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46CD" w14:textId="79B7DC8D" w:rsidR="00AF5BFF" w:rsidRDefault="00AF5BFF" w:rsidP="00AF5BFF">
      <w:pPr>
        <w:ind w:left="2160"/>
        <w:rPr>
          <w:b/>
          <w:bCs/>
          <w:sz w:val="40"/>
          <w:szCs w:val="40"/>
        </w:rPr>
      </w:pPr>
    </w:p>
    <w:p w14:paraId="5A509DFE" w14:textId="1D94FF57" w:rsidR="00AF5BFF" w:rsidRDefault="00AF5BFF" w:rsidP="00AF5BFF">
      <w:pPr>
        <w:ind w:left="2160"/>
        <w:rPr>
          <w:b/>
          <w:bCs/>
          <w:sz w:val="40"/>
          <w:szCs w:val="40"/>
        </w:rPr>
      </w:pPr>
      <w:r w:rsidRPr="00AF5BF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33EA8FF1" wp14:editId="7195FE6C">
                <wp:simplePos x="0" y="0"/>
                <wp:positionH relativeFrom="column">
                  <wp:posOffset>9829995</wp:posOffset>
                </wp:positionH>
                <wp:positionV relativeFrom="paragraph">
                  <wp:posOffset>50556</wp:posOffset>
                </wp:positionV>
                <wp:extent cx="5111115" cy="6178061"/>
                <wp:effectExtent l="0" t="0" r="13335" b="13335"/>
                <wp:wrapNone/>
                <wp:docPr id="780803991" name="Text Box 4"/>
                <wp:cNvGraphicFramePr/>
                <a:graphic xmlns:a="http://schemas.openxmlformats.org/drawingml/2006/main">
                  <a:graphicData uri="http://schemas.microsoft.com/office/word/2010/wordprocessingShape">
                    <wps:wsp>
                      <wps:cNvSpPr txBox="1"/>
                      <wps:spPr>
                        <a:xfrm>
                          <a:off x="0" y="0"/>
                          <a:ext cx="5111115" cy="6178061"/>
                        </a:xfrm>
                        <a:prstGeom prst="rect">
                          <a:avLst/>
                        </a:prstGeom>
                        <a:solidFill>
                          <a:sysClr val="window" lastClr="FFFFFF"/>
                        </a:solidFill>
                        <a:ln w="6350">
                          <a:solidFill>
                            <a:prstClr val="black"/>
                          </a:solidFill>
                        </a:ln>
                      </wps:spPr>
                      <wps:txbx>
                        <w:txbxContent>
                          <w:p w14:paraId="73F4E349" w14:textId="5A282792" w:rsidR="00AF5BFF" w:rsidRPr="006C2559" w:rsidRDefault="00AF5BFF" w:rsidP="00AF5BFF">
                            <w:pPr>
                              <w:rPr>
                                <w:sz w:val="36"/>
                                <w:szCs w:val="36"/>
                              </w:rPr>
                            </w:pPr>
                            <w:r w:rsidRPr="006C2559">
                              <w:rPr>
                                <w:b/>
                                <w:bCs/>
                                <w:sz w:val="36"/>
                                <w:szCs w:val="36"/>
                              </w:rPr>
                              <w:t xml:space="preserve"> </w:t>
                            </w:r>
                            <w:r w:rsidR="00D534C0">
                              <w:rPr>
                                <w:b/>
                                <w:bCs/>
                                <w:sz w:val="36"/>
                                <w:szCs w:val="36"/>
                              </w:rPr>
                              <w:t xml:space="preserve">        </w:t>
                            </w:r>
                            <w:r w:rsidRPr="006C2559">
                              <w:rPr>
                                <w:b/>
                                <w:bCs/>
                                <w:sz w:val="36"/>
                                <w:szCs w:val="36"/>
                              </w:rPr>
                              <w:t>Facebook Graph API:</w:t>
                            </w:r>
                          </w:p>
                          <w:p w14:paraId="14C06BB2" w14:textId="77777777" w:rsidR="00AF5BFF" w:rsidRPr="007E780E" w:rsidRDefault="00AF5BFF" w:rsidP="00AF5BFF">
                            <w:pPr>
                              <w:numPr>
                                <w:ilvl w:val="0"/>
                                <w:numId w:val="2"/>
                              </w:numPr>
                              <w:rPr>
                                <w:sz w:val="36"/>
                                <w:szCs w:val="36"/>
                              </w:rPr>
                            </w:pPr>
                            <w:r w:rsidRPr="007E780E">
                              <w:rPr>
                                <w:sz w:val="36"/>
                                <w:szCs w:val="36"/>
                              </w:rPr>
                              <w:t>Type System: GraphQL has a flexible and self-describing type system, allowing clients to request only the data they need.</w:t>
                            </w:r>
                          </w:p>
                          <w:p w14:paraId="34F04F07" w14:textId="77777777" w:rsidR="00AF5BFF" w:rsidRPr="007E780E" w:rsidRDefault="00AF5BFF" w:rsidP="00AF5BFF">
                            <w:pPr>
                              <w:numPr>
                                <w:ilvl w:val="0"/>
                                <w:numId w:val="2"/>
                              </w:numPr>
                              <w:rPr>
                                <w:sz w:val="36"/>
                                <w:szCs w:val="36"/>
                              </w:rPr>
                            </w:pPr>
                            <w:r w:rsidRPr="007E780E">
                              <w:rPr>
                                <w:sz w:val="36"/>
                                <w:szCs w:val="36"/>
                              </w:rPr>
                              <w:t>Single Endpoint: Clients interact with a single endpoint and request exactly the data they want, reducing multiple round trips.</w:t>
                            </w:r>
                          </w:p>
                          <w:p w14:paraId="02147E56" w14:textId="77777777" w:rsidR="00AF5BFF" w:rsidRPr="007E780E" w:rsidRDefault="00AF5BFF" w:rsidP="00AF5BFF">
                            <w:pPr>
                              <w:numPr>
                                <w:ilvl w:val="0"/>
                                <w:numId w:val="2"/>
                              </w:numPr>
                              <w:rPr>
                                <w:sz w:val="36"/>
                                <w:szCs w:val="36"/>
                              </w:rPr>
                            </w:pPr>
                            <w:r w:rsidRPr="007E780E">
                              <w:rPr>
                                <w:sz w:val="36"/>
                                <w:szCs w:val="36"/>
                              </w:rPr>
                              <w:t>Strongly Typed: Queries and responses are strongly typed, ensuring consistency and predictability.</w:t>
                            </w:r>
                          </w:p>
                          <w:p w14:paraId="673F64F5" w14:textId="77777777" w:rsidR="00AF5BFF" w:rsidRPr="007E780E" w:rsidRDefault="00AF5BFF" w:rsidP="00AF5BFF">
                            <w:pPr>
                              <w:numPr>
                                <w:ilvl w:val="0"/>
                                <w:numId w:val="2"/>
                              </w:numPr>
                              <w:rPr>
                                <w:sz w:val="36"/>
                                <w:szCs w:val="36"/>
                              </w:rPr>
                            </w:pPr>
                            <w:r w:rsidRPr="007E780E">
                              <w:rPr>
                                <w:sz w:val="36"/>
                                <w:szCs w:val="36"/>
                              </w:rPr>
                              <w:t>Customization: Clients can define their data requirements, avoiding over-fetching or under-fetching data.</w:t>
                            </w:r>
                          </w:p>
                          <w:p w14:paraId="0611024C" w14:textId="77777777" w:rsidR="00AF5BFF" w:rsidRPr="007E780E" w:rsidRDefault="00AF5BFF" w:rsidP="00AF5BFF">
                            <w:pPr>
                              <w:numPr>
                                <w:ilvl w:val="0"/>
                                <w:numId w:val="2"/>
                              </w:numPr>
                              <w:rPr>
                                <w:sz w:val="36"/>
                                <w:szCs w:val="36"/>
                              </w:rPr>
                            </w:pPr>
                            <w:r w:rsidRPr="007E780E">
                              <w:rPr>
                                <w:sz w:val="36"/>
                                <w:szCs w:val="36"/>
                              </w:rPr>
                              <w:t>Aggregation: GraphQL can aggregate data from multiple sources and return them in a single response.</w:t>
                            </w:r>
                          </w:p>
                          <w:p w14:paraId="5591C851" w14:textId="77777777" w:rsidR="00AF5BFF" w:rsidRDefault="00AF5BFF" w:rsidP="00AF5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A8FF1" id="_x0000_t202" coordsize="21600,21600" o:spt="202" path="m,l,21600r21600,l21600,xe">
                <v:stroke joinstyle="miter"/>
                <v:path gradientshapeok="t" o:connecttype="rect"/>
              </v:shapetype>
              <v:shape id="Text Box 4" o:spid="_x0000_s1026" type="#_x0000_t202" style="position:absolute;left:0;text-align:left;margin-left:774pt;margin-top:4pt;width:402.45pt;height:48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" fillcolor="window" strokeweight=".5pt">
                <v:textbox>
                  <w:txbxContent>
                    <w:p w14:paraId="73F4E349" w14:textId="5A282792" w:rsidR="00AF5BFF" w:rsidRPr="006C2559" w:rsidRDefault="00AF5BFF" w:rsidP="00AF5BFF">
                      <w:pPr>
                        <w:rPr>
                          <w:sz w:val="36"/>
                          <w:szCs w:val="36"/>
                        </w:rPr>
                      </w:pPr>
                      <w:r w:rsidRPr="006C2559">
                        <w:rPr>
                          <w:b/>
                          <w:bCs/>
                          <w:sz w:val="36"/>
                          <w:szCs w:val="36"/>
                        </w:rPr>
                        <w:t xml:space="preserve"> </w:t>
                      </w:r>
                      <w:r w:rsidR="00D534C0">
                        <w:rPr>
                          <w:b/>
                          <w:bCs/>
                          <w:sz w:val="36"/>
                          <w:szCs w:val="36"/>
                        </w:rPr>
                        <w:t xml:space="preserve">        </w:t>
                      </w:r>
                      <w:r w:rsidRPr="006C2559">
                        <w:rPr>
                          <w:b/>
                          <w:bCs/>
                          <w:sz w:val="36"/>
                          <w:szCs w:val="36"/>
                        </w:rPr>
                        <w:t>Facebook Graph API:</w:t>
                      </w:r>
                    </w:p>
                    <w:p w14:paraId="14C06BB2" w14:textId="77777777" w:rsidR="00AF5BFF" w:rsidRPr="007E780E" w:rsidRDefault="00AF5BFF" w:rsidP="00AF5BFF">
                      <w:pPr>
                        <w:numPr>
                          <w:ilvl w:val="0"/>
                          <w:numId w:val="2"/>
                        </w:numPr>
                        <w:rPr>
                          <w:sz w:val="36"/>
                          <w:szCs w:val="36"/>
                        </w:rPr>
                      </w:pPr>
                      <w:r w:rsidRPr="007E780E">
                        <w:rPr>
                          <w:sz w:val="36"/>
                          <w:szCs w:val="36"/>
                        </w:rPr>
                        <w:t>Type System: GraphQL has a flexible and self-describing type system, allowing clients to request only the data they need.</w:t>
                      </w:r>
                    </w:p>
                    <w:p w14:paraId="34F04F07" w14:textId="77777777" w:rsidR="00AF5BFF" w:rsidRPr="007E780E" w:rsidRDefault="00AF5BFF" w:rsidP="00AF5BFF">
                      <w:pPr>
                        <w:numPr>
                          <w:ilvl w:val="0"/>
                          <w:numId w:val="2"/>
                        </w:numPr>
                        <w:rPr>
                          <w:sz w:val="36"/>
                          <w:szCs w:val="36"/>
                        </w:rPr>
                      </w:pPr>
                      <w:r w:rsidRPr="007E780E">
                        <w:rPr>
                          <w:sz w:val="36"/>
                          <w:szCs w:val="36"/>
                        </w:rPr>
                        <w:t>Single Endpoint: Clients interact with a single endpoint and request exactly the data they want, reducing multiple round trips.</w:t>
                      </w:r>
                    </w:p>
                    <w:p w14:paraId="02147E56" w14:textId="77777777" w:rsidR="00AF5BFF" w:rsidRPr="007E780E" w:rsidRDefault="00AF5BFF" w:rsidP="00AF5BFF">
                      <w:pPr>
                        <w:numPr>
                          <w:ilvl w:val="0"/>
                          <w:numId w:val="2"/>
                        </w:numPr>
                        <w:rPr>
                          <w:sz w:val="36"/>
                          <w:szCs w:val="36"/>
                        </w:rPr>
                      </w:pPr>
                      <w:r w:rsidRPr="007E780E">
                        <w:rPr>
                          <w:sz w:val="36"/>
                          <w:szCs w:val="36"/>
                        </w:rPr>
                        <w:t>Strongly Typed: Queries and responses are strongly typed, ensuring consistency and predictability.</w:t>
                      </w:r>
                    </w:p>
                    <w:p w14:paraId="673F64F5" w14:textId="77777777" w:rsidR="00AF5BFF" w:rsidRPr="007E780E" w:rsidRDefault="00AF5BFF" w:rsidP="00AF5BFF">
                      <w:pPr>
                        <w:numPr>
                          <w:ilvl w:val="0"/>
                          <w:numId w:val="2"/>
                        </w:numPr>
                        <w:rPr>
                          <w:sz w:val="36"/>
                          <w:szCs w:val="36"/>
                        </w:rPr>
                      </w:pPr>
                      <w:r w:rsidRPr="007E780E">
                        <w:rPr>
                          <w:sz w:val="36"/>
                          <w:szCs w:val="36"/>
                        </w:rPr>
                        <w:t>Customization: Clients can define their data requirements, avoiding over-fetching or under-fetching data.</w:t>
                      </w:r>
                    </w:p>
                    <w:p w14:paraId="0611024C" w14:textId="77777777" w:rsidR="00AF5BFF" w:rsidRPr="007E780E" w:rsidRDefault="00AF5BFF" w:rsidP="00AF5BFF">
                      <w:pPr>
                        <w:numPr>
                          <w:ilvl w:val="0"/>
                          <w:numId w:val="2"/>
                        </w:numPr>
                        <w:rPr>
                          <w:sz w:val="36"/>
                          <w:szCs w:val="36"/>
                        </w:rPr>
                      </w:pPr>
                      <w:r w:rsidRPr="007E780E">
                        <w:rPr>
                          <w:sz w:val="36"/>
                          <w:szCs w:val="36"/>
                        </w:rPr>
                        <w:t>Aggregation: GraphQL can aggregate data from multiple sources and return them in a single response.</w:t>
                      </w:r>
                    </w:p>
                    <w:p w14:paraId="5591C851" w14:textId="77777777" w:rsidR="00AF5BFF" w:rsidRDefault="00AF5BFF" w:rsidP="00AF5BFF"/>
                  </w:txbxContent>
                </v:textbox>
              </v:shape>
            </w:pict>
          </mc:Fallback>
        </mc:AlternateContent>
      </w:r>
      <w:r w:rsidRPr="007E780E">
        <w:rPr>
          <w:noProof/>
        </w:rPr>
        <mc:AlternateContent>
          <mc:Choice Requires="wps">
            <w:drawing>
              <wp:anchor distT="0" distB="0" distL="114300" distR="114300" simplePos="0" relativeHeight="251664384" behindDoc="0" locked="0" layoutInCell="1" allowOverlap="1" wp14:anchorId="749424C8" wp14:editId="56EDAC06">
                <wp:simplePos x="0" y="0"/>
                <wp:positionH relativeFrom="column">
                  <wp:posOffset>4753903</wp:posOffset>
                </wp:positionH>
                <wp:positionV relativeFrom="paragraph">
                  <wp:posOffset>50556</wp:posOffset>
                </wp:positionV>
                <wp:extent cx="5111115" cy="6154615"/>
                <wp:effectExtent l="0" t="0" r="13335" b="17780"/>
                <wp:wrapNone/>
                <wp:docPr id="1546719155" name="Text Box 4"/>
                <wp:cNvGraphicFramePr/>
                <a:graphic xmlns:a="http://schemas.openxmlformats.org/drawingml/2006/main">
                  <a:graphicData uri="http://schemas.microsoft.com/office/word/2010/wordprocessingShape">
                    <wps:wsp>
                      <wps:cNvSpPr txBox="1"/>
                      <wps:spPr>
                        <a:xfrm>
                          <a:off x="0" y="0"/>
                          <a:ext cx="5111115" cy="6154615"/>
                        </a:xfrm>
                        <a:prstGeom prst="rect">
                          <a:avLst/>
                        </a:prstGeom>
                        <a:solidFill>
                          <a:schemeClr val="lt1"/>
                        </a:solidFill>
                        <a:ln w="6350">
                          <a:solidFill>
                            <a:prstClr val="black"/>
                          </a:solidFill>
                        </a:ln>
                      </wps:spPr>
                      <wps:txbx>
                        <w:txbxContent>
                          <w:p w14:paraId="234F281C" w14:textId="5F864038" w:rsidR="00AF5BFF" w:rsidRPr="006C2559" w:rsidRDefault="00D534C0" w:rsidP="00D534C0">
                            <w:pPr>
                              <w:rPr>
                                <w:sz w:val="36"/>
                                <w:szCs w:val="36"/>
                              </w:rPr>
                            </w:pPr>
                            <w:r>
                              <w:rPr>
                                <w:b/>
                                <w:bCs/>
                                <w:sz w:val="36"/>
                                <w:szCs w:val="36"/>
                              </w:rPr>
                              <w:t xml:space="preserve">         </w:t>
                            </w:r>
                            <w:r w:rsidR="00AF5BFF" w:rsidRPr="006C2559">
                              <w:rPr>
                                <w:b/>
                                <w:bCs/>
                                <w:sz w:val="36"/>
                                <w:szCs w:val="36"/>
                              </w:rPr>
                              <w:t>GraphQL API:</w:t>
                            </w:r>
                          </w:p>
                          <w:p w14:paraId="2EC27DD5" w14:textId="77777777" w:rsidR="00AF5BFF" w:rsidRPr="007E780E" w:rsidRDefault="00AF5BFF" w:rsidP="00AF5BFF">
                            <w:pPr>
                              <w:numPr>
                                <w:ilvl w:val="0"/>
                                <w:numId w:val="2"/>
                              </w:numPr>
                              <w:rPr>
                                <w:sz w:val="36"/>
                                <w:szCs w:val="36"/>
                              </w:rPr>
                            </w:pPr>
                            <w:r w:rsidRPr="007E780E">
                              <w:rPr>
                                <w:sz w:val="36"/>
                                <w:szCs w:val="36"/>
                              </w:rPr>
                              <w:t>Type System: GraphQL has a flexible and self-describing type system, allowing clients to request only the data they need.</w:t>
                            </w:r>
                          </w:p>
                          <w:p w14:paraId="76622F0A" w14:textId="77777777" w:rsidR="00AF5BFF" w:rsidRPr="007E780E" w:rsidRDefault="00AF5BFF" w:rsidP="00AF5BFF">
                            <w:pPr>
                              <w:numPr>
                                <w:ilvl w:val="0"/>
                                <w:numId w:val="2"/>
                              </w:numPr>
                              <w:rPr>
                                <w:sz w:val="36"/>
                                <w:szCs w:val="36"/>
                              </w:rPr>
                            </w:pPr>
                            <w:r w:rsidRPr="007E780E">
                              <w:rPr>
                                <w:sz w:val="36"/>
                                <w:szCs w:val="36"/>
                              </w:rPr>
                              <w:t>Single Endpoint: Clients interact with a single endpoint and request exactly the data they want, reducing multiple round trips.</w:t>
                            </w:r>
                          </w:p>
                          <w:p w14:paraId="2FB38A98" w14:textId="77777777" w:rsidR="00AF5BFF" w:rsidRPr="007E780E" w:rsidRDefault="00AF5BFF" w:rsidP="00AF5BFF">
                            <w:pPr>
                              <w:numPr>
                                <w:ilvl w:val="0"/>
                                <w:numId w:val="2"/>
                              </w:numPr>
                              <w:rPr>
                                <w:sz w:val="36"/>
                                <w:szCs w:val="36"/>
                              </w:rPr>
                            </w:pPr>
                            <w:r w:rsidRPr="007E780E">
                              <w:rPr>
                                <w:sz w:val="36"/>
                                <w:szCs w:val="36"/>
                              </w:rPr>
                              <w:t>Strongly Typed: Queries and responses are strongly typed, ensuring consistency and predictability.</w:t>
                            </w:r>
                          </w:p>
                          <w:p w14:paraId="15D8BBB8" w14:textId="77777777" w:rsidR="00AF5BFF" w:rsidRPr="007E780E" w:rsidRDefault="00AF5BFF" w:rsidP="00AF5BFF">
                            <w:pPr>
                              <w:numPr>
                                <w:ilvl w:val="0"/>
                                <w:numId w:val="2"/>
                              </w:numPr>
                              <w:rPr>
                                <w:sz w:val="36"/>
                                <w:szCs w:val="36"/>
                              </w:rPr>
                            </w:pPr>
                            <w:r w:rsidRPr="007E780E">
                              <w:rPr>
                                <w:sz w:val="36"/>
                                <w:szCs w:val="36"/>
                              </w:rPr>
                              <w:t>Customization: Clients can define their data requirements, avoiding over-fetching or under-fetching data.</w:t>
                            </w:r>
                          </w:p>
                          <w:p w14:paraId="36A634CC" w14:textId="77777777" w:rsidR="00AF5BFF" w:rsidRPr="007E780E" w:rsidRDefault="00AF5BFF" w:rsidP="00AF5BFF">
                            <w:pPr>
                              <w:numPr>
                                <w:ilvl w:val="0"/>
                                <w:numId w:val="2"/>
                              </w:numPr>
                              <w:rPr>
                                <w:sz w:val="36"/>
                                <w:szCs w:val="36"/>
                              </w:rPr>
                            </w:pPr>
                            <w:r w:rsidRPr="007E780E">
                              <w:rPr>
                                <w:sz w:val="36"/>
                                <w:szCs w:val="36"/>
                              </w:rPr>
                              <w:t>Aggregation: GraphQL can aggregate data from multiple sources and return them in a single response.</w:t>
                            </w:r>
                          </w:p>
                          <w:p w14:paraId="21443D5E" w14:textId="77777777" w:rsidR="00AF5BFF" w:rsidRDefault="00AF5BFF" w:rsidP="00AF5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424C8" id="_x0000_s1027" type="#_x0000_t202" style="position:absolute;left:0;text-align:left;margin-left:374.3pt;margin-top:4pt;width:402.45pt;height:48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" fillcolor="white [3201]" strokeweight=".5pt">
                <v:textbox>
                  <w:txbxContent>
                    <w:p w14:paraId="234F281C" w14:textId="5F864038" w:rsidR="00AF5BFF" w:rsidRPr="006C2559" w:rsidRDefault="00D534C0" w:rsidP="00D534C0">
                      <w:pPr>
                        <w:rPr>
                          <w:sz w:val="36"/>
                          <w:szCs w:val="36"/>
                        </w:rPr>
                      </w:pPr>
                      <w:r>
                        <w:rPr>
                          <w:b/>
                          <w:bCs/>
                          <w:sz w:val="36"/>
                          <w:szCs w:val="36"/>
                        </w:rPr>
                        <w:t xml:space="preserve">         </w:t>
                      </w:r>
                      <w:r w:rsidR="00AF5BFF" w:rsidRPr="006C2559">
                        <w:rPr>
                          <w:b/>
                          <w:bCs/>
                          <w:sz w:val="36"/>
                          <w:szCs w:val="36"/>
                        </w:rPr>
                        <w:t>GraphQL API:</w:t>
                      </w:r>
                    </w:p>
                    <w:p w14:paraId="2EC27DD5" w14:textId="77777777" w:rsidR="00AF5BFF" w:rsidRPr="007E780E" w:rsidRDefault="00AF5BFF" w:rsidP="00AF5BFF">
                      <w:pPr>
                        <w:numPr>
                          <w:ilvl w:val="0"/>
                          <w:numId w:val="2"/>
                        </w:numPr>
                        <w:rPr>
                          <w:sz w:val="36"/>
                          <w:szCs w:val="36"/>
                        </w:rPr>
                      </w:pPr>
                      <w:r w:rsidRPr="007E780E">
                        <w:rPr>
                          <w:sz w:val="36"/>
                          <w:szCs w:val="36"/>
                        </w:rPr>
                        <w:t>Type System: GraphQL has a flexible and self-describing type system, allowing clients to request only the data they need.</w:t>
                      </w:r>
                    </w:p>
                    <w:p w14:paraId="76622F0A" w14:textId="77777777" w:rsidR="00AF5BFF" w:rsidRPr="007E780E" w:rsidRDefault="00AF5BFF" w:rsidP="00AF5BFF">
                      <w:pPr>
                        <w:numPr>
                          <w:ilvl w:val="0"/>
                          <w:numId w:val="2"/>
                        </w:numPr>
                        <w:rPr>
                          <w:sz w:val="36"/>
                          <w:szCs w:val="36"/>
                        </w:rPr>
                      </w:pPr>
                      <w:r w:rsidRPr="007E780E">
                        <w:rPr>
                          <w:sz w:val="36"/>
                          <w:szCs w:val="36"/>
                        </w:rPr>
                        <w:t>Single Endpoint: Clients interact with a single endpoint and request exactly the data they want, reducing multiple round trips.</w:t>
                      </w:r>
                    </w:p>
                    <w:p w14:paraId="2FB38A98" w14:textId="77777777" w:rsidR="00AF5BFF" w:rsidRPr="007E780E" w:rsidRDefault="00AF5BFF" w:rsidP="00AF5BFF">
                      <w:pPr>
                        <w:numPr>
                          <w:ilvl w:val="0"/>
                          <w:numId w:val="2"/>
                        </w:numPr>
                        <w:rPr>
                          <w:sz w:val="36"/>
                          <w:szCs w:val="36"/>
                        </w:rPr>
                      </w:pPr>
                      <w:r w:rsidRPr="007E780E">
                        <w:rPr>
                          <w:sz w:val="36"/>
                          <w:szCs w:val="36"/>
                        </w:rPr>
                        <w:t>Strongly Typed: Queries and responses are strongly typed, ensuring consistency and predictability.</w:t>
                      </w:r>
                    </w:p>
                    <w:p w14:paraId="15D8BBB8" w14:textId="77777777" w:rsidR="00AF5BFF" w:rsidRPr="007E780E" w:rsidRDefault="00AF5BFF" w:rsidP="00AF5BFF">
                      <w:pPr>
                        <w:numPr>
                          <w:ilvl w:val="0"/>
                          <w:numId w:val="2"/>
                        </w:numPr>
                        <w:rPr>
                          <w:sz w:val="36"/>
                          <w:szCs w:val="36"/>
                        </w:rPr>
                      </w:pPr>
                      <w:r w:rsidRPr="007E780E">
                        <w:rPr>
                          <w:sz w:val="36"/>
                          <w:szCs w:val="36"/>
                        </w:rPr>
                        <w:t>Customization: Clients can define their data requirements, avoiding over-fetching or under-fetching data.</w:t>
                      </w:r>
                    </w:p>
                    <w:p w14:paraId="36A634CC" w14:textId="77777777" w:rsidR="00AF5BFF" w:rsidRPr="007E780E" w:rsidRDefault="00AF5BFF" w:rsidP="00AF5BFF">
                      <w:pPr>
                        <w:numPr>
                          <w:ilvl w:val="0"/>
                          <w:numId w:val="2"/>
                        </w:numPr>
                        <w:rPr>
                          <w:sz w:val="36"/>
                          <w:szCs w:val="36"/>
                        </w:rPr>
                      </w:pPr>
                      <w:r w:rsidRPr="007E780E">
                        <w:rPr>
                          <w:sz w:val="36"/>
                          <w:szCs w:val="36"/>
                        </w:rPr>
                        <w:t>Aggregation: GraphQL can aggregate data from multiple sources and return them in a single response.</w:t>
                      </w:r>
                    </w:p>
                    <w:p w14:paraId="21443D5E" w14:textId="77777777" w:rsidR="00AF5BFF" w:rsidRDefault="00AF5BFF" w:rsidP="00AF5BFF"/>
                  </w:txbxContent>
                </v:textbox>
              </v:shape>
            </w:pict>
          </mc:Fallback>
        </mc:AlternateContent>
      </w:r>
    </w:p>
    <w:p w14:paraId="1F51C53D" w14:textId="3792DC7E" w:rsidR="00AF5BFF" w:rsidRDefault="00AF5BFF" w:rsidP="00AF5BFF">
      <w:pPr>
        <w:ind w:left="2160"/>
        <w:rPr>
          <w:b/>
          <w:bCs/>
          <w:sz w:val="40"/>
          <w:szCs w:val="40"/>
        </w:rPr>
      </w:pPr>
      <w:r>
        <w:rPr>
          <w:b/>
          <w:bCs/>
          <w:sz w:val="40"/>
          <w:szCs w:val="40"/>
        </w:rPr>
        <w:t xml:space="preserve">                                                                                                                                                                              </w:t>
      </w:r>
    </w:p>
    <w:p w14:paraId="4BB0D642" w14:textId="77777777" w:rsidR="00AF5BFF" w:rsidRDefault="00AF5BFF" w:rsidP="00AF5BFF">
      <w:pPr>
        <w:ind w:left="2160"/>
        <w:rPr>
          <w:b/>
          <w:bCs/>
          <w:sz w:val="40"/>
          <w:szCs w:val="40"/>
        </w:rPr>
      </w:pPr>
    </w:p>
    <w:p w14:paraId="7664744D" w14:textId="77777777" w:rsidR="00AF5BFF" w:rsidRDefault="00AF5BFF" w:rsidP="00AF5BFF">
      <w:pPr>
        <w:ind w:left="2160"/>
        <w:rPr>
          <w:b/>
          <w:bCs/>
          <w:sz w:val="40"/>
          <w:szCs w:val="40"/>
        </w:rPr>
      </w:pPr>
    </w:p>
    <w:p w14:paraId="4375553A" w14:textId="77777777" w:rsidR="00AF5BFF" w:rsidRDefault="00AF5BFF" w:rsidP="00AF5BFF">
      <w:pPr>
        <w:ind w:left="2160"/>
        <w:rPr>
          <w:b/>
          <w:bCs/>
          <w:sz w:val="40"/>
          <w:szCs w:val="40"/>
        </w:rPr>
      </w:pPr>
    </w:p>
    <w:p w14:paraId="27FAA8D3" w14:textId="77777777" w:rsidR="00AF5BFF" w:rsidRDefault="00AF5BFF" w:rsidP="00AF5BFF">
      <w:pPr>
        <w:ind w:left="2160"/>
        <w:rPr>
          <w:b/>
          <w:bCs/>
          <w:sz w:val="40"/>
          <w:szCs w:val="40"/>
        </w:rPr>
      </w:pPr>
    </w:p>
    <w:p w14:paraId="5BC82C25" w14:textId="77777777" w:rsidR="00AF5BFF" w:rsidRDefault="00AF5BFF" w:rsidP="00AF5BFF">
      <w:pPr>
        <w:ind w:left="2160"/>
        <w:rPr>
          <w:b/>
          <w:bCs/>
          <w:sz w:val="40"/>
          <w:szCs w:val="40"/>
        </w:rPr>
      </w:pPr>
    </w:p>
    <w:p w14:paraId="5B535755" w14:textId="77777777" w:rsidR="00AF5BFF" w:rsidRDefault="00AF5BFF" w:rsidP="00AF5BFF">
      <w:pPr>
        <w:ind w:left="2160"/>
        <w:rPr>
          <w:b/>
          <w:bCs/>
          <w:sz w:val="40"/>
          <w:szCs w:val="40"/>
        </w:rPr>
      </w:pPr>
    </w:p>
    <w:p w14:paraId="65568685" w14:textId="77777777" w:rsidR="00AF5BFF" w:rsidRDefault="00AF5BFF" w:rsidP="00AF5BFF">
      <w:pPr>
        <w:ind w:left="2160"/>
        <w:rPr>
          <w:b/>
          <w:bCs/>
          <w:sz w:val="40"/>
          <w:szCs w:val="40"/>
        </w:rPr>
      </w:pPr>
    </w:p>
    <w:p w14:paraId="4476956E" w14:textId="77777777" w:rsidR="00AF5BFF" w:rsidRDefault="00AF5BFF" w:rsidP="00AF5BFF">
      <w:pPr>
        <w:ind w:left="2160"/>
        <w:rPr>
          <w:b/>
          <w:bCs/>
          <w:sz w:val="40"/>
          <w:szCs w:val="40"/>
        </w:rPr>
      </w:pPr>
    </w:p>
    <w:p w14:paraId="46935365" w14:textId="77777777" w:rsidR="00AF5BFF" w:rsidRDefault="00AF5BFF" w:rsidP="00AF5BFF">
      <w:pPr>
        <w:ind w:left="2160"/>
        <w:rPr>
          <w:b/>
          <w:bCs/>
          <w:sz w:val="40"/>
          <w:szCs w:val="40"/>
        </w:rPr>
      </w:pPr>
    </w:p>
    <w:p w14:paraId="389273F7" w14:textId="77777777" w:rsidR="00AF5BFF" w:rsidRDefault="00AF5BFF" w:rsidP="00AF5BFF">
      <w:pPr>
        <w:ind w:left="2160"/>
        <w:rPr>
          <w:b/>
          <w:bCs/>
          <w:sz w:val="40"/>
          <w:szCs w:val="40"/>
        </w:rPr>
      </w:pPr>
    </w:p>
    <w:p w14:paraId="37C0BFEE" w14:textId="77777777" w:rsidR="00AF5BFF" w:rsidRDefault="00AF5BFF" w:rsidP="00AF5BFF">
      <w:pPr>
        <w:ind w:left="2160"/>
        <w:rPr>
          <w:b/>
          <w:bCs/>
          <w:sz w:val="40"/>
          <w:szCs w:val="40"/>
        </w:rPr>
      </w:pPr>
    </w:p>
    <w:p w14:paraId="19E553A8" w14:textId="77777777" w:rsidR="00AF5BFF" w:rsidRDefault="00AF5BFF" w:rsidP="00AD1444">
      <w:pPr>
        <w:rPr>
          <w:b/>
          <w:bCs/>
          <w:sz w:val="40"/>
          <w:szCs w:val="40"/>
        </w:rPr>
      </w:pPr>
    </w:p>
    <w:p w14:paraId="41B90DC9" w14:textId="77777777" w:rsidR="00D534C0" w:rsidRDefault="00D534C0" w:rsidP="00D534C0">
      <w:pPr>
        <w:rPr>
          <w:b/>
          <w:bCs/>
          <w:sz w:val="40"/>
          <w:szCs w:val="40"/>
        </w:rPr>
      </w:pPr>
    </w:p>
    <w:p w14:paraId="17F287E2" w14:textId="1F8FFF1C" w:rsidR="001B4828" w:rsidRPr="001B4828" w:rsidRDefault="001B4828" w:rsidP="00AF5BFF">
      <w:pPr>
        <w:ind w:left="2160"/>
        <w:rPr>
          <w:sz w:val="40"/>
          <w:szCs w:val="40"/>
        </w:rPr>
      </w:pPr>
      <w:r w:rsidRPr="001B4828">
        <w:rPr>
          <w:b/>
          <w:bCs/>
          <w:sz w:val="40"/>
          <w:szCs w:val="40"/>
        </w:rPr>
        <w:t>Suggestions for Web Application:</w:t>
      </w:r>
    </w:p>
    <w:p w14:paraId="4E53B321" w14:textId="77777777" w:rsidR="001B4828" w:rsidRPr="001B4828" w:rsidRDefault="001B4828" w:rsidP="00AF5BFF">
      <w:pPr>
        <w:ind w:left="2160"/>
        <w:rPr>
          <w:sz w:val="40"/>
          <w:szCs w:val="40"/>
        </w:rPr>
      </w:pPr>
      <w:r w:rsidRPr="001B4828">
        <w:rPr>
          <w:sz w:val="40"/>
          <w:szCs w:val="40"/>
        </w:rPr>
        <w:t xml:space="preserve">a.) </w:t>
      </w:r>
      <w:r w:rsidRPr="001B4828">
        <w:rPr>
          <w:b/>
          <w:bCs/>
          <w:sz w:val="40"/>
          <w:szCs w:val="40"/>
        </w:rPr>
        <w:t>Login using Facebook:</w:t>
      </w:r>
    </w:p>
    <w:p w14:paraId="7C0BE482" w14:textId="77777777" w:rsidR="001B4828" w:rsidRPr="001B4828" w:rsidRDefault="001B4828" w:rsidP="00AF5BFF">
      <w:pPr>
        <w:numPr>
          <w:ilvl w:val="0"/>
          <w:numId w:val="3"/>
        </w:numPr>
        <w:tabs>
          <w:tab w:val="clear" w:pos="720"/>
          <w:tab w:val="num" w:pos="2880"/>
        </w:tabs>
        <w:ind w:left="2880"/>
        <w:rPr>
          <w:sz w:val="40"/>
          <w:szCs w:val="40"/>
        </w:rPr>
      </w:pPr>
      <w:r w:rsidRPr="001B4828">
        <w:rPr>
          <w:sz w:val="40"/>
          <w:szCs w:val="40"/>
        </w:rPr>
        <w:t>For this feature, you should use the Facebook Graph API's authentication endpoints to allow users to log in using their Facebook credentials. This will provide you with an access token that you can use to authenticate the user for subsequent interactions with the Facebook Graph API.</w:t>
      </w:r>
    </w:p>
    <w:p w14:paraId="6F4A422A" w14:textId="77777777" w:rsidR="001B4828" w:rsidRPr="001B4828" w:rsidRDefault="001B4828" w:rsidP="00AF5BFF">
      <w:pPr>
        <w:ind w:left="2160"/>
        <w:rPr>
          <w:sz w:val="40"/>
          <w:szCs w:val="40"/>
        </w:rPr>
      </w:pPr>
      <w:r w:rsidRPr="001B4828">
        <w:rPr>
          <w:sz w:val="40"/>
          <w:szCs w:val="40"/>
        </w:rPr>
        <w:t xml:space="preserve">b.) </w:t>
      </w:r>
      <w:r w:rsidRPr="001B4828">
        <w:rPr>
          <w:b/>
          <w:bCs/>
          <w:sz w:val="40"/>
          <w:szCs w:val="40"/>
        </w:rPr>
        <w:t>Finding the number of mutual connections on Facebook between two users of the application who are logged in using Facebook:</w:t>
      </w:r>
    </w:p>
    <w:p w14:paraId="0ED937AD" w14:textId="77777777" w:rsidR="001B4828" w:rsidRPr="001B4828" w:rsidRDefault="001B4828" w:rsidP="00AF5BFF">
      <w:pPr>
        <w:numPr>
          <w:ilvl w:val="0"/>
          <w:numId w:val="4"/>
        </w:numPr>
        <w:tabs>
          <w:tab w:val="clear" w:pos="720"/>
          <w:tab w:val="num" w:pos="2880"/>
        </w:tabs>
        <w:ind w:left="2880"/>
        <w:rPr>
          <w:sz w:val="40"/>
          <w:szCs w:val="40"/>
        </w:rPr>
      </w:pPr>
      <w:r w:rsidRPr="001B4828">
        <w:rPr>
          <w:sz w:val="40"/>
          <w:szCs w:val="40"/>
        </w:rPr>
        <w:t>After successful login with Facebook, you can use the access tokens obtained to make requests to the Facebook Graph API.</w:t>
      </w:r>
    </w:p>
    <w:p w14:paraId="3E39A969" w14:textId="77777777" w:rsidR="001B4828" w:rsidRPr="001B4828" w:rsidRDefault="001B4828" w:rsidP="00AF5BFF">
      <w:pPr>
        <w:numPr>
          <w:ilvl w:val="0"/>
          <w:numId w:val="4"/>
        </w:numPr>
        <w:tabs>
          <w:tab w:val="clear" w:pos="720"/>
          <w:tab w:val="num" w:pos="2880"/>
        </w:tabs>
        <w:ind w:left="2880"/>
        <w:rPr>
          <w:sz w:val="40"/>
          <w:szCs w:val="40"/>
        </w:rPr>
      </w:pPr>
      <w:r w:rsidRPr="001B4828">
        <w:rPr>
          <w:sz w:val="40"/>
          <w:szCs w:val="40"/>
        </w:rPr>
        <w:t>Fetch the friends' list of both users and then compare the lists to find mutual connections.</w:t>
      </w:r>
    </w:p>
    <w:p w14:paraId="4524F883" w14:textId="77777777" w:rsidR="001B4828" w:rsidRPr="001B4828" w:rsidRDefault="001B4828" w:rsidP="00AF5BFF">
      <w:pPr>
        <w:numPr>
          <w:ilvl w:val="0"/>
          <w:numId w:val="4"/>
        </w:numPr>
        <w:tabs>
          <w:tab w:val="clear" w:pos="720"/>
          <w:tab w:val="num" w:pos="2880"/>
        </w:tabs>
        <w:ind w:left="2880"/>
        <w:rPr>
          <w:sz w:val="40"/>
          <w:szCs w:val="40"/>
        </w:rPr>
      </w:pPr>
      <w:r w:rsidRPr="001B4828">
        <w:rPr>
          <w:sz w:val="40"/>
          <w:szCs w:val="40"/>
        </w:rPr>
        <w:t xml:space="preserve">The specific endpoint to retrieve a user's friends in the Facebook Graph API is: </w:t>
      </w:r>
      <w:r w:rsidRPr="001B4828">
        <w:rPr>
          <w:b/>
          <w:bCs/>
          <w:sz w:val="40"/>
          <w:szCs w:val="40"/>
        </w:rPr>
        <w:t>/{user-id}/friends</w:t>
      </w:r>
      <w:r w:rsidRPr="001B4828">
        <w:rPr>
          <w:sz w:val="40"/>
          <w:szCs w:val="40"/>
        </w:rPr>
        <w:t>.</w:t>
      </w:r>
    </w:p>
    <w:p w14:paraId="365E8B7D" w14:textId="77777777" w:rsidR="001B4828" w:rsidRPr="001B4828" w:rsidRDefault="001B4828" w:rsidP="00AF5BFF">
      <w:pPr>
        <w:ind w:left="2160"/>
        <w:rPr>
          <w:sz w:val="40"/>
          <w:szCs w:val="40"/>
        </w:rPr>
      </w:pPr>
      <w:r w:rsidRPr="001B4828">
        <w:rPr>
          <w:sz w:val="40"/>
          <w:szCs w:val="40"/>
        </w:rPr>
        <w:t xml:space="preserve">c.) </w:t>
      </w:r>
      <w:r w:rsidRPr="001B4828">
        <w:rPr>
          <w:b/>
          <w:bCs/>
          <w:sz w:val="40"/>
          <w:szCs w:val="40"/>
        </w:rPr>
        <w:t>Sending and receiving chat messages to a user on the application:</w:t>
      </w:r>
    </w:p>
    <w:p w14:paraId="641A0257" w14:textId="77777777" w:rsidR="001B4828" w:rsidRPr="001B4828" w:rsidRDefault="001B4828" w:rsidP="00AF5BFF">
      <w:pPr>
        <w:numPr>
          <w:ilvl w:val="0"/>
          <w:numId w:val="5"/>
        </w:numPr>
        <w:tabs>
          <w:tab w:val="clear" w:pos="720"/>
          <w:tab w:val="num" w:pos="2880"/>
        </w:tabs>
        <w:ind w:left="2880"/>
        <w:rPr>
          <w:sz w:val="40"/>
          <w:szCs w:val="40"/>
        </w:rPr>
      </w:pPr>
      <w:r w:rsidRPr="001B4828">
        <w:rPr>
          <w:sz w:val="40"/>
          <w:szCs w:val="40"/>
        </w:rPr>
        <w:t>For this feature, you can utilize GraphQL API as it provides more flexibility in defining data requirements and handling real-time data updates.</w:t>
      </w:r>
    </w:p>
    <w:p w14:paraId="54D8ABD4" w14:textId="77777777" w:rsidR="001B4828" w:rsidRPr="001B4828" w:rsidRDefault="001B4828" w:rsidP="00AF5BFF">
      <w:pPr>
        <w:numPr>
          <w:ilvl w:val="0"/>
          <w:numId w:val="5"/>
        </w:numPr>
        <w:tabs>
          <w:tab w:val="clear" w:pos="720"/>
          <w:tab w:val="num" w:pos="2880"/>
        </w:tabs>
        <w:ind w:left="2880"/>
        <w:rPr>
          <w:sz w:val="40"/>
          <w:szCs w:val="40"/>
        </w:rPr>
      </w:pPr>
      <w:r w:rsidRPr="001B4828">
        <w:rPr>
          <w:sz w:val="40"/>
          <w:szCs w:val="40"/>
        </w:rPr>
        <w:t>You can design a GraphQL schema with types for users and messages and define the necessary mutations and subscriptions for sending and receiving messages.</w:t>
      </w:r>
    </w:p>
    <w:p w14:paraId="1744D742" w14:textId="77777777" w:rsidR="001B4828" w:rsidRPr="001B4828" w:rsidRDefault="001B4828" w:rsidP="00AF5BFF">
      <w:pPr>
        <w:numPr>
          <w:ilvl w:val="0"/>
          <w:numId w:val="5"/>
        </w:numPr>
        <w:tabs>
          <w:tab w:val="clear" w:pos="720"/>
          <w:tab w:val="num" w:pos="2880"/>
        </w:tabs>
        <w:ind w:left="2880"/>
        <w:rPr>
          <w:sz w:val="40"/>
          <w:szCs w:val="40"/>
        </w:rPr>
      </w:pPr>
      <w:r w:rsidRPr="001B4828">
        <w:rPr>
          <w:sz w:val="40"/>
          <w:szCs w:val="40"/>
        </w:rPr>
        <w:t>When a user sends a chat message, use a GraphQL mutation to store the message in the database.</w:t>
      </w:r>
    </w:p>
    <w:p w14:paraId="4702C064" w14:textId="77777777" w:rsidR="001B4828" w:rsidRPr="001B4828" w:rsidRDefault="001B4828" w:rsidP="00AF5BFF">
      <w:pPr>
        <w:numPr>
          <w:ilvl w:val="0"/>
          <w:numId w:val="5"/>
        </w:numPr>
        <w:tabs>
          <w:tab w:val="clear" w:pos="720"/>
          <w:tab w:val="num" w:pos="2880"/>
        </w:tabs>
        <w:ind w:left="2880"/>
        <w:rPr>
          <w:sz w:val="40"/>
          <w:szCs w:val="40"/>
        </w:rPr>
      </w:pPr>
      <w:r w:rsidRPr="001B4828">
        <w:rPr>
          <w:sz w:val="40"/>
          <w:szCs w:val="40"/>
        </w:rPr>
        <w:t>Use GraphQL subscriptions to notify the receiving user in real-time when a new message is sent to them.</w:t>
      </w:r>
    </w:p>
    <w:p w14:paraId="4F9B85C2" w14:textId="77777777" w:rsidR="001B4828" w:rsidRDefault="001B4828" w:rsidP="00AF5BFF">
      <w:pPr>
        <w:numPr>
          <w:ilvl w:val="0"/>
          <w:numId w:val="5"/>
        </w:numPr>
        <w:tabs>
          <w:tab w:val="clear" w:pos="720"/>
          <w:tab w:val="num" w:pos="2880"/>
        </w:tabs>
        <w:ind w:left="2880"/>
        <w:rPr>
          <w:sz w:val="40"/>
          <w:szCs w:val="40"/>
        </w:rPr>
      </w:pPr>
      <w:r w:rsidRPr="001B4828">
        <w:rPr>
          <w:sz w:val="40"/>
          <w:szCs w:val="40"/>
        </w:rPr>
        <w:t>Ensure that the messages are associated with the appropriate users for secure and private communication.</w:t>
      </w:r>
    </w:p>
    <w:p w14:paraId="4010217E" w14:textId="77777777" w:rsidR="00AD1444" w:rsidRDefault="00AD1444" w:rsidP="00AD1444">
      <w:pPr>
        <w:rPr>
          <w:sz w:val="40"/>
          <w:szCs w:val="40"/>
        </w:rPr>
      </w:pPr>
    </w:p>
    <w:p w14:paraId="7F12751A" w14:textId="77777777" w:rsidR="00AD1444" w:rsidRDefault="00AD1444" w:rsidP="00AD1444">
      <w:pPr>
        <w:rPr>
          <w:sz w:val="40"/>
          <w:szCs w:val="40"/>
        </w:rPr>
      </w:pPr>
    </w:p>
    <w:p w14:paraId="2114D7DA" w14:textId="25F6C406" w:rsidR="00AD1444" w:rsidRDefault="00AD1444" w:rsidP="00AD1444">
      <w:pPr>
        <w:ind w:left="720"/>
        <w:rPr>
          <w:sz w:val="40"/>
          <w:szCs w:val="40"/>
        </w:rPr>
      </w:pPr>
      <w:r w:rsidRPr="00AD1444">
        <w:rPr>
          <w:sz w:val="40"/>
          <w:szCs w:val="40"/>
        </w:rPr>
        <w:t>In summary, you can use both the Facebook Graph API and a custom GraphQL API in your web application. Utilize the Facebook Graph API for authenticating users and retrieving their friends' lists. For real-time messaging between users, implement a custom GraphQL API to handle message interactions and notifications efficiently.</w:t>
      </w:r>
    </w:p>
    <w:p w14:paraId="7B4EC86C" w14:textId="77777777" w:rsidR="00AD1444" w:rsidRDefault="00AD1444" w:rsidP="00AD1444">
      <w:pPr>
        <w:rPr>
          <w:sz w:val="40"/>
          <w:szCs w:val="40"/>
        </w:rPr>
      </w:pPr>
    </w:p>
    <w:p w14:paraId="7DE9A1C6" w14:textId="77777777" w:rsidR="00AD1444" w:rsidRPr="001B4828" w:rsidRDefault="00AD1444" w:rsidP="00AD1444">
      <w:pPr>
        <w:rPr>
          <w:sz w:val="40"/>
          <w:szCs w:val="40"/>
        </w:rPr>
      </w:pPr>
    </w:p>
    <w:p w14:paraId="2CD3A78A" w14:textId="16F021DA" w:rsidR="00417D06" w:rsidRPr="007E780E" w:rsidRDefault="00417D06" w:rsidP="000E3565"/>
    <w:sectPr w:rsidR="00417D06" w:rsidRPr="007E780E" w:rsidSect="00FE061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0F"/>
    <w:multiLevelType w:val="multilevel"/>
    <w:tmpl w:val="486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25035"/>
    <w:multiLevelType w:val="multilevel"/>
    <w:tmpl w:val="A556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6B2312"/>
    <w:multiLevelType w:val="multilevel"/>
    <w:tmpl w:val="69C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7142F"/>
    <w:multiLevelType w:val="multilevel"/>
    <w:tmpl w:val="04E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C6F9E"/>
    <w:multiLevelType w:val="multilevel"/>
    <w:tmpl w:val="B6A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78188">
    <w:abstractNumId w:val="1"/>
  </w:num>
  <w:num w:numId="2" w16cid:durableId="1669092858">
    <w:abstractNumId w:val="0"/>
  </w:num>
  <w:num w:numId="3" w16cid:durableId="1840197155">
    <w:abstractNumId w:val="3"/>
  </w:num>
  <w:num w:numId="4" w16cid:durableId="896890609">
    <w:abstractNumId w:val="4"/>
  </w:num>
  <w:num w:numId="5" w16cid:durableId="1123579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0E"/>
    <w:rsid w:val="000E3565"/>
    <w:rsid w:val="001B4828"/>
    <w:rsid w:val="00417D06"/>
    <w:rsid w:val="006C2559"/>
    <w:rsid w:val="007E780E"/>
    <w:rsid w:val="00AD1444"/>
    <w:rsid w:val="00AF5BFF"/>
    <w:rsid w:val="00D534C0"/>
    <w:rsid w:val="00F90C85"/>
    <w:rsid w:val="00FE0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CABC"/>
  <w15:chartTrackingRefBased/>
  <w15:docId w15:val="{258F3034-6211-421B-9BA5-BB362A7C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1F"/>
  </w:style>
  <w:style w:type="paragraph" w:styleId="Heading1">
    <w:name w:val="heading 1"/>
    <w:basedOn w:val="Normal"/>
    <w:next w:val="Normal"/>
    <w:link w:val="Heading1Char"/>
    <w:uiPriority w:val="9"/>
    <w:qFormat/>
    <w:rsid w:val="00FE061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E061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6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6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E06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06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06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06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06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61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E0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61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61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06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06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06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06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06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061F"/>
    <w:pPr>
      <w:spacing w:line="240" w:lineRule="auto"/>
    </w:pPr>
    <w:rPr>
      <w:b/>
      <w:bCs/>
      <w:smallCaps/>
      <w:color w:val="44546A" w:themeColor="text2"/>
    </w:rPr>
  </w:style>
  <w:style w:type="paragraph" w:styleId="Title">
    <w:name w:val="Title"/>
    <w:basedOn w:val="Normal"/>
    <w:next w:val="Normal"/>
    <w:link w:val="TitleChar"/>
    <w:uiPriority w:val="10"/>
    <w:qFormat/>
    <w:rsid w:val="00FE06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061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06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061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061F"/>
    <w:rPr>
      <w:b/>
      <w:bCs/>
    </w:rPr>
  </w:style>
  <w:style w:type="character" w:styleId="Emphasis">
    <w:name w:val="Emphasis"/>
    <w:basedOn w:val="DefaultParagraphFont"/>
    <w:uiPriority w:val="20"/>
    <w:qFormat/>
    <w:rsid w:val="00FE061F"/>
    <w:rPr>
      <w:i/>
      <w:iCs/>
    </w:rPr>
  </w:style>
  <w:style w:type="paragraph" w:styleId="NoSpacing">
    <w:name w:val="No Spacing"/>
    <w:uiPriority w:val="1"/>
    <w:qFormat/>
    <w:rsid w:val="00FE061F"/>
    <w:pPr>
      <w:spacing w:after="0" w:line="240" w:lineRule="auto"/>
    </w:pPr>
  </w:style>
  <w:style w:type="paragraph" w:styleId="Quote">
    <w:name w:val="Quote"/>
    <w:basedOn w:val="Normal"/>
    <w:next w:val="Normal"/>
    <w:link w:val="QuoteChar"/>
    <w:uiPriority w:val="29"/>
    <w:qFormat/>
    <w:rsid w:val="00FE06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061F"/>
    <w:rPr>
      <w:color w:val="44546A" w:themeColor="text2"/>
      <w:sz w:val="24"/>
      <w:szCs w:val="24"/>
    </w:rPr>
  </w:style>
  <w:style w:type="paragraph" w:styleId="IntenseQuote">
    <w:name w:val="Intense Quote"/>
    <w:basedOn w:val="Normal"/>
    <w:next w:val="Normal"/>
    <w:link w:val="IntenseQuoteChar"/>
    <w:uiPriority w:val="30"/>
    <w:qFormat/>
    <w:rsid w:val="00FE06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06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061F"/>
    <w:rPr>
      <w:i/>
      <w:iCs/>
      <w:color w:val="595959" w:themeColor="text1" w:themeTint="A6"/>
    </w:rPr>
  </w:style>
  <w:style w:type="character" w:styleId="IntenseEmphasis">
    <w:name w:val="Intense Emphasis"/>
    <w:basedOn w:val="DefaultParagraphFont"/>
    <w:uiPriority w:val="21"/>
    <w:qFormat/>
    <w:rsid w:val="00FE061F"/>
    <w:rPr>
      <w:b/>
      <w:bCs/>
      <w:i/>
      <w:iCs/>
    </w:rPr>
  </w:style>
  <w:style w:type="character" w:styleId="SubtleReference">
    <w:name w:val="Subtle Reference"/>
    <w:basedOn w:val="DefaultParagraphFont"/>
    <w:uiPriority w:val="31"/>
    <w:qFormat/>
    <w:rsid w:val="00FE06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061F"/>
    <w:rPr>
      <w:b/>
      <w:bCs/>
      <w:smallCaps/>
      <w:color w:val="44546A" w:themeColor="text2"/>
      <w:u w:val="single"/>
    </w:rPr>
  </w:style>
  <w:style w:type="character" w:styleId="BookTitle">
    <w:name w:val="Book Title"/>
    <w:basedOn w:val="DefaultParagraphFont"/>
    <w:uiPriority w:val="33"/>
    <w:qFormat/>
    <w:rsid w:val="00FE061F"/>
    <w:rPr>
      <w:b/>
      <w:bCs/>
      <w:smallCaps/>
      <w:spacing w:val="10"/>
    </w:rPr>
  </w:style>
  <w:style w:type="paragraph" w:styleId="TOCHeading">
    <w:name w:val="TOC Heading"/>
    <w:basedOn w:val="Heading1"/>
    <w:next w:val="Normal"/>
    <w:uiPriority w:val="39"/>
    <w:semiHidden/>
    <w:unhideWhenUsed/>
    <w:qFormat/>
    <w:rsid w:val="00FE06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1421">
      <w:bodyDiv w:val="1"/>
      <w:marLeft w:val="0"/>
      <w:marRight w:val="0"/>
      <w:marTop w:val="0"/>
      <w:marBottom w:val="0"/>
      <w:divBdr>
        <w:top w:val="none" w:sz="0" w:space="0" w:color="auto"/>
        <w:left w:val="none" w:sz="0" w:space="0" w:color="auto"/>
        <w:bottom w:val="none" w:sz="0" w:space="0" w:color="auto"/>
        <w:right w:val="none" w:sz="0" w:space="0" w:color="auto"/>
      </w:divBdr>
    </w:div>
    <w:div w:id="279380161">
      <w:bodyDiv w:val="1"/>
      <w:marLeft w:val="0"/>
      <w:marRight w:val="0"/>
      <w:marTop w:val="0"/>
      <w:marBottom w:val="0"/>
      <w:divBdr>
        <w:top w:val="none" w:sz="0" w:space="0" w:color="auto"/>
        <w:left w:val="none" w:sz="0" w:space="0" w:color="auto"/>
        <w:bottom w:val="none" w:sz="0" w:space="0" w:color="auto"/>
        <w:right w:val="none" w:sz="0" w:space="0" w:color="auto"/>
      </w:divBdr>
    </w:div>
    <w:div w:id="701054698">
      <w:bodyDiv w:val="1"/>
      <w:marLeft w:val="0"/>
      <w:marRight w:val="0"/>
      <w:marTop w:val="0"/>
      <w:marBottom w:val="0"/>
      <w:divBdr>
        <w:top w:val="none" w:sz="0" w:space="0" w:color="auto"/>
        <w:left w:val="none" w:sz="0" w:space="0" w:color="auto"/>
        <w:bottom w:val="none" w:sz="0" w:space="0" w:color="auto"/>
        <w:right w:val="none" w:sz="0" w:space="0" w:color="auto"/>
      </w:divBdr>
    </w:div>
    <w:div w:id="197690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Saibhav Ranjan Sahu</dc:creator>
  <cp:keywords/>
  <dc:description/>
  <cp:lastModifiedBy>Saibhav Ranjan Sahu</cp:lastModifiedBy>
  <cp:revision>8</cp:revision>
  <dcterms:created xsi:type="dcterms:W3CDTF">2023-08-02T15:16:00Z</dcterms:created>
  <dcterms:modified xsi:type="dcterms:W3CDTF">2023-08-02T15:37:00Z</dcterms:modified>
</cp:coreProperties>
</file>