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49D5" w14:textId="266C6964" w:rsidR="00AF57E5" w:rsidRPr="00C0724C" w:rsidRDefault="00FC7D94" w:rsidP="00494D29">
      <w:pPr>
        <w:spacing w:line="480" w:lineRule="auto"/>
        <w:jc w:val="center"/>
        <w:rPr>
          <w:rFonts w:ascii="Tahoma" w:hAnsi="Tahoma" w:cs="Tahoma"/>
          <w:b/>
          <w:bCs/>
          <w:sz w:val="28"/>
          <w:szCs w:val="28"/>
          <w:lang w:val="en-IN"/>
        </w:rPr>
      </w:pPr>
      <w:r w:rsidRPr="00C0724C">
        <w:rPr>
          <w:rFonts w:ascii="Tahoma" w:hAnsi="Tahoma" w:cs="Tahoma"/>
          <w:b/>
          <w:bCs/>
          <w:sz w:val="28"/>
          <w:szCs w:val="28"/>
          <w:lang w:val="en-IN"/>
        </w:rPr>
        <w:t>PMGT 699-91- O-2025</w:t>
      </w:r>
    </w:p>
    <w:p w14:paraId="060FB287" w14:textId="23408E2E" w:rsidR="00AF57E5" w:rsidRPr="00C0724C" w:rsidRDefault="00FC7D94" w:rsidP="00494D29">
      <w:pPr>
        <w:spacing w:line="480" w:lineRule="auto"/>
        <w:jc w:val="center"/>
        <w:rPr>
          <w:rFonts w:ascii="Tahoma" w:hAnsi="Tahoma" w:cs="Tahoma"/>
          <w:b/>
          <w:bCs/>
          <w:sz w:val="28"/>
          <w:szCs w:val="28"/>
          <w:lang w:val="en-IN"/>
        </w:rPr>
      </w:pPr>
      <w:r w:rsidRPr="00C0724C">
        <w:rPr>
          <w:rFonts w:ascii="Tahoma" w:hAnsi="Tahoma" w:cs="Tahoma"/>
          <w:b/>
          <w:bCs/>
          <w:sz w:val="28"/>
          <w:szCs w:val="28"/>
          <w:lang w:val="en-IN"/>
        </w:rPr>
        <w:t xml:space="preserve">Late Spring </w:t>
      </w:r>
    </w:p>
    <w:p w14:paraId="51BBEBA9" w14:textId="61EA4AF3" w:rsidR="006C37C2" w:rsidRPr="00C0724C" w:rsidRDefault="00FC7D94" w:rsidP="00494D29">
      <w:pPr>
        <w:spacing w:line="480" w:lineRule="auto"/>
        <w:jc w:val="center"/>
        <w:rPr>
          <w:rFonts w:ascii="Tahoma" w:hAnsi="Tahoma" w:cs="Tahoma"/>
          <w:b/>
          <w:bCs/>
          <w:sz w:val="28"/>
          <w:szCs w:val="28"/>
          <w:lang w:val="en-IN"/>
        </w:rPr>
      </w:pPr>
      <w:r w:rsidRPr="00C0724C">
        <w:rPr>
          <w:rFonts w:ascii="Tahoma" w:hAnsi="Tahoma" w:cs="Tahoma"/>
          <w:b/>
          <w:bCs/>
          <w:sz w:val="28"/>
          <w:szCs w:val="28"/>
          <w:lang w:val="en-IN"/>
        </w:rPr>
        <w:t xml:space="preserve"> Applied Project Management II</w:t>
      </w:r>
    </w:p>
    <w:p w14:paraId="62C3536A" w14:textId="65D61C99" w:rsidR="006C37C2" w:rsidRPr="00C0724C" w:rsidRDefault="00727C20" w:rsidP="00494D29">
      <w:pPr>
        <w:spacing w:line="480" w:lineRule="auto"/>
        <w:jc w:val="center"/>
        <w:rPr>
          <w:rFonts w:ascii="Tahoma" w:hAnsi="Tahoma" w:cs="Tahoma"/>
          <w:b/>
          <w:bCs/>
          <w:sz w:val="28"/>
          <w:szCs w:val="28"/>
        </w:rPr>
      </w:pPr>
      <w:r w:rsidRPr="00C0724C">
        <w:rPr>
          <w:rFonts w:ascii="Tahoma" w:hAnsi="Tahoma" w:cs="Tahoma"/>
          <w:b/>
          <w:bCs/>
          <w:sz w:val="28"/>
          <w:szCs w:val="28"/>
        </w:rPr>
        <w:t>Rizwan Khan </w:t>
      </w:r>
    </w:p>
    <w:p w14:paraId="7A63E3A5" w14:textId="77777777" w:rsidR="006C37C2" w:rsidRPr="00C0724C" w:rsidRDefault="006C37C2" w:rsidP="00494D29">
      <w:pPr>
        <w:spacing w:line="480" w:lineRule="auto"/>
        <w:jc w:val="center"/>
        <w:rPr>
          <w:rFonts w:ascii="Tahoma" w:hAnsi="Tahoma" w:cs="Tahoma"/>
          <w:b/>
          <w:bCs/>
          <w:sz w:val="28"/>
          <w:szCs w:val="28"/>
        </w:rPr>
      </w:pPr>
    </w:p>
    <w:p w14:paraId="65211E7C" w14:textId="77777777" w:rsidR="006C37C2" w:rsidRPr="00C0724C" w:rsidRDefault="006C37C2" w:rsidP="00494D29">
      <w:pPr>
        <w:spacing w:line="480" w:lineRule="auto"/>
        <w:jc w:val="center"/>
        <w:rPr>
          <w:rFonts w:ascii="Tahoma" w:hAnsi="Tahoma" w:cs="Tahoma"/>
          <w:b/>
          <w:bCs/>
          <w:sz w:val="28"/>
          <w:szCs w:val="28"/>
        </w:rPr>
      </w:pPr>
      <w:r w:rsidRPr="00C0724C">
        <w:rPr>
          <w:rFonts w:ascii="Tahoma" w:hAnsi="Tahoma" w:cs="Tahoma"/>
          <w:b/>
          <w:bCs/>
          <w:sz w:val="28"/>
          <w:szCs w:val="28"/>
        </w:rPr>
        <w:t xml:space="preserve"> </w:t>
      </w:r>
    </w:p>
    <w:p w14:paraId="429B6A77" w14:textId="77777777" w:rsidR="006C37C2" w:rsidRPr="00C0724C" w:rsidRDefault="006C37C2" w:rsidP="00494D29">
      <w:pPr>
        <w:spacing w:line="480" w:lineRule="auto"/>
        <w:jc w:val="center"/>
        <w:rPr>
          <w:rFonts w:ascii="Tahoma" w:hAnsi="Tahoma" w:cs="Tahoma"/>
          <w:b/>
          <w:bCs/>
          <w:sz w:val="28"/>
          <w:szCs w:val="28"/>
        </w:rPr>
      </w:pPr>
      <w:r w:rsidRPr="00C0724C">
        <w:rPr>
          <w:rFonts w:ascii="Tahoma" w:hAnsi="Tahoma" w:cs="Tahoma"/>
          <w:b/>
          <w:bCs/>
          <w:sz w:val="28"/>
          <w:szCs w:val="28"/>
        </w:rPr>
        <w:t>Sai Chaitanya Yadav Motor</w:t>
      </w:r>
    </w:p>
    <w:p w14:paraId="5F5034E4" w14:textId="77777777" w:rsidR="006C37C2" w:rsidRPr="00C0724C" w:rsidRDefault="006C37C2" w:rsidP="00494D29">
      <w:pPr>
        <w:spacing w:line="480" w:lineRule="auto"/>
        <w:jc w:val="center"/>
        <w:rPr>
          <w:rFonts w:ascii="Tahoma" w:hAnsi="Tahoma" w:cs="Tahoma"/>
          <w:b/>
          <w:bCs/>
          <w:sz w:val="28"/>
          <w:szCs w:val="28"/>
        </w:rPr>
      </w:pPr>
      <w:r w:rsidRPr="00C0724C">
        <w:rPr>
          <w:rFonts w:ascii="Tahoma" w:hAnsi="Tahoma" w:cs="Tahoma"/>
          <w:b/>
          <w:bCs/>
          <w:sz w:val="28"/>
          <w:szCs w:val="28"/>
        </w:rPr>
        <w:t>Dept of Project Management</w:t>
      </w:r>
    </w:p>
    <w:p w14:paraId="2309EA9E" w14:textId="77777777" w:rsidR="006C37C2" w:rsidRPr="00C0724C" w:rsidRDefault="006C37C2" w:rsidP="00494D29">
      <w:pPr>
        <w:spacing w:line="480" w:lineRule="auto"/>
        <w:jc w:val="center"/>
        <w:rPr>
          <w:rFonts w:ascii="Tahoma" w:hAnsi="Tahoma" w:cs="Tahoma"/>
          <w:b/>
          <w:bCs/>
          <w:sz w:val="28"/>
          <w:szCs w:val="28"/>
        </w:rPr>
      </w:pPr>
      <w:r w:rsidRPr="00C0724C">
        <w:rPr>
          <w:rFonts w:ascii="Tahoma" w:hAnsi="Tahoma" w:cs="Tahoma"/>
          <w:b/>
          <w:bCs/>
          <w:sz w:val="28"/>
          <w:szCs w:val="28"/>
        </w:rPr>
        <w:t>Harrisburg University of Science and Technology</w:t>
      </w:r>
    </w:p>
    <w:p w14:paraId="4E7A766E" w14:textId="77777777" w:rsidR="006C37C2" w:rsidRPr="00C0724C" w:rsidRDefault="006C37C2" w:rsidP="00494D29">
      <w:pPr>
        <w:spacing w:line="480" w:lineRule="auto"/>
        <w:jc w:val="center"/>
        <w:rPr>
          <w:rFonts w:ascii="Tahoma" w:hAnsi="Tahoma" w:cs="Tahoma"/>
          <w:b/>
          <w:bCs/>
          <w:sz w:val="28"/>
          <w:szCs w:val="28"/>
        </w:rPr>
      </w:pPr>
      <w:r w:rsidRPr="00C0724C">
        <w:rPr>
          <w:rFonts w:ascii="Tahoma" w:hAnsi="Tahoma" w:cs="Tahoma"/>
          <w:b/>
          <w:bCs/>
          <w:sz w:val="28"/>
          <w:szCs w:val="28"/>
        </w:rPr>
        <w:t>Project Management</w:t>
      </w:r>
    </w:p>
    <w:p w14:paraId="4B1E3B4B" w14:textId="77777777" w:rsidR="006C37C2" w:rsidRPr="00C0724C" w:rsidRDefault="006C37C2" w:rsidP="00494D29">
      <w:pPr>
        <w:spacing w:line="480" w:lineRule="auto"/>
        <w:jc w:val="center"/>
        <w:rPr>
          <w:rFonts w:ascii="Tahoma" w:hAnsi="Tahoma" w:cs="Tahoma"/>
          <w:b/>
          <w:bCs/>
          <w:sz w:val="28"/>
          <w:szCs w:val="28"/>
        </w:rPr>
      </w:pPr>
      <w:r w:rsidRPr="00C0724C">
        <w:rPr>
          <w:rFonts w:ascii="Tahoma" w:hAnsi="Tahoma" w:cs="Tahoma"/>
          <w:b/>
          <w:bCs/>
          <w:sz w:val="28"/>
          <w:szCs w:val="28"/>
        </w:rPr>
        <w:t>310519</w:t>
      </w:r>
    </w:p>
    <w:p w14:paraId="2C078E63" w14:textId="6A620DCE" w:rsidR="00A5462B" w:rsidRPr="00494D29" w:rsidRDefault="00A5462B" w:rsidP="00494D29">
      <w:pPr>
        <w:spacing w:line="480" w:lineRule="auto"/>
        <w:rPr>
          <w:rFonts w:ascii="Tahoma" w:hAnsi="Tahoma" w:cs="Tahoma"/>
          <w:sz w:val="20"/>
          <w:szCs w:val="20"/>
        </w:rPr>
      </w:pPr>
    </w:p>
    <w:p w14:paraId="5CF5E9BF" w14:textId="77777777" w:rsidR="00494C06" w:rsidRPr="00494D29" w:rsidRDefault="00494C06" w:rsidP="00494D29">
      <w:pPr>
        <w:spacing w:line="480" w:lineRule="auto"/>
        <w:rPr>
          <w:rFonts w:ascii="Tahoma" w:hAnsi="Tahoma" w:cs="Tahoma"/>
          <w:sz w:val="20"/>
          <w:szCs w:val="20"/>
        </w:rPr>
      </w:pPr>
    </w:p>
    <w:p w14:paraId="0596A1D2" w14:textId="77777777" w:rsidR="00494C06" w:rsidRPr="00494D29" w:rsidRDefault="00494C06" w:rsidP="00494D29">
      <w:pPr>
        <w:spacing w:line="480" w:lineRule="auto"/>
        <w:rPr>
          <w:rFonts w:ascii="Tahoma" w:hAnsi="Tahoma" w:cs="Tahoma"/>
          <w:sz w:val="20"/>
          <w:szCs w:val="20"/>
        </w:rPr>
      </w:pPr>
    </w:p>
    <w:p w14:paraId="3DBC6FC4" w14:textId="77777777" w:rsidR="00494C06" w:rsidRPr="00494D29" w:rsidRDefault="00494C06" w:rsidP="00494D29">
      <w:pPr>
        <w:spacing w:line="480" w:lineRule="auto"/>
        <w:rPr>
          <w:rFonts w:ascii="Tahoma" w:hAnsi="Tahoma" w:cs="Tahoma"/>
          <w:sz w:val="20"/>
          <w:szCs w:val="20"/>
        </w:rPr>
      </w:pPr>
    </w:p>
    <w:p w14:paraId="25C71369" w14:textId="77777777" w:rsidR="00494C06" w:rsidRPr="00494D29" w:rsidRDefault="00494C06" w:rsidP="00494D29">
      <w:pPr>
        <w:spacing w:line="480" w:lineRule="auto"/>
        <w:rPr>
          <w:rFonts w:ascii="Tahoma" w:hAnsi="Tahoma" w:cs="Tahoma"/>
          <w:sz w:val="20"/>
          <w:szCs w:val="20"/>
        </w:rPr>
      </w:pPr>
    </w:p>
    <w:p w14:paraId="3651221B" w14:textId="43F019A9" w:rsidR="00494D29" w:rsidRPr="00494D29" w:rsidRDefault="00494D29" w:rsidP="00494D29">
      <w:pPr>
        <w:spacing w:line="480" w:lineRule="auto"/>
        <w:rPr>
          <w:rFonts w:ascii="Tahoma" w:hAnsi="Tahoma" w:cs="Tahoma"/>
          <w:sz w:val="20"/>
          <w:szCs w:val="20"/>
        </w:rPr>
      </w:pPr>
    </w:p>
    <w:sdt>
      <w:sdtPr>
        <w:rPr>
          <w:b/>
          <w:bCs/>
        </w:rPr>
        <w:id w:val="1197582354"/>
        <w:docPartObj>
          <w:docPartGallery w:val="Table of Contents"/>
          <w:docPartUnique/>
        </w:docPartObj>
      </w:sdtPr>
      <w:sdtEndPr>
        <w:rPr>
          <w:rFonts w:asciiTheme="minorHAnsi" w:eastAsiaTheme="minorEastAsia" w:hAnsiTheme="minorHAnsi" w:cstheme="minorBidi"/>
          <w:noProof/>
          <w:color w:val="auto"/>
          <w:sz w:val="24"/>
          <w:szCs w:val="24"/>
          <w:lang w:eastAsia="ja-JP"/>
        </w:rPr>
      </w:sdtEndPr>
      <w:sdtContent>
        <w:p w14:paraId="6AFC68FF" w14:textId="7988F385" w:rsidR="00096BCE" w:rsidRPr="00096BCE" w:rsidRDefault="00096BCE" w:rsidP="00096BCE">
          <w:pPr>
            <w:pStyle w:val="TOCHeading"/>
            <w:jc w:val="center"/>
            <w:rPr>
              <w:b/>
              <w:bCs/>
            </w:rPr>
          </w:pPr>
          <w:r w:rsidRPr="00096BCE">
            <w:rPr>
              <w:b/>
              <w:bCs/>
            </w:rPr>
            <w:t>Contents</w:t>
          </w:r>
        </w:p>
        <w:p w14:paraId="04E03AE8" w14:textId="5BE32BAF" w:rsidR="00B41541" w:rsidRDefault="00096BCE">
          <w:pPr>
            <w:pStyle w:val="TOC1"/>
            <w:rPr>
              <w:noProof/>
              <w:kern w:val="2"/>
              <w:lang w:eastAsia="en-US"/>
              <w14:ligatures w14:val="standardContextual"/>
            </w:rPr>
          </w:pPr>
          <w:r>
            <w:fldChar w:fldCharType="begin"/>
          </w:r>
          <w:r>
            <w:instrText xml:space="preserve"> TOC \o "1-3" \h \z \u </w:instrText>
          </w:r>
          <w:r>
            <w:fldChar w:fldCharType="separate"/>
          </w:r>
          <w:hyperlink w:anchor="_Toc199061202" w:history="1">
            <w:r w:rsidR="00B41541" w:rsidRPr="008134F6">
              <w:rPr>
                <w:rStyle w:val="Hyperlink"/>
                <w:noProof/>
              </w:rPr>
              <w:t>1.Executive Summary</w:t>
            </w:r>
            <w:r w:rsidR="00B41541">
              <w:rPr>
                <w:noProof/>
                <w:webHidden/>
              </w:rPr>
              <w:tab/>
            </w:r>
            <w:r w:rsidR="00B41541">
              <w:rPr>
                <w:noProof/>
                <w:webHidden/>
              </w:rPr>
              <w:fldChar w:fldCharType="begin"/>
            </w:r>
            <w:r w:rsidR="00B41541">
              <w:rPr>
                <w:noProof/>
                <w:webHidden/>
              </w:rPr>
              <w:instrText xml:space="preserve"> PAGEREF _Toc199061202 \h </w:instrText>
            </w:r>
            <w:r w:rsidR="00B41541">
              <w:rPr>
                <w:noProof/>
                <w:webHidden/>
              </w:rPr>
            </w:r>
            <w:r w:rsidR="00B41541">
              <w:rPr>
                <w:noProof/>
                <w:webHidden/>
              </w:rPr>
              <w:fldChar w:fldCharType="separate"/>
            </w:r>
            <w:r w:rsidR="00B41541">
              <w:rPr>
                <w:noProof/>
                <w:webHidden/>
              </w:rPr>
              <w:t>3</w:t>
            </w:r>
            <w:r w:rsidR="00B41541">
              <w:rPr>
                <w:noProof/>
                <w:webHidden/>
              </w:rPr>
              <w:fldChar w:fldCharType="end"/>
            </w:r>
          </w:hyperlink>
        </w:p>
        <w:p w14:paraId="29407E12" w14:textId="234A7ED7" w:rsidR="00B41541" w:rsidRDefault="00B41541">
          <w:pPr>
            <w:pStyle w:val="TOC1"/>
            <w:rPr>
              <w:noProof/>
              <w:kern w:val="2"/>
              <w:lang w:eastAsia="en-US"/>
              <w14:ligatures w14:val="standardContextual"/>
            </w:rPr>
          </w:pPr>
          <w:hyperlink w:anchor="_Toc199061203" w:history="1">
            <w:r w:rsidRPr="008134F6">
              <w:rPr>
                <w:rStyle w:val="Hyperlink"/>
                <w:noProof/>
              </w:rPr>
              <w:t>2. Activities Completed This Period</w:t>
            </w:r>
            <w:r>
              <w:rPr>
                <w:noProof/>
                <w:webHidden/>
              </w:rPr>
              <w:tab/>
            </w:r>
            <w:r>
              <w:rPr>
                <w:noProof/>
                <w:webHidden/>
              </w:rPr>
              <w:fldChar w:fldCharType="begin"/>
            </w:r>
            <w:r>
              <w:rPr>
                <w:noProof/>
                <w:webHidden/>
              </w:rPr>
              <w:instrText xml:space="preserve"> PAGEREF _Toc199061203 \h </w:instrText>
            </w:r>
            <w:r>
              <w:rPr>
                <w:noProof/>
                <w:webHidden/>
              </w:rPr>
            </w:r>
            <w:r>
              <w:rPr>
                <w:noProof/>
                <w:webHidden/>
              </w:rPr>
              <w:fldChar w:fldCharType="separate"/>
            </w:r>
            <w:r>
              <w:rPr>
                <w:noProof/>
                <w:webHidden/>
              </w:rPr>
              <w:t>3</w:t>
            </w:r>
            <w:r>
              <w:rPr>
                <w:noProof/>
                <w:webHidden/>
              </w:rPr>
              <w:fldChar w:fldCharType="end"/>
            </w:r>
          </w:hyperlink>
        </w:p>
        <w:p w14:paraId="2A313D53" w14:textId="531AE4A6" w:rsidR="00B41541" w:rsidRDefault="00B41541">
          <w:pPr>
            <w:pStyle w:val="TOC1"/>
            <w:rPr>
              <w:noProof/>
              <w:kern w:val="2"/>
              <w:lang w:eastAsia="en-US"/>
              <w14:ligatures w14:val="standardContextual"/>
            </w:rPr>
          </w:pPr>
          <w:hyperlink w:anchor="_Toc199061204" w:history="1">
            <w:r w:rsidRPr="008134F6">
              <w:rPr>
                <w:rStyle w:val="Hyperlink"/>
                <w:noProof/>
              </w:rPr>
              <w:t>3. Activities Planned for the Next Period (May 16 – May 31, 2025)</w:t>
            </w:r>
            <w:r>
              <w:rPr>
                <w:noProof/>
                <w:webHidden/>
              </w:rPr>
              <w:tab/>
            </w:r>
            <w:r>
              <w:rPr>
                <w:noProof/>
                <w:webHidden/>
              </w:rPr>
              <w:fldChar w:fldCharType="begin"/>
            </w:r>
            <w:r>
              <w:rPr>
                <w:noProof/>
                <w:webHidden/>
              </w:rPr>
              <w:instrText xml:space="preserve"> PAGEREF _Toc199061204 \h </w:instrText>
            </w:r>
            <w:r>
              <w:rPr>
                <w:noProof/>
                <w:webHidden/>
              </w:rPr>
            </w:r>
            <w:r>
              <w:rPr>
                <w:noProof/>
                <w:webHidden/>
              </w:rPr>
              <w:fldChar w:fldCharType="separate"/>
            </w:r>
            <w:r>
              <w:rPr>
                <w:noProof/>
                <w:webHidden/>
              </w:rPr>
              <w:t>5</w:t>
            </w:r>
            <w:r>
              <w:rPr>
                <w:noProof/>
                <w:webHidden/>
              </w:rPr>
              <w:fldChar w:fldCharType="end"/>
            </w:r>
          </w:hyperlink>
        </w:p>
        <w:p w14:paraId="3E0A6940" w14:textId="3C467EAC" w:rsidR="00B41541" w:rsidRDefault="00B41541">
          <w:pPr>
            <w:pStyle w:val="TOC1"/>
            <w:rPr>
              <w:noProof/>
              <w:kern w:val="2"/>
              <w:lang w:eastAsia="en-US"/>
              <w14:ligatures w14:val="standardContextual"/>
            </w:rPr>
          </w:pPr>
          <w:hyperlink w:anchor="_Toc199061205" w:history="1">
            <w:r w:rsidRPr="008134F6">
              <w:rPr>
                <w:rStyle w:val="Hyperlink"/>
                <w:noProof/>
              </w:rPr>
              <w:t>4. Milestone Schedule</w:t>
            </w:r>
            <w:r>
              <w:rPr>
                <w:noProof/>
                <w:webHidden/>
              </w:rPr>
              <w:tab/>
            </w:r>
            <w:r>
              <w:rPr>
                <w:noProof/>
                <w:webHidden/>
              </w:rPr>
              <w:fldChar w:fldCharType="begin"/>
            </w:r>
            <w:r>
              <w:rPr>
                <w:noProof/>
                <w:webHidden/>
              </w:rPr>
              <w:instrText xml:space="preserve"> PAGEREF _Toc199061205 \h </w:instrText>
            </w:r>
            <w:r>
              <w:rPr>
                <w:noProof/>
                <w:webHidden/>
              </w:rPr>
            </w:r>
            <w:r>
              <w:rPr>
                <w:noProof/>
                <w:webHidden/>
              </w:rPr>
              <w:fldChar w:fldCharType="separate"/>
            </w:r>
            <w:r>
              <w:rPr>
                <w:noProof/>
                <w:webHidden/>
              </w:rPr>
              <w:t>5</w:t>
            </w:r>
            <w:r>
              <w:rPr>
                <w:noProof/>
                <w:webHidden/>
              </w:rPr>
              <w:fldChar w:fldCharType="end"/>
            </w:r>
          </w:hyperlink>
        </w:p>
        <w:p w14:paraId="30749CC2" w14:textId="76D9D2CE" w:rsidR="00B41541" w:rsidRDefault="00B41541">
          <w:pPr>
            <w:pStyle w:val="TOC1"/>
            <w:rPr>
              <w:noProof/>
              <w:kern w:val="2"/>
              <w:lang w:eastAsia="en-US"/>
              <w14:ligatures w14:val="standardContextual"/>
            </w:rPr>
          </w:pPr>
          <w:hyperlink w:anchor="_Toc199061206" w:history="1">
            <w:r w:rsidRPr="008134F6">
              <w:rPr>
                <w:rStyle w:val="Hyperlink"/>
                <w:noProof/>
              </w:rPr>
              <w:t>5. Project Issues</w:t>
            </w:r>
            <w:r>
              <w:rPr>
                <w:noProof/>
                <w:webHidden/>
              </w:rPr>
              <w:tab/>
            </w:r>
            <w:r>
              <w:rPr>
                <w:noProof/>
                <w:webHidden/>
              </w:rPr>
              <w:fldChar w:fldCharType="begin"/>
            </w:r>
            <w:r>
              <w:rPr>
                <w:noProof/>
                <w:webHidden/>
              </w:rPr>
              <w:instrText xml:space="preserve"> PAGEREF _Toc199061206 \h </w:instrText>
            </w:r>
            <w:r>
              <w:rPr>
                <w:noProof/>
                <w:webHidden/>
              </w:rPr>
            </w:r>
            <w:r>
              <w:rPr>
                <w:noProof/>
                <w:webHidden/>
              </w:rPr>
              <w:fldChar w:fldCharType="separate"/>
            </w:r>
            <w:r>
              <w:rPr>
                <w:noProof/>
                <w:webHidden/>
              </w:rPr>
              <w:t>6</w:t>
            </w:r>
            <w:r>
              <w:rPr>
                <w:noProof/>
                <w:webHidden/>
              </w:rPr>
              <w:fldChar w:fldCharType="end"/>
            </w:r>
          </w:hyperlink>
        </w:p>
        <w:p w14:paraId="04AE9685" w14:textId="78DD9032" w:rsidR="00B41541" w:rsidRDefault="00B41541">
          <w:pPr>
            <w:pStyle w:val="TOC2"/>
            <w:tabs>
              <w:tab w:val="left" w:pos="720"/>
              <w:tab w:val="right" w:leader="dot" w:pos="9350"/>
            </w:tabs>
            <w:rPr>
              <w:noProof/>
              <w:kern w:val="2"/>
              <w:lang w:eastAsia="en-US"/>
              <w14:ligatures w14:val="standardContextual"/>
            </w:rPr>
          </w:pPr>
          <w:hyperlink w:anchor="_Toc199061207" w:history="1">
            <w:r w:rsidRPr="008134F6">
              <w:rPr>
                <w:rStyle w:val="Hyperlink"/>
                <w:rFonts w:ascii="Symbol" w:hAnsi="Symbol" w:cs="Tahoma"/>
                <w:noProof/>
              </w:rPr>
              <w:t></w:t>
            </w:r>
            <w:r>
              <w:rPr>
                <w:noProof/>
                <w:kern w:val="2"/>
                <w:lang w:eastAsia="en-US"/>
                <w14:ligatures w14:val="standardContextual"/>
              </w:rPr>
              <w:tab/>
            </w:r>
            <w:r w:rsidRPr="008134F6">
              <w:rPr>
                <w:rStyle w:val="Hyperlink"/>
                <w:noProof/>
              </w:rPr>
              <w:t>Resource Availability:</w:t>
            </w:r>
            <w:r>
              <w:rPr>
                <w:noProof/>
                <w:webHidden/>
              </w:rPr>
              <w:tab/>
            </w:r>
            <w:r>
              <w:rPr>
                <w:noProof/>
                <w:webHidden/>
              </w:rPr>
              <w:fldChar w:fldCharType="begin"/>
            </w:r>
            <w:r>
              <w:rPr>
                <w:noProof/>
                <w:webHidden/>
              </w:rPr>
              <w:instrText xml:space="preserve"> PAGEREF _Toc199061207 \h </w:instrText>
            </w:r>
            <w:r>
              <w:rPr>
                <w:noProof/>
                <w:webHidden/>
              </w:rPr>
            </w:r>
            <w:r>
              <w:rPr>
                <w:noProof/>
                <w:webHidden/>
              </w:rPr>
              <w:fldChar w:fldCharType="separate"/>
            </w:r>
            <w:r>
              <w:rPr>
                <w:noProof/>
                <w:webHidden/>
              </w:rPr>
              <w:t>6</w:t>
            </w:r>
            <w:r>
              <w:rPr>
                <w:noProof/>
                <w:webHidden/>
              </w:rPr>
              <w:fldChar w:fldCharType="end"/>
            </w:r>
          </w:hyperlink>
        </w:p>
        <w:p w14:paraId="38D13034" w14:textId="0ABE5137" w:rsidR="00B41541" w:rsidRDefault="00B41541">
          <w:pPr>
            <w:pStyle w:val="TOC2"/>
            <w:tabs>
              <w:tab w:val="left" w:pos="720"/>
              <w:tab w:val="right" w:leader="dot" w:pos="9350"/>
            </w:tabs>
            <w:rPr>
              <w:noProof/>
              <w:kern w:val="2"/>
              <w:lang w:eastAsia="en-US"/>
              <w14:ligatures w14:val="standardContextual"/>
            </w:rPr>
          </w:pPr>
          <w:hyperlink w:anchor="_Toc199061208" w:history="1">
            <w:r w:rsidRPr="008134F6">
              <w:rPr>
                <w:rStyle w:val="Hyperlink"/>
                <w:rFonts w:ascii="Symbol" w:hAnsi="Symbol" w:cs="Tahoma"/>
                <w:noProof/>
              </w:rPr>
              <w:t></w:t>
            </w:r>
            <w:r>
              <w:rPr>
                <w:noProof/>
                <w:kern w:val="2"/>
                <w:lang w:eastAsia="en-US"/>
                <w14:ligatures w14:val="standardContextual"/>
              </w:rPr>
              <w:tab/>
            </w:r>
            <w:r w:rsidRPr="008134F6">
              <w:rPr>
                <w:rStyle w:val="Hyperlink"/>
                <w:noProof/>
              </w:rPr>
              <w:t>Vendor API Delay Risk:</w:t>
            </w:r>
            <w:r>
              <w:rPr>
                <w:noProof/>
                <w:webHidden/>
              </w:rPr>
              <w:tab/>
            </w:r>
            <w:r>
              <w:rPr>
                <w:noProof/>
                <w:webHidden/>
              </w:rPr>
              <w:fldChar w:fldCharType="begin"/>
            </w:r>
            <w:r>
              <w:rPr>
                <w:noProof/>
                <w:webHidden/>
              </w:rPr>
              <w:instrText xml:space="preserve"> PAGEREF _Toc199061208 \h </w:instrText>
            </w:r>
            <w:r>
              <w:rPr>
                <w:noProof/>
                <w:webHidden/>
              </w:rPr>
            </w:r>
            <w:r>
              <w:rPr>
                <w:noProof/>
                <w:webHidden/>
              </w:rPr>
              <w:fldChar w:fldCharType="separate"/>
            </w:r>
            <w:r>
              <w:rPr>
                <w:noProof/>
                <w:webHidden/>
              </w:rPr>
              <w:t>6</w:t>
            </w:r>
            <w:r>
              <w:rPr>
                <w:noProof/>
                <w:webHidden/>
              </w:rPr>
              <w:fldChar w:fldCharType="end"/>
            </w:r>
          </w:hyperlink>
        </w:p>
        <w:p w14:paraId="4C330418" w14:textId="6805C3FB" w:rsidR="00B41541" w:rsidRDefault="00B41541">
          <w:pPr>
            <w:pStyle w:val="TOC2"/>
            <w:tabs>
              <w:tab w:val="left" w:pos="720"/>
              <w:tab w:val="right" w:leader="dot" w:pos="9350"/>
            </w:tabs>
            <w:rPr>
              <w:noProof/>
              <w:kern w:val="2"/>
              <w:lang w:eastAsia="en-US"/>
              <w14:ligatures w14:val="standardContextual"/>
            </w:rPr>
          </w:pPr>
          <w:hyperlink w:anchor="_Toc199061209" w:history="1">
            <w:r w:rsidRPr="008134F6">
              <w:rPr>
                <w:rStyle w:val="Hyperlink"/>
                <w:rFonts w:ascii="Symbol" w:hAnsi="Symbol" w:cs="Tahoma"/>
                <w:noProof/>
              </w:rPr>
              <w:t></w:t>
            </w:r>
            <w:r>
              <w:rPr>
                <w:noProof/>
                <w:kern w:val="2"/>
                <w:lang w:eastAsia="en-US"/>
                <w14:ligatures w14:val="standardContextual"/>
              </w:rPr>
              <w:tab/>
            </w:r>
            <w:r w:rsidRPr="008134F6">
              <w:rPr>
                <w:rStyle w:val="Hyperlink"/>
                <w:noProof/>
              </w:rPr>
              <w:t>Tool Access Delay:</w:t>
            </w:r>
            <w:r>
              <w:rPr>
                <w:noProof/>
                <w:webHidden/>
              </w:rPr>
              <w:tab/>
            </w:r>
            <w:r>
              <w:rPr>
                <w:noProof/>
                <w:webHidden/>
              </w:rPr>
              <w:fldChar w:fldCharType="begin"/>
            </w:r>
            <w:r>
              <w:rPr>
                <w:noProof/>
                <w:webHidden/>
              </w:rPr>
              <w:instrText xml:space="preserve"> PAGEREF _Toc199061209 \h </w:instrText>
            </w:r>
            <w:r>
              <w:rPr>
                <w:noProof/>
                <w:webHidden/>
              </w:rPr>
            </w:r>
            <w:r>
              <w:rPr>
                <w:noProof/>
                <w:webHidden/>
              </w:rPr>
              <w:fldChar w:fldCharType="separate"/>
            </w:r>
            <w:r>
              <w:rPr>
                <w:noProof/>
                <w:webHidden/>
              </w:rPr>
              <w:t>6</w:t>
            </w:r>
            <w:r>
              <w:rPr>
                <w:noProof/>
                <w:webHidden/>
              </w:rPr>
              <w:fldChar w:fldCharType="end"/>
            </w:r>
          </w:hyperlink>
        </w:p>
        <w:p w14:paraId="5C30F850" w14:textId="288677B1" w:rsidR="00B41541" w:rsidRDefault="00B41541">
          <w:pPr>
            <w:pStyle w:val="TOC1"/>
            <w:rPr>
              <w:noProof/>
              <w:kern w:val="2"/>
              <w:lang w:eastAsia="en-US"/>
              <w14:ligatures w14:val="standardContextual"/>
            </w:rPr>
          </w:pPr>
          <w:hyperlink w:anchor="_Toc199061210" w:history="1">
            <w:r w:rsidRPr="008134F6">
              <w:rPr>
                <w:rStyle w:val="Hyperlink"/>
                <w:noProof/>
              </w:rPr>
              <w:t>6. Project Risks</w:t>
            </w:r>
            <w:r>
              <w:rPr>
                <w:noProof/>
                <w:webHidden/>
              </w:rPr>
              <w:tab/>
            </w:r>
            <w:r>
              <w:rPr>
                <w:noProof/>
                <w:webHidden/>
              </w:rPr>
              <w:fldChar w:fldCharType="begin"/>
            </w:r>
            <w:r>
              <w:rPr>
                <w:noProof/>
                <w:webHidden/>
              </w:rPr>
              <w:instrText xml:space="preserve"> PAGEREF _Toc199061210 \h </w:instrText>
            </w:r>
            <w:r>
              <w:rPr>
                <w:noProof/>
                <w:webHidden/>
              </w:rPr>
            </w:r>
            <w:r>
              <w:rPr>
                <w:noProof/>
                <w:webHidden/>
              </w:rPr>
              <w:fldChar w:fldCharType="separate"/>
            </w:r>
            <w:r>
              <w:rPr>
                <w:noProof/>
                <w:webHidden/>
              </w:rPr>
              <w:t>7</w:t>
            </w:r>
            <w:r>
              <w:rPr>
                <w:noProof/>
                <w:webHidden/>
              </w:rPr>
              <w:fldChar w:fldCharType="end"/>
            </w:r>
          </w:hyperlink>
        </w:p>
        <w:p w14:paraId="5DB30EF8" w14:textId="58659D8E" w:rsidR="00B41541" w:rsidRDefault="00B41541">
          <w:pPr>
            <w:pStyle w:val="TOC1"/>
            <w:rPr>
              <w:noProof/>
              <w:kern w:val="2"/>
              <w:lang w:eastAsia="en-US"/>
              <w14:ligatures w14:val="standardContextual"/>
            </w:rPr>
          </w:pPr>
          <w:hyperlink w:anchor="_Toc199061211" w:history="1">
            <w:r w:rsidRPr="008134F6">
              <w:rPr>
                <w:rStyle w:val="Hyperlink"/>
                <w:noProof/>
              </w:rPr>
              <w:t>7. Financial Summary</w:t>
            </w:r>
            <w:r>
              <w:rPr>
                <w:noProof/>
                <w:webHidden/>
              </w:rPr>
              <w:tab/>
            </w:r>
            <w:r>
              <w:rPr>
                <w:noProof/>
                <w:webHidden/>
              </w:rPr>
              <w:fldChar w:fldCharType="begin"/>
            </w:r>
            <w:r>
              <w:rPr>
                <w:noProof/>
                <w:webHidden/>
              </w:rPr>
              <w:instrText xml:space="preserve"> PAGEREF _Toc199061211 \h </w:instrText>
            </w:r>
            <w:r>
              <w:rPr>
                <w:noProof/>
                <w:webHidden/>
              </w:rPr>
            </w:r>
            <w:r>
              <w:rPr>
                <w:noProof/>
                <w:webHidden/>
              </w:rPr>
              <w:fldChar w:fldCharType="separate"/>
            </w:r>
            <w:r>
              <w:rPr>
                <w:noProof/>
                <w:webHidden/>
              </w:rPr>
              <w:t>8</w:t>
            </w:r>
            <w:r>
              <w:rPr>
                <w:noProof/>
                <w:webHidden/>
              </w:rPr>
              <w:fldChar w:fldCharType="end"/>
            </w:r>
          </w:hyperlink>
        </w:p>
        <w:p w14:paraId="39522E3D" w14:textId="10612B87" w:rsidR="00B41541" w:rsidRDefault="00B41541">
          <w:pPr>
            <w:pStyle w:val="TOC2"/>
            <w:tabs>
              <w:tab w:val="right" w:leader="dot" w:pos="9350"/>
            </w:tabs>
            <w:rPr>
              <w:noProof/>
              <w:kern w:val="2"/>
              <w:lang w:eastAsia="en-US"/>
              <w14:ligatures w14:val="standardContextual"/>
            </w:rPr>
          </w:pPr>
          <w:hyperlink w:anchor="_Toc199061212" w:history="1">
            <w:r w:rsidRPr="008134F6">
              <w:rPr>
                <w:rStyle w:val="Hyperlink"/>
                <w:noProof/>
              </w:rPr>
              <w:t>A. Baseline Cost estimate</w:t>
            </w:r>
            <w:r>
              <w:rPr>
                <w:noProof/>
                <w:webHidden/>
              </w:rPr>
              <w:tab/>
            </w:r>
            <w:r>
              <w:rPr>
                <w:noProof/>
                <w:webHidden/>
              </w:rPr>
              <w:fldChar w:fldCharType="begin"/>
            </w:r>
            <w:r>
              <w:rPr>
                <w:noProof/>
                <w:webHidden/>
              </w:rPr>
              <w:instrText xml:space="preserve"> PAGEREF _Toc199061212 \h </w:instrText>
            </w:r>
            <w:r>
              <w:rPr>
                <w:noProof/>
                <w:webHidden/>
              </w:rPr>
            </w:r>
            <w:r>
              <w:rPr>
                <w:noProof/>
                <w:webHidden/>
              </w:rPr>
              <w:fldChar w:fldCharType="separate"/>
            </w:r>
            <w:r>
              <w:rPr>
                <w:noProof/>
                <w:webHidden/>
              </w:rPr>
              <w:t>8</w:t>
            </w:r>
            <w:r>
              <w:rPr>
                <w:noProof/>
                <w:webHidden/>
              </w:rPr>
              <w:fldChar w:fldCharType="end"/>
            </w:r>
          </w:hyperlink>
        </w:p>
        <w:p w14:paraId="20C4B473" w14:textId="159624A6" w:rsidR="00B41541" w:rsidRDefault="00B41541">
          <w:pPr>
            <w:pStyle w:val="TOC2"/>
            <w:tabs>
              <w:tab w:val="right" w:leader="dot" w:pos="9350"/>
            </w:tabs>
            <w:rPr>
              <w:noProof/>
              <w:kern w:val="2"/>
              <w:lang w:eastAsia="en-US"/>
              <w14:ligatures w14:val="standardContextual"/>
            </w:rPr>
          </w:pPr>
          <w:hyperlink w:anchor="_Toc199061213" w:history="1">
            <w:r w:rsidRPr="008134F6">
              <w:rPr>
                <w:rStyle w:val="Hyperlink"/>
                <w:noProof/>
              </w:rPr>
              <w:t>B. Revised Cost Estimate (Post Change Request)</w:t>
            </w:r>
            <w:r>
              <w:rPr>
                <w:noProof/>
                <w:webHidden/>
              </w:rPr>
              <w:tab/>
            </w:r>
            <w:r>
              <w:rPr>
                <w:noProof/>
                <w:webHidden/>
              </w:rPr>
              <w:fldChar w:fldCharType="begin"/>
            </w:r>
            <w:r>
              <w:rPr>
                <w:noProof/>
                <w:webHidden/>
              </w:rPr>
              <w:instrText xml:space="preserve"> PAGEREF _Toc199061213 \h </w:instrText>
            </w:r>
            <w:r>
              <w:rPr>
                <w:noProof/>
                <w:webHidden/>
              </w:rPr>
            </w:r>
            <w:r>
              <w:rPr>
                <w:noProof/>
                <w:webHidden/>
              </w:rPr>
              <w:fldChar w:fldCharType="separate"/>
            </w:r>
            <w:r>
              <w:rPr>
                <w:noProof/>
                <w:webHidden/>
              </w:rPr>
              <w:t>9</w:t>
            </w:r>
            <w:r>
              <w:rPr>
                <w:noProof/>
                <w:webHidden/>
              </w:rPr>
              <w:fldChar w:fldCharType="end"/>
            </w:r>
          </w:hyperlink>
        </w:p>
        <w:p w14:paraId="354B74E6" w14:textId="393FF206" w:rsidR="00B41541" w:rsidRDefault="00B41541">
          <w:pPr>
            <w:pStyle w:val="TOC2"/>
            <w:tabs>
              <w:tab w:val="right" w:leader="dot" w:pos="9350"/>
            </w:tabs>
            <w:rPr>
              <w:noProof/>
              <w:kern w:val="2"/>
              <w:lang w:eastAsia="en-US"/>
              <w14:ligatures w14:val="standardContextual"/>
            </w:rPr>
          </w:pPr>
          <w:hyperlink w:anchor="_Toc199061214" w:history="1">
            <w:r w:rsidRPr="008134F6">
              <w:rPr>
                <w:rStyle w:val="Hyperlink"/>
                <w:noProof/>
              </w:rPr>
              <w:t>C. Justification for Cost Increase</w:t>
            </w:r>
            <w:r>
              <w:rPr>
                <w:noProof/>
                <w:webHidden/>
              </w:rPr>
              <w:tab/>
            </w:r>
            <w:r>
              <w:rPr>
                <w:noProof/>
                <w:webHidden/>
              </w:rPr>
              <w:fldChar w:fldCharType="begin"/>
            </w:r>
            <w:r>
              <w:rPr>
                <w:noProof/>
                <w:webHidden/>
              </w:rPr>
              <w:instrText xml:space="preserve"> PAGEREF _Toc199061214 \h </w:instrText>
            </w:r>
            <w:r>
              <w:rPr>
                <w:noProof/>
                <w:webHidden/>
              </w:rPr>
            </w:r>
            <w:r>
              <w:rPr>
                <w:noProof/>
                <w:webHidden/>
              </w:rPr>
              <w:fldChar w:fldCharType="separate"/>
            </w:r>
            <w:r>
              <w:rPr>
                <w:noProof/>
                <w:webHidden/>
              </w:rPr>
              <w:t>9</w:t>
            </w:r>
            <w:r>
              <w:rPr>
                <w:noProof/>
                <w:webHidden/>
              </w:rPr>
              <w:fldChar w:fldCharType="end"/>
            </w:r>
          </w:hyperlink>
        </w:p>
        <w:p w14:paraId="2AD05C38" w14:textId="22D2144B" w:rsidR="00B41541" w:rsidRDefault="00B41541">
          <w:pPr>
            <w:pStyle w:val="TOC2"/>
            <w:tabs>
              <w:tab w:val="right" w:leader="dot" w:pos="9350"/>
            </w:tabs>
            <w:rPr>
              <w:noProof/>
              <w:kern w:val="2"/>
              <w:lang w:eastAsia="en-US"/>
              <w14:ligatures w14:val="standardContextual"/>
            </w:rPr>
          </w:pPr>
          <w:hyperlink w:anchor="_Toc199061215" w:history="1">
            <w:r w:rsidRPr="008134F6">
              <w:rPr>
                <w:rStyle w:val="Hyperlink"/>
                <w:noProof/>
              </w:rPr>
              <w:t>D. Executive Insight</w:t>
            </w:r>
            <w:r>
              <w:rPr>
                <w:noProof/>
                <w:webHidden/>
              </w:rPr>
              <w:tab/>
            </w:r>
            <w:r>
              <w:rPr>
                <w:noProof/>
                <w:webHidden/>
              </w:rPr>
              <w:fldChar w:fldCharType="begin"/>
            </w:r>
            <w:r>
              <w:rPr>
                <w:noProof/>
                <w:webHidden/>
              </w:rPr>
              <w:instrText xml:space="preserve"> PAGEREF _Toc199061215 \h </w:instrText>
            </w:r>
            <w:r>
              <w:rPr>
                <w:noProof/>
                <w:webHidden/>
              </w:rPr>
            </w:r>
            <w:r>
              <w:rPr>
                <w:noProof/>
                <w:webHidden/>
              </w:rPr>
              <w:fldChar w:fldCharType="separate"/>
            </w:r>
            <w:r>
              <w:rPr>
                <w:noProof/>
                <w:webHidden/>
              </w:rPr>
              <w:t>10</w:t>
            </w:r>
            <w:r>
              <w:rPr>
                <w:noProof/>
                <w:webHidden/>
              </w:rPr>
              <w:fldChar w:fldCharType="end"/>
            </w:r>
          </w:hyperlink>
        </w:p>
        <w:p w14:paraId="166EA0D2" w14:textId="36E47CAB" w:rsidR="00B41541" w:rsidRDefault="00B41541">
          <w:pPr>
            <w:pStyle w:val="TOC1"/>
            <w:rPr>
              <w:noProof/>
              <w:kern w:val="2"/>
              <w:lang w:eastAsia="en-US"/>
              <w14:ligatures w14:val="standardContextual"/>
            </w:rPr>
          </w:pPr>
          <w:hyperlink w:anchor="_Toc199061216" w:history="1">
            <w:r w:rsidRPr="008134F6">
              <w:rPr>
                <w:rStyle w:val="Hyperlink"/>
                <w:noProof/>
              </w:rPr>
              <w:t>8. Change Control Summary</w:t>
            </w:r>
            <w:r>
              <w:rPr>
                <w:noProof/>
                <w:webHidden/>
              </w:rPr>
              <w:tab/>
            </w:r>
            <w:r>
              <w:rPr>
                <w:noProof/>
                <w:webHidden/>
              </w:rPr>
              <w:fldChar w:fldCharType="begin"/>
            </w:r>
            <w:r>
              <w:rPr>
                <w:noProof/>
                <w:webHidden/>
              </w:rPr>
              <w:instrText xml:space="preserve"> PAGEREF _Toc199061216 \h </w:instrText>
            </w:r>
            <w:r>
              <w:rPr>
                <w:noProof/>
                <w:webHidden/>
              </w:rPr>
            </w:r>
            <w:r>
              <w:rPr>
                <w:noProof/>
                <w:webHidden/>
              </w:rPr>
              <w:fldChar w:fldCharType="separate"/>
            </w:r>
            <w:r>
              <w:rPr>
                <w:noProof/>
                <w:webHidden/>
              </w:rPr>
              <w:t>10</w:t>
            </w:r>
            <w:r>
              <w:rPr>
                <w:noProof/>
                <w:webHidden/>
              </w:rPr>
              <w:fldChar w:fldCharType="end"/>
            </w:r>
          </w:hyperlink>
        </w:p>
        <w:p w14:paraId="2D1C4EEA" w14:textId="6C5E2721" w:rsidR="00B41541" w:rsidRDefault="00B41541">
          <w:pPr>
            <w:pStyle w:val="TOC2"/>
            <w:tabs>
              <w:tab w:val="right" w:leader="dot" w:pos="9350"/>
            </w:tabs>
            <w:rPr>
              <w:noProof/>
              <w:kern w:val="2"/>
              <w:lang w:eastAsia="en-US"/>
              <w14:ligatures w14:val="standardContextual"/>
            </w:rPr>
          </w:pPr>
          <w:hyperlink w:anchor="_Toc199061217" w:history="1">
            <w:r w:rsidRPr="008134F6">
              <w:rPr>
                <w:rStyle w:val="Hyperlink"/>
                <w:noProof/>
              </w:rPr>
              <w:t>Summary</w:t>
            </w:r>
            <w:r>
              <w:rPr>
                <w:noProof/>
                <w:webHidden/>
              </w:rPr>
              <w:tab/>
            </w:r>
            <w:r>
              <w:rPr>
                <w:noProof/>
                <w:webHidden/>
              </w:rPr>
              <w:fldChar w:fldCharType="begin"/>
            </w:r>
            <w:r>
              <w:rPr>
                <w:noProof/>
                <w:webHidden/>
              </w:rPr>
              <w:instrText xml:space="preserve"> PAGEREF _Toc199061217 \h </w:instrText>
            </w:r>
            <w:r>
              <w:rPr>
                <w:noProof/>
                <w:webHidden/>
              </w:rPr>
            </w:r>
            <w:r>
              <w:rPr>
                <w:noProof/>
                <w:webHidden/>
              </w:rPr>
              <w:fldChar w:fldCharType="separate"/>
            </w:r>
            <w:r>
              <w:rPr>
                <w:noProof/>
                <w:webHidden/>
              </w:rPr>
              <w:t>10</w:t>
            </w:r>
            <w:r>
              <w:rPr>
                <w:noProof/>
                <w:webHidden/>
              </w:rPr>
              <w:fldChar w:fldCharType="end"/>
            </w:r>
          </w:hyperlink>
        </w:p>
        <w:p w14:paraId="320C2A72" w14:textId="1E5AA833" w:rsidR="00B41541" w:rsidRDefault="00B41541">
          <w:pPr>
            <w:pStyle w:val="TOC2"/>
            <w:tabs>
              <w:tab w:val="right" w:leader="dot" w:pos="9350"/>
            </w:tabs>
            <w:rPr>
              <w:noProof/>
              <w:kern w:val="2"/>
              <w:lang w:eastAsia="en-US"/>
              <w14:ligatures w14:val="standardContextual"/>
            </w:rPr>
          </w:pPr>
          <w:hyperlink w:anchor="_Toc199061218" w:history="1">
            <w:r w:rsidRPr="008134F6">
              <w:rPr>
                <w:rStyle w:val="Hyperlink"/>
                <w:noProof/>
              </w:rPr>
              <w:t>Impact:</w:t>
            </w:r>
            <w:r>
              <w:rPr>
                <w:noProof/>
                <w:webHidden/>
              </w:rPr>
              <w:tab/>
            </w:r>
            <w:r>
              <w:rPr>
                <w:noProof/>
                <w:webHidden/>
              </w:rPr>
              <w:fldChar w:fldCharType="begin"/>
            </w:r>
            <w:r>
              <w:rPr>
                <w:noProof/>
                <w:webHidden/>
              </w:rPr>
              <w:instrText xml:space="preserve"> PAGEREF _Toc199061218 \h </w:instrText>
            </w:r>
            <w:r>
              <w:rPr>
                <w:noProof/>
                <w:webHidden/>
              </w:rPr>
            </w:r>
            <w:r>
              <w:rPr>
                <w:noProof/>
                <w:webHidden/>
              </w:rPr>
              <w:fldChar w:fldCharType="separate"/>
            </w:r>
            <w:r>
              <w:rPr>
                <w:noProof/>
                <w:webHidden/>
              </w:rPr>
              <w:t>10</w:t>
            </w:r>
            <w:r>
              <w:rPr>
                <w:noProof/>
                <w:webHidden/>
              </w:rPr>
              <w:fldChar w:fldCharType="end"/>
            </w:r>
          </w:hyperlink>
        </w:p>
        <w:p w14:paraId="17C51D2D" w14:textId="5EF0BC01" w:rsidR="00B41541" w:rsidRDefault="00B41541">
          <w:pPr>
            <w:pStyle w:val="TOC2"/>
            <w:tabs>
              <w:tab w:val="right" w:leader="dot" w:pos="9350"/>
            </w:tabs>
            <w:rPr>
              <w:noProof/>
              <w:kern w:val="2"/>
              <w:lang w:eastAsia="en-US"/>
              <w14:ligatures w14:val="standardContextual"/>
            </w:rPr>
          </w:pPr>
          <w:hyperlink w:anchor="_Toc199061219" w:history="1">
            <w:r w:rsidRPr="008134F6">
              <w:rPr>
                <w:rStyle w:val="Hyperlink"/>
                <w:noProof/>
              </w:rPr>
              <w:t>Approval &amp; Implementation:</w:t>
            </w:r>
            <w:r>
              <w:rPr>
                <w:noProof/>
                <w:webHidden/>
              </w:rPr>
              <w:tab/>
            </w:r>
            <w:r>
              <w:rPr>
                <w:noProof/>
                <w:webHidden/>
              </w:rPr>
              <w:fldChar w:fldCharType="begin"/>
            </w:r>
            <w:r>
              <w:rPr>
                <w:noProof/>
                <w:webHidden/>
              </w:rPr>
              <w:instrText xml:space="preserve"> PAGEREF _Toc199061219 \h </w:instrText>
            </w:r>
            <w:r>
              <w:rPr>
                <w:noProof/>
                <w:webHidden/>
              </w:rPr>
            </w:r>
            <w:r>
              <w:rPr>
                <w:noProof/>
                <w:webHidden/>
              </w:rPr>
              <w:fldChar w:fldCharType="separate"/>
            </w:r>
            <w:r>
              <w:rPr>
                <w:noProof/>
                <w:webHidden/>
              </w:rPr>
              <w:t>11</w:t>
            </w:r>
            <w:r>
              <w:rPr>
                <w:noProof/>
                <w:webHidden/>
              </w:rPr>
              <w:fldChar w:fldCharType="end"/>
            </w:r>
          </w:hyperlink>
        </w:p>
        <w:p w14:paraId="7FFCFEF1" w14:textId="329CDF4C" w:rsidR="00B41541" w:rsidRDefault="00B41541">
          <w:pPr>
            <w:pStyle w:val="TOC1"/>
            <w:rPr>
              <w:noProof/>
              <w:kern w:val="2"/>
              <w:lang w:eastAsia="en-US"/>
              <w14:ligatures w14:val="standardContextual"/>
            </w:rPr>
          </w:pPr>
          <w:hyperlink w:anchor="_Toc199061220" w:history="1">
            <w:r w:rsidRPr="008134F6">
              <w:rPr>
                <w:rStyle w:val="Hyperlink"/>
                <w:noProof/>
              </w:rPr>
              <w:t>Conclusion and Recommendations</w:t>
            </w:r>
            <w:r>
              <w:rPr>
                <w:noProof/>
                <w:webHidden/>
              </w:rPr>
              <w:tab/>
            </w:r>
            <w:r>
              <w:rPr>
                <w:noProof/>
                <w:webHidden/>
              </w:rPr>
              <w:fldChar w:fldCharType="begin"/>
            </w:r>
            <w:r>
              <w:rPr>
                <w:noProof/>
                <w:webHidden/>
              </w:rPr>
              <w:instrText xml:space="preserve"> PAGEREF _Toc199061220 \h </w:instrText>
            </w:r>
            <w:r>
              <w:rPr>
                <w:noProof/>
                <w:webHidden/>
              </w:rPr>
            </w:r>
            <w:r>
              <w:rPr>
                <w:noProof/>
                <w:webHidden/>
              </w:rPr>
              <w:fldChar w:fldCharType="separate"/>
            </w:r>
            <w:r>
              <w:rPr>
                <w:noProof/>
                <w:webHidden/>
              </w:rPr>
              <w:t>11</w:t>
            </w:r>
            <w:r>
              <w:rPr>
                <w:noProof/>
                <w:webHidden/>
              </w:rPr>
              <w:fldChar w:fldCharType="end"/>
            </w:r>
          </w:hyperlink>
        </w:p>
        <w:p w14:paraId="27CD5B37" w14:textId="0EEF7117" w:rsidR="00B41541" w:rsidRDefault="00B41541">
          <w:pPr>
            <w:pStyle w:val="TOC1"/>
            <w:rPr>
              <w:noProof/>
              <w:kern w:val="2"/>
              <w:lang w:eastAsia="en-US"/>
              <w14:ligatures w14:val="standardContextual"/>
            </w:rPr>
          </w:pPr>
          <w:hyperlink w:anchor="_Toc199061221" w:history="1">
            <w:r w:rsidRPr="008134F6">
              <w:rPr>
                <w:rStyle w:val="Hyperlink"/>
                <w:noProof/>
              </w:rPr>
              <w:t>References</w:t>
            </w:r>
            <w:r>
              <w:rPr>
                <w:noProof/>
                <w:webHidden/>
              </w:rPr>
              <w:tab/>
            </w:r>
            <w:r>
              <w:rPr>
                <w:noProof/>
                <w:webHidden/>
              </w:rPr>
              <w:fldChar w:fldCharType="begin"/>
            </w:r>
            <w:r>
              <w:rPr>
                <w:noProof/>
                <w:webHidden/>
              </w:rPr>
              <w:instrText xml:space="preserve"> PAGEREF _Toc199061221 \h </w:instrText>
            </w:r>
            <w:r>
              <w:rPr>
                <w:noProof/>
                <w:webHidden/>
              </w:rPr>
            </w:r>
            <w:r>
              <w:rPr>
                <w:noProof/>
                <w:webHidden/>
              </w:rPr>
              <w:fldChar w:fldCharType="separate"/>
            </w:r>
            <w:r>
              <w:rPr>
                <w:noProof/>
                <w:webHidden/>
              </w:rPr>
              <w:t>11</w:t>
            </w:r>
            <w:r>
              <w:rPr>
                <w:noProof/>
                <w:webHidden/>
              </w:rPr>
              <w:fldChar w:fldCharType="end"/>
            </w:r>
          </w:hyperlink>
        </w:p>
        <w:p w14:paraId="0E96F6D7" w14:textId="0C31039B" w:rsidR="00096BCE" w:rsidRPr="00096BCE" w:rsidRDefault="00096BCE" w:rsidP="00096BCE">
          <w:r>
            <w:rPr>
              <w:b/>
              <w:bCs/>
              <w:noProof/>
            </w:rPr>
            <w:fldChar w:fldCharType="end"/>
          </w:r>
        </w:p>
      </w:sdtContent>
    </w:sdt>
    <w:p w14:paraId="61962FD6" w14:textId="543F7E84" w:rsidR="00494D29" w:rsidRDefault="00096BCE" w:rsidP="00096BCE">
      <w:pPr>
        <w:pStyle w:val="Heading1"/>
      </w:pPr>
      <w:bookmarkStart w:id="0" w:name="_Toc199061202"/>
      <w:r>
        <w:lastRenderedPageBreak/>
        <w:t>1.</w:t>
      </w:r>
      <w:r w:rsidR="00494D29" w:rsidRPr="00494D29">
        <w:t>Executive Summary</w:t>
      </w:r>
      <w:bookmarkEnd w:id="0"/>
    </w:p>
    <w:p w14:paraId="078B6560" w14:textId="77777777" w:rsidR="00494D29" w:rsidRPr="00494D29" w:rsidRDefault="00494D29" w:rsidP="00494D29"/>
    <w:p w14:paraId="59B61043" w14:textId="77777777" w:rsidR="00494D29" w:rsidRPr="00494D29" w:rsidRDefault="00494D29" w:rsidP="00494D29">
      <w:pPr>
        <w:spacing w:line="480" w:lineRule="auto"/>
        <w:rPr>
          <w:rFonts w:ascii="Tahoma" w:hAnsi="Tahoma" w:cs="Tahoma"/>
          <w:sz w:val="20"/>
          <w:szCs w:val="20"/>
        </w:rPr>
      </w:pPr>
      <w:r w:rsidRPr="00494D29">
        <w:rPr>
          <w:rFonts w:ascii="Tahoma" w:hAnsi="Tahoma" w:cs="Tahoma"/>
          <w:sz w:val="20"/>
          <w:szCs w:val="20"/>
        </w:rPr>
        <w:t>The GYS (Get Your Stock) mobile application project has officially commenced with strong momentum. During the first two weeks of implementation, several foundational activities have been successfully completed, including project kickoff, team onboarding, and project environment setup. A change request was submitted and approved by the project sponsor during Week 1, resulting in a revised timeline and an increase in project cost by 10%.</w:t>
      </w:r>
    </w:p>
    <w:p w14:paraId="389ACD48" w14:textId="77777777" w:rsidR="00494D29" w:rsidRPr="00494D29" w:rsidRDefault="00494D29" w:rsidP="00494D29">
      <w:pPr>
        <w:spacing w:line="480" w:lineRule="auto"/>
        <w:rPr>
          <w:rFonts w:ascii="Tahoma" w:hAnsi="Tahoma" w:cs="Tahoma"/>
          <w:sz w:val="20"/>
          <w:szCs w:val="20"/>
        </w:rPr>
      </w:pPr>
      <w:r w:rsidRPr="00494D29">
        <w:rPr>
          <w:rFonts w:ascii="Tahoma" w:hAnsi="Tahoma" w:cs="Tahoma"/>
          <w:sz w:val="20"/>
          <w:szCs w:val="20"/>
        </w:rPr>
        <w:t>Despite minor resource challenges, the project remains on track to meet strategic objectives and is aligned with the original scope. The current focus is on progressing through core development milestones while proactively addressing potential risks.</w:t>
      </w:r>
    </w:p>
    <w:p w14:paraId="25C20F0F" w14:textId="77777777" w:rsidR="00494D29" w:rsidRPr="00494D29" w:rsidRDefault="00494D29" w:rsidP="00494D29">
      <w:pPr>
        <w:spacing w:line="480" w:lineRule="auto"/>
        <w:rPr>
          <w:rFonts w:ascii="Tahoma" w:hAnsi="Tahoma" w:cs="Tahoma"/>
          <w:sz w:val="20"/>
          <w:szCs w:val="20"/>
        </w:rPr>
      </w:pPr>
      <w:r w:rsidRPr="00494D29">
        <w:rPr>
          <w:rFonts w:ascii="Tahoma" w:hAnsi="Tahoma" w:cs="Tahoma"/>
          <w:sz w:val="20"/>
          <w:szCs w:val="20"/>
        </w:rPr>
        <w:pict w14:anchorId="6F9C5067">
          <v:rect id="_x0000_i1116" style="width:0;height:1.5pt" o:hralign="center" o:hrstd="t" o:hr="t" fillcolor="#a0a0a0" stroked="f"/>
        </w:pict>
      </w:r>
    </w:p>
    <w:p w14:paraId="20C88C5E" w14:textId="77777777" w:rsidR="00494D29" w:rsidRDefault="00494D29" w:rsidP="00494D29">
      <w:pPr>
        <w:pStyle w:val="Heading1"/>
      </w:pPr>
      <w:bookmarkStart w:id="1" w:name="_Toc199061203"/>
      <w:r w:rsidRPr="00494D29">
        <w:t>2. Activities Completed This Period</w:t>
      </w:r>
      <w:bookmarkEnd w:id="1"/>
    </w:p>
    <w:p w14:paraId="0295B420" w14:textId="77777777" w:rsidR="00494D29" w:rsidRPr="00494D29" w:rsidRDefault="00494D29" w:rsidP="00494D29"/>
    <w:p w14:paraId="48BDA46D" w14:textId="77777777" w:rsidR="00494D29" w:rsidRPr="00494D29" w:rsidRDefault="00494D29" w:rsidP="00494D29">
      <w:pPr>
        <w:numPr>
          <w:ilvl w:val="0"/>
          <w:numId w:val="36"/>
        </w:numPr>
        <w:spacing w:line="480" w:lineRule="auto"/>
        <w:rPr>
          <w:rFonts w:ascii="Tahoma" w:hAnsi="Tahoma" w:cs="Tahoma"/>
          <w:sz w:val="20"/>
          <w:szCs w:val="20"/>
        </w:rPr>
      </w:pPr>
      <w:r w:rsidRPr="00494D29">
        <w:rPr>
          <w:rFonts w:ascii="Tahoma" w:hAnsi="Tahoma" w:cs="Tahoma"/>
          <w:b/>
          <w:bCs/>
          <w:sz w:val="20"/>
          <w:szCs w:val="20"/>
        </w:rPr>
        <w:t>Kickoff Meeting Conducted</w:t>
      </w:r>
      <w:r w:rsidRPr="00494D29">
        <w:rPr>
          <w:rFonts w:ascii="Tahoma" w:hAnsi="Tahoma" w:cs="Tahoma"/>
          <w:sz w:val="20"/>
          <w:szCs w:val="20"/>
        </w:rPr>
        <w:t xml:space="preserve"> (May 2, 2025): Stakeholders, technical teams, and business sponsors aligned on project objectives, scope, and deliverables.</w:t>
      </w:r>
    </w:p>
    <w:p w14:paraId="2E59BEDE" w14:textId="77777777" w:rsidR="00494D29" w:rsidRPr="00494D29" w:rsidRDefault="00494D29" w:rsidP="00494D29">
      <w:pPr>
        <w:numPr>
          <w:ilvl w:val="0"/>
          <w:numId w:val="36"/>
        </w:numPr>
        <w:spacing w:line="480" w:lineRule="auto"/>
        <w:rPr>
          <w:rFonts w:ascii="Tahoma" w:hAnsi="Tahoma" w:cs="Tahoma"/>
          <w:sz w:val="20"/>
          <w:szCs w:val="20"/>
        </w:rPr>
      </w:pPr>
      <w:r w:rsidRPr="00494D29">
        <w:rPr>
          <w:rFonts w:ascii="Tahoma" w:hAnsi="Tahoma" w:cs="Tahoma"/>
          <w:b/>
          <w:bCs/>
          <w:sz w:val="20"/>
          <w:szCs w:val="20"/>
        </w:rPr>
        <w:t>Project Charter Finalized &amp; Approved</w:t>
      </w:r>
      <w:r w:rsidRPr="00494D29">
        <w:rPr>
          <w:rFonts w:ascii="Tahoma" w:hAnsi="Tahoma" w:cs="Tahoma"/>
          <w:sz w:val="20"/>
          <w:szCs w:val="20"/>
        </w:rPr>
        <w:t xml:space="preserve"> (May 4, 2025): Includes scope, key deliverables, high-level schedule, and team structure.</w:t>
      </w:r>
    </w:p>
    <w:p w14:paraId="43FC1940" w14:textId="77777777" w:rsidR="00494D29" w:rsidRPr="00494D29" w:rsidRDefault="00494D29" w:rsidP="00494D29">
      <w:pPr>
        <w:numPr>
          <w:ilvl w:val="0"/>
          <w:numId w:val="36"/>
        </w:numPr>
        <w:spacing w:line="480" w:lineRule="auto"/>
        <w:rPr>
          <w:rFonts w:ascii="Tahoma" w:hAnsi="Tahoma" w:cs="Tahoma"/>
          <w:sz w:val="20"/>
          <w:szCs w:val="20"/>
        </w:rPr>
      </w:pPr>
      <w:r w:rsidRPr="00494D29">
        <w:rPr>
          <w:rFonts w:ascii="Tahoma" w:hAnsi="Tahoma" w:cs="Tahoma"/>
          <w:b/>
          <w:bCs/>
          <w:sz w:val="20"/>
          <w:szCs w:val="20"/>
        </w:rPr>
        <w:t>Project Environment Setup Completed</w:t>
      </w:r>
      <w:r w:rsidRPr="00494D29">
        <w:rPr>
          <w:rFonts w:ascii="Tahoma" w:hAnsi="Tahoma" w:cs="Tahoma"/>
          <w:sz w:val="20"/>
          <w:szCs w:val="20"/>
        </w:rPr>
        <w:t xml:space="preserve"> (May 6, 2025): Development and testing environments configured with access granted to respective team members.</w:t>
      </w:r>
    </w:p>
    <w:p w14:paraId="3961747B" w14:textId="77777777" w:rsidR="00494D29" w:rsidRPr="00494D29" w:rsidRDefault="00494D29" w:rsidP="00494D29">
      <w:pPr>
        <w:numPr>
          <w:ilvl w:val="0"/>
          <w:numId w:val="36"/>
        </w:numPr>
        <w:spacing w:line="480" w:lineRule="auto"/>
        <w:rPr>
          <w:rFonts w:ascii="Tahoma" w:hAnsi="Tahoma" w:cs="Tahoma"/>
          <w:sz w:val="20"/>
          <w:szCs w:val="20"/>
        </w:rPr>
      </w:pPr>
      <w:r w:rsidRPr="00494D29">
        <w:rPr>
          <w:rFonts w:ascii="Tahoma" w:hAnsi="Tahoma" w:cs="Tahoma"/>
          <w:b/>
          <w:bCs/>
          <w:sz w:val="20"/>
          <w:szCs w:val="20"/>
        </w:rPr>
        <w:t>Initial Requirements Review with Business Analyst</w:t>
      </w:r>
      <w:r w:rsidRPr="00494D29">
        <w:rPr>
          <w:rFonts w:ascii="Tahoma" w:hAnsi="Tahoma" w:cs="Tahoma"/>
          <w:sz w:val="20"/>
          <w:szCs w:val="20"/>
        </w:rPr>
        <w:t xml:space="preserve"> (May 8, 2025): Product backlog items groomed and prioritized.</w:t>
      </w:r>
    </w:p>
    <w:p w14:paraId="6ABE706B" w14:textId="77777777" w:rsidR="00494D29" w:rsidRDefault="00494D29" w:rsidP="00494D29">
      <w:pPr>
        <w:numPr>
          <w:ilvl w:val="0"/>
          <w:numId w:val="36"/>
        </w:numPr>
        <w:spacing w:line="480" w:lineRule="auto"/>
        <w:rPr>
          <w:rFonts w:ascii="Tahoma" w:hAnsi="Tahoma" w:cs="Tahoma"/>
          <w:sz w:val="20"/>
          <w:szCs w:val="20"/>
        </w:rPr>
      </w:pPr>
      <w:r w:rsidRPr="00494D29">
        <w:rPr>
          <w:rFonts w:ascii="Tahoma" w:hAnsi="Tahoma" w:cs="Tahoma"/>
          <w:b/>
          <w:bCs/>
          <w:sz w:val="20"/>
          <w:szCs w:val="20"/>
        </w:rPr>
        <w:t>Change Request Approved</w:t>
      </w:r>
      <w:r w:rsidRPr="00494D29">
        <w:rPr>
          <w:rFonts w:ascii="Tahoma" w:hAnsi="Tahoma" w:cs="Tahoma"/>
          <w:sz w:val="20"/>
          <w:szCs w:val="20"/>
        </w:rPr>
        <w:t xml:space="preserve"> (May 10, 2025): Timeline and budget adjusted based on scope expansion.</w:t>
      </w:r>
    </w:p>
    <w:tbl>
      <w:tblPr>
        <w:tblW w:w="0" w:type="dxa"/>
        <w:tblCellMar>
          <w:left w:w="0" w:type="dxa"/>
          <w:right w:w="0" w:type="dxa"/>
        </w:tblCellMar>
        <w:tblLook w:val="04A0" w:firstRow="1" w:lastRow="0" w:firstColumn="1" w:lastColumn="0" w:noHBand="0" w:noVBand="1"/>
      </w:tblPr>
      <w:tblGrid>
        <w:gridCol w:w="3148"/>
        <w:gridCol w:w="4052"/>
        <w:gridCol w:w="2144"/>
      </w:tblGrid>
      <w:tr w:rsidR="00494D29" w:rsidRPr="00494D29" w14:paraId="19823563" w14:textId="77777777" w:rsidTr="00494D2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5F76AA" w14:textId="77777777" w:rsidR="00494D29" w:rsidRPr="00494D29" w:rsidRDefault="00494D29" w:rsidP="00494D29">
            <w:pPr>
              <w:spacing w:line="480" w:lineRule="auto"/>
              <w:ind w:left="720"/>
              <w:rPr>
                <w:rFonts w:ascii="Tahoma" w:hAnsi="Tahoma" w:cs="Tahoma"/>
                <w:b/>
                <w:bCs/>
                <w:sz w:val="20"/>
                <w:szCs w:val="20"/>
              </w:rPr>
            </w:pPr>
            <w:r w:rsidRPr="00494D29">
              <w:rPr>
                <w:rFonts w:ascii="Tahoma" w:hAnsi="Tahoma" w:cs="Tahoma"/>
                <w:b/>
                <w:bCs/>
                <w:sz w:val="20"/>
                <w:szCs w:val="20"/>
              </w:rPr>
              <w:lastRenderedPageBreak/>
              <w:t>Activity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5820E3" w14:textId="77777777" w:rsidR="00494D29" w:rsidRPr="00494D29" w:rsidRDefault="00494D29" w:rsidP="00494D29">
            <w:pPr>
              <w:spacing w:line="480" w:lineRule="auto"/>
              <w:ind w:left="720"/>
              <w:rPr>
                <w:rFonts w:ascii="Tahoma" w:hAnsi="Tahoma" w:cs="Tahoma"/>
                <w:b/>
                <w:bCs/>
                <w:sz w:val="20"/>
                <w:szCs w:val="20"/>
              </w:rPr>
            </w:pPr>
            <w:r w:rsidRPr="00494D29">
              <w:rPr>
                <w:rFonts w:ascii="Tahoma" w:hAnsi="Tahoma" w:cs="Tahoma"/>
                <w:b/>
                <w:bCs/>
                <w:sz w:val="20"/>
                <w:szCs w:val="20"/>
              </w:rPr>
              <w:t>Description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F28918" w14:textId="77777777" w:rsidR="00494D29" w:rsidRPr="00494D29" w:rsidRDefault="00494D29" w:rsidP="00494D29">
            <w:pPr>
              <w:spacing w:line="480" w:lineRule="auto"/>
              <w:ind w:left="720"/>
              <w:rPr>
                <w:rFonts w:ascii="Tahoma" w:hAnsi="Tahoma" w:cs="Tahoma"/>
                <w:b/>
                <w:bCs/>
                <w:sz w:val="20"/>
                <w:szCs w:val="20"/>
              </w:rPr>
            </w:pPr>
            <w:r w:rsidRPr="00494D29">
              <w:rPr>
                <w:rFonts w:ascii="Tahoma" w:hAnsi="Tahoma" w:cs="Tahoma"/>
                <w:b/>
                <w:bCs/>
                <w:sz w:val="20"/>
                <w:szCs w:val="20"/>
              </w:rPr>
              <w:t>Completion Date</w:t>
            </w:r>
          </w:p>
        </w:tc>
      </w:tr>
      <w:tr w:rsidR="00494D29" w:rsidRPr="00494D29" w14:paraId="3925CDBE" w14:textId="77777777" w:rsidTr="00494D2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46DE5F"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Kickoff Meeting Conducted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CDC052"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Project officially launched with alignment on goals, scope, and responsibilities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57F384"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May 2, 2025</w:t>
            </w:r>
          </w:p>
        </w:tc>
      </w:tr>
      <w:tr w:rsidR="00494D29" w:rsidRPr="00494D29" w14:paraId="37015539" w14:textId="77777777" w:rsidTr="00494D2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52D41A"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Project Charter Finalized &amp; Approved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FE0BB"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Charter approved by sponsor, defining scope, stakeholders, and objectives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7D465E"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May 4, 2025</w:t>
            </w:r>
          </w:p>
        </w:tc>
      </w:tr>
      <w:tr w:rsidR="00494D29" w:rsidRPr="00494D29" w14:paraId="03E06715" w14:textId="77777777" w:rsidTr="00494D2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2F33B6"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Project Environment Setup Completed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DFBC50"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Development and testing environments configured and accessed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4811D1"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May 6, 2025</w:t>
            </w:r>
          </w:p>
        </w:tc>
      </w:tr>
      <w:tr w:rsidR="00494D29" w:rsidRPr="00494D29" w14:paraId="5AB45231" w14:textId="77777777" w:rsidTr="00494D2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DF302C"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Initial Requirements Review with Business Analyst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47F3E1"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Reviewed and prioritized product backlog items with the BA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63EE27"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May 8, 2025</w:t>
            </w:r>
          </w:p>
        </w:tc>
      </w:tr>
      <w:tr w:rsidR="00494D29" w:rsidRPr="00494D29" w14:paraId="75140B8E" w14:textId="77777777" w:rsidTr="00494D2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C1FDBD"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Change Request Approved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3010A0"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Sponsor approved 10% increase in cost and schedule due to scope expansion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FAC995" w14:textId="77777777"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May 10, 2025</w:t>
            </w:r>
          </w:p>
        </w:tc>
      </w:tr>
    </w:tbl>
    <w:p w14:paraId="74C3931A" w14:textId="77777777" w:rsidR="00494D29" w:rsidRDefault="00494D29" w:rsidP="00494D29">
      <w:pPr>
        <w:spacing w:line="480" w:lineRule="auto"/>
        <w:ind w:left="720"/>
        <w:rPr>
          <w:rFonts w:ascii="Tahoma" w:hAnsi="Tahoma" w:cs="Tahoma"/>
          <w:sz w:val="20"/>
          <w:szCs w:val="20"/>
        </w:rPr>
      </w:pPr>
    </w:p>
    <w:p w14:paraId="1782FF35" w14:textId="64511DE4"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 xml:space="preserve">The table </w:t>
      </w:r>
      <w:r>
        <w:rPr>
          <w:rFonts w:ascii="Tahoma" w:hAnsi="Tahoma" w:cs="Tahoma"/>
          <w:sz w:val="20"/>
          <w:szCs w:val="20"/>
        </w:rPr>
        <w:t>above</w:t>
      </w:r>
      <w:r w:rsidRPr="00494D29">
        <w:rPr>
          <w:rFonts w:ascii="Tahoma" w:hAnsi="Tahoma" w:cs="Tahoma"/>
          <w:sz w:val="20"/>
          <w:szCs w:val="20"/>
        </w:rPr>
        <w:t xml:space="preserve"> summarizes the key project activities successfully completed during the first two weeks of the GYS project.</w:t>
      </w:r>
    </w:p>
    <w:p w14:paraId="26EB9BA1" w14:textId="16F492FD" w:rsidR="00494D29" w:rsidRPr="00494D29" w:rsidRDefault="00494D29" w:rsidP="00494D29">
      <w:pPr>
        <w:spacing w:line="480" w:lineRule="auto"/>
        <w:rPr>
          <w:rFonts w:ascii="Tahoma" w:hAnsi="Tahoma" w:cs="Tahoma"/>
          <w:sz w:val="20"/>
          <w:szCs w:val="20"/>
        </w:rPr>
      </w:pPr>
    </w:p>
    <w:p w14:paraId="37BE3266" w14:textId="77777777" w:rsidR="00494D29" w:rsidRPr="00494D29" w:rsidRDefault="00494D29" w:rsidP="00494D29">
      <w:pPr>
        <w:pStyle w:val="Heading1"/>
      </w:pPr>
      <w:bookmarkStart w:id="2" w:name="_Toc199061204"/>
      <w:r w:rsidRPr="00494D29">
        <w:lastRenderedPageBreak/>
        <w:t>3. Activities Planned for the Next Period (May 16 – May 31, 2025)</w:t>
      </w:r>
      <w:bookmarkEnd w:id="2"/>
    </w:p>
    <w:p w14:paraId="16A054C4" w14:textId="77777777" w:rsidR="00494D29" w:rsidRPr="00494D29" w:rsidRDefault="00494D29" w:rsidP="00494D29">
      <w:pPr>
        <w:numPr>
          <w:ilvl w:val="0"/>
          <w:numId w:val="37"/>
        </w:numPr>
        <w:spacing w:line="480" w:lineRule="auto"/>
        <w:rPr>
          <w:rFonts w:ascii="Tahoma" w:hAnsi="Tahoma" w:cs="Tahoma"/>
          <w:sz w:val="20"/>
          <w:szCs w:val="20"/>
        </w:rPr>
      </w:pPr>
      <w:r w:rsidRPr="00494D29">
        <w:rPr>
          <w:rFonts w:ascii="Tahoma" w:hAnsi="Tahoma" w:cs="Tahoma"/>
          <w:sz w:val="20"/>
          <w:szCs w:val="20"/>
        </w:rPr>
        <w:t>Completion of detailed UI/UX wireframes</w:t>
      </w:r>
    </w:p>
    <w:p w14:paraId="1FE09149" w14:textId="77777777" w:rsidR="00494D29" w:rsidRPr="00494D29" w:rsidRDefault="00494D29" w:rsidP="00494D29">
      <w:pPr>
        <w:numPr>
          <w:ilvl w:val="0"/>
          <w:numId w:val="37"/>
        </w:numPr>
        <w:spacing w:line="480" w:lineRule="auto"/>
        <w:rPr>
          <w:rFonts w:ascii="Tahoma" w:hAnsi="Tahoma" w:cs="Tahoma"/>
          <w:sz w:val="20"/>
          <w:szCs w:val="20"/>
        </w:rPr>
      </w:pPr>
      <w:r w:rsidRPr="00494D29">
        <w:rPr>
          <w:rFonts w:ascii="Tahoma" w:hAnsi="Tahoma" w:cs="Tahoma"/>
          <w:sz w:val="20"/>
          <w:szCs w:val="20"/>
        </w:rPr>
        <w:t>Backend database schema development (MongoDB)</w:t>
      </w:r>
    </w:p>
    <w:p w14:paraId="05326C33" w14:textId="77777777" w:rsidR="00494D29" w:rsidRPr="00494D29" w:rsidRDefault="00494D29" w:rsidP="00494D29">
      <w:pPr>
        <w:numPr>
          <w:ilvl w:val="0"/>
          <w:numId w:val="37"/>
        </w:numPr>
        <w:spacing w:line="480" w:lineRule="auto"/>
        <w:rPr>
          <w:rFonts w:ascii="Tahoma" w:hAnsi="Tahoma" w:cs="Tahoma"/>
          <w:sz w:val="20"/>
          <w:szCs w:val="20"/>
        </w:rPr>
      </w:pPr>
      <w:r w:rsidRPr="00494D29">
        <w:rPr>
          <w:rFonts w:ascii="Tahoma" w:hAnsi="Tahoma" w:cs="Tahoma"/>
          <w:sz w:val="20"/>
          <w:szCs w:val="20"/>
        </w:rPr>
        <w:t>Initial API design for vendor integration</w:t>
      </w:r>
    </w:p>
    <w:p w14:paraId="7A6D895C" w14:textId="77777777" w:rsidR="00494D29" w:rsidRPr="00494D29" w:rsidRDefault="00494D29" w:rsidP="00494D29">
      <w:pPr>
        <w:numPr>
          <w:ilvl w:val="0"/>
          <w:numId w:val="37"/>
        </w:numPr>
        <w:spacing w:line="480" w:lineRule="auto"/>
        <w:rPr>
          <w:rFonts w:ascii="Tahoma" w:hAnsi="Tahoma" w:cs="Tahoma"/>
          <w:sz w:val="20"/>
          <w:szCs w:val="20"/>
        </w:rPr>
      </w:pPr>
      <w:r w:rsidRPr="00494D29">
        <w:rPr>
          <w:rFonts w:ascii="Tahoma" w:hAnsi="Tahoma" w:cs="Tahoma"/>
          <w:sz w:val="20"/>
          <w:szCs w:val="20"/>
        </w:rPr>
        <w:t>Development of login and authentication module</w:t>
      </w:r>
    </w:p>
    <w:p w14:paraId="22D2C230" w14:textId="1A80055B" w:rsidR="00494D29" w:rsidRPr="00494D29" w:rsidRDefault="00494D29" w:rsidP="00494D29">
      <w:pPr>
        <w:numPr>
          <w:ilvl w:val="0"/>
          <w:numId w:val="37"/>
        </w:numPr>
        <w:spacing w:line="480" w:lineRule="auto"/>
        <w:rPr>
          <w:rFonts w:ascii="Tahoma" w:hAnsi="Tahoma" w:cs="Tahoma"/>
          <w:sz w:val="20"/>
          <w:szCs w:val="20"/>
        </w:rPr>
      </w:pPr>
      <w:r w:rsidRPr="00494D29">
        <w:rPr>
          <w:rFonts w:ascii="Tahoma" w:hAnsi="Tahoma" w:cs="Tahoma"/>
          <w:sz w:val="20"/>
          <w:szCs w:val="20"/>
        </w:rPr>
        <w:t>Conduct Sprint 1 Review and Sprint 2 Planning</w:t>
      </w:r>
    </w:p>
    <w:p w14:paraId="4072F3A5" w14:textId="3C5A2C7B" w:rsidR="00DE22B1" w:rsidRPr="00DE22B1" w:rsidRDefault="00494D29" w:rsidP="00DE22B1">
      <w:pPr>
        <w:pStyle w:val="Heading1"/>
      </w:pPr>
      <w:bookmarkStart w:id="3" w:name="_Toc199061205"/>
      <w:r w:rsidRPr="00494D29">
        <w:t>4. Milestone Schedule</w:t>
      </w:r>
      <w:bookmarkEnd w:id="3"/>
    </w:p>
    <w:p w14:paraId="58F07AFA" w14:textId="6A693BE7" w:rsidR="00DE22B1" w:rsidRPr="00DE22B1" w:rsidRDefault="00DE22B1" w:rsidP="00DE22B1">
      <w:pPr>
        <w:spacing w:line="480" w:lineRule="auto"/>
        <w:rPr>
          <w:rFonts w:ascii="Tahoma" w:hAnsi="Tahoma" w:cs="Tahoma"/>
          <w:sz w:val="20"/>
          <w:szCs w:val="20"/>
        </w:rPr>
      </w:pPr>
      <w:r w:rsidRPr="00DE22B1">
        <w:rPr>
          <w:rFonts w:ascii="Tahoma" w:hAnsi="Tahoma" w:cs="Tahoma"/>
          <w:sz w:val="20"/>
          <w:szCs w:val="20"/>
        </w:rPr>
        <w:t xml:space="preserve">The table below outlines the key project milestones for the GYS project, capturing both planned and actual completion dates, </w:t>
      </w:r>
      <w:proofErr w:type="gramStart"/>
      <w:r w:rsidRPr="00DE22B1">
        <w:rPr>
          <w:rFonts w:ascii="Tahoma" w:hAnsi="Tahoma" w:cs="Tahoma"/>
          <w:sz w:val="20"/>
          <w:szCs w:val="20"/>
        </w:rPr>
        <w:t>current status</w:t>
      </w:r>
      <w:proofErr w:type="gramEnd"/>
      <w:r w:rsidRPr="00DE22B1">
        <w:rPr>
          <w:rFonts w:ascii="Tahoma" w:hAnsi="Tahoma" w:cs="Tahoma"/>
          <w:sz w:val="20"/>
          <w:szCs w:val="20"/>
        </w:rPr>
        <w:t>, responsible owners, and relevant notes to ensure transparency and accountability throughout the project lifecycle.</w:t>
      </w:r>
    </w:p>
    <w:tbl>
      <w:tblPr>
        <w:tblW w:w="0" w:type="dxa"/>
        <w:tblCellMar>
          <w:left w:w="0" w:type="dxa"/>
          <w:right w:w="0" w:type="dxa"/>
        </w:tblCellMar>
        <w:tblLook w:val="04A0" w:firstRow="1" w:lastRow="0" w:firstColumn="1" w:lastColumn="0" w:noHBand="0" w:noVBand="1"/>
      </w:tblPr>
      <w:tblGrid>
        <w:gridCol w:w="1870"/>
        <w:gridCol w:w="1477"/>
        <w:gridCol w:w="1465"/>
        <w:gridCol w:w="1257"/>
        <w:gridCol w:w="1522"/>
        <w:gridCol w:w="1753"/>
      </w:tblGrid>
      <w:tr w:rsidR="00DE22B1" w:rsidRPr="00DE22B1" w14:paraId="342A70F1" w14:textId="77777777" w:rsidTr="00DE22B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EF4B21" w14:textId="77777777" w:rsidR="00DE22B1" w:rsidRPr="00DE22B1" w:rsidRDefault="00DE22B1" w:rsidP="00DE22B1">
            <w:pPr>
              <w:rPr>
                <w:b/>
                <w:bCs/>
              </w:rPr>
            </w:pPr>
            <w:r w:rsidRPr="00DE22B1">
              <w:rPr>
                <w:b/>
                <w:bCs/>
              </w:rPr>
              <w:t>Milestone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2207AF" w14:textId="77777777" w:rsidR="00DE22B1" w:rsidRPr="00DE22B1" w:rsidRDefault="00DE22B1" w:rsidP="00DE22B1">
            <w:pPr>
              <w:rPr>
                <w:b/>
                <w:bCs/>
              </w:rPr>
            </w:pPr>
            <w:r w:rsidRPr="00DE22B1">
              <w:rPr>
                <w:b/>
                <w:bCs/>
              </w:rPr>
              <w:t>Planned Completion Date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8D7E1F" w14:textId="77777777" w:rsidR="00DE22B1" w:rsidRPr="00DE22B1" w:rsidRDefault="00DE22B1" w:rsidP="00DE22B1">
            <w:pPr>
              <w:rPr>
                <w:b/>
                <w:bCs/>
              </w:rPr>
            </w:pPr>
            <w:r w:rsidRPr="00DE22B1">
              <w:rPr>
                <w:b/>
                <w:bCs/>
              </w:rPr>
              <w:t>Actual Completion Date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2C31EA" w14:textId="77777777" w:rsidR="00DE22B1" w:rsidRPr="00DE22B1" w:rsidRDefault="00DE22B1" w:rsidP="00DE22B1">
            <w:pPr>
              <w:rPr>
                <w:b/>
                <w:bCs/>
              </w:rPr>
            </w:pPr>
            <w:r w:rsidRPr="00DE22B1">
              <w:rPr>
                <w:b/>
                <w:bCs/>
              </w:rPr>
              <w:t>Status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83E939" w14:textId="77777777" w:rsidR="00DE22B1" w:rsidRPr="00DE22B1" w:rsidRDefault="00DE22B1" w:rsidP="00DE22B1">
            <w:pPr>
              <w:rPr>
                <w:b/>
                <w:bCs/>
              </w:rPr>
            </w:pPr>
            <w:r w:rsidRPr="00DE22B1">
              <w:rPr>
                <w:b/>
                <w:bCs/>
              </w:rPr>
              <w:t>Owner</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971C6F" w14:textId="77777777" w:rsidR="00DE22B1" w:rsidRPr="00DE22B1" w:rsidRDefault="00DE22B1" w:rsidP="00DE22B1">
            <w:pPr>
              <w:rPr>
                <w:b/>
                <w:bCs/>
              </w:rPr>
            </w:pPr>
            <w:r w:rsidRPr="00DE22B1">
              <w:rPr>
                <w:b/>
                <w:bCs/>
              </w:rPr>
              <w:t>Notes</w:t>
            </w:r>
          </w:p>
        </w:tc>
      </w:tr>
      <w:tr w:rsidR="00DE22B1" w:rsidRPr="00DE22B1" w14:paraId="02341A87"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3BA43E" w14:textId="77777777" w:rsidR="00DE22B1" w:rsidRPr="00DE22B1" w:rsidRDefault="00DE22B1" w:rsidP="00DE22B1">
            <w:r w:rsidRPr="00DE22B1">
              <w:t>Project Kickoff</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18BE6F" w14:textId="77777777" w:rsidR="00DE22B1" w:rsidRPr="00DE22B1" w:rsidRDefault="00DE22B1" w:rsidP="00DE22B1">
            <w:r w:rsidRPr="00DE22B1">
              <w:t>May 2,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4E6EFB" w14:textId="77777777" w:rsidR="00DE22B1" w:rsidRPr="00DE22B1" w:rsidRDefault="00DE22B1" w:rsidP="00DE22B1">
            <w:r w:rsidRPr="00DE22B1">
              <w:t>May 2,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047809" w14:textId="77777777" w:rsidR="00DE22B1" w:rsidRPr="00DE22B1" w:rsidRDefault="00DE22B1" w:rsidP="00DE22B1">
            <w:r w:rsidRPr="00DE22B1">
              <w:t>Completed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7DDDD8" w14:textId="77777777" w:rsidR="00DE22B1" w:rsidRPr="00DE22B1" w:rsidRDefault="00DE22B1" w:rsidP="00DE22B1">
            <w:r w:rsidRPr="00DE22B1">
              <w:t>Project Manager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B46283" w14:textId="77777777" w:rsidR="00DE22B1" w:rsidRPr="00DE22B1" w:rsidRDefault="00DE22B1" w:rsidP="00DE22B1">
            <w:r w:rsidRPr="00DE22B1">
              <w:t>All stakeholders participated; project scope confirmed.</w:t>
            </w:r>
          </w:p>
        </w:tc>
      </w:tr>
      <w:tr w:rsidR="00DE22B1" w:rsidRPr="00DE22B1" w14:paraId="4DF3D6A3"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EA65EA" w14:textId="77777777" w:rsidR="00DE22B1" w:rsidRPr="00DE22B1" w:rsidRDefault="00DE22B1" w:rsidP="00DE22B1">
            <w:r w:rsidRPr="00DE22B1">
              <w:t>Project Charter Approval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5496AD" w14:textId="77777777" w:rsidR="00DE22B1" w:rsidRPr="00DE22B1" w:rsidRDefault="00DE22B1" w:rsidP="00DE22B1">
            <w:r w:rsidRPr="00DE22B1">
              <w:t>May 4,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25656E" w14:textId="77777777" w:rsidR="00DE22B1" w:rsidRPr="00DE22B1" w:rsidRDefault="00DE22B1" w:rsidP="00DE22B1">
            <w:r w:rsidRPr="00DE22B1">
              <w:t>May 4,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B10D18" w14:textId="77777777" w:rsidR="00DE22B1" w:rsidRPr="00DE22B1" w:rsidRDefault="00DE22B1" w:rsidP="00DE22B1">
            <w:r w:rsidRPr="00DE22B1">
              <w:t>Completed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502D48" w14:textId="77777777" w:rsidR="00DE22B1" w:rsidRPr="00DE22B1" w:rsidRDefault="00DE22B1" w:rsidP="00DE22B1">
            <w:r w:rsidRPr="00DE22B1">
              <w:t>Project Sponsor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E5FBA5" w14:textId="77777777" w:rsidR="00DE22B1" w:rsidRPr="00DE22B1" w:rsidRDefault="00DE22B1" w:rsidP="00DE22B1">
            <w:r w:rsidRPr="00DE22B1">
              <w:t>Charter signed off with documented goals and deliverables.</w:t>
            </w:r>
          </w:p>
        </w:tc>
      </w:tr>
      <w:tr w:rsidR="00DE22B1" w:rsidRPr="00DE22B1" w14:paraId="1744E070"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7E020F" w14:textId="77777777" w:rsidR="00DE22B1" w:rsidRPr="00DE22B1" w:rsidRDefault="00DE22B1" w:rsidP="00DE22B1">
            <w:r w:rsidRPr="00DE22B1">
              <w:t>Change Request Implementation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21C0EE" w14:textId="77777777" w:rsidR="00DE22B1" w:rsidRPr="00DE22B1" w:rsidRDefault="00DE22B1" w:rsidP="00DE22B1">
            <w:r w:rsidRPr="00DE22B1">
              <w:t>May 10,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F34F3E" w14:textId="77777777" w:rsidR="00DE22B1" w:rsidRPr="00DE22B1" w:rsidRDefault="00DE22B1" w:rsidP="00DE22B1">
            <w:r w:rsidRPr="00DE22B1">
              <w:t>May 10,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33BCC4" w14:textId="77777777" w:rsidR="00DE22B1" w:rsidRPr="00DE22B1" w:rsidRDefault="00DE22B1" w:rsidP="00DE22B1">
            <w:r w:rsidRPr="00DE22B1">
              <w:t>Completed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DD6A5F" w14:textId="77777777" w:rsidR="00DE22B1" w:rsidRPr="00DE22B1" w:rsidRDefault="00DE22B1" w:rsidP="00DE22B1">
            <w:r w:rsidRPr="00DE22B1">
              <w:t>Project Manager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4676B5" w14:textId="77777777" w:rsidR="00DE22B1" w:rsidRPr="00DE22B1" w:rsidRDefault="00DE22B1" w:rsidP="00DE22B1">
            <w:r w:rsidRPr="00DE22B1">
              <w:t xml:space="preserve">Revised scope approved, </w:t>
            </w:r>
            <w:r w:rsidRPr="00DE22B1">
              <w:lastRenderedPageBreak/>
              <w:t>impacting cost and timeline by 10%.</w:t>
            </w:r>
          </w:p>
        </w:tc>
      </w:tr>
      <w:tr w:rsidR="00DE22B1" w:rsidRPr="00DE22B1" w14:paraId="3E5779E0"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62E4A1" w14:textId="77777777" w:rsidR="00DE22B1" w:rsidRPr="00DE22B1" w:rsidRDefault="00DE22B1" w:rsidP="00DE22B1">
            <w:r w:rsidRPr="00DE22B1">
              <w:lastRenderedPageBreak/>
              <w:t>UI/UX Wireframe Completion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E9DA52" w14:textId="77777777" w:rsidR="00DE22B1" w:rsidRPr="00DE22B1" w:rsidRDefault="00DE22B1" w:rsidP="00DE22B1">
            <w:r w:rsidRPr="00DE22B1">
              <w:t>May 20,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69297E" w14:textId="77777777" w:rsidR="00DE22B1" w:rsidRPr="00DE22B1" w:rsidRDefault="00DE22B1" w:rsidP="00DE22B1">
            <w:r w:rsidRPr="00DE22B1">
              <w:t>In Progress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69BF55" w14:textId="77777777" w:rsidR="00DE22B1" w:rsidRPr="00DE22B1" w:rsidRDefault="00DE22B1" w:rsidP="00DE22B1">
            <w:r w:rsidRPr="00DE22B1">
              <w:t>In Progress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DE03AE" w14:textId="77777777" w:rsidR="00DE22B1" w:rsidRPr="00DE22B1" w:rsidRDefault="00DE22B1" w:rsidP="00DE22B1">
            <w:r w:rsidRPr="00DE22B1">
              <w:t>UI/UX Designer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402851" w14:textId="77777777" w:rsidR="00DE22B1" w:rsidRPr="00DE22B1" w:rsidRDefault="00DE22B1" w:rsidP="00DE22B1">
            <w:r w:rsidRPr="00DE22B1">
              <w:t>Wireframe designs for key modules underway.</w:t>
            </w:r>
          </w:p>
        </w:tc>
      </w:tr>
      <w:tr w:rsidR="00DE22B1" w:rsidRPr="00DE22B1" w14:paraId="5C38B56F"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EB6708" w14:textId="77777777" w:rsidR="00DE22B1" w:rsidRPr="00DE22B1" w:rsidRDefault="00DE22B1" w:rsidP="00DE22B1">
            <w:r w:rsidRPr="00DE22B1">
              <w:t>Sprint 1 Development Cycle Begins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DC83E3" w14:textId="77777777" w:rsidR="00DE22B1" w:rsidRPr="00DE22B1" w:rsidRDefault="00DE22B1" w:rsidP="00DE22B1">
            <w:r w:rsidRPr="00DE22B1">
              <w:t>May 22,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BC571B" w14:textId="77777777" w:rsidR="00DE22B1" w:rsidRPr="00DE22B1" w:rsidRDefault="00DE22B1" w:rsidP="00DE22B1">
            <w:r w:rsidRPr="00DE22B1">
              <w:t>Scheduled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669720" w14:textId="77777777" w:rsidR="00DE22B1" w:rsidRPr="00DE22B1" w:rsidRDefault="00DE22B1" w:rsidP="00DE22B1">
            <w:r w:rsidRPr="00DE22B1">
              <w:t>Not Started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08B41" w14:textId="77777777" w:rsidR="00DE22B1" w:rsidRPr="00DE22B1" w:rsidRDefault="00DE22B1" w:rsidP="00DE22B1">
            <w:r w:rsidRPr="00DE22B1">
              <w:t>Development Lead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AB145B" w14:textId="77777777" w:rsidR="00DE22B1" w:rsidRPr="00DE22B1" w:rsidRDefault="00DE22B1" w:rsidP="00DE22B1">
            <w:r w:rsidRPr="00DE22B1">
              <w:t>To begin upon wireframe finalization.</w:t>
            </w:r>
          </w:p>
        </w:tc>
      </w:tr>
    </w:tbl>
    <w:p w14:paraId="59284630" w14:textId="77777777" w:rsidR="00DE22B1" w:rsidRPr="00DE22B1" w:rsidRDefault="00DE22B1" w:rsidP="00DE22B1"/>
    <w:p w14:paraId="0E325447" w14:textId="77777777" w:rsidR="00494D29" w:rsidRPr="00494D29" w:rsidRDefault="00494D29" w:rsidP="00494D29">
      <w:pPr>
        <w:spacing w:line="480" w:lineRule="auto"/>
        <w:rPr>
          <w:rFonts w:ascii="Tahoma" w:hAnsi="Tahoma" w:cs="Tahoma"/>
          <w:sz w:val="20"/>
          <w:szCs w:val="20"/>
        </w:rPr>
      </w:pPr>
      <w:r w:rsidRPr="00494D29">
        <w:rPr>
          <w:rFonts w:ascii="Tahoma" w:hAnsi="Tahoma" w:cs="Tahoma"/>
          <w:sz w:val="20"/>
          <w:szCs w:val="20"/>
        </w:rPr>
        <w:pict w14:anchorId="1542D507">
          <v:rect id="_x0000_i1110" style="width:0;height:1.5pt" o:hralign="center" o:hrstd="t" o:hr="t" fillcolor="#a0a0a0" stroked="f"/>
        </w:pict>
      </w:r>
    </w:p>
    <w:p w14:paraId="3BD7EC81" w14:textId="77777777" w:rsidR="00494D29" w:rsidRPr="00494D29" w:rsidRDefault="00494D29" w:rsidP="00494D29">
      <w:pPr>
        <w:pStyle w:val="Heading1"/>
      </w:pPr>
      <w:bookmarkStart w:id="4" w:name="_Toc199061206"/>
      <w:r w:rsidRPr="00494D29">
        <w:t>5. Project Issues</w:t>
      </w:r>
      <w:bookmarkEnd w:id="4"/>
    </w:p>
    <w:p w14:paraId="3400F3AA" w14:textId="77777777" w:rsidR="00494D29" w:rsidRDefault="00494D29" w:rsidP="00494D29">
      <w:pPr>
        <w:numPr>
          <w:ilvl w:val="0"/>
          <w:numId w:val="38"/>
        </w:numPr>
        <w:spacing w:line="480" w:lineRule="auto"/>
        <w:rPr>
          <w:rFonts w:ascii="Tahoma" w:hAnsi="Tahoma" w:cs="Tahoma"/>
          <w:sz w:val="20"/>
          <w:szCs w:val="20"/>
        </w:rPr>
      </w:pPr>
      <w:bookmarkStart w:id="5" w:name="_Toc199061207"/>
      <w:r w:rsidRPr="00494D29">
        <w:rPr>
          <w:rStyle w:val="Heading2Char"/>
        </w:rPr>
        <w:t>Resource Availability:</w:t>
      </w:r>
      <w:bookmarkEnd w:id="5"/>
      <w:r w:rsidRPr="00494D29">
        <w:rPr>
          <w:rFonts w:ascii="Tahoma" w:hAnsi="Tahoma" w:cs="Tahoma"/>
          <w:sz w:val="20"/>
          <w:szCs w:val="20"/>
        </w:rPr>
        <w:t xml:space="preserve"> </w:t>
      </w:r>
    </w:p>
    <w:p w14:paraId="6598D9FE" w14:textId="4C53556C"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One assigned developer will be unavailable throughout June due to unforeseen personal reasons. Another developer may be unavailable next week, which may delay UI/UX delivery.</w:t>
      </w:r>
    </w:p>
    <w:p w14:paraId="7DBE4ECB" w14:textId="77777777" w:rsidR="00494D29" w:rsidRDefault="00494D29" w:rsidP="00494D29">
      <w:pPr>
        <w:numPr>
          <w:ilvl w:val="0"/>
          <w:numId w:val="38"/>
        </w:numPr>
        <w:spacing w:line="480" w:lineRule="auto"/>
        <w:rPr>
          <w:rFonts w:ascii="Tahoma" w:hAnsi="Tahoma" w:cs="Tahoma"/>
          <w:sz w:val="20"/>
          <w:szCs w:val="20"/>
        </w:rPr>
      </w:pPr>
      <w:bookmarkStart w:id="6" w:name="_Toc199061208"/>
      <w:r w:rsidRPr="00494D29">
        <w:rPr>
          <w:rStyle w:val="Heading2Char"/>
        </w:rPr>
        <w:t>Vendor API Delay Risk:</w:t>
      </w:r>
      <w:bookmarkEnd w:id="6"/>
      <w:r w:rsidRPr="00494D29">
        <w:rPr>
          <w:rFonts w:ascii="Tahoma" w:hAnsi="Tahoma" w:cs="Tahoma"/>
          <w:sz w:val="20"/>
          <w:szCs w:val="20"/>
        </w:rPr>
        <w:t xml:space="preserve"> </w:t>
      </w:r>
    </w:p>
    <w:p w14:paraId="33EFC9E7" w14:textId="23909C06"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Awaiting documentation from delivery partners, which could impact integration timelines.</w:t>
      </w:r>
    </w:p>
    <w:p w14:paraId="4D26109E" w14:textId="77777777" w:rsidR="00494D29" w:rsidRDefault="00494D29" w:rsidP="00494D29">
      <w:pPr>
        <w:numPr>
          <w:ilvl w:val="0"/>
          <w:numId w:val="38"/>
        </w:numPr>
        <w:spacing w:line="480" w:lineRule="auto"/>
        <w:rPr>
          <w:rFonts w:ascii="Tahoma" w:hAnsi="Tahoma" w:cs="Tahoma"/>
          <w:sz w:val="20"/>
          <w:szCs w:val="20"/>
        </w:rPr>
      </w:pPr>
      <w:bookmarkStart w:id="7" w:name="_Toc199061209"/>
      <w:r w:rsidRPr="00494D29">
        <w:rPr>
          <w:rStyle w:val="Heading2Char"/>
        </w:rPr>
        <w:t>Tool Access Delay:</w:t>
      </w:r>
      <w:bookmarkEnd w:id="7"/>
    </w:p>
    <w:p w14:paraId="11217A96" w14:textId="578CBC71" w:rsidR="00494D29" w:rsidRPr="00494D29" w:rsidRDefault="00494D29" w:rsidP="00494D29">
      <w:pPr>
        <w:spacing w:line="480" w:lineRule="auto"/>
        <w:ind w:left="720"/>
        <w:rPr>
          <w:rFonts w:ascii="Tahoma" w:hAnsi="Tahoma" w:cs="Tahoma"/>
          <w:sz w:val="20"/>
          <w:szCs w:val="20"/>
        </w:rPr>
      </w:pPr>
      <w:r w:rsidRPr="00494D29">
        <w:rPr>
          <w:rFonts w:ascii="Tahoma" w:hAnsi="Tahoma" w:cs="Tahoma"/>
          <w:sz w:val="20"/>
          <w:szCs w:val="20"/>
        </w:rPr>
        <w:t>One team member experienced access issues to testing tools; issue resolved on May 13.</w:t>
      </w:r>
    </w:p>
    <w:p w14:paraId="4C6893E6" w14:textId="67DEEA2A" w:rsidR="00494D29" w:rsidRPr="00494D29" w:rsidRDefault="00494D29" w:rsidP="00494D29">
      <w:pPr>
        <w:spacing w:line="480" w:lineRule="auto"/>
        <w:rPr>
          <w:rFonts w:ascii="Tahoma" w:hAnsi="Tahoma" w:cs="Tahoma"/>
          <w:sz w:val="20"/>
          <w:szCs w:val="20"/>
        </w:rPr>
      </w:pPr>
    </w:p>
    <w:p w14:paraId="62FEBC5D" w14:textId="77777777" w:rsidR="00494D29" w:rsidRDefault="00494D29" w:rsidP="00494D29">
      <w:pPr>
        <w:pStyle w:val="Heading1"/>
      </w:pPr>
      <w:bookmarkStart w:id="8" w:name="_Toc199061210"/>
      <w:r w:rsidRPr="00494D29">
        <w:lastRenderedPageBreak/>
        <w:t>6. Project Risks</w:t>
      </w:r>
      <w:bookmarkEnd w:id="8"/>
    </w:p>
    <w:p w14:paraId="7A1EDB2B" w14:textId="77777777" w:rsidR="00C0724C" w:rsidRPr="00C0724C" w:rsidRDefault="00C0724C" w:rsidP="00C0724C"/>
    <w:p w14:paraId="40169B8C" w14:textId="77777777" w:rsidR="00C0724C" w:rsidRPr="00C0724C" w:rsidRDefault="00C0724C" w:rsidP="00C0724C"/>
    <w:p w14:paraId="0CF044B0" w14:textId="099CB670" w:rsidR="00096BCE" w:rsidRPr="00096BCE" w:rsidRDefault="00096BCE" w:rsidP="00096BCE">
      <w:pPr>
        <w:spacing w:line="480" w:lineRule="auto"/>
        <w:rPr>
          <w:rFonts w:ascii="Tahoma" w:hAnsi="Tahoma" w:cs="Tahoma"/>
          <w:sz w:val="20"/>
          <w:szCs w:val="20"/>
        </w:rPr>
      </w:pPr>
      <w:r w:rsidRPr="00096BCE">
        <w:rPr>
          <w:rFonts w:ascii="Tahoma" w:hAnsi="Tahoma" w:cs="Tahoma"/>
          <w:sz w:val="20"/>
          <w:szCs w:val="20"/>
        </w:rPr>
        <w:t xml:space="preserve">The table </w:t>
      </w:r>
      <w:r w:rsidR="00C0724C">
        <w:rPr>
          <w:rFonts w:ascii="Tahoma" w:hAnsi="Tahoma" w:cs="Tahoma"/>
          <w:sz w:val="20"/>
          <w:szCs w:val="20"/>
        </w:rPr>
        <w:t>above</w:t>
      </w:r>
      <w:r w:rsidRPr="00096BCE">
        <w:rPr>
          <w:rFonts w:ascii="Tahoma" w:hAnsi="Tahoma" w:cs="Tahoma"/>
          <w:sz w:val="20"/>
          <w:szCs w:val="20"/>
        </w:rPr>
        <w:t xml:space="preserve"> outlines identified project risks, their potential impacts, responsible owners, and corresponding mitigation and contingency strategies to ensure proactive risk management throughout the GYS project lifecycle.</w:t>
      </w:r>
    </w:p>
    <w:tbl>
      <w:tblPr>
        <w:tblpPr w:leftFromText="180" w:rightFromText="180" w:vertAnchor="page" w:horzAnchor="margin" w:tblpY="2615"/>
        <w:tblW w:w="10432" w:type="dxa"/>
        <w:tblCellMar>
          <w:left w:w="0" w:type="dxa"/>
          <w:right w:w="0" w:type="dxa"/>
        </w:tblCellMar>
        <w:tblLook w:val="04A0" w:firstRow="1" w:lastRow="0" w:firstColumn="1" w:lastColumn="0" w:noHBand="0" w:noVBand="1"/>
      </w:tblPr>
      <w:tblGrid>
        <w:gridCol w:w="1350"/>
        <w:gridCol w:w="1949"/>
        <w:gridCol w:w="1229"/>
        <w:gridCol w:w="937"/>
        <w:gridCol w:w="1712"/>
        <w:gridCol w:w="1250"/>
        <w:gridCol w:w="2005"/>
      </w:tblGrid>
      <w:tr w:rsidR="00C0724C" w:rsidRPr="00096BCE" w14:paraId="53FF1D19" w14:textId="3192B62D" w:rsidTr="00C0724C">
        <w:trPr>
          <w:trHeight w:val="315"/>
        </w:trPr>
        <w:tc>
          <w:tcPr>
            <w:tcW w:w="135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3DE5E1" w14:textId="77777777" w:rsidR="00C0724C" w:rsidRPr="00096BCE" w:rsidRDefault="00C0724C" w:rsidP="00C0724C">
            <w:pPr>
              <w:jc w:val="center"/>
              <w:rPr>
                <w:b/>
                <w:bCs/>
              </w:rPr>
            </w:pPr>
            <w:r w:rsidRPr="00096BCE">
              <w:rPr>
                <w:b/>
                <w:bCs/>
              </w:rPr>
              <w:t>Risk ID</w:t>
            </w:r>
          </w:p>
        </w:tc>
        <w:tc>
          <w:tcPr>
            <w:tcW w:w="194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A8B29F" w14:textId="77777777" w:rsidR="00C0724C" w:rsidRPr="00096BCE" w:rsidRDefault="00C0724C" w:rsidP="00C0724C">
            <w:pPr>
              <w:jc w:val="center"/>
              <w:rPr>
                <w:b/>
                <w:bCs/>
              </w:rPr>
            </w:pPr>
            <w:r w:rsidRPr="00096BCE">
              <w:rPr>
                <w:b/>
                <w:bCs/>
              </w:rPr>
              <w:t>Risk Description</w:t>
            </w:r>
          </w:p>
        </w:tc>
        <w:tc>
          <w:tcPr>
            <w:tcW w:w="122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D934FB" w14:textId="77777777" w:rsidR="00C0724C" w:rsidRPr="00096BCE" w:rsidRDefault="00C0724C" w:rsidP="00C0724C">
            <w:pPr>
              <w:jc w:val="center"/>
              <w:rPr>
                <w:b/>
                <w:bCs/>
              </w:rPr>
            </w:pPr>
            <w:r w:rsidRPr="00096BCE">
              <w:rPr>
                <w:b/>
                <w:bCs/>
              </w:rPr>
              <w:t>Likelihood</w:t>
            </w:r>
          </w:p>
        </w:tc>
        <w:tc>
          <w:tcPr>
            <w:tcW w:w="93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D27C5F" w14:textId="77777777" w:rsidR="00C0724C" w:rsidRPr="00096BCE" w:rsidRDefault="00C0724C" w:rsidP="00C0724C">
            <w:pPr>
              <w:jc w:val="center"/>
              <w:rPr>
                <w:b/>
                <w:bCs/>
              </w:rPr>
            </w:pPr>
            <w:r w:rsidRPr="00096BCE">
              <w:rPr>
                <w:b/>
                <w:bCs/>
              </w:rPr>
              <w:t>Impact Level</w:t>
            </w:r>
          </w:p>
        </w:tc>
        <w:tc>
          <w:tcPr>
            <w:tcW w:w="171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F9ED4C" w14:textId="77777777" w:rsidR="00C0724C" w:rsidRPr="00096BCE" w:rsidRDefault="00C0724C" w:rsidP="00C0724C">
            <w:pPr>
              <w:jc w:val="center"/>
              <w:rPr>
                <w:b/>
                <w:bCs/>
              </w:rPr>
            </w:pPr>
            <w:r w:rsidRPr="00096BCE">
              <w:rPr>
                <w:b/>
                <w:bCs/>
              </w:rPr>
              <w:t>Owner</w:t>
            </w:r>
          </w:p>
        </w:tc>
        <w:tc>
          <w:tcPr>
            <w:tcW w:w="125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183ED" w14:textId="77777777" w:rsidR="00C0724C" w:rsidRPr="00096BCE" w:rsidRDefault="00C0724C" w:rsidP="00C0724C">
            <w:pPr>
              <w:jc w:val="center"/>
              <w:rPr>
                <w:b/>
                <w:bCs/>
              </w:rPr>
            </w:pPr>
            <w:r w:rsidRPr="00096BCE">
              <w:rPr>
                <w:b/>
                <w:bCs/>
              </w:rPr>
              <w:t>Status</w:t>
            </w:r>
          </w:p>
        </w:tc>
        <w:tc>
          <w:tcPr>
            <w:tcW w:w="2005" w:type="dxa"/>
            <w:tcBorders>
              <w:top w:val="single" w:sz="6" w:space="0" w:color="000000"/>
              <w:left w:val="single" w:sz="6" w:space="0" w:color="CCCCCC"/>
              <w:bottom w:val="single" w:sz="6" w:space="0" w:color="000000"/>
              <w:right w:val="single" w:sz="6" w:space="0" w:color="000000"/>
            </w:tcBorders>
            <w:vAlign w:val="bottom"/>
          </w:tcPr>
          <w:p w14:paraId="6463979D" w14:textId="02266DBA" w:rsidR="00C0724C" w:rsidRPr="00096BCE" w:rsidRDefault="00C0724C" w:rsidP="00C0724C">
            <w:pPr>
              <w:jc w:val="center"/>
              <w:rPr>
                <w:b/>
                <w:bCs/>
              </w:rPr>
            </w:pPr>
            <w:r>
              <w:rPr>
                <w:rFonts w:ascii="Arial" w:hAnsi="Arial" w:cs="Arial"/>
                <w:b/>
                <w:bCs/>
                <w:sz w:val="20"/>
                <w:szCs w:val="20"/>
              </w:rPr>
              <w:t>Mitigation Strategy</w:t>
            </w:r>
          </w:p>
        </w:tc>
      </w:tr>
      <w:tr w:rsidR="00C0724C" w:rsidRPr="00096BCE" w14:paraId="0498D2C6" w14:textId="5BBC55DF" w:rsidTr="00C0724C">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0C279D" w14:textId="77777777" w:rsidR="00C0724C" w:rsidRPr="00096BCE" w:rsidRDefault="00C0724C" w:rsidP="00C0724C">
            <w:pPr>
              <w:jc w:val="center"/>
            </w:pPr>
            <w:r w:rsidRPr="00096BCE">
              <w:t>R-001</w:t>
            </w:r>
          </w:p>
        </w:tc>
        <w:tc>
          <w:tcPr>
            <w:tcW w:w="19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58A294" w14:textId="77777777" w:rsidR="00C0724C" w:rsidRPr="00096BCE" w:rsidRDefault="00C0724C" w:rsidP="00C0724C">
            <w:pPr>
              <w:jc w:val="center"/>
            </w:pPr>
            <w:r w:rsidRPr="00096BCE">
              <w:t>Resource Unavailability</w:t>
            </w:r>
          </w:p>
        </w:tc>
        <w:tc>
          <w:tcPr>
            <w:tcW w:w="12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61DB03" w14:textId="77777777" w:rsidR="00C0724C" w:rsidRPr="00096BCE" w:rsidRDefault="00C0724C" w:rsidP="00C0724C">
            <w:pPr>
              <w:jc w:val="center"/>
            </w:pPr>
            <w:r w:rsidRPr="00096BCE">
              <w:t>High</w:t>
            </w:r>
          </w:p>
        </w:tc>
        <w:tc>
          <w:tcPr>
            <w:tcW w:w="9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BD45C" w14:textId="77777777" w:rsidR="00C0724C" w:rsidRPr="00096BCE" w:rsidRDefault="00C0724C" w:rsidP="00C0724C">
            <w:pPr>
              <w:jc w:val="center"/>
            </w:pPr>
            <w:r w:rsidRPr="00096BCE">
              <w:t>Medium</w:t>
            </w:r>
          </w:p>
        </w:tc>
        <w:tc>
          <w:tcPr>
            <w:tcW w:w="17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AEB832" w14:textId="77777777" w:rsidR="00C0724C" w:rsidRPr="00096BCE" w:rsidRDefault="00C0724C" w:rsidP="00C0724C">
            <w:pPr>
              <w:jc w:val="center"/>
            </w:pPr>
            <w:r w:rsidRPr="00096BCE">
              <w:t>Project Manager</w:t>
            </w:r>
          </w:p>
        </w:tc>
        <w:tc>
          <w:tcPr>
            <w:tcW w:w="12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DD29CA" w14:textId="77777777" w:rsidR="00C0724C" w:rsidRPr="00096BCE" w:rsidRDefault="00C0724C" w:rsidP="00C0724C">
            <w:pPr>
              <w:jc w:val="center"/>
            </w:pPr>
            <w:r w:rsidRPr="00096BCE">
              <w:t>Active</w:t>
            </w:r>
          </w:p>
        </w:tc>
        <w:tc>
          <w:tcPr>
            <w:tcW w:w="2005" w:type="dxa"/>
            <w:tcBorders>
              <w:top w:val="single" w:sz="6" w:space="0" w:color="CCCCCC"/>
              <w:left w:val="single" w:sz="6" w:space="0" w:color="CCCCCC"/>
              <w:bottom w:val="single" w:sz="6" w:space="0" w:color="000000"/>
              <w:right w:val="single" w:sz="6" w:space="0" w:color="000000"/>
            </w:tcBorders>
            <w:vAlign w:val="bottom"/>
          </w:tcPr>
          <w:p w14:paraId="6337452B" w14:textId="174C2BF9" w:rsidR="00C0724C" w:rsidRPr="00096BCE" w:rsidRDefault="00C0724C" w:rsidP="00C0724C">
            <w:pPr>
              <w:jc w:val="center"/>
            </w:pPr>
            <w:r>
              <w:rPr>
                <w:rFonts w:ascii="Arial" w:hAnsi="Arial" w:cs="Arial"/>
                <w:sz w:val="20"/>
                <w:szCs w:val="20"/>
              </w:rPr>
              <w:t>Reassign tasks to available team members; start contract resource onboarding process</w:t>
            </w:r>
          </w:p>
        </w:tc>
      </w:tr>
      <w:tr w:rsidR="00C0724C" w:rsidRPr="00096BCE" w14:paraId="32822334" w14:textId="5A6577CF" w:rsidTr="00C0724C">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DAA5BB" w14:textId="77777777" w:rsidR="00C0724C" w:rsidRPr="00096BCE" w:rsidRDefault="00C0724C" w:rsidP="00C0724C">
            <w:pPr>
              <w:jc w:val="center"/>
            </w:pPr>
            <w:r w:rsidRPr="00096BCE">
              <w:t>R-002</w:t>
            </w:r>
          </w:p>
        </w:tc>
        <w:tc>
          <w:tcPr>
            <w:tcW w:w="19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14F2CA" w14:textId="77777777" w:rsidR="00C0724C" w:rsidRPr="00096BCE" w:rsidRDefault="00C0724C" w:rsidP="00C0724C">
            <w:pPr>
              <w:jc w:val="center"/>
            </w:pPr>
            <w:r w:rsidRPr="00096BCE">
              <w:t>Delay in Vendor API Documentation</w:t>
            </w:r>
          </w:p>
        </w:tc>
        <w:tc>
          <w:tcPr>
            <w:tcW w:w="12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B312F7" w14:textId="77777777" w:rsidR="00C0724C" w:rsidRPr="00096BCE" w:rsidRDefault="00C0724C" w:rsidP="00C0724C">
            <w:pPr>
              <w:jc w:val="center"/>
            </w:pPr>
            <w:r w:rsidRPr="00096BCE">
              <w:t>Medium</w:t>
            </w:r>
          </w:p>
        </w:tc>
        <w:tc>
          <w:tcPr>
            <w:tcW w:w="9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EB5091" w14:textId="77777777" w:rsidR="00C0724C" w:rsidRPr="00096BCE" w:rsidRDefault="00C0724C" w:rsidP="00C0724C">
            <w:pPr>
              <w:jc w:val="center"/>
            </w:pPr>
            <w:r w:rsidRPr="00096BCE">
              <w:t>High</w:t>
            </w:r>
          </w:p>
        </w:tc>
        <w:tc>
          <w:tcPr>
            <w:tcW w:w="17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7EA56B" w14:textId="77777777" w:rsidR="00C0724C" w:rsidRPr="00096BCE" w:rsidRDefault="00C0724C" w:rsidP="00C0724C">
            <w:pPr>
              <w:jc w:val="center"/>
            </w:pPr>
            <w:r w:rsidRPr="00096BCE">
              <w:t>Backend Developer Lead</w:t>
            </w:r>
          </w:p>
        </w:tc>
        <w:tc>
          <w:tcPr>
            <w:tcW w:w="12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9CAC13" w14:textId="77777777" w:rsidR="00C0724C" w:rsidRPr="00096BCE" w:rsidRDefault="00C0724C" w:rsidP="00C0724C">
            <w:pPr>
              <w:jc w:val="center"/>
            </w:pPr>
            <w:r w:rsidRPr="00096BCE">
              <w:t>Active</w:t>
            </w:r>
          </w:p>
        </w:tc>
        <w:tc>
          <w:tcPr>
            <w:tcW w:w="2005" w:type="dxa"/>
            <w:tcBorders>
              <w:top w:val="single" w:sz="6" w:space="0" w:color="CCCCCC"/>
              <w:left w:val="single" w:sz="6" w:space="0" w:color="CCCCCC"/>
              <w:bottom w:val="single" w:sz="6" w:space="0" w:color="000000"/>
              <w:right w:val="single" w:sz="6" w:space="0" w:color="000000"/>
            </w:tcBorders>
            <w:vAlign w:val="bottom"/>
          </w:tcPr>
          <w:p w14:paraId="01B21D57" w14:textId="603FBA29" w:rsidR="00C0724C" w:rsidRPr="00096BCE" w:rsidRDefault="00C0724C" w:rsidP="00C0724C">
            <w:pPr>
              <w:jc w:val="center"/>
            </w:pPr>
            <w:r>
              <w:rPr>
                <w:rFonts w:ascii="Arial" w:hAnsi="Arial" w:cs="Arial"/>
                <w:sz w:val="20"/>
                <w:szCs w:val="20"/>
              </w:rPr>
              <w:t>Use mock APIs to proceed with development; escalate issue in weekly vendor call</w:t>
            </w:r>
          </w:p>
        </w:tc>
      </w:tr>
      <w:tr w:rsidR="00C0724C" w:rsidRPr="00096BCE" w14:paraId="3EE308BA" w14:textId="291C3D9E" w:rsidTr="00C0724C">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8D549D" w14:textId="77777777" w:rsidR="00C0724C" w:rsidRPr="00096BCE" w:rsidRDefault="00C0724C" w:rsidP="00C0724C">
            <w:pPr>
              <w:jc w:val="center"/>
            </w:pPr>
            <w:r w:rsidRPr="00096BCE">
              <w:t>R-003</w:t>
            </w:r>
          </w:p>
        </w:tc>
        <w:tc>
          <w:tcPr>
            <w:tcW w:w="19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3D2E4" w14:textId="77777777" w:rsidR="00C0724C" w:rsidRPr="00096BCE" w:rsidRDefault="00C0724C" w:rsidP="00C0724C">
            <w:pPr>
              <w:jc w:val="center"/>
            </w:pPr>
            <w:r w:rsidRPr="00096BCE">
              <w:t>Scope Creep from Stakeholder Requests</w:t>
            </w:r>
          </w:p>
        </w:tc>
        <w:tc>
          <w:tcPr>
            <w:tcW w:w="12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EE5615" w14:textId="77777777" w:rsidR="00C0724C" w:rsidRPr="00096BCE" w:rsidRDefault="00C0724C" w:rsidP="00C0724C">
            <w:pPr>
              <w:jc w:val="center"/>
            </w:pPr>
            <w:r w:rsidRPr="00096BCE">
              <w:t>Medium</w:t>
            </w:r>
          </w:p>
        </w:tc>
        <w:tc>
          <w:tcPr>
            <w:tcW w:w="9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95AFD" w14:textId="77777777" w:rsidR="00C0724C" w:rsidRPr="00096BCE" w:rsidRDefault="00C0724C" w:rsidP="00C0724C">
            <w:pPr>
              <w:jc w:val="center"/>
            </w:pPr>
            <w:r w:rsidRPr="00096BCE">
              <w:t>High</w:t>
            </w:r>
          </w:p>
        </w:tc>
        <w:tc>
          <w:tcPr>
            <w:tcW w:w="17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D48363" w14:textId="77777777" w:rsidR="00C0724C" w:rsidRPr="00096BCE" w:rsidRDefault="00C0724C" w:rsidP="00C0724C">
            <w:pPr>
              <w:jc w:val="center"/>
            </w:pPr>
            <w:r w:rsidRPr="00096BCE">
              <w:t>Business Analyst</w:t>
            </w:r>
          </w:p>
        </w:tc>
        <w:tc>
          <w:tcPr>
            <w:tcW w:w="1250"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06C140E3" w14:textId="77777777" w:rsidR="00C0724C" w:rsidRPr="00096BCE" w:rsidRDefault="00C0724C" w:rsidP="00C0724C">
            <w:pPr>
              <w:jc w:val="center"/>
            </w:pPr>
            <w:r w:rsidRPr="00096BCE">
              <w:t>Under Monitoring</w:t>
            </w:r>
          </w:p>
        </w:tc>
        <w:tc>
          <w:tcPr>
            <w:tcW w:w="2005" w:type="dxa"/>
            <w:tcBorders>
              <w:top w:val="single" w:sz="6" w:space="0" w:color="CCCCCC"/>
              <w:left w:val="single" w:sz="6" w:space="0" w:color="CCCCCC"/>
              <w:bottom w:val="single" w:sz="6" w:space="0" w:color="000000"/>
              <w:right w:val="single" w:sz="6" w:space="0" w:color="CCCCCC"/>
            </w:tcBorders>
            <w:vAlign w:val="bottom"/>
          </w:tcPr>
          <w:p w14:paraId="3B7493EB" w14:textId="07D5AB69" w:rsidR="00C0724C" w:rsidRPr="00096BCE" w:rsidRDefault="00C0724C" w:rsidP="00C0724C">
            <w:pPr>
              <w:jc w:val="center"/>
            </w:pPr>
            <w:r>
              <w:rPr>
                <w:rFonts w:ascii="Arial" w:hAnsi="Arial" w:cs="Arial"/>
                <w:sz w:val="20"/>
                <w:szCs w:val="20"/>
              </w:rPr>
              <w:t>Strict enforcement of change control process; require written sponsor approval</w:t>
            </w:r>
          </w:p>
        </w:tc>
      </w:tr>
      <w:tr w:rsidR="00C0724C" w:rsidRPr="00096BCE" w14:paraId="3A8F9BD8" w14:textId="025B6DB9" w:rsidTr="00C0724C">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D28D41" w14:textId="77777777" w:rsidR="00C0724C" w:rsidRPr="00096BCE" w:rsidRDefault="00C0724C" w:rsidP="00C0724C">
            <w:pPr>
              <w:jc w:val="center"/>
            </w:pPr>
            <w:r w:rsidRPr="00096BCE">
              <w:t>R-004</w:t>
            </w:r>
          </w:p>
        </w:tc>
        <w:tc>
          <w:tcPr>
            <w:tcW w:w="19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81CD9A" w14:textId="77777777" w:rsidR="00C0724C" w:rsidRPr="00096BCE" w:rsidRDefault="00C0724C" w:rsidP="00C0724C">
            <w:pPr>
              <w:jc w:val="center"/>
            </w:pPr>
            <w:r w:rsidRPr="00096BCE">
              <w:t>Dependency on Third-party Payment Gateway</w:t>
            </w:r>
          </w:p>
        </w:tc>
        <w:tc>
          <w:tcPr>
            <w:tcW w:w="12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B988B9" w14:textId="77777777" w:rsidR="00C0724C" w:rsidRPr="00096BCE" w:rsidRDefault="00C0724C" w:rsidP="00C0724C">
            <w:pPr>
              <w:jc w:val="center"/>
            </w:pPr>
            <w:r w:rsidRPr="00096BCE">
              <w:t>Low</w:t>
            </w:r>
          </w:p>
        </w:tc>
        <w:tc>
          <w:tcPr>
            <w:tcW w:w="9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F241C" w14:textId="77777777" w:rsidR="00C0724C" w:rsidRPr="00096BCE" w:rsidRDefault="00C0724C" w:rsidP="00C0724C">
            <w:pPr>
              <w:jc w:val="center"/>
            </w:pPr>
            <w:r w:rsidRPr="00096BCE">
              <w:t>Medium</w:t>
            </w:r>
          </w:p>
        </w:tc>
        <w:tc>
          <w:tcPr>
            <w:tcW w:w="17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D9063C" w14:textId="77777777" w:rsidR="00C0724C" w:rsidRPr="00096BCE" w:rsidRDefault="00C0724C" w:rsidP="00C0724C">
            <w:pPr>
              <w:jc w:val="center"/>
            </w:pPr>
            <w:r w:rsidRPr="00096BCE">
              <w:t>Technical Architect</w:t>
            </w:r>
          </w:p>
        </w:tc>
        <w:tc>
          <w:tcPr>
            <w:tcW w:w="12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D11140" w14:textId="77777777" w:rsidR="00C0724C" w:rsidRPr="00096BCE" w:rsidRDefault="00C0724C" w:rsidP="00C0724C">
            <w:pPr>
              <w:jc w:val="center"/>
            </w:pPr>
            <w:r w:rsidRPr="00096BCE">
              <w:t>Identified</w:t>
            </w:r>
          </w:p>
        </w:tc>
        <w:tc>
          <w:tcPr>
            <w:tcW w:w="2005" w:type="dxa"/>
            <w:tcBorders>
              <w:top w:val="single" w:sz="6" w:space="0" w:color="CCCCCC"/>
              <w:left w:val="single" w:sz="6" w:space="0" w:color="CCCCCC"/>
              <w:bottom w:val="single" w:sz="6" w:space="0" w:color="000000"/>
              <w:right w:val="single" w:sz="6" w:space="0" w:color="000000"/>
            </w:tcBorders>
            <w:vAlign w:val="bottom"/>
          </w:tcPr>
          <w:p w14:paraId="088D1366" w14:textId="2B1D9FEE" w:rsidR="00C0724C" w:rsidRPr="00096BCE" w:rsidRDefault="00C0724C" w:rsidP="00C0724C">
            <w:pPr>
              <w:jc w:val="center"/>
            </w:pPr>
            <w:r>
              <w:rPr>
                <w:rFonts w:ascii="Arial" w:hAnsi="Arial" w:cs="Arial"/>
                <w:sz w:val="20"/>
                <w:szCs w:val="20"/>
              </w:rPr>
              <w:t>Early integration testing; confirm sandbox credentials and support contacts</w:t>
            </w:r>
          </w:p>
        </w:tc>
      </w:tr>
      <w:tr w:rsidR="00C0724C" w:rsidRPr="00096BCE" w14:paraId="682AFA99" w14:textId="272DE495" w:rsidTr="00C0724C">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5A6DE9" w14:textId="77777777" w:rsidR="00C0724C" w:rsidRPr="00096BCE" w:rsidRDefault="00C0724C" w:rsidP="00C0724C">
            <w:pPr>
              <w:jc w:val="center"/>
            </w:pPr>
            <w:r w:rsidRPr="00096BCE">
              <w:t>R-005</w:t>
            </w:r>
          </w:p>
        </w:tc>
        <w:tc>
          <w:tcPr>
            <w:tcW w:w="19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373F36" w14:textId="77777777" w:rsidR="00C0724C" w:rsidRPr="00096BCE" w:rsidRDefault="00C0724C" w:rsidP="00C0724C">
            <w:pPr>
              <w:jc w:val="center"/>
            </w:pPr>
            <w:r w:rsidRPr="00096BCE">
              <w:t>Development Tool Access Issues</w:t>
            </w:r>
          </w:p>
        </w:tc>
        <w:tc>
          <w:tcPr>
            <w:tcW w:w="12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80E3F8" w14:textId="77777777" w:rsidR="00C0724C" w:rsidRPr="00096BCE" w:rsidRDefault="00C0724C" w:rsidP="00C0724C">
            <w:pPr>
              <w:jc w:val="center"/>
            </w:pPr>
            <w:r w:rsidRPr="00096BCE">
              <w:t>Medium</w:t>
            </w:r>
          </w:p>
        </w:tc>
        <w:tc>
          <w:tcPr>
            <w:tcW w:w="9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B66367" w14:textId="77777777" w:rsidR="00C0724C" w:rsidRPr="00096BCE" w:rsidRDefault="00C0724C" w:rsidP="00C0724C">
            <w:pPr>
              <w:jc w:val="center"/>
            </w:pPr>
            <w:r w:rsidRPr="00096BCE">
              <w:t>Low</w:t>
            </w:r>
          </w:p>
        </w:tc>
        <w:tc>
          <w:tcPr>
            <w:tcW w:w="17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105D1A" w14:textId="77777777" w:rsidR="00C0724C" w:rsidRPr="00096BCE" w:rsidRDefault="00C0724C" w:rsidP="00C0724C">
            <w:pPr>
              <w:jc w:val="center"/>
            </w:pPr>
            <w:r w:rsidRPr="00096BCE">
              <w:t>DevOps Engineer</w:t>
            </w:r>
          </w:p>
        </w:tc>
        <w:tc>
          <w:tcPr>
            <w:tcW w:w="12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D0A3DC" w14:textId="77777777" w:rsidR="00C0724C" w:rsidRPr="00096BCE" w:rsidRDefault="00C0724C" w:rsidP="00C0724C">
            <w:pPr>
              <w:jc w:val="center"/>
            </w:pPr>
            <w:r w:rsidRPr="00096BCE">
              <w:t>Mitigated</w:t>
            </w:r>
          </w:p>
        </w:tc>
        <w:tc>
          <w:tcPr>
            <w:tcW w:w="2005" w:type="dxa"/>
            <w:tcBorders>
              <w:top w:val="single" w:sz="6" w:space="0" w:color="CCCCCC"/>
              <w:left w:val="single" w:sz="6" w:space="0" w:color="CCCCCC"/>
              <w:bottom w:val="single" w:sz="6" w:space="0" w:color="000000"/>
              <w:right w:val="single" w:sz="6" w:space="0" w:color="000000"/>
            </w:tcBorders>
            <w:vAlign w:val="bottom"/>
          </w:tcPr>
          <w:p w14:paraId="26A6FF43" w14:textId="2A8D3D90" w:rsidR="00C0724C" w:rsidRPr="00096BCE" w:rsidRDefault="00C0724C" w:rsidP="00C0724C">
            <w:pPr>
              <w:jc w:val="center"/>
            </w:pPr>
            <w:r>
              <w:rPr>
                <w:rFonts w:ascii="Arial" w:hAnsi="Arial" w:cs="Arial"/>
                <w:sz w:val="20"/>
                <w:szCs w:val="20"/>
              </w:rPr>
              <w:t>Pre-create user accounts; conduct onboarding checklist for every new team member</w:t>
            </w:r>
          </w:p>
        </w:tc>
      </w:tr>
    </w:tbl>
    <w:p w14:paraId="780A0AC8" w14:textId="77777777" w:rsidR="00096BCE" w:rsidRPr="00096BCE" w:rsidRDefault="00096BCE" w:rsidP="00096BCE"/>
    <w:p w14:paraId="39BD69B6" w14:textId="20C618A3" w:rsidR="00494D29" w:rsidRPr="00494D29" w:rsidRDefault="00494D29" w:rsidP="00494D29">
      <w:pPr>
        <w:spacing w:line="480" w:lineRule="auto"/>
        <w:rPr>
          <w:rFonts w:ascii="Tahoma" w:hAnsi="Tahoma" w:cs="Tahoma"/>
          <w:sz w:val="20"/>
          <w:szCs w:val="20"/>
        </w:rPr>
      </w:pPr>
    </w:p>
    <w:p w14:paraId="328D2AF5" w14:textId="77777777" w:rsidR="00494D29" w:rsidRDefault="00494D29" w:rsidP="00494D29">
      <w:pPr>
        <w:pStyle w:val="Heading1"/>
      </w:pPr>
      <w:bookmarkStart w:id="9" w:name="_Toc199061211"/>
      <w:r w:rsidRPr="00494D29">
        <w:lastRenderedPageBreak/>
        <w:t>7. Financial Summary</w:t>
      </w:r>
      <w:bookmarkEnd w:id="9"/>
    </w:p>
    <w:p w14:paraId="5F886EB2" w14:textId="77777777" w:rsidR="00DE22B1" w:rsidRPr="00DE22B1" w:rsidRDefault="00DE22B1" w:rsidP="00DE22B1">
      <w:pPr>
        <w:spacing w:line="480" w:lineRule="auto"/>
        <w:rPr>
          <w:rFonts w:ascii="Tahoma" w:hAnsi="Tahoma" w:cs="Tahoma"/>
          <w:sz w:val="20"/>
          <w:szCs w:val="20"/>
        </w:rPr>
      </w:pPr>
      <w:r w:rsidRPr="00DE22B1">
        <w:rPr>
          <w:rFonts w:ascii="Tahoma" w:hAnsi="Tahoma" w:cs="Tahoma"/>
          <w:sz w:val="20"/>
          <w:szCs w:val="20"/>
        </w:rPr>
        <w:t xml:space="preserve">The financial health of the </w:t>
      </w:r>
      <w:r w:rsidRPr="00DE22B1">
        <w:rPr>
          <w:rFonts w:ascii="Tahoma" w:hAnsi="Tahoma" w:cs="Tahoma"/>
          <w:b/>
          <w:bCs/>
          <w:sz w:val="20"/>
          <w:szCs w:val="20"/>
        </w:rPr>
        <w:t>GYS (Get Your Stock)</w:t>
      </w:r>
      <w:r w:rsidRPr="00DE22B1">
        <w:rPr>
          <w:rFonts w:ascii="Tahoma" w:hAnsi="Tahoma" w:cs="Tahoma"/>
          <w:sz w:val="20"/>
          <w:szCs w:val="20"/>
        </w:rPr>
        <w:t xml:space="preserve"> project is critical to ensuring that the proposed features and delivery timelines are met without compromising quality. The original budget was developed during the project planning phase based on anticipated scope, resource availability, and a fixed development window. However, a change request approved during Week 1 resulted in a necessary revision of both cost and schedule. The financial summary below presents a comparative analysis of baseline vs. revised financials, highlights the reasons for adjustments, and discusses the implications for project stakeholders.</w:t>
      </w:r>
    </w:p>
    <w:p w14:paraId="0A45708F" w14:textId="77777777" w:rsidR="00DE22B1" w:rsidRDefault="00DE22B1" w:rsidP="00DE22B1"/>
    <w:p w14:paraId="6992EBCE" w14:textId="1CA3E5DA" w:rsidR="00DE22B1" w:rsidRDefault="00DE22B1" w:rsidP="00DE22B1">
      <w:pPr>
        <w:pStyle w:val="Heading2"/>
      </w:pPr>
      <w:bookmarkStart w:id="10" w:name="_Toc199061212"/>
      <w:r>
        <w:t>A. Baseline Cost estimate</w:t>
      </w:r>
      <w:bookmarkEnd w:id="10"/>
      <w:r>
        <w:t xml:space="preserve"> </w:t>
      </w:r>
    </w:p>
    <w:p w14:paraId="03606C88" w14:textId="77777777" w:rsidR="00DE22B1" w:rsidRPr="00DE22B1" w:rsidRDefault="00DE22B1" w:rsidP="00DE22B1"/>
    <w:tbl>
      <w:tblPr>
        <w:tblW w:w="5528" w:type="dxa"/>
        <w:tblCellMar>
          <w:left w:w="0" w:type="dxa"/>
          <w:right w:w="0" w:type="dxa"/>
        </w:tblCellMar>
        <w:tblLook w:val="04A0" w:firstRow="1" w:lastRow="0" w:firstColumn="1" w:lastColumn="0" w:noHBand="0" w:noVBand="1"/>
      </w:tblPr>
      <w:tblGrid>
        <w:gridCol w:w="3089"/>
        <w:gridCol w:w="2439"/>
      </w:tblGrid>
      <w:tr w:rsidR="00DE22B1" w:rsidRPr="00DE22B1" w14:paraId="71ED303B" w14:textId="77777777" w:rsidTr="00DE22B1">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8887BB8" w14:textId="77777777" w:rsidR="00DE22B1" w:rsidRPr="00DE22B1" w:rsidRDefault="00DE22B1" w:rsidP="00DE22B1">
            <w:pPr>
              <w:jc w:val="center"/>
              <w:rPr>
                <w:b/>
                <w:bCs/>
              </w:rPr>
            </w:pPr>
            <w:r w:rsidRPr="00DE22B1">
              <w:rPr>
                <w:b/>
                <w:bCs/>
              </w:rPr>
              <w:t>Category</w:t>
            </w:r>
          </w:p>
        </w:tc>
        <w:tc>
          <w:tcPr>
            <w:tcW w:w="0" w:type="auto"/>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36FF0EF2" w14:textId="77777777" w:rsidR="00DE22B1" w:rsidRPr="00DE22B1" w:rsidRDefault="00DE22B1" w:rsidP="00DE22B1">
            <w:pPr>
              <w:jc w:val="center"/>
              <w:rPr>
                <w:b/>
                <w:bCs/>
              </w:rPr>
            </w:pPr>
            <w:r w:rsidRPr="00DE22B1">
              <w:rPr>
                <w:b/>
                <w:bCs/>
              </w:rPr>
              <w:t>Estimated Cost (USD)</w:t>
            </w:r>
          </w:p>
        </w:tc>
      </w:tr>
      <w:tr w:rsidR="00DE22B1" w:rsidRPr="00DE22B1" w14:paraId="79512CB5" w14:textId="77777777" w:rsidTr="00DE22B1">
        <w:trPr>
          <w:trHeight w:val="315"/>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602ADD" w14:textId="77777777" w:rsidR="00DE22B1" w:rsidRPr="00DE22B1" w:rsidRDefault="00DE22B1" w:rsidP="00DE22B1">
            <w:pPr>
              <w:jc w:val="center"/>
            </w:pPr>
            <w:r w:rsidRPr="00DE22B1">
              <w:t>Project Management</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93BA0" w14:textId="77777777" w:rsidR="00DE22B1" w:rsidRPr="00DE22B1" w:rsidRDefault="00DE22B1" w:rsidP="00DE22B1">
            <w:pPr>
              <w:jc w:val="center"/>
            </w:pPr>
            <w:r w:rsidRPr="00DE22B1">
              <w:t>$5,000</w:t>
            </w:r>
          </w:p>
        </w:tc>
      </w:tr>
      <w:tr w:rsidR="00DE22B1" w:rsidRPr="00DE22B1" w14:paraId="23235613"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2D15D0" w14:textId="77777777" w:rsidR="00DE22B1" w:rsidRPr="00DE22B1" w:rsidRDefault="00DE22B1" w:rsidP="00DE22B1">
            <w:pPr>
              <w:jc w:val="center"/>
            </w:pPr>
            <w:r w:rsidRPr="00DE22B1">
              <w:t>Business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AAA25A" w14:textId="77777777" w:rsidR="00DE22B1" w:rsidRPr="00DE22B1" w:rsidRDefault="00DE22B1" w:rsidP="00DE22B1">
            <w:pPr>
              <w:jc w:val="center"/>
            </w:pPr>
            <w:r w:rsidRPr="00DE22B1">
              <w:t>$4,000</w:t>
            </w:r>
          </w:p>
        </w:tc>
      </w:tr>
      <w:tr w:rsidR="00DE22B1" w:rsidRPr="00DE22B1" w14:paraId="650C2BDC"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A9E8A7" w14:textId="77777777" w:rsidR="00DE22B1" w:rsidRPr="00DE22B1" w:rsidRDefault="00DE22B1" w:rsidP="00DE22B1">
            <w:pPr>
              <w:jc w:val="center"/>
            </w:pPr>
            <w:r w:rsidRPr="00DE22B1">
              <w:t>UI/UX Design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4F08AA" w14:textId="77777777" w:rsidR="00DE22B1" w:rsidRPr="00DE22B1" w:rsidRDefault="00DE22B1" w:rsidP="00DE22B1">
            <w:pPr>
              <w:jc w:val="center"/>
            </w:pPr>
            <w:r w:rsidRPr="00DE22B1">
              <w:t>$3,500</w:t>
            </w:r>
          </w:p>
        </w:tc>
      </w:tr>
      <w:tr w:rsidR="00DE22B1" w:rsidRPr="00DE22B1" w14:paraId="747B2301"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FB896A" w14:textId="77777777" w:rsidR="00DE22B1" w:rsidRPr="00DE22B1" w:rsidRDefault="00DE22B1" w:rsidP="00DE22B1">
            <w:pPr>
              <w:jc w:val="center"/>
            </w:pPr>
            <w:r w:rsidRPr="00DE22B1">
              <w:t>Frontend &amp; Backend Dev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D36FF7" w14:textId="77777777" w:rsidR="00DE22B1" w:rsidRPr="00DE22B1" w:rsidRDefault="00DE22B1" w:rsidP="00DE22B1">
            <w:pPr>
              <w:jc w:val="center"/>
            </w:pPr>
            <w:r w:rsidRPr="00DE22B1">
              <w:t>$10,000</w:t>
            </w:r>
          </w:p>
        </w:tc>
      </w:tr>
      <w:tr w:rsidR="00DE22B1" w:rsidRPr="00DE22B1" w14:paraId="65EB699F"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FADA1F" w14:textId="77777777" w:rsidR="00DE22B1" w:rsidRPr="00DE22B1" w:rsidRDefault="00DE22B1" w:rsidP="00DE22B1">
            <w:pPr>
              <w:jc w:val="center"/>
            </w:pPr>
            <w:r w:rsidRPr="00DE22B1">
              <w:t>Quality Assurance (QA)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8E9B5F" w14:textId="77777777" w:rsidR="00DE22B1" w:rsidRPr="00DE22B1" w:rsidRDefault="00DE22B1" w:rsidP="00DE22B1">
            <w:pPr>
              <w:jc w:val="center"/>
            </w:pPr>
            <w:r w:rsidRPr="00DE22B1">
              <w:t>$4,000</w:t>
            </w:r>
          </w:p>
        </w:tc>
      </w:tr>
      <w:tr w:rsidR="00DE22B1" w:rsidRPr="00DE22B1" w14:paraId="382061EB"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3FD800" w14:textId="77777777" w:rsidR="00DE22B1" w:rsidRPr="00DE22B1" w:rsidRDefault="00DE22B1" w:rsidP="00DE22B1">
            <w:pPr>
              <w:jc w:val="center"/>
            </w:pPr>
            <w:r w:rsidRPr="00DE22B1">
              <w:t>DevOps &amp; Hosting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4E264F" w14:textId="77777777" w:rsidR="00DE22B1" w:rsidRPr="00DE22B1" w:rsidRDefault="00DE22B1" w:rsidP="00DE22B1">
            <w:pPr>
              <w:jc w:val="center"/>
            </w:pPr>
            <w:r w:rsidRPr="00DE22B1">
              <w:t>$2,500</w:t>
            </w:r>
          </w:p>
        </w:tc>
      </w:tr>
      <w:tr w:rsidR="00DE22B1" w:rsidRPr="00DE22B1" w14:paraId="2989D6D7"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593735" w14:textId="77777777" w:rsidR="00DE22B1" w:rsidRPr="00DE22B1" w:rsidRDefault="00DE22B1" w:rsidP="00DE22B1">
            <w:pPr>
              <w:jc w:val="center"/>
            </w:pPr>
            <w:r w:rsidRPr="00DE22B1">
              <w:t>Miscellaneous/Contingency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A7C6FD" w14:textId="77777777" w:rsidR="00DE22B1" w:rsidRPr="00DE22B1" w:rsidRDefault="00DE22B1" w:rsidP="00DE22B1">
            <w:pPr>
              <w:jc w:val="center"/>
            </w:pPr>
            <w:r w:rsidRPr="00DE22B1">
              <w:t>$1,500</w:t>
            </w:r>
          </w:p>
        </w:tc>
      </w:tr>
      <w:tr w:rsidR="00DE22B1" w:rsidRPr="00DE22B1" w14:paraId="77179C7F"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03C48F" w14:textId="77777777" w:rsidR="00DE22B1" w:rsidRPr="00DE22B1" w:rsidRDefault="00DE22B1" w:rsidP="00DE22B1">
            <w:pPr>
              <w:jc w:val="center"/>
            </w:pPr>
            <w:r w:rsidRPr="00DE22B1">
              <w:t>Total Baseline Cost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985C3F" w14:textId="77777777" w:rsidR="00DE22B1" w:rsidRPr="00DE22B1" w:rsidRDefault="00DE22B1" w:rsidP="00DE22B1">
            <w:pPr>
              <w:jc w:val="center"/>
            </w:pPr>
            <w:r w:rsidRPr="00DE22B1">
              <w:t>$30,500</w:t>
            </w:r>
          </w:p>
        </w:tc>
      </w:tr>
    </w:tbl>
    <w:p w14:paraId="100B90F6" w14:textId="694963B6" w:rsidR="00DE22B1" w:rsidRPr="00DE22B1" w:rsidRDefault="00DE22B1" w:rsidP="00DE22B1"/>
    <w:p w14:paraId="6D1C2776" w14:textId="5F91184C" w:rsidR="00DE22B1" w:rsidRPr="00DE22B1" w:rsidRDefault="00DE22B1" w:rsidP="00C0724C">
      <w:pPr>
        <w:spacing w:line="480" w:lineRule="auto"/>
        <w:rPr>
          <w:rFonts w:ascii="Tahoma" w:hAnsi="Tahoma" w:cs="Tahoma"/>
          <w:sz w:val="20"/>
          <w:szCs w:val="20"/>
        </w:rPr>
      </w:pPr>
      <w:r w:rsidRPr="00DE22B1">
        <w:rPr>
          <w:rFonts w:ascii="Tahoma" w:hAnsi="Tahoma" w:cs="Tahoma"/>
          <w:sz w:val="20"/>
          <w:szCs w:val="20"/>
        </w:rPr>
        <w:t>The baseline was established with efficient resource allocation and lean operations in mind. Initial development was to be completed using internal resources and standard cloud infrastructure with minimal third-party integrations.</w:t>
      </w:r>
    </w:p>
    <w:p w14:paraId="6C22D9FE" w14:textId="77777777" w:rsidR="00DE22B1" w:rsidRPr="00DE22B1" w:rsidRDefault="00DE22B1" w:rsidP="00C0724C">
      <w:pPr>
        <w:pStyle w:val="Heading2"/>
      </w:pPr>
      <w:bookmarkStart w:id="11" w:name="_Toc199061213"/>
      <w:r w:rsidRPr="00DE22B1">
        <w:lastRenderedPageBreak/>
        <w:t>B. Revised Cost Estimate (Post Change Request)</w:t>
      </w:r>
      <w:bookmarkEnd w:id="11"/>
    </w:p>
    <w:tbl>
      <w:tblPr>
        <w:tblW w:w="0" w:type="dxa"/>
        <w:tblCellMar>
          <w:left w:w="0" w:type="dxa"/>
          <w:right w:w="0" w:type="dxa"/>
        </w:tblCellMar>
        <w:tblLook w:val="04A0" w:firstRow="1" w:lastRow="0" w:firstColumn="1" w:lastColumn="0" w:noHBand="0" w:noVBand="1"/>
      </w:tblPr>
      <w:tblGrid>
        <w:gridCol w:w="2990"/>
        <w:gridCol w:w="2190"/>
      </w:tblGrid>
      <w:tr w:rsidR="00DE22B1" w:rsidRPr="00DE22B1" w14:paraId="1CF7C901" w14:textId="77777777" w:rsidTr="00DE22B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701C07" w14:textId="77777777" w:rsidR="00DE22B1" w:rsidRPr="00DE22B1" w:rsidRDefault="00DE22B1" w:rsidP="00DE22B1">
            <w:pPr>
              <w:jc w:val="center"/>
              <w:rPr>
                <w:b/>
                <w:bCs/>
              </w:rPr>
            </w:pPr>
            <w:r w:rsidRPr="00DE22B1">
              <w:rPr>
                <w:b/>
                <w:bCs/>
              </w:rPr>
              <w:t>Category</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9F0263D" w14:textId="77777777" w:rsidR="00DE22B1" w:rsidRPr="00DE22B1" w:rsidRDefault="00DE22B1" w:rsidP="00DE22B1">
            <w:pPr>
              <w:jc w:val="center"/>
              <w:rPr>
                <w:b/>
                <w:bCs/>
              </w:rPr>
            </w:pPr>
            <w:r w:rsidRPr="00DE22B1">
              <w:rPr>
                <w:b/>
                <w:bCs/>
              </w:rPr>
              <w:t>Updated Cost (USD)</w:t>
            </w:r>
          </w:p>
        </w:tc>
      </w:tr>
      <w:tr w:rsidR="00DE22B1" w:rsidRPr="00DE22B1" w14:paraId="1E77AF7E"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E6F2D8" w14:textId="77777777" w:rsidR="00DE22B1" w:rsidRPr="00DE22B1" w:rsidRDefault="00DE22B1" w:rsidP="00DE22B1">
            <w:pPr>
              <w:jc w:val="center"/>
            </w:pPr>
            <w:r w:rsidRPr="00DE22B1">
              <w:t>Project Management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FF2D3E" w14:textId="77777777" w:rsidR="00DE22B1" w:rsidRPr="00DE22B1" w:rsidRDefault="00DE22B1" w:rsidP="00DE22B1">
            <w:pPr>
              <w:jc w:val="center"/>
            </w:pPr>
            <w:r w:rsidRPr="00DE22B1">
              <w:t>$5,500</w:t>
            </w:r>
          </w:p>
        </w:tc>
      </w:tr>
      <w:tr w:rsidR="00DE22B1" w:rsidRPr="00DE22B1" w14:paraId="1687EE38"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9433EF" w14:textId="77777777" w:rsidR="00DE22B1" w:rsidRPr="00DE22B1" w:rsidRDefault="00DE22B1" w:rsidP="00DE22B1">
            <w:pPr>
              <w:jc w:val="center"/>
            </w:pPr>
            <w:r w:rsidRPr="00DE22B1">
              <w:t>Business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995CC0" w14:textId="77777777" w:rsidR="00DE22B1" w:rsidRPr="00DE22B1" w:rsidRDefault="00DE22B1" w:rsidP="00DE22B1">
            <w:pPr>
              <w:jc w:val="center"/>
            </w:pPr>
            <w:r w:rsidRPr="00DE22B1">
              <w:t>$4,200</w:t>
            </w:r>
          </w:p>
        </w:tc>
      </w:tr>
      <w:tr w:rsidR="00DE22B1" w:rsidRPr="00DE22B1" w14:paraId="2636DA54"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CAA439" w14:textId="77777777" w:rsidR="00DE22B1" w:rsidRPr="00DE22B1" w:rsidRDefault="00DE22B1" w:rsidP="00DE22B1">
            <w:pPr>
              <w:jc w:val="center"/>
            </w:pPr>
            <w:r w:rsidRPr="00DE22B1">
              <w:t>UI/UX Design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0B07CC" w14:textId="77777777" w:rsidR="00DE22B1" w:rsidRPr="00DE22B1" w:rsidRDefault="00DE22B1" w:rsidP="00DE22B1">
            <w:pPr>
              <w:jc w:val="center"/>
            </w:pPr>
            <w:r w:rsidRPr="00DE22B1">
              <w:t>$4,000</w:t>
            </w:r>
          </w:p>
        </w:tc>
      </w:tr>
      <w:tr w:rsidR="00DE22B1" w:rsidRPr="00DE22B1" w14:paraId="089738E5"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628B5B" w14:textId="77777777" w:rsidR="00DE22B1" w:rsidRPr="00DE22B1" w:rsidRDefault="00DE22B1" w:rsidP="00DE22B1">
            <w:pPr>
              <w:jc w:val="center"/>
            </w:pPr>
            <w:r w:rsidRPr="00DE22B1">
              <w:t>Frontend &amp; Backend Dev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88D66F" w14:textId="77777777" w:rsidR="00DE22B1" w:rsidRPr="00DE22B1" w:rsidRDefault="00DE22B1" w:rsidP="00DE22B1">
            <w:pPr>
              <w:jc w:val="center"/>
            </w:pPr>
            <w:r w:rsidRPr="00DE22B1">
              <w:t>$11,000</w:t>
            </w:r>
          </w:p>
        </w:tc>
      </w:tr>
      <w:tr w:rsidR="00DE22B1" w:rsidRPr="00DE22B1" w14:paraId="571EDAF9"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6E5121" w14:textId="77777777" w:rsidR="00DE22B1" w:rsidRPr="00DE22B1" w:rsidRDefault="00DE22B1" w:rsidP="00DE22B1">
            <w:pPr>
              <w:jc w:val="center"/>
            </w:pPr>
            <w:r w:rsidRPr="00DE22B1">
              <w:t>Quality Assurance (QA)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2B31B6" w14:textId="77777777" w:rsidR="00DE22B1" w:rsidRPr="00DE22B1" w:rsidRDefault="00DE22B1" w:rsidP="00DE22B1">
            <w:pPr>
              <w:jc w:val="center"/>
            </w:pPr>
            <w:r w:rsidRPr="00DE22B1">
              <w:t>$4,400</w:t>
            </w:r>
          </w:p>
        </w:tc>
      </w:tr>
      <w:tr w:rsidR="00DE22B1" w:rsidRPr="00DE22B1" w14:paraId="654B13B8"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C363B7" w14:textId="77777777" w:rsidR="00DE22B1" w:rsidRPr="00DE22B1" w:rsidRDefault="00DE22B1" w:rsidP="00DE22B1">
            <w:pPr>
              <w:jc w:val="center"/>
            </w:pPr>
            <w:r w:rsidRPr="00DE22B1">
              <w:t>DevOps &amp; Hosting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D5347A" w14:textId="77777777" w:rsidR="00DE22B1" w:rsidRPr="00DE22B1" w:rsidRDefault="00DE22B1" w:rsidP="00DE22B1">
            <w:pPr>
              <w:jc w:val="center"/>
            </w:pPr>
            <w:r w:rsidRPr="00DE22B1">
              <w:t>$2,800</w:t>
            </w:r>
          </w:p>
        </w:tc>
      </w:tr>
      <w:tr w:rsidR="00DE22B1" w:rsidRPr="00DE22B1" w14:paraId="4234171A"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406D29" w14:textId="77777777" w:rsidR="00DE22B1" w:rsidRPr="00DE22B1" w:rsidRDefault="00DE22B1" w:rsidP="00DE22B1">
            <w:pPr>
              <w:jc w:val="center"/>
            </w:pPr>
            <w:r w:rsidRPr="00DE22B1">
              <w:t>Miscellaneous/Contingency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A88647" w14:textId="77777777" w:rsidR="00DE22B1" w:rsidRPr="00DE22B1" w:rsidRDefault="00DE22B1" w:rsidP="00DE22B1">
            <w:pPr>
              <w:jc w:val="center"/>
            </w:pPr>
            <w:r w:rsidRPr="00DE22B1">
              <w:t>$2,000</w:t>
            </w:r>
          </w:p>
        </w:tc>
      </w:tr>
      <w:tr w:rsidR="00DE22B1" w:rsidRPr="00DE22B1" w14:paraId="6A20CE34" w14:textId="77777777" w:rsidTr="00DE22B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671AF5" w14:textId="77777777" w:rsidR="00DE22B1" w:rsidRPr="00DE22B1" w:rsidRDefault="00DE22B1" w:rsidP="00DE22B1">
            <w:pPr>
              <w:jc w:val="center"/>
              <w:rPr>
                <w:b/>
                <w:bCs/>
              </w:rPr>
            </w:pPr>
            <w:r w:rsidRPr="00DE22B1">
              <w:rPr>
                <w:b/>
                <w:bCs/>
              </w:rPr>
              <w:t>Total Revised Cost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21308" w14:textId="77777777" w:rsidR="00DE22B1" w:rsidRPr="00DE22B1" w:rsidRDefault="00DE22B1" w:rsidP="00DE22B1">
            <w:pPr>
              <w:jc w:val="center"/>
              <w:rPr>
                <w:b/>
                <w:bCs/>
              </w:rPr>
            </w:pPr>
            <w:r w:rsidRPr="00DE22B1">
              <w:rPr>
                <w:b/>
                <w:bCs/>
              </w:rPr>
              <w:t>$33,900</w:t>
            </w:r>
          </w:p>
        </w:tc>
      </w:tr>
    </w:tbl>
    <w:p w14:paraId="0340776A" w14:textId="77777777" w:rsidR="00DE22B1" w:rsidRDefault="00DE22B1" w:rsidP="00DE22B1"/>
    <w:p w14:paraId="75E4DAFC" w14:textId="4E468A9D" w:rsidR="00DE22B1" w:rsidRPr="00DE22B1" w:rsidRDefault="00DE22B1" w:rsidP="00DE22B1">
      <w:pPr>
        <w:spacing w:line="480" w:lineRule="auto"/>
        <w:rPr>
          <w:rFonts w:ascii="Tahoma" w:hAnsi="Tahoma" w:cs="Tahoma"/>
          <w:sz w:val="20"/>
          <w:szCs w:val="20"/>
        </w:rPr>
      </w:pPr>
      <w:r w:rsidRPr="00DE22B1">
        <w:rPr>
          <w:rFonts w:ascii="Tahoma" w:hAnsi="Tahoma" w:cs="Tahoma"/>
          <w:sz w:val="20"/>
          <w:szCs w:val="20"/>
        </w:rPr>
        <w:t xml:space="preserve">The increase of approximately </w:t>
      </w:r>
      <w:r w:rsidRPr="00DE22B1">
        <w:rPr>
          <w:rFonts w:ascii="Tahoma" w:hAnsi="Tahoma" w:cs="Tahoma"/>
          <w:b/>
          <w:bCs/>
          <w:sz w:val="20"/>
          <w:szCs w:val="20"/>
        </w:rPr>
        <w:t>$3,400</w:t>
      </w:r>
      <w:r w:rsidRPr="00DE22B1">
        <w:rPr>
          <w:rFonts w:ascii="Tahoma" w:hAnsi="Tahoma" w:cs="Tahoma"/>
          <w:sz w:val="20"/>
          <w:szCs w:val="20"/>
        </w:rPr>
        <w:t xml:space="preserve"> reflects an overall </w:t>
      </w:r>
      <w:r w:rsidRPr="00DE22B1">
        <w:rPr>
          <w:rFonts w:ascii="Tahoma" w:hAnsi="Tahoma" w:cs="Tahoma"/>
          <w:b/>
          <w:bCs/>
          <w:sz w:val="20"/>
          <w:szCs w:val="20"/>
        </w:rPr>
        <w:t>11.1% increase</w:t>
      </w:r>
      <w:r w:rsidRPr="00DE22B1">
        <w:rPr>
          <w:rFonts w:ascii="Tahoma" w:hAnsi="Tahoma" w:cs="Tahoma"/>
          <w:sz w:val="20"/>
          <w:szCs w:val="20"/>
        </w:rPr>
        <w:t xml:space="preserve"> in project cost. This change was driven by the approved change request in Week 1, which added new features to improve inventory tracking and user dashboard personalization—both of which required additional design, development, and testing time.</w:t>
      </w:r>
    </w:p>
    <w:p w14:paraId="67B1DFA5" w14:textId="090FFB0C" w:rsidR="00DE22B1" w:rsidRPr="00DE22B1" w:rsidRDefault="00DE22B1" w:rsidP="00DE22B1"/>
    <w:p w14:paraId="2DDD9E93" w14:textId="77777777" w:rsidR="00DE22B1" w:rsidRPr="00DE22B1" w:rsidRDefault="00DE22B1" w:rsidP="00096BCE">
      <w:pPr>
        <w:pStyle w:val="Heading2"/>
      </w:pPr>
      <w:bookmarkStart w:id="12" w:name="_Toc199061214"/>
      <w:r w:rsidRPr="00DE22B1">
        <w:t>C. Justification for Cost Increase</w:t>
      </w:r>
      <w:bookmarkEnd w:id="12"/>
    </w:p>
    <w:p w14:paraId="2A193AE1" w14:textId="77777777" w:rsidR="00DE22B1" w:rsidRPr="00DE22B1" w:rsidRDefault="00DE22B1" w:rsidP="00096BCE">
      <w:pPr>
        <w:numPr>
          <w:ilvl w:val="0"/>
          <w:numId w:val="42"/>
        </w:numPr>
        <w:spacing w:line="480" w:lineRule="auto"/>
        <w:rPr>
          <w:rFonts w:ascii="Tahoma" w:hAnsi="Tahoma" w:cs="Tahoma"/>
          <w:sz w:val="20"/>
          <w:szCs w:val="20"/>
        </w:rPr>
      </w:pPr>
      <w:r w:rsidRPr="00DE22B1">
        <w:rPr>
          <w:rFonts w:ascii="Tahoma" w:hAnsi="Tahoma" w:cs="Tahoma"/>
          <w:b/>
          <w:bCs/>
          <w:sz w:val="20"/>
          <w:szCs w:val="20"/>
        </w:rPr>
        <w:t>Scope Expansion</w:t>
      </w:r>
      <w:r w:rsidRPr="00DE22B1">
        <w:rPr>
          <w:rFonts w:ascii="Tahoma" w:hAnsi="Tahoma" w:cs="Tahoma"/>
          <w:sz w:val="20"/>
          <w:szCs w:val="20"/>
        </w:rPr>
        <w:t>: The change request included the addition of real-time stock synchronization with vendors and predictive analytics for restaurant owners, which added development and QA workload.</w:t>
      </w:r>
    </w:p>
    <w:p w14:paraId="24F49C89" w14:textId="77777777" w:rsidR="00DE22B1" w:rsidRPr="00DE22B1" w:rsidRDefault="00DE22B1" w:rsidP="00096BCE">
      <w:pPr>
        <w:numPr>
          <w:ilvl w:val="0"/>
          <w:numId w:val="42"/>
        </w:numPr>
        <w:spacing w:line="480" w:lineRule="auto"/>
        <w:rPr>
          <w:rFonts w:ascii="Tahoma" w:hAnsi="Tahoma" w:cs="Tahoma"/>
          <w:sz w:val="20"/>
          <w:szCs w:val="20"/>
        </w:rPr>
      </w:pPr>
      <w:r w:rsidRPr="00DE22B1">
        <w:rPr>
          <w:rFonts w:ascii="Tahoma" w:hAnsi="Tahoma" w:cs="Tahoma"/>
          <w:b/>
          <w:bCs/>
          <w:sz w:val="20"/>
          <w:szCs w:val="20"/>
        </w:rPr>
        <w:t>Resource Adjustments</w:t>
      </w:r>
      <w:r w:rsidRPr="00DE22B1">
        <w:rPr>
          <w:rFonts w:ascii="Tahoma" w:hAnsi="Tahoma" w:cs="Tahoma"/>
          <w:sz w:val="20"/>
          <w:szCs w:val="20"/>
        </w:rPr>
        <w:t>: One developer had to be substituted with an external contractor for sprint 2 due to unavailability, increasing hourly billing.</w:t>
      </w:r>
    </w:p>
    <w:p w14:paraId="683E5E5A" w14:textId="501ADD1F" w:rsidR="00DE22B1" w:rsidRPr="00DE22B1" w:rsidRDefault="00DE22B1" w:rsidP="00DE22B1">
      <w:pPr>
        <w:numPr>
          <w:ilvl w:val="0"/>
          <w:numId w:val="42"/>
        </w:numPr>
        <w:spacing w:line="480" w:lineRule="auto"/>
        <w:rPr>
          <w:rFonts w:ascii="Tahoma" w:hAnsi="Tahoma" w:cs="Tahoma"/>
          <w:sz w:val="20"/>
          <w:szCs w:val="20"/>
        </w:rPr>
      </w:pPr>
      <w:r w:rsidRPr="00DE22B1">
        <w:rPr>
          <w:rFonts w:ascii="Tahoma" w:hAnsi="Tahoma" w:cs="Tahoma"/>
          <w:b/>
          <w:bCs/>
          <w:sz w:val="20"/>
          <w:szCs w:val="20"/>
        </w:rPr>
        <w:t>Contingency Usage</w:t>
      </w:r>
      <w:r w:rsidRPr="00DE22B1">
        <w:rPr>
          <w:rFonts w:ascii="Tahoma" w:hAnsi="Tahoma" w:cs="Tahoma"/>
          <w:sz w:val="20"/>
          <w:szCs w:val="20"/>
        </w:rPr>
        <w:t>: A portion of the contingency was utilized to mitigate risks associated with third-party API integration delays.</w:t>
      </w:r>
    </w:p>
    <w:p w14:paraId="43452FF6" w14:textId="606DF9F2" w:rsidR="00DE22B1" w:rsidRPr="00DE22B1" w:rsidRDefault="00DE22B1" w:rsidP="00DE22B1"/>
    <w:p w14:paraId="504DD7FE" w14:textId="28FC3CC4" w:rsidR="00DE22B1" w:rsidRPr="00DE22B1" w:rsidRDefault="00DE22B1" w:rsidP="00096BCE">
      <w:pPr>
        <w:pStyle w:val="Heading2"/>
      </w:pPr>
      <w:bookmarkStart w:id="13" w:name="_Toc199061215"/>
      <w:r w:rsidRPr="00096BCE">
        <w:t>D.</w:t>
      </w:r>
      <w:r w:rsidRPr="00DE22B1">
        <w:t xml:space="preserve"> Executive Insight</w:t>
      </w:r>
      <w:bookmarkEnd w:id="13"/>
    </w:p>
    <w:p w14:paraId="5ECB908C" w14:textId="451EA864" w:rsidR="00096BCE" w:rsidRPr="00C0724C" w:rsidRDefault="00DE22B1" w:rsidP="00C0724C">
      <w:pPr>
        <w:spacing w:line="480" w:lineRule="auto"/>
        <w:rPr>
          <w:rFonts w:ascii="Tahoma" w:hAnsi="Tahoma" w:cs="Tahoma"/>
          <w:sz w:val="20"/>
          <w:szCs w:val="20"/>
        </w:rPr>
      </w:pPr>
      <w:r w:rsidRPr="00DE22B1">
        <w:rPr>
          <w:rFonts w:ascii="Tahoma" w:hAnsi="Tahoma" w:cs="Tahoma"/>
          <w:sz w:val="20"/>
          <w:szCs w:val="20"/>
        </w:rPr>
        <w:t>While the increase in project cost may raise initial concerns, the additional investment is aligned with enhancing the product’s value proposition. The inclusion of predictive inventory analytics and enhanced user dashboards will support broader market adoption and competitive differentiation. The revised financials remain justifiable and controlled, with a strong emphasis on ROI-focused execution moving forward.</w:t>
      </w:r>
    </w:p>
    <w:p w14:paraId="363EDB11" w14:textId="1CB17469" w:rsidR="00494D29" w:rsidRDefault="00494D29" w:rsidP="00494D29">
      <w:pPr>
        <w:pStyle w:val="Heading1"/>
      </w:pPr>
      <w:bookmarkStart w:id="14" w:name="_Toc199061216"/>
      <w:r w:rsidRPr="00494D29">
        <w:t>8. Change Control Summary</w:t>
      </w:r>
      <w:bookmarkEnd w:id="14"/>
    </w:p>
    <w:p w14:paraId="0A441779" w14:textId="77777777" w:rsidR="00C0724C" w:rsidRPr="00C0724C" w:rsidRDefault="00C0724C" w:rsidP="00C0724C">
      <w:pPr>
        <w:spacing w:line="480" w:lineRule="auto"/>
        <w:rPr>
          <w:rFonts w:ascii="Tahoma" w:hAnsi="Tahoma" w:cs="Tahoma"/>
          <w:sz w:val="20"/>
          <w:szCs w:val="20"/>
        </w:rPr>
      </w:pPr>
      <w:r w:rsidRPr="00C0724C">
        <w:rPr>
          <w:rFonts w:ascii="Tahoma" w:hAnsi="Tahoma" w:cs="Tahoma"/>
          <w:b/>
          <w:bCs/>
          <w:sz w:val="20"/>
          <w:szCs w:val="20"/>
        </w:rPr>
        <w:t>Change Request ID:</w:t>
      </w:r>
      <w:r w:rsidRPr="00C0724C">
        <w:rPr>
          <w:rFonts w:ascii="Tahoma" w:hAnsi="Tahoma" w:cs="Tahoma"/>
          <w:sz w:val="20"/>
          <w:szCs w:val="20"/>
        </w:rPr>
        <w:t xml:space="preserve"> CR-001-GYS</w:t>
      </w:r>
      <w:r w:rsidRPr="00C0724C">
        <w:rPr>
          <w:rFonts w:ascii="Tahoma" w:hAnsi="Tahoma" w:cs="Tahoma"/>
          <w:sz w:val="20"/>
          <w:szCs w:val="20"/>
        </w:rPr>
        <w:br/>
      </w:r>
      <w:r w:rsidRPr="00C0724C">
        <w:rPr>
          <w:rFonts w:ascii="Tahoma" w:hAnsi="Tahoma" w:cs="Tahoma"/>
          <w:b/>
          <w:bCs/>
          <w:sz w:val="20"/>
          <w:szCs w:val="20"/>
        </w:rPr>
        <w:t>Title:</w:t>
      </w:r>
      <w:r w:rsidRPr="00C0724C">
        <w:rPr>
          <w:rFonts w:ascii="Tahoma" w:hAnsi="Tahoma" w:cs="Tahoma"/>
          <w:sz w:val="20"/>
          <w:szCs w:val="20"/>
        </w:rPr>
        <w:t xml:space="preserve"> Functional Scope Enhancement – Vendor Integration &amp; Analytics</w:t>
      </w:r>
      <w:r w:rsidRPr="00C0724C">
        <w:rPr>
          <w:rFonts w:ascii="Tahoma" w:hAnsi="Tahoma" w:cs="Tahoma"/>
          <w:sz w:val="20"/>
          <w:szCs w:val="20"/>
        </w:rPr>
        <w:br/>
      </w:r>
      <w:r w:rsidRPr="00C0724C">
        <w:rPr>
          <w:rFonts w:ascii="Tahoma" w:hAnsi="Tahoma" w:cs="Tahoma"/>
          <w:b/>
          <w:bCs/>
          <w:sz w:val="20"/>
          <w:szCs w:val="20"/>
        </w:rPr>
        <w:t>Submitted On:</w:t>
      </w:r>
      <w:r w:rsidRPr="00C0724C">
        <w:rPr>
          <w:rFonts w:ascii="Tahoma" w:hAnsi="Tahoma" w:cs="Tahoma"/>
          <w:sz w:val="20"/>
          <w:szCs w:val="20"/>
        </w:rPr>
        <w:t xml:space="preserve"> May 7, 2025</w:t>
      </w:r>
      <w:r w:rsidRPr="00C0724C">
        <w:rPr>
          <w:rFonts w:ascii="Tahoma" w:hAnsi="Tahoma" w:cs="Tahoma"/>
          <w:sz w:val="20"/>
          <w:szCs w:val="20"/>
        </w:rPr>
        <w:br/>
      </w:r>
      <w:r w:rsidRPr="00C0724C">
        <w:rPr>
          <w:rFonts w:ascii="Tahoma" w:hAnsi="Tahoma" w:cs="Tahoma"/>
          <w:b/>
          <w:bCs/>
          <w:sz w:val="20"/>
          <w:szCs w:val="20"/>
        </w:rPr>
        <w:t>Status:</w:t>
      </w:r>
      <w:r w:rsidRPr="00C0724C">
        <w:rPr>
          <w:rFonts w:ascii="Tahoma" w:hAnsi="Tahoma" w:cs="Tahoma"/>
          <w:sz w:val="20"/>
          <w:szCs w:val="20"/>
        </w:rPr>
        <w:t xml:space="preserve"> Approved</w:t>
      </w:r>
    </w:p>
    <w:p w14:paraId="714520C5" w14:textId="77777777" w:rsidR="00C0724C" w:rsidRPr="00C0724C" w:rsidRDefault="00C0724C" w:rsidP="00C0724C">
      <w:pPr>
        <w:spacing w:line="480" w:lineRule="auto"/>
        <w:rPr>
          <w:rFonts w:ascii="Tahoma" w:hAnsi="Tahoma" w:cs="Tahoma"/>
          <w:sz w:val="20"/>
          <w:szCs w:val="20"/>
        </w:rPr>
      </w:pPr>
      <w:bookmarkStart w:id="15" w:name="_Toc199061217"/>
      <w:r w:rsidRPr="00C0724C">
        <w:rPr>
          <w:rStyle w:val="Heading2Char"/>
        </w:rPr>
        <w:t>Summary</w:t>
      </w:r>
      <w:bookmarkEnd w:id="15"/>
      <w:r w:rsidRPr="00C0724C">
        <w:rPr>
          <w:rFonts w:ascii="Tahoma" w:hAnsi="Tahoma" w:cs="Tahoma"/>
          <w:b/>
          <w:bCs/>
          <w:sz w:val="20"/>
          <w:szCs w:val="20"/>
        </w:rPr>
        <w:t>:</w:t>
      </w:r>
      <w:r w:rsidRPr="00C0724C">
        <w:rPr>
          <w:rFonts w:ascii="Tahoma" w:hAnsi="Tahoma" w:cs="Tahoma"/>
          <w:sz w:val="20"/>
          <w:szCs w:val="20"/>
        </w:rPr>
        <w:br/>
        <w:t>A change request was raised to expand the GYS application’s scope by adding:</w:t>
      </w:r>
    </w:p>
    <w:p w14:paraId="04071F07" w14:textId="77777777" w:rsidR="00C0724C" w:rsidRPr="00C0724C" w:rsidRDefault="00C0724C" w:rsidP="00C0724C">
      <w:pPr>
        <w:numPr>
          <w:ilvl w:val="0"/>
          <w:numId w:val="44"/>
        </w:numPr>
        <w:spacing w:line="480" w:lineRule="auto"/>
        <w:rPr>
          <w:rFonts w:ascii="Tahoma" w:hAnsi="Tahoma" w:cs="Tahoma"/>
          <w:sz w:val="20"/>
          <w:szCs w:val="20"/>
        </w:rPr>
      </w:pPr>
      <w:r w:rsidRPr="00C0724C">
        <w:rPr>
          <w:rFonts w:ascii="Tahoma" w:hAnsi="Tahoma" w:cs="Tahoma"/>
          <w:b/>
          <w:bCs/>
          <w:sz w:val="20"/>
          <w:szCs w:val="20"/>
        </w:rPr>
        <w:t>Auto-scheduling for delivery vendors</w:t>
      </w:r>
      <w:r w:rsidRPr="00C0724C">
        <w:rPr>
          <w:rFonts w:ascii="Tahoma" w:hAnsi="Tahoma" w:cs="Tahoma"/>
          <w:sz w:val="20"/>
          <w:szCs w:val="20"/>
        </w:rPr>
        <w:t xml:space="preserve"> via third-party API integration.</w:t>
      </w:r>
    </w:p>
    <w:p w14:paraId="203E13F4" w14:textId="77777777" w:rsidR="00C0724C" w:rsidRPr="00C0724C" w:rsidRDefault="00C0724C" w:rsidP="00C0724C">
      <w:pPr>
        <w:numPr>
          <w:ilvl w:val="0"/>
          <w:numId w:val="44"/>
        </w:numPr>
        <w:spacing w:line="480" w:lineRule="auto"/>
        <w:rPr>
          <w:rFonts w:ascii="Tahoma" w:hAnsi="Tahoma" w:cs="Tahoma"/>
          <w:sz w:val="20"/>
          <w:szCs w:val="20"/>
        </w:rPr>
      </w:pPr>
      <w:r w:rsidRPr="00C0724C">
        <w:rPr>
          <w:rFonts w:ascii="Tahoma" w:hAnsi="Tahoma" w:cs="Tahoma"/>
          <w:b/>
          <w:bCs/>
          <w:sz w:val="20"/>
          <w:szCs w:val="20"/>
        </w:rPr>
        <w:t>Inventory analytics dashboard</w:t>
      </w:r>
      <w:r w:rsidRPr="00C0724C">
        <w:rPr>
          <w:rFonts w:ascii="Tahoma" w:hAnsi="Tahoma" w:cs="Tahoma"/>
          <w:sz w:val="20"/>
          <w:szCs w:val="20"/>
        </w:rPr>
        <w:t xml:space="preserve"> with real-time tracking and visual reporting.</w:t>
      </w:r>
    </w:p>
    <w:p w14:paraId="08904B44" w14:textId="77777777" w:rsidR="00C0724C" w:rsidRPr="00C0724C" w:rsidRDefault="00C0724C" w:rsidP="00C0724C">
      <w:pPr>
        <w:spacing w:line="480" w:lineRule="auto"/>
        <w:rPr>
          <w:rFonts w:ascii="Tahoma" w:hAnsi="Tahoma" w:cs="Tahoma"/>
          <w:sz w:val="20"/>
          <w:szCs w:val="20"/>
        </w:rPr>
      </w:pPr>
      <w:r w:rsidRPr="00C0724C">
        <w:rPr>
          <w:rFonts w:ascii="Tahoma" w:hAnsi="Tahoma" w:cs="Tahoma"/>
          <w:sz w:val="20"/>
          <w:szCs w:val="20"/>
        </w:rPr>
        <w:t>These features align with strategic goals to improve automation and decision-making capabilities for users.</w:t>
      </w:r>
    </w:p>
    <w:p w14:paraId="22A41817" w14:textId="77777777" w:rsidR="00C0724C" w:rsidRPr="00C0724C" w:rsidRDefault="00C0724C" w:rsidP="00C0724C">
      <w:pPr>
        <w:pStyle w:val="Heading2"/>
      </w:pPr>
      <w:bookmarkStart w:id="16" w:name="_Toc199061218"/>
      <w:r w:rsidRPr="00C0724C">
        <w:t>Impact:</w:t>
      </w:r>
      <w:bookmarkEnd w:id="16"/>
    </w:p>
    <w:p w14:paraId="0C3D0087" w14:textId="77777777" w:rsidR="00C0724C" w:rsidRPr="00C0724C" w:rsidRDefault="00C0724C" w:rsidP="00C0724C">
      <w:pPr>
        <w:numPr>
          <w:ilvl w:val="0"/>
          <w:numId w:val="45"/>
        </w:numPr>
        <w:spacing w:line="480" w:lineRule="auto"/>
        <w:rPr>
          <w:rFonts w:ascii="Tahoma" w:hAnsi="Tahoma" w:cs="Tahoma"/>
          <w:sz w:val="20"/>
          <w:szCs w:val="20"/>
        </w:rPr>
      </w:pPr>
      <w:r w:rsidRPr="00C0724C">
        <w:rPr>
          <w:rFonts w:ascii="Tahoma" w:hAnsi="Tahoma" w:cs="Tahoma"/>
          <w:b/>
          <w:bCs/>
          <w:sz w:val="20"/>
          <w:szCs w:val="20"/>
        </w:rPr>
        <w:t>Schedule:</w:t>
      </w:r>
      <w:r w:rsidRPr="00C0724C">
        <w:rPr>
          <w:rFonts w:ascii="Tahoma" w:hAnsi="Tahoma" w:cs="Tahoma"/>
          <w:sz w:val="20"/>
          <w:szCs w:val="20"/>
        </w:rPr>
        <w:t xml:space="preserve"> Extended by 10% to accommodate additional development and testing.</w:t>
      </w:r>
    </w:p>
    <w:p w14:paraId="1B49EA2D" w14:textId="77777777" w:rsidR="00C0724C" w:rsidRPr="00C0724C" w:rsidRDefault="00C0724C" w:rsidP="00C0724C">
      <w:pPr>
        <w:numPr>
          <w:ilvl w:val="0"/>
          <w:numId w:val="45"/>
        </w:numPr>
        <w:spacing w:line="480" w:lineRule="auto"/>
        <w:rPr>
          <w:rFonts w:ascii="Tahoma" w:hAnsi="Tahoma" w:cs="Tahoma"/>
          <w:sz w:val="20"/>
          <w:szCs w:val="20"/>
        </w:rPr>
      </w:pPr>
      <w:r w:rsidRPr="00C0724C">
        <w:rPr>
          <w:rFonts w:ascii="Tahoma" w:hAnsi="Tahoma" w:cs="Tahoma"/>
          <w:b/>
          <w:bCs/>
          <w:sz w:val="20"/>
          <w:szCs w:val="20"/>
        </w:rPr>
        <w:t>Cost:</w:t>
      </w:r>
      <w:r w:rsidRPr="00C0724C">
        <w:rPr>
          <w:rFonts w:ascii="Tahoma" w:hAnsi="Tahoma" w:cs="Tahoma"/>
          <w:sz w:val="20"/>
          <w:szCs w:val="20"/>
        </w:rPr>
        <w:t xml:space="preserve"> Increased from $50,000 to </w:t>
      </w:r>
      <w:r w:rsidRPr="00C0724C">
        <w:rPr>
          <w:rFonts w:ascii="Tahoma" w:hAnsi="Tahoma" w:cs="Tahoma"/>
          <w:b/>
          <w:bCs/>
          <w:sz w:val="20"/>
          <w:szCs w:val="20"/>
        </w:rPr>
        <w:t>$55,000</w:t>
      </w:r>
      <w:r w:rsidRPr="00C0724C">
        <w:rPr>
          <w:rFonts w:ascii="Tahoma" w:hAnsi="Tahoma" w:cs="Tahoma"/>
          <w:sz w:val="20"/>
          <w:szCs w:val="20"/>
        </w:rPr>
        <w:t xml:space="preserve"> due to added design, backend, and QA efforts.</w:t>
      </w:r>
    </w:p>
    <w:p w14:paraId="7DA97D7C" w14:textId="77777777" w:rsidR="00C0724C" w:rsidRDefault="00C0724C" w:rsidP="00C0724C">
      <w:pPr>
        <w:numPr>
          <w:ilvl w:val="0"/>
          <w:numId w:val="45"/>
        </w:numPr>
        <w:spacing w:line="480" w:lineRule="auto"/>
        <w:rPr>
          <w:rFonts w:ascii="Tahoma" w:hAnsi="Tahoma" w:cs="Tahoma"/>
          <w:sz w:val="20"/>
          <w:szCs w:val="20"/>
        </w:rPr>
      </w:pPr>
      <w:r w:rsidRPr="00C0724C">
        <w:rPr>
          <w:rFonts w:ascii="Tahoma" w:hAnsi="Tahoma" w:cs="Tahoma"/>
          <w:b/>
          <w:bCs/>
          <w:sz w:val="20"/>
          <w:szCs w:val="20"/>
        </w:rPr>
        <w:t>Resources:</w:t>
      </w:r>
      <w:r w:rsidRPr="00C0724C">
        <w:rPr>
          <w:rFonts w:ascii="Tahoma" w:hAnsi="Tahoma" w:cs="Tahoma"/>
          <w:sz w:val="20"/>
          <w:szCs w:val="20"/>
        </w:rPr>
        <w:t xml:space="preserve"> Minor adjustments in assignments and timelines to absorb added work.</w:t>
      </w:r>
    </w:p>
    <w:p w14:paraId="7FD5A0C8" w14:textId="77777777" w:rsidR="00C0724C" w:rsidRPr="00C0724C" w:rsidRDefault="00C0724C" w:rsidP="00C0724C">
      <w:pPr>
        <w:spacing w:line="480" w:lineRule="auto"/>
        <w:ind w:left="720"/>
        <w:rPr>
          <w:rFonts w:ascii="Tahoma" w:hAnsi="Tahoma" w:cs="Tahoma"/>
          <w:sz w:val="20"/>
          <w:szCs w:val="20"/>
        </w:rPr>
      </w:pPr>
    </w:p>
    <w:p w14:paraId="6A4006A4" w14:textId="77777777" w:rsidR="00C0724C" w:rsidRPr="00C0724C" w:rsidRDefault="00C0724C" w:rsidP="00C0724C">
      <w:pPr>
        <w:pStyle w:val="Heading2"/>
      </w:pPr>
      <w:bookmarkStart w:id="17" w:name="_Toc199061219"/>
      <w:r w:rsidRPr="00C0724C">
        <w:t>Approval &amp; Implementation:</w:t>
      </w:r>
      <w:bookmarkEnd w:id="17"/>
    </w:p>
    <w:p w14:paraId="354BA083" w14:textId="77777777" w:rsidR="00C0724C" w:rsidRPr="00C0724C" w:rsidRDefault="00C0724C" w:rsidP="00C0724C">
      <w:pPr>
        <w:numPr>
          <w:ilvl w:val="0"/>
          <w:numId w:val="46"/>
        </w:numPr>
        <w:spacing w:line="480" w:lineRule="auto"/>
        <w:rPr>
          <w:rFonts w:ascii="Tahoma" w:hAnsi="Tahoma" w:cs="Tahoma"/>
          <w:sz w:val="20"/>
          <w:szCs w:val="20"/>
        </w:rPr>
      </w:pPr>
      <w:r w:rsidRPr="00C0724C">
        <w:rPr>
          <w:rFonts w:ascii="Tahoma" w:hAnsi="Tahoma" w:cs="Tahoma"/>
          <w:sz w:val="20"/>
          <w:szCs w:val="20"/>
        </w:rPr>
        <w:t xml:space="preserve">Approved by the Project Sponsor on </w:t>
      </w:r>
      <w:r w:rsidRPr="00C0724C">
        <w:rPr>
          <w:rFonts w:ascii="Tahoma" w:hAnsi="Tahoma" w:cs="Tahoma"/>
          <w:b/>
          <w:bCs/>
          <w:sz w:val="20"/>
          <w:szCs w:val="20"/>
        </w:rPr>
        <w:t>May 10, 2025</w:t>
      </w:r>
      <w:r w:rsidRPr="00C0724C">
        <w:rPr>
          <w:rFonts w:ascii="Tahoma" w:hAnsi="Tahoma" w:cs="Tahoma"/>
          <w:sz w:val="20"/>
          <w:szCs w:val="20"/>
        </w:rPr>
        <w:t>.</w:t>
      </w:r>
    </w:p>
    <w:p w14:paraId="56747C43" w14:textId="784D0FE0" w:rsidR="00494D29" w:rsidRPr="00494D29" w:rsidRDefault="00C0724C" w:rsidP="00494D29">
      <w:pPr>
        <w:numPr>
          <w:ilvl w:val="0"/>
          <w:numId w:val="46"/>
        </w:numPr>
        <w:spacing w:line="480" w:lineRule="auto"/>
        <w:rPr>
          <w:rFonts w:ascii="Tahoma" w:hAnsi="Tahoma" w:cs="Tahoma"/>
          <w:sz w:val="20"/>
          <w:szCs w:val="20"/>
        </w:rPr>
      </w:pPr>
      <w:r w:rsidRPr="00C0724C">
        <w:rPr>
          <w:rFonts w:ascii="Tahoma" w:hAnsi="Tahoma" w:cs="Tahoma"/>
          <w:sz w:val="20"/>
          <w:szCs w:val="20"/>
        </w:rPr>
        <w:t>Updates integrated into the revised project schedule and communicated to all stakeholders.</w:t>
      </w:r>
    </w:p>
    <w:p w14:paraId="04EDDC72" w14:textId="342EA89A" w:rsidR="00096BCE" w:rsidRPr="00096BCE" w:rsidRDefault="00494D29" w:rsidP="00B41541">
      <w:pPr>
        <w:pStyle w:val="Heading1"/>
      </w:pPr>
      <w:bookmarkStart w:id="18" w:name="_Toc199061220"/>
      <w:r w:rsidRPr="00494D29">
        <w:t>Conclusion and Recommendations</w:t>
      </w:r>
      <w:bookmarkEnd w:id="18"/>
    </w:p>
    <w:p w14:paraId="41235982" w14:textId="77777777" w:rsidR="00494D29" w:rsidRDefault="00494D29" w:rsidP="00494D29">
      <w:pPr>
        <w:spacing w:line="480" w:lineRule="auto"/>
        <w:rPr>
          <w:rFonts w:ascii="Tahoma" w:hAnsi="Tahoma" w:cs="Tahoma"/>
          <w:sz w:val="20"/>
          <w:szCs w:val="20"/>
        </w:rPr>
      </w:pPr>
      <w:r w:rsidRPr="00494D29">
        <w:rPr>
          <w:rFonts w:ascii="Tahoma" w:hAnsi="Tahoma" w:cs="Tahoma"/>
          <w:sz w:val="20"/>
          <w:szCs w:val="20"/>
        </w:rPr>
        <w:t>The GYS project is progressing steadily with key early-phase deliverables completed. The project team is fully engaged, and stakeholder communication is ongoing. Immediate attention is being given to mitigating resource availability risks and maintaining velocity during development sprints. Stakeholders are advised to review the upcoming risk mitigation proposals and support contractor onboarding, if required.</w:t>
      </w:r>
    </w:p>
    <w:p w14:paraId="0A35CE78" w14:textId="7C19FD80" w:rsidR="00C0724C" w:rsidRPr="00C0724C" w:rsidRDefault="00C0724C" w:rsidP="00C0724C">
      <w:pPr>
        <w:pStyle w:val="Heading1"/>
      </w:pPr>
      <w:bookmarkStart w:id="19" w:name="_Toc199061221"/>
      <w:r w:rsidRPr="00C0724C">
        <w:t>References</w:t>
      </w:r>
      <w:bookmarkEnd w:id="19"/>
    </w:p>
    <w:p w14:paraId="65FCDE4C" w14:textId="77777777" w:rsidR="00C0724C" w:rsidRPr="00C0724C" w:rsidRDefault="00C0724C" w:rsidP="00C0724C">
      <w:pPr>
        <w:pStyle w:val="ListParagraph"/>
        <w:numPr>
          <w:ilvl w:val="0"/>
          <w:numId w:val="47"/>
        </w:numPr>
        <w:spacing w:line="480" w:lineRule="auto"/>
        <w:rPr>
          <w:rFonts w:ascii="Tahoma" w:hAnsi="Tahoma" w:cs="Tahoma"/>
          <w:sz w:val="20"/>
          <w:szCs w:val="20"/>
        </w:rPr>
      </w:pPr>
      <w:r w:rsidRPr="00C0724C">
        <w:rPr>
          <w:rFonts w:ascii="Tahoma" w:hAnsi="Tahoma" w:cs="Tahoma"/>
          <w:sz w:val="20"/>
          <w:szCs w:val="20"/>
        </w:rPr>
        <w:t xml:space="preserve">Project Management Institute. (2021). </w:t>
      </w:r>
      <w:r w:rsidRPr="00C0724C">
        <w:rPr>
          <w:rFonts w:ascii="Tahoma" w:hAnsi="Tahoma" w:cs="Tahoma"/>
          <w:i/>
          <w:iCs/>
          <w:sz w:val="20"/>
          <w:szCs w:val="20"/>
        </w:rPr>
        <w:t>A guide to the project management body of knowledge (PMBOK® guide)</w:t>
      </w:r>
      <w:r w:rsidRPr="00C0724C">
        <w:rPr>
          <w:rFonts w:ascii="Tahoma" w:hAnsi="Tahoma" w:cs="Tahoma"/>
          <w:sz w:val="20"/>
          <w:szCs w:val="20"/>
        </w:rPr>
        <w:t xml:space="preserve"> (7th ed.). Project Management Institute.</w:t>
      </w:r>
    </w:p>
    <w:p w14:paraId="30E9022C" w14:textId="77777777" w:rsidR="00C0724C" w:rsidRPr="00C0724C" w:rsidRDefault="00C0724C" w:rsidP="00C0724C">
      <w:pPr>
        <w:pStyle w:val="ListParagraph"/>
        <w:numPr>
          <w:ilvl w:val="0"/>
          <w:numId w:val="47"/>
        </w:numPr>
        <w:spacing w:line="480" w:lineRule="auto"/>
        <w:rPr>
          <w:rFonts w:ascii="Tahoma" w:hAnsi="Tahoma" w:cs="Tahoma"/>
          <w:sz w:val="20"/>
          <w:szCs w:val="20"/>
        </w:rPr>
      </w:pPr>
      <w:r w:rsidRPr="00C0724C">
        <w:rPr>
          <w:rFonts w:ascii="Tahoma" w:hAnsi="Tahoma" w:cs="Tahoma"/>
          <w:sz w:val="20"/>
          <w:szCs w:val="20"/>
        </w:rPr>
        <w:t xml:space="preserve">Schwalbe, K. (2021). </w:t>
      </w:r>
      <w:r w:rsidRPr="00C0724C">
        <w:rPr>
          <w:rFonts w:ascii="Tahoma" w:hAnsi="Tahoma" w:cs="Tahoma"/>
          <w:i/>
          <w:iCs/>
          <w:sz w:val="20"/>
          <w:szCs w:val="20"/>
        </w:rPr>
        <w:t>Information technology project management</w:t>
      </w:r>
      <w:r w:rsidRPr="00C0724C">
        <w:rPr>
          <w:rFonts w:ascii="Tahoma" w:hAnsi="Tahoma" w:cs="Tahoma"/>
          <w:sz w:val="20"/>
          <w:szCs w:val="20"/>
        </w:rPr>
        <w:t xml:space="preserve"> (9th ed.). Cengage Learning.</w:t>
      </w:r>
    </w:p>
    <w:p w14:paraId="76050F6C" w14:textId="77777777" w:rsidR="00C0724C" w:rsidRPr="00C0724C" w:rsidRDefault="00C0724C" w:rsidP="00C0724C">
      <w:pPr>
        <w:pStyle w:val="ListParagraph"/>
        <w:numPr>
          <w:ilvl w:val="0"/>
          <w:numId w:val="47"/>
        </w:numPr>
        <w:spacing w:line="480" w:lineRule="auto"/>
        <w:rPr>
          <w:rFonts w:ascii="Tahoma" w:hAnsi="Tahoma" w:cs="Tahoma"/>
          <w:sz w:val="20"/>
          <w:szCs w:val="20"/>
        </w:rPr>
      </w:pPr>
      <w:r w:rsidRPr="00C0724C">
        <w:rPr>
          <w:rFonts w:ascii="Tahoma" w:hAnsi="Tahoma" w:cs="Tahoma"/>
          <w:sz w:val="20"/>
          <w:szCs w:val="20"/>
        </w:rPr>
        <w:t xml:space="preserve">Kerzner, H. (2022). </w:t>
      </w:r>
      <w:r w:rsidRPr="00C0724C">
        <w:rPr>
          <w:rFonts w:ascii="Tahoma" w:hAnsi="Tahoma" w:cs="Tahoma"/>
          <w:i/>
          <w:iCs/>
          <w:sz w:val="20"/>
          <w:szCs w:val="20"/>
        </w:rPr>
        <w:t>Project management: A systems approach to planning, scheduling, and controlling</w:t>
      </w:r>
      <w:r w:rsidRPr="00C0724C">
        <w:rPr>
          <w:rFonts w:ascii="Tahoma" w:hAnsi="Tahoma" w:cs="Tahoma"/>
          <w:sz w:val="20"/>
          <w:szCs w:val="20"/>
        </w:rPr>
        <w:t xml:space="preserve"> (13th ed.). Wiley.</w:t>
      </w:r>
    </w:p>
    <w:p w14:paraId="3B2DA057" w14:textId="77777777" w:rsidR="00C0724C" w:rsidRPr="00C0724C" w:rsidRDefault="00C0724C" w:rsidP="00C0724C">
      <w:pPr>
        <w:pStyle w:val="ListParagraph"/>
        <w:numPr>
          <w:ilvl w:val="0"/>
          <w:numId w:val="47"/>
        </w:numPr>
        <w:spacing w:line="480" w:lineRule="auto"/>
        <w:rPr>
          <w:rFonts w:ascii="Tahoma" w:hAnsi="Tahoma" w:cs="Tahoma"/>
          <w:sz w:val="20"/>
          <w:szCs w:val="20"/>
        </w:rPr>
      </w:pPr>
      <w:r w:rsidRPr="00C0724C">
        <w:rPr>
          <w:rFonts w:ascii="Tahoma" w:hAnsi="Tahoma" w:cs="Tahoma"/>
          <w:sz w:val="20"/>
          <w:szCs w:val="20"/>
        </w:rPr>
        <w:t xml:space="preserve">Heldman, K. (2021). </w:t>
      </w:r>
      <w:r w:rsidRPr="00C0724C">
        <w:rPr>
          <w:rFonts w:ascii="Tahoma" w:hAnsi="Tahoma" w:cs="Tahoma"/>
          <w:i/>
          <w:iCs/>
          <w:sz w:val="20"/>
          <w:szCs w:val="20"/>
        </w:rPr>
        <w:t>PMP: Project Management Professional Exam Study Guide</w:t>
      </w:r>
      <w:r w:rsidRPr="00C0724C">
        <w:rPr>
          <w:rFonts w:ascii="Tahoma" w:hAnsi="Tahoma" w:cs="Tahoma"/>
          <w:sz w:val="20"/>
          <w:szCs w:val="20"/>
        </w:rPr>
        <w:t xml:space="preserve"> (10th ed.). Wiley.</w:t>
      </w:r>
    </w:p>
    <w:p w14:paraId="223420A2" w14:textId="77777777" w:rsidR="00494D29" w:rsidRPr="00494D29" w:rsidRDefault="00494D29" w:rsidP="00494D29">
      <w:pPr>
        <w:spacing w:line="480" w:lineRule="auto"/>
        <w:rPr>
          <w:rFonts w:ascii="Tahoma" w:hAnsi="Tahoma" w:cs="Tahoma"/>
          <w:sz w:val="20"/>
          <w:szCs w:val="20"/>
        </w:rPr>
      </w:pPr>
    </w:p>
    <w:sectPr w:rsidR="00494D29" w:rsidRPr="00494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106"/>
    <w:multiLevelType w:val="hybridMultilevel"/>
    <w:tmpl w:val="4F7C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D6732"/>
    <w:multiLevelType w:val="hybridMultilevel"/>
    <w:tmpl w:val="6B4237EA"/>
    <w:lvl w:ilvl="0" w:tplc="91D4D926">
      <w:start w:val="1"/>
      <w:numFmt w:val="bullet"/>
      <w:lvlText w:val=""/>
      <w:lvlJc w:val="left"/>
      <w:pPr>
        <w:ind w:left="720" w:hanging="360"/>
      </w:pPr>
      <w:rPr>
        <w:rFonts w:ascii="Symbol" w:hAnsi="Symbol" w:hint="default"/>
      </w:rPr>
    </w:lvl>
    <w:lvl w:ilvl="1" w:tplc="0FA8E200">
      <w:start w:val="1"/>
      <w:numFmt w:val="bullet"/>
      <w:lvlText w:val="o"/>
      <w:lvlJc w:val="left"/>
      <w:pPr>
        <w:ind w:left="1440" w:hanging="360"/>
      </w:pPr>
      <w:rPr>
        <w:rFonts w:ascii="Courier New" w:hAnsi="Courier New" w:hint="default"/>
      </w:rPr>
    </w:lvl>
    <w:lvl w:ilvl="2" w:tplc="9B2A0142">
      <w:start w:val="1"/>
      <w:numFmt w:val="bullet"/>
      <w:lvlText w:val=""/>
      <w:lvlJc w:val="left"/>
      <w:pPr>
        <w:ind w:left="2160" w:hanging="360"/>
      </w:pPr>
      <w:rPr>
        <w:rFonts w:ascii="Wingdings" w:hAnsi="Wingdings" w:hint="default"/>
      </w:rPr>
    </w:lvl>
    <w:lvl w:ilvl="3" w:tplc="8C3433E6">
      <w:start w:val="1"/>
      <w:numFmt w:val="bullet"/>
      <w:lvlText w:val=""/>
      <w:lvlJc w:val="left"/>
      <w:pPr>
        <w:ind w:left="2880" w:hanging="360"/>
      </w:pPr>
      <w:rPr>
        <w:rFonts w:ascii="Symbol" w:hAnsi="Symbol" w:hint="default"/>
      </w:rPr>
    </w:lvl>
    <w:lvl w:ilvl="4" w:tplc="900E0908">
      <w:start w:val="1"/>
      <w:numFmt w:val="bullet"/>
      <w:lvlText w:val="o"/>
      <w:lvlJc w:val="left"/>
      <w:pPr>
        <w:ind w:left="3600" w:hanging="360"/>
      </w:pPr>
      <w:rPr>
        <w:rFonts w:ascii="Courier New" w:hAnsi="Courier New" w:hint="default"/>
      </w:rPr>
    </w:lvl>
    <w:lvl w:ilvl="5" w:tplc="B2CE3952">
      <w:start w:val="1"/>
      <w:numFmt w:val="bullet"/>
      <w:lvlText w:val=""/>
      <w:lvlJc w:val="left"/>
      <w:pPr>
        <w:ind w:left="4320" w:hanging="360"/>
      </w:pPr>
      <w:rPr>
        <w:rFonts w:ascii="Wingdings" w:hAnsi="Wingdings" w:hint="default"/>
      </w:rPr>
    </w:lvl>
    <w:lvl w:ilvl="6" w:tplc="892CC30C">
      <w:start w:val="1"/>
      <w:numFmt w:val="bullet"/>
      <w:lvlText w:val=""/>
      <w:lvlJc w:val="left"/>
      <w:pPr>
        <w:ind w:left="5040" w:hanging="360"/>
      </w:pPr>
      <w:rPr>
        <w:rFonts w:ascii="Symbol" w:hAnsi="Symbol" w:hint="default"/>
      </w:rPr>
    </w:lvl>
    <w:lvl w:ilvl="7" w:tplc="3914335E">
      <w:start w:val="1"/>
      <w:numFmt w:val="bullet"/>
      <w:lvlText w:val="o"/>
      <w:lvlJc w:val="left"/>
      <w:pPr>
        <w:ind w:left="5760" w:hanging="360"/>
      </w:pPr>
      <w:rPr>
        <w:rFonts w:ascii="Courier New" w:hAnsi="Courier New" w:hint="default"/>
      </w:rPr>
    </w:lvl>
    <w:lvl w:ilvl="8" w:tplc="210AC8CC">
      <w:start w:val="1"/>
      <w:numFmt w:val="bullet"/>
      <w:lvlText w:val=""/>
      <w:lvlJc w:val="left"/>
      <w:pPr>
        <w:ind w:left="6480" w:hanging="360"/>
      </w:pPr>
      <w:rPr>
        <w:rFonts w:ascii="Wingdings" w:hAnsi="Wingdings" w:hint="default"/>
      </w:rPr>
    </w:lvl>
  </w:abstractNum>
  <w:abstractNum w:abstractNumId="2" w15:restartNumberingAfterBreak="0">
    <w:nsid w:val="09507634"/>
    <w:multiLevelType w:val="hybridMultilevel"/>
    <w:tmpl w:val="BD4E0D66"/>
    <w:lvl w:ilvl="0" w:tplc="6362364C">
      <w:start w:val="1"/>
      <w:numFmt w:val="bullet"/>
      <w:lvlText w:val=""/>
      <w:lvlJc w:val="left"/>
      <w:pPr>
        <w:ind w:left="720" w:hanging="360"/>
      </w:pPr>
      <w:rPr>
        <w:rFonts w:ascii="Symbol" w:hAnsi="Symbol" w:hint="default"/>
      </w:rPr>
    </w:lvl>
    <w:lvl w:ilvl="1" w:tplc="87843756">
      <w:start w:val="1"/>
      <w:numFmt w:val="bullet"/>
      <w:lvlText w:val="o"/>
      <w:lvlJc w:val="left"/>
      <w:pPr>
        <w:ind w:left="1440" w:hanging="360"/>
      </w:pPr>
      <w:rPr>
        <w:rFonts w:ascii="Courier New" w:hAnsi="Courier New" w:hint="default"/>
      </w:rPr>
    </w:lvl>
    <w:lvl w:ilvl="2" w:tplc="468E3392">
      <w:start w:val="1"/>
      <w:numFmt w:val="bullet"/>
      <w:lvlText w:val=""/>
      <w:lvlJc w:val="left"/>
      <w:pPr>
        <w:ind w:left="2160" w:hanging="360"/>
      </w:pPr>
      <w:rPr>
        <w:rFonts w:ascii="Wingdings" w:hAnsi="Wingdings" w:hint="default"/>
      </w:rPr>
    </w:lvl>
    <w:lvl w:ilvl="3" w:tplc="E318A03E">
      <w:start w:val="1"/>
      <w:numFmt w:val="bullet"/>
      <w:lvlText w:val=""/>
      <w:lvlJc w:val="left"/>
      <w:pPr>
        <w:ind w:left="2880" w:hanging="360"/>
      </w:pPr>
      <w:rPr>
        <w:rFonts w:ascii="Symbol" w:hAnsi="Symbol" w:hint="default"/>
      </w:rPr>
    </w:lvl>
    <w:lvl w:ilvl="4" w:tplc="18FE49FC">
      <w:start w:val="1"/>
      <w:numFmt w:val="bullet"/>
      <w:lvlText w:val="o"/>
      <w:lvlJc w:val="left"/>
      <w:pPr>
        <w:ind w:left="3600" w:hanging="360"/>
      </w:pPr>
      <w:rPr>
        <w:rFonts w:ascii="Courier New" w:hAnsi="Courier New" w:hint="default"/>
      </w:rPr>
    </w:lvl>
    <w:lvl w:ilvl="5" w:tplc="B8588B56">
      <w:start w:val="1"/>
      <w:numFmt w:val="bullet"/>
      <w:lvlText w:val=""/>
      <w:lvlJc w:val="left"/>
      <w:pPr>
        <w:ind w:left="4320" w:hanging="360"/>
      </w:pPr>
      <w:rPr>
        <w:rFonts w:ascii="Wingdings" w:hAnsi="Wingdings" w:hint="default"/>
      </w:rPr>
    </w:lvl>
    <w:lvl w:ilvl="6" w:tplc="03B0E4FE">
      <w:start w:val="1"/>
      <w:numFmt w:val="bullet"/>
      <w:lvlText w:val=""/>
      <w:lvlJc w:val="left"/>
      <w:pPr>
        <w:ind w:left="5040" w:hanging="360"/>
      </w:pPr>
      <w:rPr>
        <w:rFonts w:ascii="Symbol" w:hAnsi="Symbol" w:hint="default"/>
      </w:rPr>
    </w:lvl>
    <w:lvl w:ilvl="7" w:tplc="619AC4F6">
      <w:start w:val="1"/>
      <w:numFmt w:val="bullet"/>
      <w:lvlText w:val="o"/>
      <w:lvlJc w:val="left"/>
      <w:pPr>
        <w:ind w:left="5760" w:hanging="360"/>
      </w:pPr>
      <w:rPr>
        <w:rFonts w:ascii="Courier New" w:hAnsi="Courier New" w:hint="default"/>
      </w:rPr>
    </w:lvl>
    <w:lvl w:ilvl="8" w:tplc="8D521AFA">
      <w:start w:val="1"/>
      <w:numFmt w:val="bullet"/>
      <w:lvlText w:val=""/>
      <w:lvlJc w:val="left"/>
      <w:pPr>
        <w:ind w:left="6480" w:hanging="360"/>
      </w:pPr>
      <w:rPr>
        <w:rFonts w:ascii="Wingdings" w:hAnsi="Wingdings" w:hint="default"/>
      </w:rPr>
    </w:lvl>
  </w:abstractNum>
  <w:abstractNum w:abstractNumId="3" w15:restartNumberingAfterBreak="0">
    <w:nsid w:val="09D907F5"/>
    <w:multiLevelType w:val="multilevel"/>
    <w:tmpl w:val="C0F4D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71344"/>
    <w:multiLevelType w:val="multilevel"/>
    <w:tmpl w:val="BC8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33787"/>
    <w:multiLevelType w:val="multilevel"/>
    <w:tmpl w:val="DAE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345F0"/>
    <w:multiLevelType w:val="multilevel"/>
    <w:tmpl w:val="979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D3200"/>
    <w:multiLevelType w:val="multilevel"/>
    <w:tmpl w:val="BE5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F71C6"/>
    <w:multiLevelType w:val="multilevel"/>
    <w:tmpl w:val="1C42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8B37B"/>
    <w:multiLevelType w:val="hybridMultilevel"/>
    <w:tmpl w:val="126E5470"/>
    <w:lvl w:ilvl="0" w:tplc="AE348612">
      <w:start w:val="1"/>
      <w:numFmt w:val="bullet"/>
      <w:lvlText w:val=""/>
      <w:lvlJc w:val="left"/>
      <w:pPr>
        <w:ind w:left="720" w:hanging="360"/>
      </w:pPr>
      <w:rPr>
        <w:rFonts w:ascii="Symbol" w:hAnsi="Symbol" w:hint="default"/>
      </w:rPr>
    </w:lvl>
    <w:lvl w:ilvl="1" w:tplc="C4E4F87C">
      <w:start w:val="1"/>
      <w:numFmt w:val="bullet"/>
      <w:lvlText w:val="o"/>
      <w:lvlJc w:val="left"/>
      <w:pPr>
        <w:ind w:left="1440" w:hanging="360"/>
      </w:pPr>
      <w:rPr>
        <w:rFonts w:ascii="Courier New" w:hAnsi="Courier New" w:hint="default"/>
      </w:rPr>
    </w:lvl>
    <w:lvl w:ilvl="2" w:tplc="4B2C533C">
      <w:start w:val="1"/>
      <w:numFmt w:val="bullet"/>
      <w:lvlText w:val=""/>
      <w:lvlJc w:val="left"/>
      <w:pPr>
        <w:ind w:left="2160" w:hanging="360"/>
      </w:pPr>
      <w:rPr>
        <w:rFonts w:ascii="Wingdings" w:hAnsi="Wingdings" w:hint="default"/>
      </w:rPr>
    </w:lvl>
    <w:lvl w:ilvl="3" w:tplc="AA1EF32E">
      <w:start w:val="1"/>
      <w:numFmt w:val="bullet"/>
      <w:lvlText w:val=""/>
      <w:lvlJc w:val="left"/>
      <w:pPr>
        <w:ind w:left="2880" w:hanging="360"/>
      </w:pPr>
      <w:rPr>
        <w:rFonts w:ascii="Symbol" w:hAnsi="Symbol" w:hint="default"/>
      </w:rPr>
    </w:lvl>
    <w:lvl w:ilvl="4" w:tplc="C9844310">
      <w:start w:val="1"/>
      <w:numFmt w:val="bullet"/>
      <w:lvlText w:val="o"/>
      <w:lvlJc w:val="left"/>
      <w:pPr>
        <w:ind w:left="3600" w:hanging="360"/>
      </w:pPr>
      <w:rPr>
        <w:rFonts w:ascii="Courier New" w:hAnsi="Courier New" w:hint="default"/>
      </w:rPr>
    </w:lvl>
    <w:lvl w:ilvl="5" w:tplc="4DE818B0">
      <w:start w:val="1"/>
      <w:numFmt w:val="bullet"/>
      <w:lvlText w:val=""/>
      <w:lvlJc w:val="left"/>
      <w:pPr>
        <w:ind w:left="4320" w:hanging="360"/>
      </w:pPr>
      <w:rPr>
        <w:rFonts w:ascii="Wingdings" w:hAnsi="Wingdings" w:hint="default"/>
      </w:rPr>
    </w:lvl>
    <w:lvl w:ilvl="6" w:tplc="862020C4">
      <w:start w:val="1"/>
      <w:numFmt w:val="bullet"/>
      <w:lvlText w:val=""/>
      <w:lvlJc w:val="left"/>
      <w:pPr>
        <w:ind w:left="5040" w:hanging="360"/>
      </w:pPr>
      <w:rPr>
        <w:rFonts w:ascii="Symbol" w:hAnsi="Symbol" w:hint="default"/>
      </w:rPr>
    </w:lvl>
    <w:lvl w:ilvl="7" w:tplc="5D8C35E6">
      <w:start w:val="1"/>
      <w:numFmt w:val="bullet"/>
      <w:lvlText w:val="o"/>
      <w:lvlJc w:val="left"/>
      <w:pPr>
        <w:ind w:left="5760" w:hanging="360"/>
      </w:pPr>
      <w:rPr>
        <w:rFonts w:ascii="Courier New" w:hAnsi="Courier New" w:hint="default"/>
      </w:rPr>
    </w:lvl>
    <w:lvl w:ilvl="8" w:tplc="2B140794">
      <w:start w:val="1"/>
      <w:numFmt w:val="bullet"/>
      <w:lvlText w:val=""/>
      <w:lvlJc w:val="left"/>
      <w:pPr>
        <w:ind w:left="6480" w:hanging="360"/>
      </w:pPr>
      <w:rPr>
        <w:rFonts w:ascii="Wingdings" w:hAnsi="Wingdings" w:hint="default"/>
      </w:rPr>
    </w:lvl>
  </w:abstractNum>
  <w:abstractNum w:abstractNumId="10" w15:restartNumberingAfterBreak="0">
    <w:nsid w:val="29944870"/>
    <w:multiLevelType w:val="multilevel"/>
    <w:tmpl w:val="581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21FEE"/>
    <w:multiLevelType w:val="hybridMultilevel"/>
    <w:tmpl w:val="91F881C0"/>
    <w:lvl w:ilvl="0" w:tplc="DF80CC6A">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131F49"/>
    <w:multiLevelType w:val="multilevel"/>
    <w:tmpl w:val="BE8E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439E6"/>
    <w:multiLevelType w:val="multilevel"/>
    <w:tmpl w:val="EC9CE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CD0979"/>
    <w:multiLevelType w:val="multilevel"/>
    <w:tmpl w:val="24B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54738"/>
    <w:multiLevelType w:val="multilevel"/>
    <w:tmpl w:val="F15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76F46"/>
    <w:multiLevelType w:val="multilevel"/>
    <w:tmpl w:val="518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B5F7E"/>
    <w:multiLevelType w:val="multilevel"/>
    <w:tmpl w:val="44AC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E2CF0"/>
    <w:multiLevelType w:val="multilevel"/>
    <w:tmpl w:val="4CC6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95D4D"/>
    <w:multiLevelType w:val="multilevel"/>
    <w:tmpl w:val="35E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E4383"/>
    <w:multiLevelType w:val="hybridMultilevel"/>
    <w:tmpl w:val="90628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EEC638"/>
    <w:multiLevelType w:val="hybridMultilevel"/>
    <w:tmpl w:val="FF8083F2"/>
    <w:lvl w:ilvl="0" w:tplc="3AA8BDFE">
      <w:start w:val="1"/>
      <w:numFmt w:val="bullet"/>
      <w:lvlText w:val=""/>
      <w:lvlJc w:val="left"/>
      <w:pPr>
        <w:ind w:left="720" w:hanging="360"/>
      </w:pPr>
      <w:rPr>
        <w:rFonts w:ascii="Symbol" w:hAnsi="Symbol" w:hint="default"/>
      </w:rPr>
    </w:lvl>
    <w:lvl w:ilvl="1" w:tplc="490A54B2">
      <w:start w:val="1"/>
      <w:numFmt w:val="bullet"/>
      <w:lvlText w:val="o"/>
      <w:lvlJc w:val="left"/>
      <w:pPr>
        <w:ind w:left="1440" w:hanging="360"/>
      </w:pPr>
      <w:rPr>
        <w:rFonts w:ascii="Courier New" w:hAnsi="Courier New" w:hint="default"/>
      </w:rPr>
    </w:lvl>
    <w:lvl w:ilvl="2" w:tplc="C9008B4E">
      <w:start w:val="1"/>
      <w:numFmt w:val="bullet"/>
      <w:lvlText w:val=""/>
      <w:lvlJc w:val="left"/>
      <w:pPr>
        <w:ind w:left="2160" w:hanging="360"/>
      </w:pPr>
      <w:rPr>
        <w:rFonts w:ascii="Wingdings" w:hAnsi="Wingdings" w:hint="default"/>
      </w:rPr>
    </w:lvl>
    <w:lvl w:ilvl="3" w:tplc="D056F738">
      <w:start w:val="1"/>
      <w:numFmt w:val="bullet"/>
      <w:lvlText w:val=""/>
      <w:lvlJc w:val="left"/>
      <w:pPr>
        <w:ind w:left="2880" w:hanging="360"/>
      </w:pPr>
      <w:rPr>
        <w:rFonts w:ascii="Symbol" w:hAnsi="Symbol" w:hint="default"/>
      </w:rPr>
    </w:lvl>
    <w:lvl w:ilvl="4" w:tplc="A74EC538">
      <w:start w:val="1"/>
      <w:numFmt w:val="bullet"/>
      <w:lvlText w:val="o"/>
      <w:lvlJc w:val="left"/>
      <w:pPr>
        <w:ind w:left="3600" w:hanging="360"/>
      </w:pPr>
      <w:rPr>
        <w:rFonts w:ascii="Courier New" w:hAnsi="Courier New" w:hint="default"/>
      </w:rPr>
    </w:lvl>
    <w:lvl w:ilvl="5" w:tplc="88FCA3C0">
      <w:start w:val="1"/>
      <w:numFmt w:val="bullet"/>
      <w:lvlText w:val=""/>
      <w:lvlJc w:val="left"/>
      <w:pPr>
        <w:ind w:left="4320" w:hanging="360"/>
      </w:pPr>
      <w:rPr>
        <w:rFonts w:ascii="Wingdings" w:hAnsi="Wingdings" w:hint="default"/>
      </w:rPr>
    </w:lvl>
    <w:lvl w:ilvl="6" w:tplc="65666FC8">
      <w:start w:val="1"/>
      <w:numFmt w:val="bullet"/>
      <w:lvlText w:val=""/>
      <w:lvlJc w:val="left"/>
      <w:pPr>
        <w:ind w:left="5040" w:hanging="360"/>
      </w:pPr>
      <w:rPr>
        <w:rFonts w:ascii="Symbol" w:hAnsi="Symbol" w:hint="default"/>
      </w:rPr>
    </w:lvl>
    <w:lvl w:ilvl="7" w:tplc="B114BF28">
      <w:start w:val="1"/>
      <w:numFmt w:val="bullet"/>
      <w:lvlText w:val="o"/>
      <w:lvlJc w:val="left"/>
      <w:pPr>
        <w:ind w:left="5760" w:hanging="360"/>
      </w:pPr>
      <w:rPr>
        <w:rFonts w:ascii="Courier New" w:hAnsi="Courier New" w:hint="default"/>
      </w:rPr>
    </w:lvl>
    <w:lvl w:ilvl="8" w:tplc="F8CC7660">
      <w:start w:val="1"/>
      <w:numFmt w:val="bullet"/>
      <w:lvlText w:val=""/>
      <w:lvlJc w:val="left"/>
      <w:pPr>
        <w:ind w:left="6480" w:hanging="360"/>
      </w:pPr>
      <w:rPr>
        <w:rFonts w:ascii="Wingdings" w:hAnsi="Wingdings" w:hint="default"/>
      </w:rPr>
    </w:lvl>
  </w:abstractNum>
  <w:abstractNum w:abstractNumId="22" w15:restartNumberingAfterBreak="0">
    <w:nsid w:val="39C2024A"/>
    <w:multiLevelType w:val="multilevel"/>
    <w:tmpl w:val="225C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C2A52"/>
    <w:multiLevelType w:val="multilevel"/>
    <w:tmpl w:val="768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27E16"/>
    <w:multiLevelType w:val="hybridMultilevel"/>
    <w:tmpl w:val="C086558C"/>
    <w:lvl w:ilvl="0" w:tplc="73002F54">
      <w:start w:val="1"/>
      <w:numFmt w:val="bullet"/>
      <w:lvlText w:val=""/>
      <w:lvlJc w:val="left"/>
      <w:pPr>
        <w:ind w:left="720" w:hanging="360"/>
      </w:pPr>
      <w:rPr>
        <w:rFonts w:ascii="Symbol" w:hAnsi="Symbol" w:hint="default"/>
      </w:rPr>
    </w:lvl>
    <w:lvl w:ilvl="1" w:tplc="0786D8F0">
      <w:start w:val="1"/>
      <w:numFmt w:val="bullet"/>
      <w:lvlText w:val="o"/>
      <w:lvlJc w:val="left"/>
      <w:pPr>
        <w:ind w:left="1440" w:hanging="360"/>
      </w:pPr>
      <w:rPr>
        <w:rFonts w:ascii="Courier New" w:hAnsi="Courier New" w:hint="default"/>
      </w:rPr>
    </w:lvl>
    <w:lvl w:ilvl="2" w:tplc="1AE0462E">
      <w:start w:val="1"/>
      <w:numFmt w:val="bullet"/>
      <w:lvlText w:val=""/>
      <w:lvlJc w:val="left"/>
      <w:pPr>
        <w:ind w:left="2160" w:hanging="360"/>
      </w:pPr>
      <w:rPr>
        <w:rFonts w:ascii="Wingdings" w:hAnsi="Wingdings" w:hint="default"/>
      </w:rPr>
    </w:lvl>
    <w:lvl w:ilvl="3" w:tplc="AEF212B8">
      <w:start w:val="1"/>
      <w:numFmt w:val="bullet"/>
      <w:lvlText w:val=""/>
      <w:lvlJc w:val="left"/>
      <w:pPr>
        <w:ind w:left="2880" w:hanging="360"/>
      </w:pPr>
      <w:rPr>
        <w:rFonts w:ascii="Symbol" w:hAnsi="Symbol" w:hint="default"/>
      </w:rPr>
    </w:lvl>
    <w:lvl w:ilvl="4" w:tplc="7442A89A">
      <w:start w:val="1"/>
      <w:numFmt w:val="bullet"/>
      <w:lvlText w:val="o"/>
      <w:lvlJc w:val="left"/>
      <w:pPr>
        <w:ind w:left="3600" w:hanging="360"/>
      </w:pPr>
      <w:rPr>
        <w:rFonts w:ascii="Courier New" w:hAnsi="Courier New" w:hint="default"/>
      </w:rPr>
    </w:lvl>
    <w:lvl w:ilvl="5" w:tplc="9ABA7D2C">
      <w:start w:val="1"/>
      <w:numFmt w:val="bullet"/>
      <w:lvlText w:val=""/>
      <w:lvlJc w:val="left"/>
      <w:pPr>
        <w:ind w:left="4320" w:hanging="360"/>
      </w:pPr>
      <w:rPr>
        <w:rFonts w:ascii="Wingdings" w:hAnsi="Wingdings" w:hint="default"/>
      </w:rPr>
    </w:lvl>
    <w:lvl w:ilvl="6" w:tplc="90161676">
      <w:start w:val="1"/>
      <w:numFmt w:val="bullet"/>
      <w:lvlText w:val=""/>
      <w:lvlJc w:val="left"/>
      <w:pPr>
        <w:ind w:left="5040" w:hanging="360"/>
      </w:pPr>
      <w:rPr>
        <w:rFonts w:ascii="Symbol" w:hAnsi="Symbol" w:hint="default"/>
      </w:rPr>
    </w:lvl>
    <w:lvl w:ilvl="7" w:tplc="0284EF24">
      <w:start w:val="1"/>
      <w:numFmt w:val="bullet"/>
      <w:lvlText w:val="o"/>
      <w:lvlJc w:val="left"/>
      <w:pPr>
        <w:ind w:left="5760" w:hanging="360"/>
      </w:pPr>
      <w:rPr>
        <w:rFonts w:ascii="Courier New" w:hAnsi="Courier New" w:hint="default"/>
      </w:rPr>
    </w:lvl>
    <w:lvl w:ilvl="8" w:tplc="DBD868D6">
      <w:start w:val="1"/>
      <w:numFmt w:val="bullet"/>
      <w:lvlText w:val=""/>
      <w:lvlJc w:val="left"/>
      <w:pPr>
        <w:ind w:left="6480" w:hanging="360"/>
      </w:pPr>
      <w:rPr>
        <w:rFonts w:ascii="Wingdings" w:hAnsi="Wingdings" w:hint="default"/>
      </w:rPr>
    </w:lvl>
  </w:abstractNum>
  <w:abstractNum w:abstractNumId="25" w15:restartNumberingAfterBreak="0">
    <w:nsid w:val="3DDA2498"/>
    <w:multiLevelType w:val="multilevel"/>
    <w:tmpl w:val="24FC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BB45E6"/>
    <w:multiLevelType w:val="hybridMultilevel"/>
    <w:tmpl w:val="D3E80EE6"/>
    <w:lvl w:ilvl="0" w:tplc="E8465E3E">
      <w:start w:val="1"/>
      <w:numFmt w:val="bullet"/>
      <w:lvlText w:val=""/>
      <w:lvlJc w:val="left"/>
      <w:pPr>
        <w:ind w:left="720" w:hanging="360"/>
      </w:pPr>
      <w:rPr>
        <w:rFonts w:ascii="Symbol" w:hAnsi="Symbol" w:hint="default"/>
      </w:rPr>
    </w:lvl>
    <w:lvl w:ilvl="1" w:tplc="E23E1328">
      <w:start w:val="1"/>
      <w:numFmt w:val="bullet"/>
      <w:lvlText w:val="o"/>
      <w:lvlJc w:val="left"/>
      <w:pPr>
        <w:ind w:left="1440" w:hanging="360"/>
      </w:pPr>
      <w:rPr>
        <w:rFonts w:ascii="Courier New" w:hAnsi="Courier New" w:hint="default"/>
      </w:rPr>
    </w:lvl>
    <w:lvl w:ilvl="2" w:tplc="4838DBB0">
      <w:start w:val="1"/>
      <w:numFmt w:val="bullet"/>
      <w:lvlText w:val=""/>
      <w:lvlJc w:val="left"/>
      <w:pPr>
        <w:ind w:left="2160" w:hanging="360"/>
      </w:pPr>
      <w:rPr>
        <w:rFonts w:ascii="Wingdings" w:hAnsi="Wingdings" w:hint="default"/>
      </w:rPr>
    </w:lvl>
    <w:lvl w:ilvl="3" w:tplc="87FAF6EC">
      <w:start w:val="1"/>
      <w:numFmt w:val="bullet"/>
      <w:lvlText w:val=""/>
      <w:lvlJc w:val="left"/>
      <w:pPr>
        <w:ind w:left="2880" w:hanging="360"/>
      </w:pPr>
      <w:rPr>
        <w:rFonts w:ascii="Symbol" w:hAnsi="Symbol" w:hint="default"/>
      </w:rPr>
    </w:lvl>
    <w:lvl w:ilvl="4" w:tplc="606681A2">
      <w:start w:val="1"/>
      <w:numFmt w:val="bullet"/>
      <w:lvlText w:val="o"/>
      <w:lvlJc w:val="left"/>
      <w:pPr>
        <w:ind w:left="3600" w:hanging="360"/>
      </w:pPr>
      <w:rPr>
        <w:rFonts w:ascii="Courier New" w:hAnsi="Courier New" w:hint="default"/>
      </w:rPr>
    </w:lvl>
    <w:lvl w:ilvl="5" w:tplc="A1081B72">
      <w:start w:val="1"/>
      <w:numFmt w:val="bullet"/>
      <w:lvlText w:val=""/>
      <w:lvlJc w:val="left"/>
      <w:pPr>
        <w:ind w:left="4320" w:hanging="360"/>
      </w:pPr>
      <w:rPr>
        <w:rFonts w:ascii="Wingdings" w:hAnsi="Wingdings" w:hint="default"/>
      </w:rPr>
    </w:lvl>
    <w:lvl w:ilvl="6" w:tplc="3B881E74">
      <w:start w:val="1"/>
      <w:numFmt w:val="bullet"/>
      <w:lvlText w:val=""/>
      <w:lvlJc w:val="left"/>
      <w:pPr>
        <w:ind w:left="5040" w:hanging="360"/>
      </w:pPr>
      <w:rPr>
        <w:rFonts w:ascii="Symbol" w:hAnsi="Symbol" w:hint="default"/>
      </w:rPr>
    </w:lvl>
    <w:lvl w:ilvl="7" w:tplc="C2BE6DE0">
      <w:start w:val="1"/>
      <w:numFmt w:val="bullet"/>
      <w:lvlText w:val="o"/>
      <w:lvlJc w:val="left"/>
      <w:pPr>
        <w:ind w:left="5760" w:hanging="360"/>
      </w:pPr>
      <w:rPr>
        <w:rFonts w:ascii="Courier New" w:hAnsi="Courier New" w:hint="default"/>
      </w:rPr>
    </w:lvl>
    <w:lvl w:ilvl="8" w:tplc="B9CA2AD6">
      <w:start w:val="1"/>
      <w:numFmt w:val="bullet"/>
      <w:lvlText w:val=""/>
      <w:lvlJc w:val="left"/>
      <w:pPr>
        <w:ind w:left="6480" w:hanging="360"/>
      </w:pPr>
      <w:rPr>
        <w:rFonts w:ascii="Wingdings" w:hAnsi="Wingdings" w:hint="default"/>
      </w:rPr>
    </w:lvl>
  </w:abstractNum>
  <w:abstractNum w:abstractNumId="27" w15:restartNumberingAfterBreak="0">
    <w:nsid w:val="421290BA"/>
    <w:multiLevelType w:val="hybridMultilevel"/>
    <w:tmpl w:val="83D40136"/>
    <w:lvl w:ilvl="0" w:tplc="C3508936">
      <w:start w:val="1"/>
      <w:numFmt w:val="bullet"/>
      <w:lvlText w:val=""/>
      <w:lvlJc w:val="left"/>
      <w:pPr>
        <w:ind w:left="720" w:hanging="360"/>
      </w:pPr>
      <w:rPr>
        <w:rFonts w:ascii="Symbol" w:hAnsi="Symbol" w:hint="default"/>
      </w:rPr>
    </w:lvl>
    <w:lvl w:ilvl="1" w:tplc="6E841718">
      <w:start w:val="1"/>
      <w:numFmt w:val="bullet"/>
      <w:lvlText w:val="o"/>
      <w:lvlJc w:val="left"/>
      <w:pPr>
        <w:ind w:left="1440" w:hanging="360"/>
      </w:pPr>
      <w:rPr>
        <w:rFonts w:ascii="Courier New" w:hAnsi="Courier New" w:hint="default"/>
      </w:rPr>
    </w:lvl>
    <w:lvl w:ilvl="2" w:tplc="6D4C8976">
      <w:start w:val="1"/>
      <w:numFmt w:val="bullet"/>
      <w:lvlText w:val=""/>
      <w:lvlJc w:val="left"/>
      <w:pPr>
        <w:ind w:left="2160" w:hanging="360"/>
      </w:pPr>
      <w:rPr>
        <w:rFonts w:ascii="Wingdings" w:hAnsi="Wingdings" w:hint="default"/>
      </w:rPr>
    </w:lvl>
    <w:lvl w:ilvl="3" w:tplc="1C4269BC">
      <w:start w:val="1"/>
      <w:numFmt w:val="bullet"/>
      <w:lvlText w:val=""/>
      <w:lvlJc w:val="left"/>
      <w:pPr>
        <w:ind w:left="2880" w:hanging="360"/>
      </w:pPr>
      <w:rPr>
        <w:rFonts w:ascii="Symbol" w:hAnsi="Symbol" w:hint="default"/>
      </w:rPr>
    </w:lvl>
    <w:lvl w:ilvl="4" w:tplc="E56297A8">
      <w:start w:val="1"/>
      <w:numFmt w:val="bullet"/>
      <w:lvlText w:val="o"/>
      <w:lvlJc w:val="left"/>
      <w:pPr>
        <w:ind w:left="3600" w:hanging="360"/>
      </w:pPr>
      <w:rPr>
        <w:rFonts w:ascii="Courier New" w:hAnsi="Courier New" w:hint="default"/>
      </w:rPr>
    </w:lvl>
    <w:lvl w:ilvl="5" w:tplc="76C4E166">
      <w:start w:val="1"/>
      <w:numFmt w:val="bullet"/>
      <w:lvlText w:val=""/>
      <w:lvlJc w:val="left"/>
      <w:pPr>
        <w:ind w:left="4320" w:hanging="360"/>
      </w:pPr>
      <w:rPr>
        <w:rFonts w:ascii="Wingdings" w:hAnsi="Wingdings" w:hint="default"/>
      </w:rPr>
    </w:lvl>
    <w:lvl w:ilvl="6" w:tplc="80E69E12">
      <w:start w:val="1"/>
      <w:numFmt w:val="bullet"/>
      <w:lvlText w:val=""/>
      <w:lvlJc w:val="left"/>
      <w:pPr>
        <w:ind w:left="5040" w:hanging="360"/>
      </w:pPr>
      <w:rPr>
        <w:rFonts w:ascii="Symbol" w:hAnsi="Symbol" w:hint="default"/>
      </w:rPr>
    </w:lvl>
    <w:lvl w:ilvl="7" w:tplc="B27CB03A">
      <w:start w:val="1"/>
      <w:numFmt w:val="bullet"/>
      <w:lvlText w:val="o"/>
      <w:lvlJc w:val="left"/>
      <w:pPr>
        <w:ind w:left="5760" w:hanging="360"/>
      </w:pPr>
      <w:rPr>
        <w:rFonts w:ascii="Courier New" w:hAnsi="Courier New" w:hint="default"/>
      </w:rPr>
    </w:lvl>
    <w:lvl w:ilvl="8" w:tplc="458A275E">
      <w:start w:val="1"/>
      <w:numFmt w:val="bullet"/>
      <w:lvlText w:val=""/>
      <w:lvlJc w:val="left"/>
      <w:pPr>
        <w:ind w:left="6480" w:hanging="360"/>
      </w:pPr>
      <w:rPr>
        <w:rFonts w:ascii="Wingdings" w:hAnsi="Wingdings" w:hint="default"/>
      </w:rPr>
    </w:lvl>
  </w:abstractNum>
  <w:abstractNum w:abstractNumId="28" w15:restartNumberingAfterBreak="0">
    <w:nsid w:val="449A04EE"/>
    <w:multiLevelType w:val="multilevel"/>
    <w:tmpl w:val="AD64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4B4157"/>
    <w:multiLevelType w:val="multilevel"/>
    <w:tmpl w:val="D628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874B8"/>
    <w:multiLevelType w:val="hybridMultilevel"/>
    <w:tmpl w:val="4F84EA2C"/>
    <w:lvl w:ilvl="0" w:tplc="44144964">
      <w:start w:val="1"/>
      <w:numFmt w:val="bullet"/>
      <w:lvlText w:val=""/>
      <w:lvlJc w:val="left"/>
      <w:pPr>
        <w:ind w:left="720" w:hanging="360"/>
      </w:pPr>
      <w:rPr>
        <w:rFonts w:ascii="Symbol" w:hAnsi="Symbol" w:hint="default"/>
      </w:rPr>
    </w:lvl>
    <w:lvl w:ilvl="1" w:tplc="15780F38">
      <w:start w:val="1"/>
      <w:numFmt w:val="bullet"/>
      <w:lvlText w:val="o"/>
      <w:lvlJc w:val="left"/>
      <w:pPr>
        <w:ind w:left="1440" w:hanging="360"/>
      </w:pPr>
      <w:rPr>
        <w:rFonts w:ascii="Courier New" w:hAnsi="Courier New" w:hint="default"/>
      </w:rPr>
    </w:lvl>
    <w:lvl w:ilvl="2" w:tplc="393AC99A">
      <w:start w:val="1"/>
      <w:numFmt w:val="bullet"/>
      <w:lvlText w:val=""/>
      <w:lvlJc w:val="left"/>
      <w:pPr>
        <w:ind w:left="2160" w:hanging="360"/>
      </w:pPr>
      <w:rPr>
        <w:rFonts w:ascii="Wingdings" w:hAnsi="Wingdings" w:hint="default"/>
      </w:rPr>
    </w:lvl>
    <w:lvl w:ilvl="3" w:tplc="9AD8E612">
      <w:start w:val="1"/>
      <w:numFmt w:val="bullet"/>
      <w:lvlText w:val=""/>
      <w:lvlJc w:val="left"/>
      <w:pPr>
        <w:ind w:left="2880" w:hanging="360"/>
      </w:pPr>
      <w:rPr>
        <w:rFonts w:ascii="Symbol" w:hAnsi="Symbol" w:hint="default"/>
      </w:rPr>
    </w:lvl>
    <w:lvl w:ilvl="4" w:tplc="E866260E">
      <w:start w:val="1"/>
      <w:numFmt w:val="bullet"/>
      <w:lvlText w:val="o"/>
      <w:lvlJc w:val="left"/>
      <w:pPr>
        <w:ind w:left="3600" w:hanging="360"/>
      </w:pPr>
      <w:rPr>
        <w:rFonts w:ascii="Courier New" w:hAnsi="Courier New" w:hint="default"/>
      </w:rPr>
    </w:lvl>
    <w:lvl w:ilvl="5" w:tplc="4DECA7D0">
      <w:start w:val="1"/>
      <w:numFmt w:val="bullet"/>
      <w:lvlText w:val=""/>
      <w:lvlJc w:val="left"/>
      <w:pPr>
        <w:ind w:left="4320" w:hanging="360"/>
      </w:pPr>
      <w:rPr>
        <w:rFonts w:ascii="Wingdings" w:hAnsi="Wingdings" w:hint="default"/>
      </w:rPr>
    </w:lvl>
    <w:lvl w:ilvl="6" w:tplc="6C56B33A">
      <w:start w:val="1"/>
      <w:numFmt w:val="bullet"/>
      <w:lvlText w:val=""/>
      <w:lvlJc w:val="left"/>
      <w:pPr>
        <w:ind w:left="5040" w:hanging="360"/>
      </w:pPr>
      <w:rPr>
        <w:rFonts w:ascii="Symbol" w:hAnsi="Symbol" w:hint="default"/>
      </w:rPr>
    </w:lvl>
    <w:lvl w:ilvl="7" w:tplc="24D099F2">
      <w:start w:val="1"/>
      <w:numFmt w:val="bullet"/>
      <w:lvlText w:val="o"/>
      <w:lvlJc w:val="left"/>
      <w:pPr>
        <w:ind w:left="5760" w:hanging="360"/>
      </w:pPr>
      <w:rPr>
        <w:rFonts w:ascii="Courier New" w:hAnsi="Courier New" w:hint="default"/>
      </w:rPr>
    </w:lvl>
    <w:lvl w:ilvl="8" w:tplc="4398A38C">
      <w:start w:val="1"/>
      <w:numFmt w:val="bullet"/>
      <w:lvlText w:val=""/>
      <w:lvlJc w:val="left"/>
      <w:pPr>
        <w:ind w:left="6480" w:hanging="360"/>
      </w:pPr>
      <w:rPr>
        <w:rFonts w:ascii="Wingdings" w:hAnsi="Wingdings" w:hint="default"/>
      </w:rPr>
    </w:lvl>
  </w:abstractNum>
  <w:abstractNum w:abstractNumId="31" w15:restartNumberingAfterBreak="0">
    <w:nsid w:val="4D493173"/>
    <w:multiLevelType w:val="hybridMultilevel"/>
    <w:tmpl w:val="894CB0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EE3202"/>
    <w:multiLevelType w:val="multilevel"/>
    <w:tmpl w:val="84C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A3A49"/>
    <w:multiLevelType w:val="multilevel"/>
    <w:tmpl w:val="748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40527C"/>
    <w:multiLevelType w:val="hybridMultilevel"/>
    <w:tmpl w:val="4ED82238"/>
    <w:lvl w:ilvl="0" w:tplc="4900E6E8">
      <w:start w:val="1"/>
      <w:numFmt w:val="bullet"/>
      <w:lvlText w:val=""/>
      <w:lvlJc w:val="left"/>
      <w:pPr>
        <w:ind w:left="720" w:hanging="360"/>
      </w:pPr>
      <w:rPr>
        <w:rFonts w:ascii="Symbol" w:hAnsi="Symbol" w:hint="default"/>
      </w:rPr>
    </w:lvl>
    <w:lvl w:ilvl="1" w:tplc="F61648C0">
      <w:start w:val="1"/>
      <w:numFmt w:val="bullet"/>
      <w:lvlText w:val="o"/>
      <w:lvlJc w:val="left"/>
      <w:pPr>
        <w:ind w:left="1440" w:hanging="360"/>
      </w:pPr>
      <w:rPr>
        <w:rFonts w:ascii="Courier New" w:hAnsi="Courier New" w:hint="default"/>
      </w:rPr>
    </w:lvl>
    <w:lvl w:ilvl="2" w:tplc="63B81F50">
      <w:start w:val="1"/>
      <w:numFmt w:val="bullet"/>
      <w:lvlText w:val=""/>
      <w:lvlJc w:val="left"/>
      <w:pPr>
        <w:ind w:left="2160" w:hanging="360"/>
      </w:pPr>
      <w:rPr>
        <w:rFonts w:ascii="Wingdings" w:hAnsi="Wingdings" w:hint="default"/>
      </w:rPr>
    </w:lvl>
    <w:lvl w:ilvl="3" w:tplc="9920F4D0">
      <w:start w:val="1"/>
      <w:numFmt w:val="bullet"/>
      <w:lvlText w:val=""/>
      <w:lvlJc w:val="left"/>
      <w:pPr>
        <w:ind w:left="2880" w:hanging="360"/>
      </w:pPr>
      <w:rPr>
        <w:rFonts w:ascii="Symbol" w:hAnsi="Symbol" w:hint="default"/>
      </w:rPr>
    </w:lvl>
    <w:lvl w:ilvl="4" w:tplc="7262B99C">
      <w:start w:val="1"/>
      <w:numFmt w:val="bullet"/>
      <w:lvlText w:val="o"/>
      <w:lvlJc w:val="left"/>
      <w:pPr>
        <w:ind w:left="3600" w:hanging="360"/>
      </w:pPr>
      <w:rPr>
        <w:rFonts w:ascii="Courier New" w:hAnsi="Courier New" w:hint="default"/>
      </w:rPr>
    </w:lvl>
    <w:lvl w:ilvl="5" w:tplc="079A08CA">
      <w:start w:val="1"/>
      <w:numFmt w:val="bullet"/>
      <w:lvlText w:val=""/>
      <w:lvlJc w:val="left"/>
      <w:pPr>
        <w:ind w:left="4320" w:hanging="360"/>
      </w:pPr>
      <w:rPr>
        <w:rFonts w:ascii="Wingdings" w:hAnsi="Wingdings" w:hint="default"/>
      </w:rPr>
    </w:lvl>
    <w:lvl w:ilvl="6" w:tplc="824C3F50">
      <w:start w:val="1"/>
      <w:numFmt w:val="bullet"/>
      <w:lvlText w:val=""/>
      <w:lvlJc w:val="left"/>
      <w:pPr>
        <w:ind w:left="5040" w:hanging="360"/>
      </w:pPr>
      <w:rPr>
        <w:rFonts w:ascii="Symbol" w:hAnsi="Symbol" w:hint="default"/>
      </w:rPr>
    </w:lvl>
    <w:lvl w:ilvl="7" w:tplc="756C2682">
      <w:start w:val="1"/>
      <w:numFmt w:val="bullet"/>
      <w:lvlText w:val="o"/>
      <w:lvlJc w:val="left"/>
      <w:pPr>
        <w:ind w:left="5760" w:hanging="360"/>
      </w:pPr>
      <w:rPr>
        <w:rFonts w:ascii="Courier New" w:hAnsi="Courier New" w:hint="default"/>
      </w:rPr>
    </w:lvl>
    <w:lvl w:ilvl="8" w:tplc="913AEB36">
      <w:start w:val="1"/>
      <w:numFmt w:val="bullet"/>
      <w:lvlText w:val=""/>
      <w:lvlJc w:val="left"/>
      <w:pPr>
        <w:ind w:left="6480" w:hanging="360"/>
      </w:pPr>
      <w:rPr>
        <w:rFonts w:ascii="Wingdings" w:hAnsi="Wingdings" w:hint="default"/>
      </w:rPr>
    </w:lvl>
  </w:abstractNum>
  <w:abstractNum w:abstractNumId="35" w15:restartNumberingAfterBreak="0">
    <w:nsid w:val="59515229"/>
    <w:multiLevelType w:val="multilevel"/>
    <w:tmpl w:val="7F569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983E41"/>
    <w:multiLevelType w:val="hybridMultilevel"/>
    <w:tmpl w:val="5A5CFFDE"/>
    <w:lvl w:ilvl="0" w:tplc="6D0492A6">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A36131"/>
    <w:multiLevelType w:val="multilevel"/>
    <w:tmpl w:val="C18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A939E"/>
    <w:multiLevelType w:val="hybridMultilevel"/>
    <w:tmpl w:val="55D0910C"/>
    <w:lvl w:ilvl="0" w:tplc="0E368F78">
      <w:start w:val="1"/>
      <w:numFmt w:val="bullet"/>
      <w:lvlText w:val=""/>
      <w:lvlJc w:val="left"/>
      <w:pPr>
        <w:ind w:left="720" w:hanging="360"/>
      </w:pPr>
      <w:rPr>
        <w:rFonts w:ascii="Symbol" w:hAnsi="Symbol" w:hint="default"/>
      </w:rPr>
    </w:lvl>
    <w:lvl w:ilvl="1" w:tplc="8EBEB0CA">
      <w:start w:val="1"/>
      <w:numFmt w:val="bullet"/>
      <w:lvlText w:val="o"/>
      <w:lvlJc w:val="left"/>
      <w:pPr>
        <w:ind w:left="1440" w:hanging="360"/>
      </w:pPr>
      <w:rPr>
        <w:rFonts w:ascii="Courier New" w:hAnsi="Courier New" w:hint="default"/>
      </w:rPr>
    </w:lvl>
    <w:lvl w:ilvl="2" w:tplc="B0F098B8">
      <w:start w:val="1"/>
      <w:numFmt w:val="bullet"/>
      <w:lvlText w:val=""/>
      <w:lvlJc w:val="left"/>
      <w:pPr>
        <w:ind w:left="2160" w:hanging="360"/>
      </w:pPr>
      <w:rPr>
        <w:rFonts w:ascii="Wingdings" w:hAnsi="Wingdings" w:hint="default"/>
      </w:rPr>
    </w:lvl>
    <w:lvl w:ilvl="3" w:tplc="43240EDA">
      <w:start w:val="1"/>
      <w:numFmt w:val="bullet"/>
      <w:lvlText w:val=""/>
      <w:lvlJc w:val="left"/>
      <w:pPr>
        <w:ind w:left="2880" w:hanging="360"/>
      </w:pPr>
      <w:rPr>
        <w:rFonts w:ascii="Symbol" w:hAnsi="Symbol" w:hint="default"/>
      </w:rPr>
    </w:lvl>
    <w:lvl w:ilvl="4" w:tplc="1C787A5E">
      <w:start w:val="1"/>
      <w:numFmt w:val="bullet"/>
      <w:lvlText w:val="o"/>
      <w:lvlJc w:val="left"/>
      <w:pPr>
        <w:ind w:left="3600" w:hanging="360"/>
      </w:pPr>
      <w:rPr>
        <w:rFonts w:ascii="Courier New" w:hAnsi="Courier New" w:hint="default"/>
      </w:rPr>
    </w:lvl>
    <w:lvl w:ilvl="5" w:tplc="02863AD0">
      <w:start w:val="1"/>
      <w:numFmt w:val="bullet"/>
      <w:lvlText w:val=""/>
      <w:lvlJc w:val="left"/>
      <w:pPr>
        <w:ind w:left="4320" w:hanging="360"/>
      </w:pPr>
      <w:rPr>
        <w:rFonts w:ascii="Wingdings" w:hAnsi="Wingdings" w:hint="default"/>
      </w:rPr>
    </w:lvl>
    <w:lvl w:ilvl="6" w:tplc="A36AA08C">
      <w:start w:val="1"/>
      <w:numFmt w:val="bullet"/>
      <w:lvlText w:val=""/>
      <w:lvlJc w:val="left"/>
      <w:pPr>
        <w:ind w:left="5040" w:hanging="360"/>
      </w:pPr>
      <w:rPr>
        <w:rFonts w:ascii="Symbol" w:hAnsi="Symbol" w:hint="default"/>
      </w:rPr>
    </w:lvl>
    <w:lvl w:ilvl="7" w:tplc="8506A26E">
      <w:start w:val="1"/>
      <w:numFmt w:val="bullet"/>
      <w:lvlText w:val="o"/>
      <w:lvlJc w:val="left"/>
      <w:pPr>
        <w:ind w:left="5760" w:hanging="360"/>
      </w:pPr>
      <w:rPr>
        <w:rFonts w:ascii="Courier New" w:hAnsi="Courier New" w:hint="default"/>
      </w:rPr>
    </w:lvl>
    <w:lvl w:ilvl="8" w:tplc="C652AF90">
      <w:start w:val="1"/>
      <w:numFmt w:val="bullet"/>
      <w:lvlText w:val=""/>
      <w:lvlJc w:val="left"/>
      <w:pPr>
        <w:ind w:left="6480" w:hanging="360"/>
      </w:pPr>
      <w:rPr>
        <w:rFonts w:ascii="Wingdings" w:hAnsi="Wingdings" w:hint="default"/>
      </w:rPr>
    </w:lvl>
  </w:abstractNum>
  <w:abstractNum w:abstractNumId="39" w15:restartNumberingAfterBreak="0">
    <w:nsid w:val="6BE917BE"/>
    <w:multiLevelType w:val="multilevel"/>
    <w:tmpl w:val="1C1C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0F5772"/>
    <w:multiLevelType w:val="multilevel"/>
    <w:tmpl w:val="152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A626C"/>
    <w:multiLevelType w:val="multilevel"/>
    <w:tmpl w:val="095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40B4B"/>
    <w:multiLevelType w:val="multilevel"/>
    <w:tmpl w:val="C082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D86333"/>
    <w:multiLevelType w:val="multilevel"/>
    <w:tmpl w:val="B53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8BEB0"/>
    <w:multiLevelType w:val="hybridMultilevel"/>
    <w:tmpl w:val="484274DE"/>
    <w:lvl w:ilvl="0" w:tplc="0D46A0C6">
      <w:start w:val="1"/>
      <w:numFmt w:val="bullet"/>
      <w:lvlText w:val=""/>
      <w:lvlJc w:val="left"/>
      <w:pPr>
        <w:ind w:left="720" w:hanging="360"/>
      </w:pPr>
      <w:rPr>
        <w:rFonts w:ascii="Symbol" w:hAnsi="Symbol" w:hint="default"/>
      </w:rPr>
    </w:lvl>
    <w:lvl w:ilvl="1" w:tplc="346C82C2">
      <w:start w:val="1"/>
      <w:numFmt w:val="bullet"/>
      <w:lvlText w:val="o"/>
      <w:lvlJc w:val="left"/>
      <w:pPr>
        <w:ind w:left="1440" w:hanging="360"/>
      </w:pPr>
      <w:rPr>
        <w:rFonts w:ascii="Courier New" w:hAnsi="Courier New" w:hint="default"/>
      </w:rPr>
    </w:lvl>
    <w:lvl w:ilvl="2" w:tplc="E47CF320">
      <w:start w:val="1"/>
      <w:numFmt w:val="bullet"/>
      <w:lvlText w:val=""/>
      <w:lvlJc w:val="left"/>
      <w:pPr>
        <w:ind w:left="2160" w:hanging="360"/>
      </w:pPr>
      <w:rPr>
        <w:rFonts w:ascii="Wingdings" w:hAnsi="Wingdings" w:hint="default"/>
      </w:rPr>
    </w:lvl>
    <w:lvl w:ilvl="3" w:tplc="DC6EEFE6">
      <w:start w:val="1"/>
      <w:numFmt w:val="bullet"/>
      <w:lvlText w:val=""/>
      <w:lvlJc w:val="left"/>
      <w:pPr>
        <w:ind w:left="2880" w:hanging="360"/>
      </w:pPr>
      <w:rPr>
        <w:rFonts w:ascii="Symbol" w:hAnsi="Symbol" w:hint="default"/>
      </w:rPr>
    </w:lvl>
    <w:lvl w:ilvl="4" w:tplc="D5664C02">
      <w:start w:val="1"/>
      <w:numFmt w:val="bullet"/>
      <w:lvlText w:val="o"/>
      <w:lvlJc w:val="left"/>
      <w:pPr>
        <w:ind w:left="3600" w:hanging="360"/>
      </w:pPr>
      <w:rPr>
        <w:rFonts w:ascii="Courier New" w:hAnsi="Courier New" w:hint="default"/>
      </w:rPr>
    </w:lvl>
    <w:lvl w:ilvl="5" w:tplc="370C59B8">
      <w:start w:val="1"/>
      <w:numFmt w:val="bullet"/>
      <w:lvlText w:val=""/>
      <w:lvlJc w:val="left"/>
      <w:pPr>
        <w:ind w:left="4320" w:hanging="360"/>
      </w:pPr>
      <w:rPr>
        <w:rFonts w:ascii="Wingdings" w:hAnsi="Wingdings" w:hint="default"/>
      </w:rPr>
    </w:lvl>
    <w:lvl w:ilvl="6" w:tplc="7090B214">
      <w:start w:val="1"/>
      <w:numFmt w:val="bullet"/>
      <w:lvlText w:val=""/>
      <w:lvlJc w:val="left"/>
      <w:pPr>
        <w:ind w:left="5040" w:hanging="360"/>
      </w:pPr>
      <w:rPr>
        <w:rFonts w:ascii="Symbol" w:hAnsi="Symbol" w:hint="default"/>
      </w:rPr>
    </w:lvl>
    <w:lvl w:ilvl="7" w:tplc="1F7064B0">
      <w:start w:val="1"/>
      <w:numFmt w:val="bullet"/>
      <w:lvlText w:val="o"/>
      <w:lvlJc w:val="left"/>
      <w:pPr>
        <w:ind w:left="5760" w:hanging="360"/>
      </w:pPr>
      <w:rPr>
        <w:rFonts w:ascii="Courier New" w:hAnsi="Courier New" w:hint="default"/>
      </w:rPr>
    </w:lvl>
    <w:lvl w:ilvl="8" w:tplc="15663C42">
      <w:start w:val="1"/>
      <w:numFmt w:val="bullet"/>
      <w:lvlText w:val=""/>
      <w:lvlJc w:val="left"/>
      <w:pPr>
        <w:ind w:left="6480" w:hanging="360"/>
      </w:pPr>
      <w:rPr>
        <w:rFonts w:ascii="Wingdings" w:hAnsi="Wingdings" w:hint="default"/>
      </w:rPr>
    </w:lvl>
  </w:abstractNum>
  <w:abstractNum w:abstractNumId="45" w15:restartNumberingAfterBreak="0">
    <w:nsid w:val="77E5B0BE"/>
    <w:multiLevelType w:val="hybridMultilevel"/>
    <w:tmpl w:val="886299C6"/>
    <w:lvl w:ilvl="0" w:tplc="C17E8526">
      <w:start w:val="1"/>
      <w:numFmt w:val="bullet"/>
      <w:lvlText w:val=""/>
      <w:lvlJc w:val="left"/>
      <w:pPr>
        <w:ind w:left="720" w:hanging="360"/>
      </w:pPr>
      <w:rPr>
        <w:rFonts w:ascii="Symbol" w:hAnsi="Symbol" w:hint="default"/>
      </w:rPr>
    </w:lvl>
    <w:lvl w:ilvl="1" w:tplc="669A99DE">
      <w:start w:val="1"/>
      <w:numFmt w:val="bullet"/>
      <w:lvlText w:val="o"/>
      <w:lvlJc w:val="left"/>
      <w:pPr>
        <w:ind w:left="1440" w:hanging="360"/>
      </w:pPr>
      <w:rPr>
        <w:rFonts w:ascii="Courier New" w:hAnsi="Courier New" w:hint="default"/>
      </w:rPr>
    </w:lvl>
    <w:lvl w:ilvl="2" w:tplc="4C04880E">
      <w:start w:val="1"/>
      <w:numFmt w:val="bullet"/>
      <w:lvlText w:val=""/>
      <w:lvlJc w:val="left"/>
      <w:pPr>
        <w:ind w:left="2160" w:hanging="360"/>
      </w:pPr>
      <w:rPr>
        <w:rFonts w:ascii="Wingdings" w:hAnsi="Wingdings" w:hint="default"/>
      </w:rPr>
    </w:lvl>
    <w:lvl w:ilvl="3" w:tplc="221E1AA0">
      <w:start w:val="1"/>
      <w:numFmt w:val="bullet"/>
      <w:lvlText w:val=""/>
      <w:lvlJc w:val="left"/>
      <w:pPr>
        <w:ind w:left="2880" w:hanging="360"/>
      </w:pPr>
      <w:rPr>
        <w:rFonts w:ascii="Symbol" w:hAnsi="Symbol" w:hint="default"/>
      </w:rPr>
    </w:lvl>
    <w:lvl w:ilvl="4" w:tplc="ADFE7AD2">
      <w:start w:val="1"/>
      <w:numFmt w:val="bullet"/>
      <w:lvlText w:val="o"/>
      <w:lvlJc w:val="left"/>
      <w:pPr>
        <w:ind w:left="3600" w:hanging="360"/>
      </w:pPr>
      <w:rPr>
        <w:rFonts w:ascii="Courier New" w:hAnsi="Courier New" w:hint="default"/>
      </w:rPr>
    </w:lvl>
    <w:lvl w:ilvl="5" w:tplc="7024A724">
      <w:start w:val="1"/>
      <w:numFmt w:val="bullet"/>
      <w:lvlText w:val=""/>
      <w:lvlJc w:val="left"/>
      <w:pPr>
        <w:ind w:left="4320" w:hanging="360"/>
      </w:pPr>
      <w:rPr>
        <w:rFonts w:ascii="Wingdings" w:hAnsi="Wingdings" w:hint="default"/>
      </w:rPr>
    </w:lvl>
    <w:lvl w:ilvl="6" w:tplc="8BC45F9A">
      <w:start w:val="1"/>
      <w:numFmt w:val="bullet"/>
      <w:lvlText w:val=""/>
      <w:lvlJc w:val="left"/>
      <w:pPr>
        <w:ind w:left="5040" w:hanging="360"/>
      </w:pPr>
      <w:rPr>
        <w:rFonts w:ascii="Symbol" w:hAnsi="Symbol" w:hint="default"/>
      </w:rPr>
    </w:lvl>
    <w:lvl w:ilvl="7" w:tplc="2B4EBD04">
      <w:start w:val="1"/>
      <w:numFmt w:val="bullet"/>
      <w:lvlText w:val="o"/>
      <w:lvlJc w:val="left"/>
      <w:pPr>
        <w:ind w:left="5760" w:hanging="360"/>
      </w:pPr>
      <w:rPr>
        <w:rFonts w:ascii="Courier New" w:hAnsi="Courier New" w:hint="default"/>
      </w:rPr>
    </w:lvl>
    <w:lvl w:ilvl="8" w:tplc="FD32EBC4">
      <w:start w:val="1"/>
      <w:numFmt w:val="bullet"/>
      <w:lvlText w:val=""/>
      <w:lvlJc w:val="left"/>
      <w:pPr>
        <w:ind w:left="6480" w:hanging="360"/>
      </w:pPr>
      <w:rPr>
        <w:rFonts w:ascii="Wingdings" w:hAnsi="Wingdings" w:hint="default"/>
      </w:rPr>
    </w:lvl>
  </w:abstractNum>
  <w:abstractNum w:abstractNumId="46" w15:restartNumberingAfterBreak="0">
    <w:nsid w:val="7DCE1448"/>
    <w:multiLevelType w:val="multilevel"/>
    <w:tmpl w:val="90D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04525">
    <w:abstractNumId w:val="1"/>
  </w:num>
  <w:num w:numId="2" w16cid:durableId="1052121531">
    <w:abstractNumId w:val="34"/>
  </w:num>
  <w:num w:numId="3" w16cid:durableId="1915580177">
    <w:abstractNumId w:val="44"/>
  </w:num>
  <w:num w:numId="4" w16cid:durableId="1144465750">
    <w:abstractNumId w:val="38"/>
  </w:num>
  <w:num w:numId="5" w16cid:durableId="1605840604">
    <w:abstractNumId w:val="2"/>
  </w:num>
  <w:num w:numId="6" w16cid:durableId="852570426">
    <w:abstractNumId w:val="24"/>
  </w:num>
  <w:num w:numId="7" w16cid:durableId="1059086025">
    <w:abstractNumId w:val="21"/>
  </w:num>
  <w:num w:numId="8" w16cid:durableId="1227031059">
    <w:abstractNumId w:val="45"/>
  </w:num>
  <w:num w:numId="9" w16cid:durableId="2034458682">
    <w:abstractNumId w:val="27"/>
  </w:num>
  <w:num w:numId="10" w16cid:durableId="437336685">
    <w:abstractNumId w:val="9"/>
  </w:num>
  <w:num w:numId="11" w16cid:durableId="2106462545">
    <w:abstractNumId w:val="26"/>
  </w:num>
  <w:num w:numId="12" w16cid:durableId="1495604696">
    <w:abstractNumId w:val="30"/>
  </w:num>
  <w:num w:numId="13" w16cid:durableId="1687368188">
    <w:abstractNumId w:val="31"/>
  </w:num>
  <w:num w:numId="14" w16cid:durableId="1682664879">
    <w:abstractNumId w:val="37"/>
  </w:num>
  <w:num w:numId="15" w16cid:durableId="307588421">
    <w:abstractNumId w:val="5"/>
  </w:num>
  <w:num w:numId="16" w16cid:durableId="1311131746">
    <w:abstractNumId w:val="25"/>
  </w:num>
  <w:num w:numId="17" w16cid:durableId="359740570">
    <w:abstractNumId w:val="41"/>
  </w:num>
  <w:num w:numId="18" w16cid:durableId="524486873">
    <w:abstractNumId w:val="14"/>
  </w:num>
  <w:num w:numId="19" w16cid:durableId="1847213269">
    <w:abstractNumId w:val="8"/>
  </w:num>
  <w:num w:numId="20" w16cid:durableId="1777403911">
    <w:abstractNumId w:val="33"/>
  </w:num>
  <w:num w:numId="21" w16cid:durableId="320819749">
    <w:abstractNumId w:val="7"/>
  </w:num>
  <w:num w:numId="22" w16cid:durableId="997806323">
    <w:abstractNumId w:val="13"/>
  </w:num>
  <w:num w:numId="23" w16cid:durableId="428165399">
    <w:abstractNumId w:val="46"/>
  </w:num>
  <w:num w:numId="24" w16cid:durableId="744302999">
    <w:abstractNumId w:val="18"/>
  </w:num>
  <w:num w:numId="25" w16cid:durableId="1433092209">
    <w:abstractNumId w:val="17"/>
  </w:num>
  <w:num w:numId="26" w16cid:durableId="1220626841">
    <w:abstractNumId w:val="43"/>
  </w:num>
  <w:num w:numId="27" w16cid:durableId="1473281988">
    <w:abstractNumId w:val="23"/>
  </w:num>
  <w:num w:numId="28" w16cid:durableId="2025285797">
    <w:abstractNumId w:val="28"/>
  </w:num>
  <w:num w:numId="29" w16cid:durableId="1444615346">
    <w:abstractNumId w:val="4"/>
  </w:num>
  <w:num w:numId="30" w16cid:durableId="1436249907">
    <w:abstractNumId w:val="6"/>
  </w:num>
  <w:num w:numId="31" w16cid:durableId="1084110500">
    <w:abstractNumId w:val="29"/>
  </w:num>
  <w:num w:numId="32" w16cid:durableId="925264065">
    <w:abstractNumId w:val="11"/>
  </w:num>
  <w:num w:numId="33" w16cid:durableId="1005522461">
    <w:abstractNumId w:val="12"/>
  </w:num>
  <w:num w:numId="34" w16cid:durableId="1613592033">
    <w:abstractNumId w:val="35"/>
  </w:num>
  <w:num w:numId="35" w16cid:durableId="1442913723">
    <w:abstractNumId w:val="20"/>
  </w:num>
  <w:num w:numId="36" w16cid:durableId="719669982">
    <w:abstractNumId w:val="15"/>
  </w:num>
  <w:num w:numId="37" w16cid:durableId="1496413379">
    <w:abstractNumId w:val="42"/>
  </w:num>
  <w:num w:numId="38" w16cid:durableId="1185052813">
    <w:abstractNumId w:val="16"/>
  </w:num>
  <w:num w:numId="39" w16cid:durableId="1019235757">
    <w:abstractNumId w:val="10"/>
  </w:num>
  <w:num w:numId="40" w16cid:durableId="654187977">
    <w:abstractNumId w:val="22"/>
  </w:num>
  <w:num w:numId="41" w16cid:durableId="1181241370">
    <w:abstractNumId w:val="36"/>
  </w:num>
  <w:num w:numId="42" w16cid:durableId="764106921">
    <w:abstractNumId w:val="39"/>
  </w:num>
  <w:num w:numId="43" w16cid:durableId="783234200">
    <w:abstractNumId w:val="3"/>
  </w:num>
  <w:num w:numId="44" w16cid:durableId="1248926367">
    <w:abstractNumId w:val="32"/>
  </w:num>
  <w:num w:numId="45" w16cid:durableId="1781559374">
    <w:abstractNumId w:val="40"/>
  </w:num>
  <w:num w:numId="46" w16cid:durableId="1184440717">
    <w:abstractNumId w:val="19"/>
  </w:num>
  <w:num w:numId="47" w16cid:durableId="113949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55E536"/>
    <w:rsid w:val="0004764E"/>
    <w:rsid w:val="00061845"/>
    <w:rsid w:val="00096BCE"/>
    <w:rsid w:val="00167143"/>
    <w:rsid w:val="001703CF"/>
    <w:rsid w:val="00280398"/>
    <w:rsid w:val="00286CD5"/>
    <w:rsid w:val="003625E5"/>
    <w:rsid w:val="003D6A06"/>
    <w:rsid w:val="0045021C"/>
    <w:rsid w:val="00494C06"/>
    <w:rsid w:val="00494D29"/>
    <w:rsid w:val="00560B17"/>
    <w:rsid w:val="006632D5"/>
    <w:rsid w:val="006758AF"/>
    <w:rsid w:val="006C37C2"/>
    <w:rsid w:val="00727C20"/>
    <w:rsid w:val="007C17F3"/>
    <w:rsid w:val="008E3F34"/>
    <w:rsid w:val="0093287B"/>
    <w:rsid w:val="009D3703"/>
    <w:rsid w:val="00A519BA"/>
    <w:rsid w:val="00A5462B"/>
    <w:rsid w:val="00AF57E5"/>
    <w:rsid w:val="00B03F58"/>
    <w:rsid w:val="00B27CB8"/>
    <w:rsid w:val="00B41541"/>
    <w:rsid w:val="00C0724C"/>
    <w:rsid w:val="00C30823"/>
    <w:rsid w:val="00C65EED"/>
    <w:rsid w:val="00CD61EC"/>
    <w:rsid w:val="00DE22B1"/>
    <w:rsid w:val="00E233D3"/>
    <w:rsid w:val="00E7088F"/>
    <w:rsid w:val="00FB28C9"/>
    <w:rsid w:val="00FC7D94"/>
    <w:rsid w:val="1F55E536"/>
    <w:rsid w:val="75D57B91"/>
    <w:rsid w:val="7D93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E536"/>
  <w15:chartTrackingRefBased/>
  <w15:docId w15:val="{8D7842E4-CA49-494D-BA32-E742CD3A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5D57B9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C65EED"/>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04764E"/>
    <w:pPr>
      <w:tabs>
        <w:tab w:val="right" w:leader="dot" w:pos="9350"/>
      </w:tabs>
      <w:spacing w:after="100" w:line="480" w:lineRule="auto"/>
    </w:pPr>
  </w:style>
  <w:style w:type="paragraph" w:styleId="TOC2">
    <w:name w:val="toc 2"/>
    <w:basedOn w:val="Normal"/>
    <w:next w:val="Normal"/>
    <w:autoRedefine/>
    <w:uiPriority w:val="39"/>
    <w:unhideWhenUsed/>
    <w:rsid w:val="00C65EED"/>
    <w:pPr>
      <w:spacing w:after="100"/>
      <w:ind w:left="240"/>
    </w:pPr>
  </w:style>
  <w:style w:type="character" w:styleId="Hyperlink">
    <w:name w:val="Hyperlink"/>
    <w:basedOn w:val="DefaultParagraphFont"/>
    <w:uiPriority w:val="99"/>
    <w:unhideWhenUsed/>
    <w:rsid w:val="00C65E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8717">
      <w:bodyDiv w:val="1"/>
      <w:marLeft w:val="0"/>
      <w:marRight w:val="0"/>
      <w:marTop w:val="0"/>
      <w:marBottom w:val="0"/>
      <w:divBdr>
        <w:top w:val="none" w:sz="0" w:space="0" w:color="auto"/>
        <w:left w:val="none" w:sz="0" w:space="0" w:color="auto"/>
        <w:bottom w:val="none" w:sz="0" w:space="0" w:color="auto"/>
        <w:right w:val="none" w:sz="0" w:space="0" w:color="auto"/>
      </w:divBdr>
      <w:divsChild>
        <w:div w:id="234632443">
          <w:marLeft w:val="0"/>
          <w:marRight w:val="0"/>
          <w:marTop w:val="0"/>
          <w:marBottom w:val="0"/>
          <w:divBdr>
            <w:top w:val="none" w:sz="0" w:space="0" w:color="auto"/>
            <w:left w:val="none" w:sz="0" w:space="0" w:color="auto"/>
            <w:bottom w:val="none" w:sz="0" w:space="0" w:color="auto"/>
            <w:right w:val="none" w:sz="0" w:space="0" w:color="auto"/>
          </w:divBdr>
        </w:div>
      </w:divsChild>
    </w:div>
    <w:div w:id="160584746">
      <w:bodyDiv w:val="1"/>
      <w:marLeft w:val="0"/>
      <w:marRight w:val="0"/>
      <w:marTop w:val="0"/>
      <w:marBottom w:val="0"/>
      <w:divBdr>
        <w:top w:val="none" w:sz="0" w:space="0" w:color="auto"/>
        <w:left w:val="none" w:sz="0" w:space="0" w:color="auto"/>
        <w:bottom w:val="none" w:sz="0" w:space="0" w:color="auto"/>
        <w:right w:val="none" w:sz="0" w:space="0" w:color="auto"/>
      </w:divBdr>
    </w:div>
    <w:div w:id="174539786">
      <w:bodyDiv w:val="1"/>
      <w:marLeft w:val="0"/>
      <w:marRight w:val="0"/>
      <w:marTop w:val="0"/>
      <w:marBottom w:val="0"/>
      <w:divBdr>
        <w:top w:val="none" w:sz="0" w:space="0" w:color="auto"/>
        <w:left w:val="none" w:sz="0" w:space="0" w:color="auto"/>
        <w:bottom w:val="none" w:sz="0" w:space="0" w:color="auto"/>
        <w:right w:val="none" w:sz="0" w:space="0" w:color="auto"/>
      </w:divBdr>
      <w:divsChild>
        <w:div w:id="2117945429">
          <w:marLeft w:val="0"/>
          <w:marRight w:val="0"/>
          <w:marTop w:val="0"/>
          <w:marBottom w:val="0"/>
          <w:divBdr>
            <w:top w:val="none" w:sz="0" w:space="0" w:color="auto"/>
            <w:left w:val="none" w:sz="0" w:space="0" w:color="auto"/>
            <w:bottom w:val="none" w:sz="0" w:space="0" w:color="auto"/>
            <w:right w:val="none" w:sz="0" w:space="0" w:color="auto"/>
          </w:divBdr>
        </w:div>
      </w:divsChild>
    </w:div>
    <w:div w:id="209148758">
      <w:bodyDiv w:val="1"/>
      <w:marLeft w:val="0"/>
      <w:marRight w:val="0"/>
      <w:marTop w:val="0"/>
      <w:marBottom w:val="0"/>
      <w:divBdr>
        <w:top w:val="none" w:sz="0" w:space="0" w:color="auto"/>
        <w:left w:val="none" w:sz="0" w:space="0" w:color="auto"/>
        <w:bottom w:val="none" w:sz="0" w:space="0" w:color="auto"/>
        <w:right w:val="none" w:sz="0" w:space="0" w:color="auto"/>
      </w:divBdr>
    </w:div>
    <w:div w:id="217127217">
      <w:bodyDiv w:val="1"/>
      <w:marLeft w:val="0"/>
      <w:marRight w:val="0"/>
      <w:marTop w:val="0"/>
      <w:marBottom w:val="0"/>
      <w:divBdr>
        <w:top w:val="none" w:sz="0" w:space="0" w:color="auto"/>
        <w:left w:val="none" w:sz="0" w:space="0" w:color="auto"/>
        <w:bottom w:val="none" w:sz="0" w:space="0" w:color="auto"/>
        <w:right w:val="none" w:sz="0" w:space="0" w:color="auto"/>
      </w:divBdr>
    </w:div>
    <w:div w:id="330565553">
      <w:bodyDiv w:val="1"/>
      <w:marLeft w:val="0"/>
      <w:marRight w:val="0"/>
      <w:marTop w:val="0"/>
      <w:marBottom w:val="0"/>
      <w:divBdr>
        <w:top w:val="none" w:sz="0" w:space="0" w:color="auto"/>
        <w:left w:val="none" w:sz="0" w:space="0" w:color="auto"/>
        <w:bottom w:val="none" w:sz="0" w:space="0" w:color="auto"/>
        <w:right w:val="none" w:sz="0" w:space="0" w:color="auto"/>
      </w:divBdr>
      <w:divsChild>
        <w:div w:id="307786467">
          <w:marLeft w:val="0"/>
          <w:marRight w:val="0"/>
          <w:marTop w:val="0"/>
          <w:marBottom w:val="0"/>
          <w:divBdr>
            <w:top w:val="none" w:sz="0" w:space="0" w:color="auto"/>
            <w:left w:val="none" w:sz="0" w:space="0" w:color="auto"/>
            <w:bottom w:val="none" w:sz="0" w:space="0" w:color="auto"/>
            <w:right w:val="none" w:sz="0" w:space="0" w:color="auto"/>
          </w:divBdr>
        </w:div>
      </w:divsChild>
    </w:div>
    <w:div w:id="339629507">
      <w:bodyDiv w:val="1"/>
      <w:marLeft w:val="0"/>
      <w:marRight w:val="0"/>
      <w:marTop w:val="0"/>
      <w:marBottom w:val="0"/>
      <w:divBdr>
        <w:top w:val="none" w:sz="0" w:space="0" w:color="auto"/>
        <w:left w:val="none" w:sz="0" w:space="0" w:color="auto"/>
        <w:bottom w:val="none" w:sz="0" w:space="0" w:color="auto"/>
        <w:right w:val="none" w:sz="0" w:space="0" w:color="auto"/>
      </w:divBdr>
    </w:div>
    <w:div w:id="544950132">
      <w:bodyDiv w:val="1"/>
      <w:marLeft w:val="0"/>
      <w:marRight w:val="0"/>
      <w:marTop w:val="0"/>
      <w:marBottom w:val="0"/>
      <w:divBdr>
        <w:top w:val="none" w:sz="0" w:space="0" w:color="auto"/>
        <w:left w:val="none" w:sz="0" w:space="0" w:color="auto"/>
        <w:bottom w:val="none" w:sz="0" w:space="0" w:color="auto"/>
        <w:right w:val="none" w:sz="0" w:space="0" w:color="auto"/>
      </w:divBdr>
      <w:divsChild>
        <w:div w:id="1998460276">
          <w:marLeft w:val="0"/>
          <w:marRight w:val="0"/>
          <w:marTop w:val="0"/>
          <w:marBottom w:val="0"/>
          <w:divBdr>
            <w:top w:val="none" w:sz="0" w:space="0" w:color="auto"/>
            <w:left w:val="none" w:sz="0" w:space="0" w:color="auto"/>
            <w:bottom w:val="none" w:sz="0" w:space="0" w:color="auto"/>
            <w:right w:val="none" w:sz="0" w:space="0" w:color="auto"/>
          </w:divBdr>
        </w:div>
      </w:divsChild>
    </w:div>
    <w:div w:id="559248974">
      <w:bodyDiv w:val="1"/>
      <w:marLeft w:val="0"/>
      <w:marRight w:val="0"/>
      <w:marTop w:val="0"/>
      <w:marBottom w:val="0"/>
      <w:divBdr>
        <w:top w:val="none" w:sz="0" w:space="0" w:color="auto"/>
        <w:left w:val="none" w:sz="0" w:space="0" w:color="auto"/>
        <w:bottom w:val="none" w:sz="0" w:space="0" w:color="auto"/>
        <w:right w:val="none" w:sz="0" w:space="0" w:color="auto"/>
      </w:divBdr>
      <w:divsChild>
        <w:div w:id="845243496">
          <w:marLeft w:val="0"/>
          <w:marRight w:val="0"/>
          <w:marTop w:val="0"/>
          <w:marBottom w:val="0"/>
          <w:divBdr>
            <w:top w:val="none" w:sz="0" w:space="0" w:color="auto"/>
            <w:left w:val="none" w:sz="0" w:space="0" w:color="auto"/>
            <w:bottom w:val="none" w:sz="0" w:space="0" w:color="auto"/>
            <w:right w:val="none" w:sz="0" w:space="0" w:color="auto"/>
          </w:divBdr>
        </w:div>
      </w:divsChild>
    </w:div>
    <w:div w:id="603728694">
      <w:bodyDiv w:val="1"/>
      <w:marLeft w:val="0"/>
      <w:marRight w:val="0"/>
      <w:marTop w:val="0"/>
      <w:marBottom w:val="0"/>
      <w:divBdr>
        <w:top w:val="none" w:sz="0" w:space="0" w:color="auto"/>
        <w:left w:val="none" w:sz="0" w:space="0" w:color="auto"/>
        <w:bottom w:val="none" w:sz="0" w:space="0" w:color="auto"/>
        <w:right w:val="none" w:sz="0" w:space="0" w:color="auto"/>
      </w:divBdr>
      <w:divsChild>
        <w:div w:id="1902400799">
          <w:marLeft w:val="0"/>
          <w:marRight w:val="0"/>
          <w:marTop w:val="0"/>
          <w:marBottom w:val="0"/>
          <w:divBdr>
            <w:top w:val="none" w:sz="0" w:space="0" w:color="auto"/>
            <w:left w:val="none" w:sz="0" w:space="0" w:color="auto"/>
            <w:bottom w:val="none" w:sz="0" w:space="0" w:color="auto"/>
            <w:right w:val="none" w:sz="0" w:space="0" w:color="auto"/>
          </w:divBdr>
          <w:divsChild>
            <w:div w:id="1770271747">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609052118">
      <w:bodyDiv w:val="1"/>
      <w:marLeft w:val="0"/>
      <w:marRight w:val="0"/>
      <w:marTop w:val="0"/>
      <w:marBottom w:val="0"/>
      <w:divBdr>
        <w:top w:val="none" w:sz="0" w:space="0" w:color="auto"/>
        <w:left w:val="none" w:sz="0" w:space="0" w:color="auto"/>
        <w:bottom w:val="none" w:sz="0" w:space="0" w:color="auto"/>
        <w:right w:val="none" w:sz="0" w:space="0" w:color="auto"/>
      </w:divBdr>
      <w:divsChild>
        <w:div w:id="2006132072">
          <w:marLeft w:val="0"/>
          <w:marRight w:val="0"/>
          <w:marTop w:val="0"/>
          <w:marBottom w:val="0"/>
          <w:divBdr>
            <w:top w:val="none" w:sz="0" w:space="0" w:color="auto"/>
            <w:left w:val="none" w:sz="0" w:space="0" w:color="auto"/>
            <w:bottom w:val="none" w:sz="0" w:space="0" w:color="auto"/>
            <w:right w:val="none" w:sz="0" w:space="0" w:color="auto"/>
          </w:divBdr>
          <w:divsChild>
            <w:div w:id="1130443142">
              <w:marLeft w:val="0"/>
              <w:marRight w:val="0"/>
              <w:marTop w:val="0"/>
              <w:marBottom w:val="0"/>
              <w:divBdr>
                <w:top w:val="none" w:sz="0" w:space="0" w:color="auto"/>
                <w:left w:val="none" w:sz="0" w:space="0" w:color="auto"/>
                <w:bottom w:val="none" w:sz="0" w:space="0" w:color="auto"/>
                <w:right w:val="none" w:sz="0" w:space="0" w:color="auto"/>
              </w:divBdr>
              <w:divsChild>
                <w:div w:id="948974093">
                  <w:marLeft w:val="0"/>
                  <w:marRight w:val="0"/>
                  <w:marTop w:val="0"/>
                  <w:marBottom w:val="0"/>
                  <w:divBdr>
                    <w:top w:val="none" w:sz="0" w:space="0" w:color="auto"/>
                    <w:left w:val="none" w:sz="0" w:space="0" w:color="auto"/>
                    <w:bottom w:val="none" w:sz="0" w:space="0" w:color="auto"/>
                    <w:right w:val="none" w:sz="0" w:space="0" w:color="auto"/>
                  </w:divBdr>
                  <w:divsChild>
                    <w:div w:id="219901911">
                      <w:marLeft w:val="0"/>
                      <w:marRight w:val="0"/>
                      <w:marTop w:val="0"/>
                      <w:marBottom w:val="0"/>
                      <w:divBdr>
                        <w:top w:val="none" w:sz="0" w:space="0" w:color="auto"/>
                        <w:left w:val="none" w:sz="0" w:space="0" w:color="auto"/>
                        <w:bottom w:val="none" w:sz="0" w:space="0" w:color="auto"/>
                        <w:right w:val="none" w:sz="0" w:space="0" w:color="auto"/>
                      </w:divBdr>
                      <w:divsChild>
                        <w:div w:id="636498489">
                          <w:marLeft w:val="0"/>
                          <w:marRight w:val="0"/>
                          <w:marTop w:val="0"/>
                          <w:marBottom w:val="0"/>
                          <w:divBdr>
                            <w:top w:val="none" w:sz="0" w:space="0" w:color="auto"/>
                            <w:left w:val="none" w:sz="0" w:space="0" w:color="auto"/>
                            <w:bottom w:val="none" w:sz="0" w:space="0" w:color="auto"/>
                            <w:right w:val="none" w:sz="0" w:space="0" w:color="auto"/>
                          </w:divBdr>
                          <w:divsChild>
                            <w:div w:id="1016806315">
                              <w:marLeft w:val="0"/>
                              <w:marRight w:val="0"/>
                              <w:marTop w:val="0"/>
                              <w:marBottom w:val="0"/>
                              <w:divBdr>
                                <w:top w:val="none" w:sz="0" w:space="0" w:color="auto"/>
                                <w:left w:val="none" w:sz="0" w:space="0" w:color="auto"/>
                                <w:bottom w:val="none" w:sz="0" w:space="0" w:color="auto"/>
                                <w:right w:val="none" w:sz="0" w:space="0" w:color="auto"/>
                              </w:divBdr>
                              <w:divsChild>
                                <w:div w:id="1775132527">
                                  <w:marLeft w:val="0"/>
                                  <w:marRight w:val="0"/>
                                  <w:marTop w:val="0"/>
                                  <w:marBottom w:val="0"/>
                                  <w:divBdr>
                                    <w:top w:val="none" w:sz="0" w:space="0" w:color="auto"/>
                                    <w:left w:val="none" w:sz="0" w:space="0" w:color="auto"/>
                                    <w:bottom w:val="none" w:sz="0" w:space="0" w:color="auto"/>
                                    <w:right w:val="none" w:sz="0" w:space="0" w:color="auto"/>
                                  </w:divBdr>
                                  <w:divsChild>
                                    <w:div w:id="11238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11327">
                          <w:marLeft w:val="0"/>
                          <w:marRight w:val="0"/>
                          <w:marTop w:val="0"/>
                          <w:marBottom w:val="0"/>
                          <w:divBdr>
                            <w:top w:val="none" w:sz="0" w:space="0" w:color="auto"/>
                            <w:left w:val="none" w:sz="0" w:space="0" w:color="auto"/>
                            <w:bottom w:val="none" w:sz="0" w:space="0" w:color="auto"/>
                            <w:right w:val="none" w:sz="0" w:space="0" w:color="auto"/>
                          </w:divBdr>
                          <w:divsChild>
                            <w:div w:id="40904179">
                              <w:marLeft w:val="0"/>
                              <w:marRight w:val="0"/>
                              <w:marTop w:val="0"/>
                              <w:marBottom w:val="0"/>
                              <w:divBdr>
                                <w:top w:val="none" w:sz="0" w:space="0" w:color="auto"/>
                                <w:left w:val="none" w:sz="0" w:space="0" w:color="auto"/>
                                <w:bottom w:val="none" w:sz="0" w:space="0" w:color="auto"/>
                                <w:right w:val="none" w:sz="0" w:space="0" w:color="auto"/>
                              </w:divBdr>
                              <w:divsChild>
                                <w:div w:id="14043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414103">
      <w:bodyDiv w:val="1"/>
      <w:marLeft w:val="0"/>
      <w:marRight w:val="0"/>
      <w:marTop w:val="0"/>
      <w:marBottom w:val="0"/>
      <w:divBdr>
        <w:top w:val="none" w:sz="0" w:space="0" w:color="auto"/>
        <w:left w:val="none" w:sz="0" w:space="0" w:color="auto"/>
        <w:bottom w:val="none" w:sz="0" w:space="0" w:color="auto"/>
        <w:right w:val="none" w:sz="0" w:space="0" w:color="auto"/>
      </w:divBdr>
      <w:divsChild>
        <w:div w:id="119039019">
          <w:marLeft w:val="0"/>
          <w:marRight w:val="0"/>
          <w:marTop w:val="0"/>
          <w:marBottom w:val="0"/>
          <w:divBdr>
            <w:top w:val="none" w:sz="0" w:space="0" w:color="auto"/>
            <w:left w:val="none" w:sz="0" w:space="0" w:color="auto"/>
            <w:bottom w:val="none" w:sz="0" w:space="0" w:color="auto"/>
            <w:right w:val="none" w:sz="0" w:space="0" w:color="auto"/>
          </w:divBdr>
          <w:divsChild>
            <w:div w:id="1760370106">
              <w:marLeft w:val="0"/>
              <w:marRight w:val="0"/>
              <w:marTop w:val="0"/>
              <w:marBottom w:val="0"/>
              <w:divBdr>
                <w:top w:val="none" w:sz="0" w:space="0" w:color="auto"/>
                <w:left w:val="none" w:sz="0" w:space="0" w:color="auto"/>
                <w:bottom w:val="none" w:sz="0" w:space="0" w:color="auto"/>
                <w:right w:val="none" w:sz="0" w:space="0" w:color="auto"/>
              </w:divBdr>
            </w:div>
          </w:divsChild>
        </w:div>
        <w:div w:id="939222700">
          <w:marLeft w:val="0"/>
          <w:marRight w:val="0"/>
          <w:marTop w:val="0"/>
          <w:marBottom w:val="0"/>
          <w:divBdr>
            <w:top w:val="none" w:sz="0" w:space="0" w:color="auto"/>
            <w:left w:val="none" w:sz="0" w:space="0" w:color="auto"/>
            <w:bottom w:val="none" w:sz="0" w:space="0" w:color="auto"/>
            <w:right w:val="none" w:sz="0" w:space="0" w:color="auto"/>
          </w:divBdr>
          <w:divsChild>
            <w:div w:id="21176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7876">
      <w:bodyDiv w:val="1"/>
      <w:marLeft w:val="0"/>
      <w:marRight w:val="0"/>
      <w:marTop w:val="0"/>
      <w:marBottom w:val="0"/>
      <w:divBdr>
        <w:top w:val="none" w:sz="0" w:space="0" w:color="auto"/>
        <w:left w:val="none" w:sz="0" w:space="0" w:color="auto"/>
        <w:bottom w:val="none" w:sz="0" w:space="0" w:color="auto"/>
        <w:right w:val="none" w:sz="0" w:space="0" w:color="auto"/>
      </w:divBdr>
      <w:divsChild>
        <w:div w:id="643658367">
          <w:marLeft w:val="0"/>
          <w:marRight w:val="0"/>
          <w:marTop w:val="0"/>
          <w:marBottom w:val="0"/>
          <w:divBdr>
            <w:top w:val="none" w:sz="0" w:space="0" w:color="auto"/>
            <w:left w:val="none" w:sz="0" w:space="0" w:color="auto"/>
            <w:bottom w:val="none" w:sz="0" w:space="0" w:color="auto"/>
            <w:right w:val="none" w:sz="0" w:space="0" w:color="auto"/>
          </w:divBdr>
        </w:div>
      </w:divsChild>
    </w:div>
    <w:div w:id="790854785">
      <w:bodyDiv w:val="1"/>
      <w:marLeft w:val="0"/>
      <w:marRight w:val="0"/>
      <w:marTop w:val="0"/>
      <w:marBottom w:val="0"/>
      <w:divBdr>
        <w:top w:val="none" w:sz="0" w:space="0" w:color="auto"/>
        <w:left w:val="none" w:sz="0" w:space="0" w:color="auto"/>
        <w:bottom w:val="none" w:sz="0" w:space="0" w:color="auto"/>
        <w:right w:val="none" w:sz="0" w:space="0" w:color="auto"/>
      </w:divBdr>
    </w:div>
    <w:div w:id="803813265">
      <w:bodyDiv w:val="1"/>
      <w:marLeft w:val="0"/>
      <w:marRight w:val="0"/>
      <w:marTop w:val="0"/>
      <w:marBottom w:val="0"/>
      <w:divBdr>
        <w:top w:val="none" w:sz="0" w:space="0" w:color="auto"/>
        <w:left w:val="none" w:sz="0" w:space="0" w:color="auto"/>
        <w:bottom w:val="none" w:sz="0" w:space="0" w:color="auto"/>
        <w:right w:val="none" w:sz="0" w:space="0" w:color="auto"/>
      </w:divBdr>
    </w:div>
    <w:div w:id="806975115">
      <w:bodyDiv w:val="1"/>
      <w:marLeft w:val="0"/>
      <w:marRight w:val="0"/>
      <w:marTop w:val="0"/>
      <w:marBottom w:val="0"/>
      <w:divBdr>
        <w:top w:val="none" w:sz="0" w:space="0" w:color="auto"/>
        <w:left w:val="none" w:sz="0" w:space="0" w:color="auto"/>
        <w:bottom w:val="none" w:sz="0" w:space="0" w:color="auto"/>
        <w:right w:val="none" w:sz="0" w:space="0" w:color="auto"/>
      </w:divBdr>
      <w:divsChild>
        <w:div w:id="1940521211">
          <w:marLeft w:val="0"/>
          <w:marRight w:val="0"/>
          <w:marTop w:val="0"/>
          <w:marBottom w:val="0"/>
          <w:divBdr>
            <w:top w:val="none" w:sz="0" w:space="0" w:color="auto"/>
            <w:left w:val="none" w:sz="0" w:space="0" w:color="auto"/>
            <w:bottom w:val="none" w:sz="0" w:space="0" w:color="auto"/>
            <w:right w:val="none" w:sz="0" w:space="0" w:color="auto"/>
          </w:divBdr>
        </w:div>
      </w:divsChild>
    </w:div>
    <w:div w:id="809637714">
      <w:bodyDiv w:val="1"/>
      <w:marLeft w:val="0"/>
      <w:marRight w:val="0"/>
      <w:marTop w:val="0"/>
      <w:marBottom w:val="0"/>
      <w:divBdr>
        <w:top w:val="none" w:sz="0" w:space="0" w:color="auto"/>
        <w:left w:val="none" w:sz="0" w:space="0" w:color="auto"/>
        <w:bottom w:val="none" w:sz="0" w:space="0" w:color="auto"/>
        <w:right w:val="none" w:sz="0" w:space="0" w:color="auto"/>
      </w:divBdr>
    </w:div>
    <w:div w:id="869730937">
      <w:bodyDiv w:val="1"/>
      <w:marLeft w:val="0"/>
      <w:marRight w:val="0"/>
      <w:marTop w:val="0"/>
      <w:marBottom w:val="0"/>
      <w:divBdr>
        <w:top w:val="none" w:sz="0" w:space="0" w:color="auto"/>
        <w:left w:val="none" w:sz="0" w:space="0" w:color="auto"/>
        <w:bottom w:val="none" w:sz="0" w:space="0" w:color="auto"/>
        <w:right w:val="none" w:sz="0" w:space="0" w:color="auto"/>
      </w:divBdr>
      <w:divsChild>
        <w:div w:id="487479728">
          <w:marLeft w:val="0"/>
          <w:marRight w:val="0"/>
          <w:marTop w:val="0"/>
          <w:marBottom w:val="0"/>
          <w:divBdr>
            <w:top w:val="none" w:sz="0" w:space="0" w:color="auto"/>
            <w:left w:val="none" w:sz="0" w:space="0" w:color="auto"/>
            <w:bottom w:val="none" w:sz="0" w:space="0" w:color="auto"/>
            <w:right w:val="none" w:sz="0" w:space="0" w:color="auto"/>
          </w:divBdr>
          <w:divsChild>
            <w:div w:id="1854761545">
              <w:marLeft w:val="0"/>
              <w:marRight w:val="0"/>
              <w:marTop w:val="0"/>
              <w:marBottom w:val="0"/>
              <w:divBdr>
                <w:top w:val="none" w:sz="0" w:space="0" w:color="auto"/>
                <w:left w:val="none" w:sz="0" w:space="0" w:color="auto"/>
                <w:bottom w:val="none" w:sz="0" w:space="0" w:color="auto"/>
                <w:right w:val="none" w:sz="0" w:space="0" w:color="auto"/>
              </w:divBdr>
            </w:div>
          </w:divsChild>
        </w:div>
        <w:div w:id="1946033529">
          <w:marLeft w:val="0"/>
          <w:marRight w:val="0"/>
          <w:marTop w:val="0"/>
          <w:marBottom w:val="0"/>
          <w:divBdr>
            <w:top w:val="none" w:sz="0" w:space="0" w:color="auto"/>
            <w:left w:val="none" w:sz="0" w:space="0" w:color="auto"/>
            <w:bottom w:val="none" w:sz="0" w:space="0" w:color="auto"/>
            <w:right w:val="none" w:sz="0" w:space="0" w:color="auto"/>
          </w:divBdr>
          <w:divsChild>
            <w:div w:id="589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3982">
      <w:bodyDiv w:val="1"/>
      <w:marLeft w:val="0"/>
      <w:marRight w:val="0"/>
      <w:marTop w:val="0"/>
      <w:marBottom w:val="0"/>
      <w:divBdr>
        <w:top w:val="none" w:sz="0" w:space="0" w:color="auto"/>
        <w:left w:val="none" w:sz="0" w:space="0" w:color="auto"/>
        <w:bottom w:val="none" w:sz="0" w:space="0" w:color="auto"/>
        <w:right w:val="none" w:sz="0" w:space="0" w:color="auto"/>
      </w:divBdr>
      <w:divsChild>
        <w:div w:id="720179529">
          <w:marLeft w:val="0"/>
          <w:marRight w:val="0"/>
          <w:marTop w:val="0"/>
          <w:marBottom w:val="0"/>
          <w:divBdr>
            <w:top w:val="none" w:sz="0" w:space="0" w:color="auto"/>
            <w:left w:val="none" w:sz="0" w:space="0" w:color="auto"/>
            <w:bottom w:val="none" w:sz="0" w:space="0" w:color="auto"/>
            <w:right w:val="none" w:sz="0" w:space="0" w:color="auto"/>
          </w:divBdr>
        </w:div>
      </w:divsChild>
    </w:div>
    <w:div w:id="904803302">
      <w:bodyDiv w:val="1"/>
      <w:marLeft w:val="0"/>
      <w:marRight w:val="0"/>
      <w:marTop w:val="0"/>
      <w:marBottom w:val="0"/>
      <w:divBdr>
        <w:top w:val="none" w:sz="0" w:space="0" w:color="auto"/>
        <w:left w:val="none" w:sz="0" w:space="0" w:color="auto"/>
        <w:bottom w:val="none" w:sz="0" w:space="0" w:color="auto"/>
        <w:right w:val="none" w:sz="0" w:space="0" w:color="auto"/>
      </w:divBdr>
      <w:divsChild>
        <w:div w:id="230968051">
          <w:marLeft w:val="0"/>
          <w:marRight w:val="0"/>
          <w:marTop w:val="0"/>
          <w:marBottom w:val="0"/>
          <w:divBdr>
            <w:top w:val="none" w:sz="0" w:space="0" w:color="auto"/>
            <w:left w:val="none" w:sz="0" w:space="0" w:color="auto"/>
            <w:bottom w:val="none" w:sz="0" w:space="0" w:color="auto"/>
            <w:right w:val="none" w:sz="0" w:space="0" w:color="auto"/>
          </w:divBdr>
          <w:divsChild>
            <w:div w:id="8505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0924">
      <w:bodyDiv w:val="1"/>
      <w:marLeft w:val="0"/>
      <w:marRight w:val="0"/>
      <w:marTop w:val="0"/>
      <w:marBottom w:val="0"/>
      <w:divBdr>
        <w:top w:val="none" w:sz="0" w:space="0" w:color="auto"/>
        <w:left w:val="none" w:sz="0" w:space="0" w:color="auto"/>
        <w:bottom w:val="none" w:sz="0" w:space="0" w:color="auto"/>
        <w:right w:val="none" w:sz="0" w:space="0" w:color="auto"/>
      </w:divBdr>
      <w:divsChild>
        <w:div w:id="1008606331">
          <w:marLeft w:val="0"/>
          <w:marRight w:val="0"/>
          <w:marTop w:val="0"/>
          <w:marBottom w:val="0"/>
          <w:divBdr>
            <w:top w:val="none" w:sz="0" w:space="0" w:color="auto"/>
            <w:left w:val="none" w:sz="0" w:space="0" w:color="auto"/>
            <w:bottom w:val="none" w:sz="0" w:space="0" w:color="auto"/>
            <w:right w:val="none" w:sz="0" w:space="0" w:color="auto"/>
          </w:divBdr>
        </w:div>
      </w:divsChild>
    </w:div>
    <w:div w:id="1008216035">
      <w:bodyDiv w:val="1"/>
      <w:marLeft w:val="0"/>
      <w:marRight w:val="0"/>
      <w:marTop w:val="0"/>
      <w:marBottom w:val="0"/>
      <w:divBdr>
        <w:top w:val="none" w:sz="0" w:space="0" w:color="auto"/>
        <w:left w:val="none" w:sz="0" w:space="0" w:color="auto"/>
        <w:bottom w:val="none" w:sz="0" w:space="0" w:color="auto"/>
        <w:right w:val="none" w:sz="0" w:space="0" w:color="auto"/>
      </w:divBdr>
    </w:div>
    <w:div w:id="1021855067">
      <w:bodyDiv w:val="1"/>
      <w:marLeft w:val="0"/>
      <w:marRight w:val="0"/>
      <w:marTop w:val="0"/>
      <w:marBottom w:val="0"/>
      <w:divBdr>
        <w:top w:val="none" w:sz="0" w:space="0" w:color="auto"/>
        <w:left w:val="none" w:sz="0" w:space="0" w:color="auto"/>
        <w:bottom w:val="none" w:sz="0" w:space="0" w:color="auto"/>
        <w:right w:val="none" w:sz="0" w:space="0" w:color="auto"/>
      </w:divBdr>
      <w:divsChild>
        <w:div w:id="1109931857">
          <w:marLeft w:val="0"/>
          <w:marRight w:val="0"/>
          <w:marTop w:val="0"/>
          <w:marBottom w:val="0"/>
          <w:divBdr>
            <w:top w:val="none" w:sz="0" w:space="0" w:color="auto"/>
            <w:left w:val="none" w:sz="0" w:space="0" w:color="auto"/>
            <w:bottom w:val="none" w:sz="0" w:space="0" w:color="auto"/>
            <w:right w:val="none" w:sz="0" w:space="0" w:color="auto"/>
          </w:divBdr>
        </w:div>
      </w:divsChild>
    </w:div>
    <w:div w:id="1027682292">
      <w:bodyDiv w:val="1"/>
      <w:marLeft w:val="0"/>
      <w:marRight w:val="0"/>
      <w:marTop w:val="0"/>
      <w:marBottom w:val="0"/>
      <w:divBdr>
        <w:top w:val="none" w:sz="0" w:space="0" w:color="auto"/>
        <w:left w:val="none" w:sz="0" w:space="0" w:color="auto"/>
        <w:bottom w:val="none" w:sz="0" w:space="0" w:color="auto"/>
        <w:right w:val="none" w:sz="0" w:space="0" w:color="auto"/>
      </w:divBdr>
      <w:divsChild>
        <w:div w:id="1848251075">
          <w:marLeft w:val="0"/>
          <w:marRight w:val="0"/>
          <w:marTop w:val="0"/>
          <w:marBottom w:val="0"/>
          <w:divBdr>
            <w:top w:val="none" w:sz="0" w:space="0" w:color="auto"/>
            <w:left w:val="none" w:sz="0" w:space="0" w:color="auto"/>
            <w:bottom w:val="none" w:sz="0" w:space="0" w:color="auto"/>
            <w:right w:val="none" w:sz="0" w:space="0" w:color="auto"/>
          </w:divBdr>
        </w:div>
      </w:divsChild>
    </w:div>
    <w:div w:id="1042024493">
      <w:bodyDiv w:val="1"/>
      <w:marLeft w:val="0"/>
      <w:marRight w:val="0"/>
      <w:marTop w:val="0"/>
      <w:marBottom w:val="0"/>
      <w:divBdr>
        <w:top w:val="none" w:sz="0" w:space="0" w:color="auto"/>
        <w:left w:val="none" w:sz="0" w:space="0" w:color="auto"/>
        <w:bottom w:val="none" w:sz="0" w:space="0" w:color="auto"/>
        <w:right w:val="none" w:sz="0" w:space="0" w:color="auto"/>
      </w:divBdr>
    </w:div>
    <w:div w:id="1101342064">
      <w:bodyDiv w:val="1"/>
      <w:marLeft w:val="0"/>
      <w:marRight w:val="0"/>
      <w:marTop w:val="0"/>
      <w:marBottom w:val="0"/>
      <w:divBdr>
        <w:top w:val="none" w:sz="0" w:space="0" w:color="auto"/>
        <w:left w:val="none" w:sz="0" w:space="0" w:color="auto"/>
        <w:bottom w:val="none" w:sz="0" w:space="0" w:color="auto"/>
        <w:right w:val="none" w:sz="0" w:space="0" w:color="auto"/>
      </w:divBdr>
    </w:div>
    <w:div w:id="1129932931">
      <w:bodyDiv w:val="1"/>
      <w:marLeft w:val="0"/>
      <w:marRight w:val="0"/>
      <w:marTop w:val="0"/>
      <w:marBottom w:val="0"/>
      <w:divBdr>
        <w:top w:val="none" w:sz="0" w:space="0" w:color="auto"/>
        <w:left w:val="none" w:sz="0" w:space="0" w:color="auto"/>
        <w:bottom w:val="none" w:sz="0" w:space="0" w:color="auto"/>
        <w:right w:val="none" w:sz="0" w:space="0" w:color="auto"/>
      </w:divBdr>
      <w:divsChild>
        <w:div w:id="1308391377">
          <w:marLeft w:val="0"/>
          <w:marRight w:val="0"/>
          <w:marTop w:val="0"/>
          <w:marBottom w:val="0"/>
          <w:divBdr>
            <w:top w:val="none" w:sz="0" w:space="0" w:color="auto"/>
            <w:left w:val="none" w:sz="0" w:space="0" w:color="auto"/>
            <w:bottom w:val="none" w:sz="0" w:space="0" w:color="auto"/>
            <w:right w:val="none" w:sz="0" w:space="0" w:color="auto"/>
          </w:divBdr>
          <w:divsChild>
            <w:div w:id="844396654">
              <w:marLeft w:val="0"/>
              <w:marRight w:val="0"/>
              <w:marTop w:val="0"/>
              <w:marBottom w:val="0"/>
              <w:divBdr>
                <w:top w:val="none" w:sz="0" w:space="0" w:color="auto"/>
                <w:left w:val="none" w:sz="0" w:space="0" w:color="auto"/>
                <w:bottom w:val="none" w:sz="0" w:space="0" w:color="auto"/>
                <w:right w:val="none" w:sz="0" w:space="0" w:color="auto"/>
              </w:divBdr>
            </w:div>
          </w:divsChild>
        </w:div>
        <w:div w:id="1553035832">
          <w:marLeft w:val="0"/>
          <w:marRight w:val="0"/>
          <w:marTop w:val="0"/>
          <w:marBottom w:val="0"/>
          <w:divBdr>
            <w:top w:val="none" w:sz="0" w:space="0" w:color="auto"/>
            <w:left w:val="none" w:sz="0" w:space="0" w:color="auto"/>
            <w:bottom w:val="none" w:sz="0" w:space="0" w:color="auto"/>
            <w:right w:val="none" w:sz="0" w:space="0" w:color="auto"/>
          </w:divBdr>
          <w:divsChild>
            <w:div w:id="420565894">
              <w:marLeft w:val="0"/>
              <w:marRight w:val="0"/>
              <w:marTop w:val="0"/>
              <w:marBottom w:val="0"/>
              <w:divBdr>
                <w:top w:val="none" w:sz="0" w:space="0" w:color="auto"/>
                <w:left w:val="none" w:sz="0" w:space="0" w:color="auto"/>
                <w:bottom w:val="none" w:sz="0" w:space="0" w:color="auto"/>
                <w:right w:val="none" w:sz="0" w:space="0" w:color="auto"/>
              </w:divBdr>
              <w:divsChild>
                <w:div w:id="9101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816945">
      <w:bodyDiv w:val="1"/>
      <w:marLeft w:val="0"/>
      <w:marRight w:val="0"/>
      <w:marTop w:val="0"/>
      <w:marBottom w:val="0"/>
      <w:divBdr>
        <w:top w:val="none" w:sz="0" w:space="0" w:color="auto"/>
        <w:left w:val="none" w:sz="0" w:space="0" w:color="auto"/>
        <w:bottom w:val="none" w:sz="0" w:space="0" w:color="auto"/>
        <w:right w:val="none" w:sz="0" w:space="0" w:color="auto"/>
      </w:divBdr>
      <w:divsChild>
        <w:div w:id="1809853615">
          <w:marLeft w:val="0"/>
          <w:marRight w:val="0"/>
          <w:marTop w:val="0"/>
          <w:marBottom w:val="0"/>
          <w:divBdr>
            <w:top w:val="none" w:sz="0" w:space="0" w:color="auto"/>
            <w:left w:val="none" w:sz="0" w:space="0" w:color="auto"/>
            <w:bottom w:val="none" w:sz="0" w:space="0" w:color="auto"/>
            <w:right w:val="none" w:sz="0" w:space="0" w:color="auto"/>
          </w:divBdr>
          <w:divsChild>
            <w:div w:id="657269131">
              <w:marLeft w:val="0"/>
              <w:marRight w:val="0"/>
              <w:marTop w:val="0"/>
              <w:marBottom w:val="0"/>
              <w:divBdr>
                <w:top w:val="none" w:sz="0" w:space="0" w:color="auto"/>
                <w:left w:val="none" w:sz="0" w:space="0" w:color="auto"/>
                <w:bottom w:val="none" w:sz="0" w:space="0" w:color="auto"/>
                <w:right w:val="none" w:sz="0" w:space="0" w:color="auto"/>
              </w:divBdr>
            </w:div>
          </w:divsChild>
        </w:div>
        <w:div w:id="592015186">
          <w:marLeft w:val="0"/>
          <w:marRight w:val="0"/>
          <w:marTop w:val="0"/>
          <w:marBottom w:val="0"/>
          <w:divBdr>
            <w:top w:val="none" w:sz="0" w:space="0" w:color="auto"/>
            <w:left w:val="none" w:sz="0" w:space="0" w:color="auto"/>
            <w:bottom w:val="none" w:sz="0" w:space="0" w:color="auto"/>
            <w:right w:val="none" w:sz="0" w:space="0" w:color="auto"/>
          </w:divBdr>
          <w:divsChild>
            <w:div w:id="134474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10827">
      <w:bodyDiv w:val="1"/>
      <w:marLeft w:val="0"/>
      <w:marRight w:val="0"/>
      <w:marTop w:val="0"/>
      <w:marBottom w:val="0"/>
      <w:divBdr>
        <w:top w:val="none" w:sz="0" w:space="0" w:color="auto"/>
        <w:left w:val="none" w:sz="0" w:space="0" w:color="auto"/>
        <w:bottom w:val="none" w:sz="0" w:space="0" w:color="auto"/>
        <w:right w:val="none" w:sz="0" w:space="0" w:color="auto"/>
      </w:divBdr>
      <w:divsChild>
        <w:div w:id="880434789">
          <w:marLeft w:val="0"/>
          <w:marRight w:val="0"/>
          <w:marTop w:val="0"/>
          <w:marBottom w:val="0"/>
          <w:divBdr>
            <w:top w:val="none" w:sz="0" w:space="0" w:color="auto"/>
            <w:left w:val="none" w:sz="0" w:space="0" w:color="auto"/>
            <w:bottom w:val="none" w:sz="0" w:space="0" w:color="auto"/>
            <w:right w:val="none" w:sz="0" w:space="0" w:color="auto"/>
          </w:divBdr>
          <w:divsChild>
            <w:div w:id="1982533624">
              <w:marLeft w:val="0"/>
              <w:marRight w:val="0"/>
              <w:marTop w:val="0"/>
              <w:marBottom w:val="0"/>
              <w:divBdr>
                <w:top w:val="none" w:sz="0" w:space="0" w:color="auto"/>
                <w:left w:val="none" w:sz="0" w:space="0" w:color="auto"/>
                <w:bottom w:val="none" w:sz="0" w:space="0" w:color="auto"/>
                <w:right w:val="none" w:sz="0" w:space="0" w:color="auto"/>
              </w:divBdr>
            </w:div>
          </w:divsChild>
        </w:div>
        <w:div w:id="2049377778">
          <w:marLeft w:val="0"/>
          <w:marRight w:val="0"/>
          <w:marTop w:val="0"/>
          <w:marBottom w:val="0"/>
          <w:divBdr>
            <w:top w:val="none" w:sz="0" w:space="0" w:color="auto"/>
            <w:left w:val="none" w:sz="0" w:space="0" w:color="auto"/>
            <w:bottom w:val="none" w:sz="0" w:space="0" w:color="auto"/>
            <w:right w:val="none" w:sz="0" w:space="0" w:color="auto"/>
          </w:divBdr>
          <w:divsChild>
            <w:div w:id="190266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2031">
      <w:bodyDiv w:val="1"/>
      <w:marLeft w:val="0"/>
      <w:marRight w:val="0"/>
      <w:marTop w:val="0"/>
      <w:marBottom w:val="0"/>
      <w:divBdr>
        <w:top w:val="none" w:sz="0" w:space="0" w:color="auto"/>
        <w:left w:val="none" w:sz="0" w:space="0" w:color="auto"/>
        <w:bottom w:val="none" w:sz="0" w:space="0" w:color="auto"/>
        <w:right w:val="none" w:sz="0" w:space="0" w:color="auto"/>
      </w:divBdr>
      <w:divsChild>
        <w:div w:id="1909344083">
          <w:marLeft w:val="0"/>
          <w:marRight w:val="0"/>
          <w:marTop w:val="0"/>
          <w:marBottom w:val="0"/>
          <w:divBdr>
            <w:top w:val="none" w:sz="0" w:space="0" w:color="auto"/>
            <w:left w:val="none" w:sz="0" w:space="0" w:color="auto"/>
            <w:bottom w:val="none" w:sz="0" w:space="0" w:color="auto"/>
            <w:right w:val="none" w:sz="0" w:space="0" w:color="auto"/>
          </w:divBdr>
        </w:div>
      </w:divsChild>
    </w:div>
    <w:div w:id="1368944946">
      <w:bodyDiv w:val="1"/>
      <w:marLeft w:val="0"/>
      <w:marRight w:val="0"/>
      <w:marTop w:val="0"/>
      <w:marBottom w:val="0"/>
      <w:divBdr>
        <w:top w:val="none" w:sz="0" w:space="0" w:color="auto"/>
        <w:left w:val="none" w:sz="0" w:space="0" w:color="auto"/>
        <w:bottom w:val="none" w:sz="0" w:space="0" w:color="auto"/>
        <w:right w:val="none" w:sz="0" w:space="0" w:color="auto"/>
      </w:divBdr>
    </w:div>
    <w:div w:id="1384056987">
      <w:bodyDiv w:val="1"/>
      <w:marLeft w:val="0"/>
      <w:marRight w:val="0"/>
      <w:marTop w:val="0"/>
      <w:marBottom w:val="0"/>
      <w:divBdr>
        <w:top w:val="none" w:sz="0" w:space="0" w:color="auto"/>
        <w:left w:val="none" w:sz="0" w:space="0" w:color="auto"/>
        <w:bottom w:val="none" w:sz="0" w:space="0" w:color="auto"/>
        <w:right w:val="none" w:sz="0" w:space="0" w:color="auto"/>
      </w:divBdr>
      <w:divsChild>
        <w:div w:id="1322661458">
          <w:marLeft w:val="0"/>
          <w:marRight w:val="0"/>
          <w:marTop w:val="0"/>
          <w:marBottom w:val="0"/>
          <w:divBdr>
            <w:top w:val="none" w:sz="0" w:space="0" w:color="auto"/>
            <w:left w:val="none" w:sz="0" w:space="0" w:color="auto"/>
            <w:bottom w:val="none" w:sz="0" w:space="0" w:color="auto"/>
            <w:right w:val="none" w:sz="0" w:space="0" w:color="auto"/>
          </w:divBdr>
          <w:divsChild>
            <w:div w:id="1378238761">
              <w:marLeft w:val="0"/>
              <w:marRight w:val="0"/>
              <w:marTop w:val="0"/>
              <w:marBottom w:val="0"/>
              <w:divBdr>
                <w:top w:val="none" w:sz="0" w:space="0" w:color="auto"/>
                <w:left w:val="none" w:sz="0" w:space="0" w:color="auto"/>
                <w:bottom w:val="none" w:sz="0" w:space="0" w:color="auto"/>
                <w:right w:val="none" w:sz="0" w:space="0" w:color="auto"/>
              </w:divBdr>
            </w:div>
          </w:divsChild>
        </w:div>
        <w:div w:id="1404722285">
          <w:marLeft w:val="0"/>
          <w:marRight w:val="0"/>
          <w:marTop w:val="0"/>
          <w:marBottom w:val="0"/>
          <w:divBdr>
            <w:top w:val="none" w:sz="0" w:space="0" w:color="auto"/>
            <w:left w:val="none" w:sz="0" w:space="0" w:color="auto"/>
            <w:bottom w:val="none" w:sz="0" w:space="0" w:color="auto"/>
            <w:right w:val="none" w:sz="0" w:space="0" w:color="auto"/>
          </w:divBdr>
          <w:divsChild>
            <w:div w:id="2662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5941">
      <w:bodyDiv w:val="1"/>
      <w:marLeft w:val="0"/>
      <w:marRight w:val="0"/>
      <w:marTop w:val="0"/>
      <w:marBottom w:val="0"/>
      <w:divBdr>
        <w:top w:val="none" w:sz="0" w:space="0" w:color="auto"/>
        <w:left w:val="none" w:sz="0" w:space="0" w:color="auto"/>
        <w:bottom w:val="none" w:sz="0" w:space="0" w:color="auto"/>
        <w:right w:val="none" w:sz="0" w:space="0" w:color="auto"/>
      </w:divBdr>
    </w:div>
    <w:div w:id="1429427300">
      <w:bodyDiv w:val="1"/>
      <w:marLeft w:val="0"/>
      <w:marRight w:val="0"/>
      <w:marTop w:val="0"/>
      <w:marBottom w:val="0"/>
      <w:divBdr>
        <w:top w:val="none" w:sz="0" w:space="0" w:color="auto"/>
        <w:left w:val="none" w:sz="0" w:space="0" w:color="auto"/>
        <w:bottom w:val="none" w:sz="0" w:space="0" w:color="auto"/>
        <w:right w:val="none" w:sz="0" w:space="0" w:color="auto"/>
      </w:divBdr>
    </w:div>
    <w:div w:id="1446463847">
      <w:bodyDiv w:val="1"/>
      <w:marLeft w:val="0"/>
      <w:marRight w:val="0"/>
      <w:marTop w:val="0"/>
      <w:marBottom w:val="0"/>
      <w:divBdr>
        <w:top w:val="none" w:sz="0" w:space="0" w:color="auto"/>
        <w:left w:val="none" w:sz="0" w:space="0" w:color="auto"/>
        <w:bottom w:val="none" w:sz="0" w:space="0" w:color="auto"/>
        <w:right w:val="none" w:sz="0" w:space="0" w:color="auto"/>
      </w:divBdr>
      <w:divsChild>
        <w:div w:id="1191456921">
          <w:marLeft w:val="0"/>
          <w:marRight w:val="0"/>
          <w:marTop w:val="0"/>
          <w:marBottom w:val="0"/>
          <w:divBdr>
            <w:top w:val="none" w:sz="0" w:space="0" w:color="auto"/>
            <w:left w:val="none" w:sz="0" w:space="0" w:color="auto"/>
            <w:bottom w:val="none" w:sz="0" w:space="0" w:color="auto"/>
            <w:right w:val="none" w:sz="0" w:space="0" w:color="auto"/>
          </w:divBdr>
          <w:divsChild>
            <w:div w:id="201867667">
              <w:marLeft w:val="0"/>
              <w:marRight w:val="0"/>
              <w:marTop w:val="0"/>
              <w:marBottom w:val="0"/>
              <w:divBdr>
                <w:top w:val="none" w:sz="0" w:space="0" w:color="auto"/>
                <w:left w:val="none" w:sz="0" w:space="0" w:color="auto"/>
                <w:bottom w:val="none" w:sz="0" w:space="0" w:color="auto"/>
                <w:right w:val="none" w:sz="0" w:space="0" w:color="auto"/>
              </w:divBdr>
              <w:divsChild>
                <w:div w:id="1979069123">
                  <w:marLeft w:val="0"/>
                  <w:marRight w:val="0"/>
                  <w:marTop w:val="0"/>
                  <w:marBottom w:val="0"/>
                  <w:divBdr>
                    <w:top w:val="none" w:sz="0" w:space="0" w:color="auto"/>
                    <w:left w:val="none" w:sz="0" w:space="0" w:color="auto"/>
                    <w:bottom w:val="none" w:sz="0" w:space="0" w:color="auto"/>
                    <w:right w:val="none" w:sz="0" w:space="0" w:color="auto"/>
                  </w:divBdr>
                  <w:divsChild>
                    <w:div w:id="892496526">
                      <w:marLeft w:val="0"/>
                      <w:marRight w:val="0"/>
                      <w:marTop w:val="0"/>
                      <w:marBottom w:val="0"/>
                      <w:divBdr>
                        <w:top w:val="none" w:sz="0" w:space="0" w:color="auto"/>
                        <w:left w:val="none" w:sz="0" w:space="0" w:color="auto"/>
                        <w:bottom w:val="none" w:sz="0" w:space="0" w:color="auto"/>
                        <w:right w:val="none" w:sz="0" w:space="0" w:color="auto"/>
                      </w:divBdr>
                      <w:divsChild>
                        <w:div w:id="1407411024">
                          <w:marLeft w:val="0"/>
                          <w:marRight w:val="0"/>
                          <w:marTop w:val="0"/>
                          <w:marBottom w:val="0"/>
                          <w:divBdr>
                            <w:top w:val="none" w:sz="0" w:space="0" w:color="auto"/>
                            <w:left w:val="none" w:sz="0" w:space="0" w:color="auto"/>
                            <w:bottom w:val="none" w:sz="0" w:space="0" w:color="auto"/>
                            <w:right w:val="none" w:sz="0" w:space="0" w:color="auto"/>
                          </w:divBdr>
                          <w:divsChild>
                            <w:div w:id="1103722967">
                              <w:marLeft w:val="0"/>
                              <w:marRight w:val="0"/>
                              <w:marTop w:val="0"/>
                              <w:marBottom w:val="0"/>
                              <w:divBdr>
                                <w:top w:val="none" w:sz="0" w:space="0" w:color="auto"/>
                                <w:left w:val="none" w:sz="0" w:space="0" w:color="auto"/>
                                <w:bottom w:val="none" w:sz="0" w:space="0" w:color="auto"/>
                                <w:right w:val="none" w:sz="0" w:space="0" w:color="auto"/>
                              </w:divBdr>
                              <w:divsChild>
                                <w:div w:id="602230020">
                                  <w:marLeft w:val="0"/>
                                  <w:marRight w:val="0"/>
                                  <w:marTop w:val="0"/>
                                  <w:marBottom w:val="0"/>
                                  <w:divBdr>
                                    <w:top w:val="none" w:sz="0" w:space="0" w:color="auto"/>
                                    <w:left w:val="none" w:sz="0" w:space="0" w:color="auto"/>
                                    <w:bottom w:val="none" w:sz="0" w:space="0" w:color="auto"/>
                                    <w:right w:val="none" w:sz="0" w:space="0" w:color="auto"/>
                                  </w:divBdr>
                                  <w:divsChild>
                                    <w:div w:id="2015918623">
                                      <w:marLeft w:val="0"/>
                                      <w:marRight w:val="0"/>
                                      <w:marTop w:val="0"/>
                                      <w:marBottom w:val="0"/>
                                      <w:divBdr>
                                        <w:top w:val="none" w:sz="0" w:space="0" w:color="auto"/>
                                        <w:left w:val="none" w:sz="0" w:space="0" w:color="auto"/>
                                        <w:bottom w:val="none" w:sz="0" w:space="0" w:color="auto"/>
                                        <w:right w:val="none" w:sz="0" w:space="0" w:color="auto"/>
                                      </w:divBdr>
                                      <w:divsChild>
                                        <w:div w:id="1558777378">
                                          <w:marLeft w:val="0"/>
                                          <w:marRight w:val="0"/>
                                          <w:marTop w:val="0"/>
                                          <w:marBottom w:val="0"/>
                                          <w:divBdr>
                                            <w:top w:val="none" w:sz="0" w:space="0" w:color="auto"/>
                                            <w:left w:val="none" w:sz="0" w:space="0" w:color="auto"/>
                                            <w:bottom w:val="none" w:sz="0" w:space="0" w:color="auto"/>
                                            <w:right w:val="none" w:sz="0" w:space="0" w:color="auto"/>
                                          </w:divBdr>
                                          <w:divsChild>
                                            <w:div w:id="1729495259">
                                              <w:marLeft w:val="0"/>
                                              <w:marRight w:val="0"/>
                                              <w:marTop w:val="0"/>
                                              <w:marBottom w:val="0"/>
                                              <w:divBdr>
                                                <w:top w:val="none" w:sz="0" w:space="0" w:color="auto"/>
                                                <w:left w:val="none" w:sz="0" w:space="0" w:color="auto"/>
                                                <w:bottom w:val="none" w:sz="0" w:space="0" w:color="auto"/>
                                                <w:right w:val="none" w:sz="0" w:space="0" w:color="auto"/>
                                              </w:divBdr>
                                            </w:div>
                                          </w:divsChild>
                                        </w:div>
                                        <w:div w:id="1099791617">
                                          <w:marLeft w:val="0"/>
                                          <w:marRight w:val="0"/>
                                          <w:marTop w:val="0"/>
                                          <w:marBottom w:val="0"/>
                                          <w:divBdr>
                                            <w:top w:val="none" w:sz="0" w:space="0" w:color="auto"/>
                                            <w:left w:val="none" w:sz="0" w:space="0" w:color="auto"/>
                                            <w:bottom w:val="none" w:sz="0" w:space="0" w:color="auto"/>
                                            <w:right w:val="none" w:sz="0" w:space="0" w:color="auto"/>
                                          </w:divBdr>
                                          <w:divsChild>
                                            <w:div w:id="1608081490">
                                              <w:marLeft w:val="0"/>
                                              <w:marRight w:val="0"/>
                                              <w:marTop w:val="0"/>
                                              <w:marBottom w:val="0"/>
                                              <w:divBdr>
                                                <w:top w:val="none" w:sz="0" w:space="0" w:color="auto"/>
                                                <w:left w:val="none" w:sz="0" w:space="0" w:color="auto"/>
                                                <w:bottom w:val="none" w:sz="0" w:space="0" w:color="auto"/>
                                                <w:right w:val="none" w:sz="0" w:space="0" w:color="auto"/>
                                              </w:divBdr>
                                            </w:div>
                                          </w:divsChild>
                                        </w:div>
                                        <w:div w:id="1386492463">
                                          <w:marLeft w:val="0"/>
                                          <w:marRight w:val="0"/>
                                          <w:marTop w:val="0"/>
                                          <w:marBottom w:val="0"/>
                                          <w:divBdr>
                                            <w:top w:val="none" w:sz="0" w:space="0" w:color="auto"/>
                                            <w:left w:val="none" w:sz="0" w:space="0" w:color="auto"/>
                                            <w:bottom w:val="none" w:sz="0" w:space="0" w:color="auto"/>
                                            <w:right w:val="none" w:sz="0" w:space="0" w:color="auto"/>
                                          </w:divBdr>
                                          <w:divsChild>
                                            <w:div w:id="11179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97002">
                          <w:marLeft w:val="0"/>
                          <w:marRight w:val="0"/>
                          <w:marTop w:val="0"/>
                          <w:marBottom w:val="0"/>
                          <w:divBdr>
                            <w:top w:val="none" w:sz="0" w:space="0" w:color="auto"/>
                            <w:left w:val="none" w:sz="0" w:space="0" w:color="auto"/>
                            <w:bottom w:val="none" w:sz="0" w:space="0" w:color="auto"/>
                            <w:right w:val="none" w:sz="0" w:space="0" w:color="auto"/>
                          </w:divBdr>
                          <w:divsChild>
                            <w:div w:id="308898040">
                              <w:marLeft w:val="0"/>
                              <w:marRight w:val="0"/>
                              <w:marTop w:val="0"/>
                              <w:marBottom w:val="0"/>
                              <w:divBdr>
                                <w:top w:val="none" w:sz="0" w:space="0" w:color="auto"/>
                                <w:left w:val="none" w:sz="0" w:space="0" w:color="auto"/>
                                <w:bottom w:val="none" w:sz="0" w:space="0" w:color="auto"/>
                                <w:right w:val="none" w:sz="0" w:space="0" w:color="auto"/>
                              </w:divBdr>
                              <w:divsChild>
                                <w:div w:id="5935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938080">
          <w:marLeft w:val="0"/>
          <w:marRight w:val="0"/>
          <w:marTop w:val="0"/>
          <w:marBottom w:val="0"/>
          <w:divBdr>
            <w:top w:val="none" w:sz="0" w:space="0" w:color="auto"/>
            <w:left w:val="none" w:sz="0" w:space="0" w:color="auto"/>
            <w:bottom w:val="none" w:sz="0" w:space="0" w:color="auto"/>
            <w:right w:val="none" w:sz="0" w:space="0" w:color="auto"/>
          </w:divBdr>
          <w:divsChild>
            <w:div w:id="958997948">
              <w:marLeft w:val="0"/>
              <w:marRight w:val="0"/>
              <w:marTop w:val="0"/>
              <w:marBottom w:val="0"/>
              <w:divBdr>
                <w:top w:val="none" w:sz="0" w:space="0" w:color="auto"/>
                <w:left w:val="none" w:sz="0" w:space="0" w:color="auto"/>
                <w:bottom w:val="none" w:sz="0" w:space="0" w:color="auto"/>
                <w:right w:val="none" w:sz="0" w:space="0" w:color="auto"/>
              </w:divBdr>
              <w:divsChild>
                <w:div w:id="1114254694">
                  <w:marLeft w:val="0"/>
                  <w:marRight w:val="0"/>
                  <w:marTop w:val="0"/>
                  <w:marBottom w:val="0"/>
                  <w:divBdr>
                    <w:top w:val="none" w:sz="0" w:space="0" w:color="auto"/>
                    <w:left w:val="none" w:sz="0" w:space="0" w:color="auto"/>
                    <w:bottom w:val="none" w:sz="0" w:space="0" w:color="auto"/>
                    <w:right w:val="none" w:sz="0" w:space="0" w:color="auto"/>
                  </w:divBdr>
                  <w:divsChild>
                    <w:div w:id="825559679">
                      <w:marLeft w:val="0"/>
                      <w:marRight w:val="0"/>
                      <w:marTop w:val="0"/>
                      <w:marBottom w:val="0"/>
                      <w:divBdr>
                        <w:top w:val="none" w:sz="0" w:space="0" w:color="auto"/>
                        <w:left w:val="none" w:sz="0" w:space="0" w:color="auto"/>
                        <w:bottom w:val="none" w:sz="0" w:space="0" w:color="auto"/>
                        <w:right w:val="none" w:sz="0" w:space="0" w:color="auto"/>
                      </w:divBdr>
                      <w:divsChild>
                        <w:div w:id="1896699327">
                          <w:marLeft w:val="0"/>
                          <w:marRight w:val="0"/>
                          <w:marTop w:val="0"/>
                          <w:marBottom w:val="0"/>
                          <w:divBdr>
                            <w:top w:val="none" w:sz="0" w:space="0" w:color="auto"/>
                            <w:left w:val="none" w:sz="0" w:space="0" w:color="auto"/>
                            <w:bottom w:val="none" w:sz="0" w:space="0" w:color="auto"/>
                            <w:right w:val="none" w:sz="0" w:space="0" w:color="auto"/>
                          </w:divBdr>
                          <w:divsChild>
                            <w:div w:id="1233614819">
                              <w:marLeft w:val="0"/>
                              <w:marRight w:val="0"/>
                              <w:marTop w:val="0"/>
                              <w:marBottom w:val="0"/>
                              <w:divBdr>
                                <w:top w:val="none" w:sz="0" w:space="0" w:color="auto"/>
                                <w:left w:val="none" w:sz="0" w:space="0" w:color="auto"/>
                                <w:bottom w:val="none" w:sz="0" w:space="0" w:color="auto"/>
                                <w:right w:val="none" w:sz="0" w:space="0" w:color="auto"/>
                              </w:divBdr>
                              <w:divsChild>
                                <w:div w:id="1517497149">
                                  <w:marLeft w:val="0"/>
                                  <w:marRight w:val="0"/>
                                  <w:marTop w:val="0"/>
                                  <w:marBottom w:val="0"/>
                                  <w:divBdr>
                                    <w:top w:val="none" w:sz="0" w:space="0" w:color="auto"/>
                                    <w:left w:val="none" w:sz="0" w:space="0" w:color="auto"/>
                                    <w:bottom w:val="none" w:sz="0" w:space="0" w:color="auto"/>
                                    <w:right w:val="none" w:sz="0" w:space="0" w:color="auto"/>
                                  </w:divBdr>
                                  <w:divsChild>
                                    <w:div w:id="731975096">
                                      <w:marLeft w:val="0"/>
                                      <w:marRight w:val="0"/>
                                      <w:marTop w:val="0"/>
                                      <w:marBottom w:val="0"/>
                                      <w:divBdr>
                                        <w:top w:val="none" w:sz="0" w:space="0" w:color="auto"/>
                                        <w:left w:val="none" w:sz="0" w:space="0" w:color="auto"/>
                                        <w:bottom w:val="none" w:sz="0" w:space="0" w:color="auto"/>
                                        <w:right w:val="none" w:sz="0" w:space="0" w:color="auto"/>
                                      </w:divBdr>
                                      <w:divsChild>
                                        <w:div w:id="11907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15620">
          <w:marLeft w:val="0"/>
          <w:marRight w:val="0"/>
          <w:marTop w:val="0"/>
          <w:marBottom w:val="0"/>
          <w:divBdr>
            <w:top w:val="none" w:sz="0" w:space="0" w:color="auto"/>
            <w:left w:val="none" w:sz="0" w:space="0" w:color="auto"/>
            <w:bottom w:val="none" w:sz="0" w:space="0" w:color="auto"/>
            <w:right w:val="none" w:sz="0" w:space="0" w:color="auto"/>
          </w:divBdr>
          <w:divsChild>
            <w:div w:id="2098673916">
              <w:marLeft w:val="0"/>
              <w:marRight w:val="0"/>
              <w:marTop w:val="0"/>
              <w:marBottom w:val="0"/>
              <w:divBdr>
                <w:top w:val="none" w:sz="0" w:space="0" w:color="auto"/>
                <w:left w:val="none" w:sz="0" w:space="0" w:color="auto"/>
                <w:bottom w:val="none" w:sz="0" w:space="0" w:color="auto"/>
                <w:right w:val="none" w:sz="0" w:space="0" w:color="auto"/>
              </w:divBdr>
              <w:divsChild>
                <w:div w:id="1293293136">
                  <w:marLeft w:val="0"/>
                  <w:marRight w:val="0"/>
                  <w:marTop w:val="0"/>
                  <w:marBottom w:val="0"/>
                  <w:divBdr>
                    <w:top w:val="none" w:sz="0" w:space="0" w:color="auto"/>
                    <w:left w:val="none" w:sz="0" w:space="0" w:color="auto"/>
                    <w:bottom w:val="none" w:sz="0" w:space="0" w:color="auto"/>
                    <w:right w:val="none" w:sz="0" w:space="0" w:color="auto"/>
                  </w:divBdr>
                  <w:divsChild>
                    <w:div w:id="281503012">
                      <w:marLeft w:val="0"/>
                      <w:marRight w:val="0"/>
                      <w:marTop w:val="0"/>
                      <w:marBottom w:val="0"/>
                      <w:divBdr>
                        <w:top w:val="none" w:sz="0" w:space="0" w:color="auto"/>
                        <w:left w:val="none" w:sz="0" w:space="0" w:color="auto"/>
                        <w:bottom w:val="none" w:sz="0" w:space="0" w:color="auto"/>
                        <w:right w:val="none" w:sz="0" w:space="0" w:color="auto"/>
                      </w:divBdr>
                      <w:divsChild>
                        <w:div w:id="158932437">
                          <w:marLeft w:val="0"/>
                          <w:marRight w:val="0"/>
                          <w:marTop w:val="0"/>
                          <w:marBottom w:val="0"/>
                          <w:divBdr>
                            <w:top w:val="none" w:sz="0" w:space="0" w:color="auto"/>
                            <w:left w:val="none" w:sz="0" w:space="0" w:color="auto"/>
                            <w:bottom w:val="none" w:sz="0" w:space="0" w:color="auto"/>
                            <w:right w:val="none" w:sz="0" w:space="0" w:color="auto"/>
                          </w:divBdr>
                          <w:divsChild>
                            <w:div w:id="1267151672">
                              <w:marLeft w:val="0"/>
                              <w:marRight w:val="0"/>
                              <w:marTop w:val="0"/>
                              <w:marBottom w:val="0"/>
                              <w:divBdr>
                                <w:top w:val="none" w:sz="0" w:space="0" w:color="auto"/>
                                <w:left w:val="none" w:sz="0" w:space="0" w:color="auto"/>
                                <w:bottom w:val="none" w:sz="0" w:space="0" w:color="auto"/>
                                <w:right w:val="none" w:sz="0" w:space="0" w:color="auto"/>
                              </w:divBdr>
                              <w:divsChild>
                                <w:div w:id="1504853916">
                                  <w:marLeft w:val="0"/>
                                  <w:marRight w:val="0"/>
                                  <w:marTop w:val="0"/>
                                  <w:marBottom w:val="0"/>
                                  <w:divBdr>
                                    <w:top w:val="none" w:sz="0" w:space="0" w:color="auto"/>
                                    <w:left w:val="none" w:sz="0" w:space="0" w:color="auto"/>
                                    <w:bottom w:val="none" w:sz="0" w:space="0" w:color="auto"/>
                                    <w:right w:val="none" w:sz="0" w:space="0" w:color="auto"/>
                                  </w:divBdr>
                                  <w:divsChild>
                                    <w:div w:id="19473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2313">
                              <w:marLeft w:val="0"/>
                              <w:marRight w:val="0"/>
                              <w:marTop w:val="0"/>
                              <w:marBottom w:val="0"/>
                              <w:divBdr>
                                <w:top w:val="none" w:sz="0" w:space="0" w:color="auto"/>
                                <w:left w:val="none" w:sz="0" w:space="0" w:color="auto"/>
                                <w:bottom w:val="none" w:sz="0" w:space="0" w:color="auto"/>
                                <w:right w:val="none" w:sz="0" w:space="0" w:color="auto"/>
                              </w:divBdr>
                              <w:divsChild>
                                <w:div w:id="1624966670">
                                  <w:marLeft w:val="0"/>
                                  <w:marRight w:val="0"/>
                                  <w:marTop w:val="0"/>
                                  <w:marBottom w:val="0"/>
                                  <w:divBdr>
                                    <w:top w:val="none" w:sz="0" w:space="0" w:color="auto"/>
                                    <w:left w:val="none" w:sz="0" w:space="0" w:color="auto"/>
                                    <w:bottom w:val="none" w:sz="0" w:space="0" w:color="auto"/>
                                    <w:right w:val="none" w:sz="0" w:space="0" w:color="auto"/>
                                  </w:divBdr>
                                  <w:divsChild>
                                    <w:div w:id="927269297">
                                      <w:marLeft w:val="0"/>
                                      <w:marRight w:val="0"/>
                                      <w:marTop w:val="0"/>
                                      <w:marBottom w:val="0"/>
                                      <w:divBdr>
                                        <w:top w:val="none" w:sz="0" w:space="0" w:color="auto"/>
                                        <w:left w:val="none" w:sz="0" w:space="0" w:color="auto"/>
                                        <w:bottom w:val="none" w:sz="0" w:space="0" w:color="auto"/>
                                        <w:right w:val="none" w:sz="0" w:space="0" w:color="auto"/>
                                      </w:divBdr>
                                      <w:divsChild>
                                        <w:div w:id="1079136967">
                                          <w:marLeft w:val="0"/>
                                          <w:marRight w:val="0"/>
                                          <w:marTop w:val="0"/>
                                          <w:marBottom w:val="0"/>
                                          <w:divBdr>
                                            <w:top w:val="none" w:sz="0" w:space="0" w:color="auto"/>
                                            <w:left w:val="none" w:sz="0" w:space="0" w:color="auto"/>
                                            <w:bottom w:val="none" w:sz="0" w:space="0" w:color="auto"/>
                                            <w:right w:val="none" w:sz="0" w:space="0" w:color="auto"/>
                                          </w:divBdr>
                                          <w:divsChild>
                                            <w:div w:id="18556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8644793">
      <w:bodyDiv w:val="1"/>
      <w:marLeft w:val="0"/>
      <w:marRight w:val="0"/>
      <w:marTop w:val="0"/>
      <w:marBottom w:val="0"/>
      <w:divBdr>
        <w:top w:val="none" w:sz="0" w:space="0" w:color="auto"/>
        <w:left w:val="none" w:sz="0" w:space="0" w:color="auto"/>
        <w:bottom w:val="none" w:sz="0" w:space="0" w:color="auto"/>
        <w:right w:val="none" w:sz="0" w:space="0" w:color="auto"/>
      </w:divBdr>
    </w:div>
    <w:div w:id="1476408312">
      <w:bodyDiv w:val="1"/>
      <w:marLeft w:val="0"/>
      <w:marRight w:val="0"/>
      <w:marTop w:val="0"/>
      <w:marBottom w:val="0"/>
      <w:divBdr>
        <w:top w:val="none" w:sz="0" w:space="0" w:color="auto"/>
        <w:left w:val="none" w:sz="0" w:space="0" w:color="auto"/>
        <w:bottom w:val="none" w:sz="0" w:space="0" w:color="auto"/>
        <w:right w:val="none" w:sz="0" w:space="0" w:color="auto"/>
      </w:divBdr>
      <w:divsChild>
        <w:div w:id="970131225">
          <w:marLeft w:val="0"/>
          <w:marRight w:val="0"/>
          <w:marTop w:val="0"/>
          <w:marBottom w:val="0"/>
          <w:divBdr>
            <w:top w:val="none" w:sz="0" w:space="0" w:color="auto"/>
            <w:left w:val="none" w:sz="0" w:space="0" w:color="auto"/>
            <w:bottom w:val="none" w:sz="0" w:space="0" w:color="auto"/>
            <w:right w:val="none" w:sz="0" w:space="0" w:color="auto"/>
          </w:divBdr>
          <w:divsChild>
            <w:div w:id="649553118">
              <w:marLeft w:val="0"/>
              <w:marRight w:val="0"/>
              <w:marTop w:val="0"/>
              <w:marBottom w:val="0"/>
              <w:divBdr>
                <w:top w:val="none" w:sz="0" w:space="0" w:color="auto"/>
                <w:left w:val="none" w:sz="0" w:space="0" w:color="auto"/>
                <w:bottom w:val="none" w:sz="0" w:space="0" w:color="auto"/>
                <w:right w:val="none" w:sz="0" w:space="0" w:color="auto"/>
              </w:divBdr>
            </w:div>
          </w:divsChild>
        </w:div>
        <w:div w:id="165361300">
          <w:marLeft w:val="0"/>
          <w:marRight w:val="0"/>
          <w:marTop w:val="0"/>
          <w:marBottom w:val="0"/>
          <w:divBdr>
            <w:top w:val="none" w:sz="0" w:space="0" w:color="auto"/>
            <w:left w:val="none" w:sz="0" w:space="0" w:color="auto"/>
            <w:bottom w:val="none" w:sz="0" w:space="0" w:color="auto"/>
            <w:right w:val="none" w:sz="0" w:space="0" w:color="auto"/>
          </w:divBdr>
          <w:divsChild>
            <w:div w:id="12331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7653">
      <w:bodyDiv w:val="1"/>
      <w:marLeft w:val="0"/>
      <w:marRight w:val="0"/>
      <w:marTop w:val="0"/>
      <w:marBottom w:val="0"/>
      <w:divBdr>
        <w:top w:val="none" w:sz="0" w:space="0" w:color="auto"/>
        <w:left w:val="none" w:sz="0" w:space="0" w:color="auto"/>
        <w:bottom w:val="none" w:sz="0" w:space="0" w:color="auto"/>
        <w:right w:val="none" w:sz="0" w:space="0" w:color="auto"/>
      </w:divBdr>
    </w:div>
    <w:div w:id="1497919443">
      <w:bodyDiv w:val="1"/>
      <w:marLeft w:val="0"/>
      <w:marRight w:val="0"/>
      <w:marTop w:val="0"/>
      <w:marBottom w:val="0"/>
      <w:divBdr>
        <w:top w:val="none" w:sz="0" w:space="0" w:color="auto"/>
        <w:left w:val="none" w:sz="0" w:space="0" w:color="auto"/>
        <w:bottom w:val="none" w:sz="0" w:space="0" w:color="auto"/>
        <w:right w:val="none" w:sz="0" w:space="0" w:color="auto"/>
      </w:divBdr>
    </w:div>
    <w:div w:id="1568801752">
      <w:bodyDiv w:val="1"/>
      <w:marLeft w:val="0"/>
      <w:marRight w:val="0"/>
      <w:marTop w:val="0"/>
      <w:marBottom w:val="0"/>
      <w:divBdr>
        <w:top w:val="none" w:sz="0" w:space="0" w:color="auto"/>
        <w:left w:val="none" w:sz="0" w:space="0" w:color="auto"/>
        <w:bottom w:val="none" w:sz="0" w:space="0" w:color="auto"/>
        <w:right w:val="none" w:sz="0" w:space="0" w:color="auto"/>
      </w:divBdr>
      <w:divsChild>
        <w:div w:id="939222743">
          <w:marLeft w:val="0"/>
          <w:marRight w:val="0"/>
          <w:marTop w:val="0"/>
          <w:marBottom w:val="0"/>
          <w:divBdr>
            <w:top w:val="none" w:sz="0" w:space="0" w:color="auto"/>
            <w:left w:val="none" w:sz="0" w:space="0" w:color="auto"/>
            <w:bottom w:val="none" w:sz="0" w:space="0" w:color="auto"/>
            <w:right w:val="none" w:sz="0" w:space="0" w:color="auto"/>
          </w:divBdr>
          <w:divsChild>
            <w:div w:id="12201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166">
      <w:bodyDiv w:val="1"/>
      <w:marLeft w:val="0"/>
      <w:marRight w:val="0"/>
      <w:marTop w:val="0"/>
      <w:marBottom w:val="0"/>
      <w:divBdr>
        <w:top w:val="none" w:sz="0" w:space="0" w:color="auto"/>
        <w:left w:val="none" w:sz="0" w:space="0" w:color="auto"/>
        <w:bottom w:val="none" w:sz="0" w:space="0" w:color="auto"/>
        <w:right w:val="none" w:sz="0" w:space="0" w:color="auto"/>
      </w:divBdr>
    </w:div>
    <w:div w:id="1645039327">
      <w:bodyDiv w:val="1"/>
      <w:marLeft w:val="0"/>
      <w:marRight w:val="0"/>
      <w:marTop w:val="0"/>
      <w:marBottom w:val="0"/>
      <w:divBdr>
        <w:top w:val="none" w:sz="0" w:space="0" w:color="auto"/>
        <w:left w:val="none" w:sz="0" w:space="0" w:color="auto"/>
        <w:bottom w:val="none" w:sz="0" w:space="0" w:color="auto"/>
        <w:right w:val="none" w:sz="0" w:space="0" w:color="auto"/>
      </w:divBdr>
      <w:divsChild>
        <w:div w:id="140849872">
          <w:marLeft w:val="0"/>
          <w:marRight w:val="0"/>
          <w:marTop w:val="0"/>
          <w:marBottom w:val="0"/>
          <w:divBdr>
            <w:top w:val="none" w:sz="0" w:space="0" w:color="auto"/>
            <w:left w:val="none" w:sz="0" w:space="0" w:color="auto"/>
            <w:bottom w:val="none" w:sz="0" w:space="0" w:color="auto"/>
            <w:right w:val="none" w:sz="0" w:space="0" w:color="auto"/>
          </w:divBdr>
          <w:divsChild>
            <w:div w:id="87043586">
              <w:marLeft w:val="0"/>
              <w:marRight w:val="0"/>
              <w:marTop w:val="0"/>
              <w:marBottom w:val="0"/>
              <w:divBdr>
                <w:top w:val="none" w:sz="0" w:space="0" w:color="auto"/>
                <w:left w:val="none" w:sz="0" w:space="0" w:color="auto"/>
                <w:bottom w:val="none" w:sz="0" w:space="0" w:color="auto"/>
                <w:right w:val="none" w:sz="0" w:space="0" w:color="auto"/>
              </w:divBdr>
            </w:div>
          </w:divsChild>
        </w:div>
        <w:div w:id="1533032184">
          <w:marLeft w:val="0"/>
          <w:marRight w:val="0"/>
          <w:marTop w:val="0"/>
          <w:marBottom w:val="0"/>
          <w:divBdr>
            <w:top w:val="none" w:sz="0" w:space="0" w:color="auto"/>
            <w:left w:val="none" w:sz="0" w:space="0" w:color="auto"/>
            <w:bottom w:val="none" w:sz="0" w:space="0" w:color="auto"/>
            <w:right w:val="none" w:sz="0" w:space="0" w:color="auto"/>
          </w:divBdr>
          <w:divsChild>
            <w:div w:id="7608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022">
      <w:bodyDiv w:val="1"/>
      <w:marLeft w:val="0"/>
      <w:marRight w:val="0"/>
      <w:marTop w:val="0"/>
      <w:marBottom w:val="0"/>
      <w:divBdr>
        <w:top w:val="none" w:sz="0" w:space="0" w:color="auto"/>
        <w:left w:val="none" w:sz="0" w:space="0" w:color="auto"/>
        <w:bottom w:val="none" w:sz="0" w:space="0" w:color="auto"/>
        <w:right w:val="none" w:sz="0" w:space="0" w:color="auto"/>
      </w:divBdr>
    </w:div>
    <w:div w:id="1681082862">
      <w:bodyDiv w:val="1"/>
      <w:marLeft w:val="0"/>
      <w:marRight w:val="0"/>
      <w:marTop w:val="0"/>
      <w:marBottom w:val="0"/>
      <w:divBdr>
        <w:top w:val="none" w:sz="0" w:space="0" w:color="auto"/>
        <w:left w:val="none" w:sz="0" w:space="0" w:color="auto"/>
        <w:bottom w:val="none" w:sz="0" w:space="0" w:color="auto"/>
        <w:right w:val="none" w:sz="0" w:space="0" w:color="auto"/>
      </w:divBdr>
    </w:div>
    <w:div w:id="1731924906">
      <w:bodyDiv w:val="1"/>
      <w:marLeft w:val="0"/>
      <w:marRight w:val="0"/>
      <w:marTop w:val="0"/>
      <w:marBottom w:val="0"/>
      <w:divBdr>
        <w:top w:val="none" w:sz="0" w:space="0" w:color="auto"/>
        <w:left w:val="none" w:sz="0" w:space="0" w:color="auto"/>
        <w:bottom w:val="none" w:sz="0" w:space="0" w:color="auto"/>
        <w:right w:val="none" w:sz="0" w:space="0" w:color="auto"/>
      </w:divBdr>
      <w:divsChild>
        <w:div w:id="1087387071">
          <w:marLeft w:val="0"/>
          <w:marRight w:val="0"/>
          <w:marTop w:val="0"/>
          <w:marBottom w:val="0"/>
          <w:divBdr>
            <w:top w:val="none" w:sz="0" w:space="0" w:color="auto"/>
            <w:left w:val="none" w:sz="0" w:space="0" w:color="auto"/>
            <w:bottom w:val="none" w:sz="0" w:space="0" w:color="auto"/>
            <w:right w:val="none" w:sz="0" w:space="0" w:color="auto"/>
          </w:divBdr>
        </w:div>
      </w:divsChild>
    </w:div>
    <w:div w:id="1745181772">
      <w:bodyDiv w:val="1"/>
      <w:marLeft w:val="0"/>
      <w:marRight w:val="0"/>
      <w:marTop w:val="0"/>
      <w:marBottom w:val="0"/>
      <w:divBdr>
        <w:top w:val="none" w:sz="0" w:space="0" w:color="auto"/>
        <w:left w:val="none" w:sz="0" w:space="0" w:color="auto"/>
        <w:bottom w:val="none" w:sz="0" w:space="0" w:color="auto"/>
        <w:right w:val="none" w:sz="0" w:space="0" w:color="auto"/>
      </w:divBdr>
      <w:divsChild>
        <w:div w:id="1757944287">
          <w:marLeft w:val="0"/>
          <w:marRight w:val="0"/>
          <w:marTop w:val="0"/>
          <w:marBottom w:val="0"/>
          <w:divBdr>
            <w:top w:val="none" w:sz="0" w:space="0" w:color="auto"/>
            <w:left w:val="none" w:sz="0" w:space="0" w:color="auto"/>
            <w:bottom w:val="none" w:sz="0" w:space="0" w:color="auto"/>
            <w:right w:val="none" w:sz="0" w:space="0" w:color="auto"/>
          </w:divBdr>
          <w:divsChild>
            <w:div w:id="264731172">
              <w:marLeft w:val="0"/>
              <w:marRight w:val="0"/>
              <w:marTop w:val="0"/>
              <w:marBottom w:val="0"/>
              <w:divBdr>
                <w:top w:val="none" w:sz="0" w:space="0" w:color="auto"/>
                <w:left w:val="none" w:sz="0" w:space="0" w:color="auto"/>
                <w:bottom w:val="none" w:sz="0" w:space="0" w:color="auto"/>
                <w:right w:val="none" w:sz="0" w:space="0" w:color="auto"/>
              </w:divBdr>
              <w:divsChild>
                <w:div w:id="629634657">
                  <w:marLeft w:val="0"/>
                  <w:marRight w:val="0"/>
                  <w:marTop w:val="0"/>
                  <w:marBottom w:val="0"/>
                  <w:divBdr>
                    <w:top w:val="none" w:sz="0" w:space="0" w:color="auto"/>
                    <w:left w:val="none" w:sz="0" w:space="0" w:color="auto"/>
                    <w:bottom w:val="none" w:sz="0" w:space="0" w:color="auto"/>
                    <w:right w:val="none" w:sz="0" w:space="0" w:color="auto"/>
                  </w:divBdr>
                  <w:divsChild>
                    <w:div w:id="1788084785">
                      <w:marLeft w:val="0"/>
                      <w:marRight w:val="0"/>
                      <w:marTop w:val="0"/>
                      <w:marBottom w:val="0"/>
                      <w:divBdr>
                        <w:top w:val="none" w:sz="0" w:space="0" w:color="auto"/>
                        <w:left w:val="none" w:sz="0" w:space="0" w:color="auto"/>
                        <w:bottom w:val="none" w:sz="0" w:space="0" w:color="auto"/>
                        <w:right w:val="none" w:sz="0" w:space="0" w:color="auto"/>
                      </w:divBdr>
                      <w:divsChild>
                        <w:div w:id="1774209570">
                          <w:marLeft w:val="0"/>
                          <w:marRight w:val="0"/>
                          <w:marTop w:val="0"/>
                          <w:marBottom w:val="0"/>
                          <w:divBdr>
                            <w:top w:val="none" w:sz="0" w:space="0" w:color="auto"/>
                            <w:left w:val="none" w:sz="0" w:space="0" w:color="auto"/>
                            <w:bottom w:val="none" w:sz="0" w:space="0" w:color="auto"/>
                            <w:right w:val="none" w:sz="0" w:space="0" w:color="auto"/>
                          </w:divBdr>
                          <w:divsChild>
                            <w:div w:id="1159611940">
                              <w:marLeft w:val="0"/>
                              <w:marRight w:val="0"/>
                              <w:marTop w:val="0"/>
                              <w:marBottom w:val="0"/>
                              <w:divBdr>
                                <w:top w:val="none" w:sz="0" w:space="0" w:color="auto"/>
                                <w:left w:val="none" w:sz="0" w:space="0" w:color="auto"/>
                                <w:bottom w:val="none" w:sz="0" w:space="0" w:color="auto"/>
                                <w:right w:val="none" w:sz="0" w:space="0" w:color="auto"/>
                              </w:divBdr>
                              <w:divsChild>
                                <w:div w:id="655106649">
                                  <w:marLeft w:val="0"/>
                                  <w:marRight w:val="0"/>
                                  <w:marTop w:val="0"/>
                                  <w:marBottom w:val="0"/>
                                  <w:divBdr>
                                    <w:top w:val="none" w:sz="0" w:space="0" w:color="auto"/>
                                    <w:left w:val="none" w:sz="0" w:space="0" w:color="auto"/>
                                    <w:bottom w:val="none" w:sz="0" w:space="0" w:color="auto"/>
                                    <w:right w:val="none" w:sz="0" w:space="0" w:color="auto"/>
                                  </w:divBdr>
                                  <w:divsChild>
                                    <w:div w:id="137383489">
                                      <w:marLeft w:val="0"/>
                                      <w:marRight w:val="0"/>
                                      <w:marTop w:val="0"/>
                                      <w:marBottom w:val="0"/>
                                      <w:divBdr>
                                        <w:top w:val="none" w:sz="0" w:space="0" w:color="auto"/>
                                        <w:left w:val="none" w:sz="0" w:space="0" w:color="auto"/>
                                        <w:bottom w:val="none" w:sz="0" w:space="0" w:color="auto"/>
                                        <w:right w:val="none" w:sz="0" w:space="0" w:color="auto"/>
                                      </w:divBdr>
                                      <w:divsChild>
                                        <w:div w:id="1412694953">
                                          <w:marLeft w:val="0"/>
                                          <w:marRight w:val="0"/>
                                          <w:marTop w:val="0"/>
                                          <w:marBottom w:val="0"/>
                                          <w:divBdr>
                                            <w:top w:val="none" w:sz="0" w:space="0" w:color="auto"/>
                                            <w:left w:val="none" w:sz="0" w:space="0" w:color="auto"/>
                                            <w:bottom w:val="none" w:sz="0" w:space="0" w:color="auto"/>
                                            <w:right w:val="none" w:sz="0" w:space="0" w:color="auto"/>
                                          </w:divBdr>
                                          <w:divsChild>
                                            <w:div w:id="1162815590">
                                              <w:marLeft w:val="0"/>
                                              <w:marRight w:val="0"/>
                                              <w:marTop w:val="0"/>
                                              <w:marBottom w:val="0"/>
                                              <w:divBdr>
                                                <w:top w:val="none" w:sz="0" w:space="0" w:color="auto"/>
                                                <w:left w:val="none" w:sz="0" w:space="0" w:color="auto"/>
                                                <w:bottom w:val="none" w:sz="0" w:space="0" w:color="auto"/>
                                                <w:right w:val="none" w:sz="0" w:space="0" w:color="auto"/>
                                              </w:divBdr>
                                            </w:div>
                                          </w:divsChild>
                                        </w:div>
                                        <w:div w:id="1613051872">
                                          <w:marLeft w:val="0"/>
                                          <w:marRight w:val="0"/>
                                          <w:marTop w:val="0"/>
                                          <w:marBottom w:val="0"/>
                                          <w:divBdr>
                                            <w:top w:val="none" w:sz="0" w:space="0" w:color="auto"/>
                                            <w:left w:val="none" w:sz="0" w:space="0" w:color="auto"/>
                                            <w:bottom w:val="none" w:sz="0" w:space="0" w:color="auto"/>
                                            <w:right w:val="none" w:sz="0" w:space="0" w:color="auto"/>
                                          </w:divBdr>
                                          <w:divsChild>
                                            <w:div w:id="2141531945">
                                              <w:marLeft w:val="0"/>
                                              <w:marRight w:val="0"/>
                                              <w:marTop w:val="0"/>
                                              <w:marBottom w:val="0"/>
                                              <w:divBdr>
                                                <w:top w:val="none" w:sz="0" w:space="0" w:color="auto"/>
                                                <w:left w:val="none" w:sz="0" w:space="0" w:color="auto"/>
                                                <w:bottom w:val="none" w:sz="0" w:space="0" w:color="auto"/>
                                                <w:right w:val="none" w:sz="0" w:space="0" w:color="auto"/>
                                              </w:divBdr>
                                            </w:div>
                                          </w:divsChild>
                                        </w:div>
                                        <w:div w:id="329647458">
                                          <w:marLeft w:val="0"/>
                                          <w:marRight w:val="0"/>
                                          <w:marTop w:val="0"/>
                                          <w:marBottom w:val="0"/>
                                          <w:divBdr>
                                            <w:top w:val="none" w:sz="0" w:space="0" w:color="auto"/>
                                            <w:left w:val="none" w:sz="0" w:space="0" w:color="auto"/>
                                            <w:bottom w:val="none" w:sz="0" w:space="0" w:color="auto"/>
                                            <w:right w:val="none" w:sz="0" w:space="0" w:color="auto"/>
                                          </w:divBdr>
                                          <w:divsChild>
                                            <w:div w:id="24700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659012">
                          <w:marLeft w:val="0"/>
                          <w:marRight w:val="0"/>
                          <w:marTop w:val="0"/>
                          <w:marBottom w:val="0"/>
                          <w:divBdr>
                            <w:top w:val="none" w:sz="0" w:space="0" w:color="auto"/>
                            <w:left w:val="none" w:sz="0" w:space="0" w:color="auto"/>
                            <w:bottom w:val="none" w:sz="0" w:space="0" w:color="auto"/>
                            <w:right w:val="none" w:sz="0" w:space="0" w:color="auto"/>
                          </w:divBdr>
                          <w:divsChild>
                            <w:div w:id="883255807">
                              <w:marLeft w:val="0"/>
                              <w:marRight w:val="0"/>
                              <w:marTop w:val="0"/>
                              <w:marBottom w:val="0"/>
                              <w:divBdr>
                                <w:top w:val="none" w:sz="0" w:space="0" w:color="auto"/>
                                <w:left w:val="none" w:sz="0" w:space="0" w:color="auto"/>
                                <w:bottom w:val="none" w:sz="0" w:space="0" w:color="auto"/>
                                <w:right w:val="none" w:sz="0" w:space="0" w:color="auto"/>
                              </w:divBdr>
                              <w:divsChild>
                                <w:div w:id="4422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54284">
          <w:marLeft w:val="0"/>
          <w:marRight w:val="0"/>
          <w:marTop w:val="0"/>
          <w:marBottom w:val="0"/>
          <w:divBdr>
            <w:top w:val="none" w:sz="0" w:space="0" w:color="auto"/>
            <w:left w:val="none" w:sz="0" w:space="0" w:color="auto"/>
            <w:bottom w:val="none" w:sz="0" w:space="0" w:color="auto"/>
            <w:right w:val="none" w:sz="0" w:space="0" w:color="auto"/>
          </w:divBdr>
          <w:divsChild>
            <w:div w:id="55594660">
              <w:marLeft w:val="0"/>
              <w:marRight w:val="0"/>
              <w:marTop w:val="0"/>
              <w:marBottom w:val="0"/>
              <w:divBdr>
                <w:top w:val="none" w:sz="0" w:space="0" w:color="auto"/>
                <w:left w:val="none" w:sz="0" w:space="0" w:color="auto"/>
                <w:bottom w:val="none" w:sz="0" w:space="0" w:color="auto"/>
                <w:right w:val="none" w:sz="0" w:space="0" w:color="auto"/>
              </w:divBdr>
              <w:divsChild>
                <w:div w:id="1349723342">
                  <w:marLeft w:val="0"/>
                  <w:marRight w:val="0"/>
                  <w:marTop w:val="0"/>
                  <w:marBottom w:val="0"/>
                  <w:divBdr>
                    <w:top w:val="none" w:sz="0" w:space="0" w:color="auto"/>
                    <w:left w:val="none" w:sz="0" w:space="0" w:color="auto"/>
                    <w:bottom w:val="none" w:sz="0" w:space="0" w:color="auto"/>
                    <w:right w:val="none" w:sz="0" w:space="0" w:color="auto"/>
                  </w:divBdr>
                  <w:divsChild>
                    <w:div w:id="458766776">
                      <w:marLeft w:val="0"/>
                      <w:marRight w:val="0"/>
                      <w:marTop w:val="0"/>
                      <w:marBottom w:val="0"/>
                      <w:divBdr>
                        <w:top w:val="none" w:sz="0" w:space="0" w:color="auto"/>
                        <w:left w:val="none" w:sz="0" w:space="0" w:color="auto"/>
                        <w:bottom w:val="none" w:sz="0" w:space="0" w:color="auto"/>
                        <w:right w:val="none" w:sz="0" w:space="0" w:color="auto"/>
                      </w:divBdr>
                      <w:divsChild>
                        <w:div w:id="1937976504">
                          <w:marLeft w:val="0"/>
                          <w:marRight w:val="0"/>
                          <w:marTop w:val="0"/>
                          <w:marBottom w:val="0"/>
                          <w:divBdr>
                            <w:top w:val="none" w:sz="0" w:space="0" w:color="auto"/>
                            <w:left w:val="none" w:sz="0" w:space="0" w:color="auto"/>
                            <w:bottom w:val="none" w:sz="0" w:space="0" w:color="auto"/>
                            <w:right w:val="none" w:sz="0" w:space="0" w:color="auto"/>
                          </w:divBdr>
                          <w:divsChild>
                            <w:div w:id="2051226284">
                              <w:marLeft w:val="0"/>
                              <w:marRight w:val="0"/>
                              <w:marTop w:val="0"/>
                              <w:marBottom w:val="0"/>
                              <w:divBdr>
                                <w:top w:val="none" w:sz="0" w:space="0" w:color="auto"/>
                                <w:left w:val="none" w:sz="0" w:space="0" w:color="auto"/>
                                <w:bottom w:val="none" w:sz="0" w:space="0" w:color="auto"/>
                                <w:right w:val="none" w:sz="0" w:space="0" w:color="auto"/>
                              </w:divBdr>
                              <w:divsChild>
                                <w:div w:id="383718902">
                                  <w:marLeft w:val="0"/>
                                  <w:marRight w:val="0"/>
                                  <w:marTop w:val="0"/>
                                  <w:marBottom w:val="0"/>
                                  <w:divBdr>
                                    <w:top w:val="none" w:sz="0" w:space="0" w:color="auto"/>
                                    <w:left w:val="none" w:sz="0" w:space="0" w:color="auto"/>
                                    <w:bottom w:val="none" w:sz="0" w:space="0" w:color="auto"/>
                                    <w:right w:val="none" w:sz="0" w:space="0" w:color="auto"/>
                                  </w:divBdr>
                                  <w:divsChild>
                                    <w:div w:id="1634603223">
                                      <w:marLeft w:val="0"/>
                                      <w:marRight w:val="0"/>
                                      <w:marTop w:val="0"/>
                                      <w:marBottom w:val="0"/>
                                      <w:divBdr>
                                        <w:top w:val="none" w:sz="0" w:space="0" w:color="auto"/>
                                        <w:left w:val="none" w:sz="0" w:space="0" w:color="auto"/>
                                        <w:bottom w:val="none" w:sz="0" w:space="0" w:color="auto"/>
                                        <w:right w:val="none" w:sz="0" w:space="0" w:color="auto"/>
                                      </w:divBdr>
                                      <w:divsChild>
                                        <w:div w:id="3863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078555">
          <w:marLeft w:val="0"/>
          <w:marRight w:val="0"/>
          <w:marTop w:val="0"/>
          <w:marBottom w:val="0"/>
          <w:divBdr>
            <w:top w:val="none" w:sz="0" w:space="0" w:color="auto"/>
            <w:left w:val="none" w:sz="0" w:space="0" w:color="auto"/>
            <w:bottom w:val="none" w:sz="0" w:space="0" w:color="auto"/>
            <w:right w:val="none" w:sz="0" w:space="0" w:color="auto"/>
          </w:divBdr>
          <w:divsChild>
            <w:div w:id="1743719621">
              <w:marLeft w:val="0"/>
              <w:marRight w:val="0"/>
              <w:marTop w:val="0"/>
              <w:marBottom w:val="0"/>
              <w:divBdr>
                <w:top w:val="none" w:sz="0" w:space="0" w:color="auto"/>
                <w:left w:val="none" w:sz="0" w:space="0" w:color="auto"/>
                <w:bottom w:val="none" w:sz="0" w:space="0" w:color="auto"/>
                <w:right w:val="none" w:sz="0" w:space="0" w:color="auto"/>
              </w:divBdr>
              <w:divsChild>
                <w:div w:id="1966110985">
                  <w:marLeft w:val="0"/>
                  <w:marRight w:val="0"/>
                  <w:marTop w:val="0"/>
                  <w:marBottom w:val="0"/>
                  <w:divBdr>
                    <w:top w:val="none" w:sz="0" w:space="0" w:color="auto"/>
                    <w:left w:val="none" w:sz="0" w:space="0" w:color="auto"/>
                    <w:bottom w:val="none" w:sz="0" w:space="0" w:color="auto"/>
                    <w:right w:val="none" w:sz="0" w:space="0" w:color="auto"/>
                  </w:divBdr>
                  <w:divsChild>
                    <w:div w:id="2034188462">
                      <w:marLeft w:val="0"/>
                      <w:marRight w:val="0"/>
                      <w:marTop w:val="0"/>
                      <w:marBottom w:val="0"/>
                      <w:divBdr>
                        <w:top w:val="none" w:sz="0" w:space="0" w:color="auto"/>
                        <w:left w:val="none" w:sz="0" w:space="0" w:color="auto"/>
                        <w:bottom w:val="none" w:sz="0" w:space="0" w:color="auto"/>
                        <w:right w:val="none" w:sz="0" w:space="0" w:color="auto"/>
                      </w:divBdr>
                      <w:divsChild>
                        <w:div w:id="50353728">
                          <w:marLeft w:val="0"/>
                          <w:marRight w:val="0"/>
                          <w:marTop w:val="0"/>
                          <w:marBottom w:val="0"/>
                          <w:divBdr>
                            <w:top w:val="none" w:sz="0" w:space="0" w:color="auto"/>
                            <w:left w:val="none" w:sz="0" w:space="0" w:color="auto"/>
                            <w:bottom w:val="none" w:sz="0" w:space="0" w:color="auto"/>
                            <w:right w:val="none" w:sz="0" w:space="0" w:color="auto"/>
                          </w:divBdr>
                          <w:divsChild>
                            <w:div w:id="236985529">
                              <w:marLeft w:val="0"/>
                              <w:marRight w:val="0"/>
                              <w:marTop w:val="0"/>
                              <w:marBottom w:val="0"/>
                              <w:divBdr>
                                <w:top w:val="none" w:sz="0" w:space="0" w:color="auto"/>
                                <w:left w:val="none" w:sz="0" w:space="0" w:color="auto"/>
                                <w:bottom w:val="none" w:sz="0" w:space="0" w:color="auto"/>
                                <w:right w:val="none" w:sz="0" w:space="0" w:color="auto"/>
                              </w:divBdr>
                              <w:divsChild>
                                <w:div w:id="238518228">
                                  <w:marLeft w:val="0"/>
                                  <w:marRight w:val="0"/>
                                  <w:marTop w:val="0"/>
                                  <w:marBottom w:val="0"/>
                                  <w:divBdr>
                                    <w:top w:val="none" w:sz="0" w:space="0" w:color="auto"/>
                                    <w:left w:val="none" w:sz="0" w:space="0" w:color="auto"/>
                                    <w:bottom w:val="none" w:sz="0" w:space="0" w:color="auto"/>
                                    <w:right w:val="none" w:sz="0" w:space="0" w:color="auto"/>
                                  </w:divBdr>
                                  <w:divsChild>
                                    <w:div w:id="596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4819">
                              <w:marLeft w:val="0"/>
                              <w:marRight w:val="0"/>
                              <w:marTop w:val="0"/>
                              <w:marBottom w:val="0"/>
                              <w:divBdr>
                                <w:top w:val="none" w:sz="0" w:space="0" w:color="auto"/>
                                <w:left w:val="none" w:sz="0" w:space="0" w:color="auto"/>
                                <w:bottom w:val="none" w:sz="0" w:space="0" w:color="auto"/>
                                <w:right w:val="none" w:sz="0" w:space="0" w:color="auto"/>
                              </w:divBdr>
                              <w:divsChild>
                                <w:div w:id="1901557720">
                                  <w:marLeft w:val="0"/>
                                  <w:marRight w:val="0"/>
                                  <w:marTop w:val="0"/>
                                  <w:marBottom w:val="0"/>
                                  <w:divBdr>
                                    <w:top w:val="none" w:sz="0" w:space="0" w:color="auto"/>
                                    <w:left w:val="none" w:sz="0" w:space="0" w:color="auto"/>
                                    <w:bottom w:val="none" w:sz="0" w:space="0" w:color="auto"/>
                                    <w:right w:val="none" w:sz="0" w:space="0" w:color="auto"/>
                                  </w:divBdr>
                                  <w:divsChild>
                                    <w:div w:id="917132450">
                                      <w:marLeft w:val="0"/>
                                      <w:marRight w:val="0"/>
                                      <w:marTop w:val="0"/>
                                      <w:marBottom w:val="0"/>
                                      <w:divBdr>
                                        <w:top w:val="none" w:sz="0" w:space="0" w:color="auto"/>
                                        <w:left w:val="none" w:sz="0" w:space="0" w:color="auto"/>
                                        <w:bottom w:val="none" w:sz="0" w:space="0" w:color="auto"/>
                                        <w:right w:val="none" w:sz="0" w:space="0" w:color="auto"/>
                                      </w:divBdr>
                                      <w:divsChild>
                                        <w:div w:id="1103645826">
                                          <w:marLeft w:val="0"/>
                                          <w:marRight w:val="0"/>
                                          <w:marTop w:val="0"/>
                                          <w:marBottom w:val="0"/>
                                          <w:divBdr>
                                            <w:top w:val="none" w:sz="0" w:space="0" w:color="auto"/>
                                            <w:left w:val="none" w:sz="0" w:space="0" w:color="auto"/>
                                            <w:bottom w:val="none" w:sz="0" w:space="0" w:color="auto"/>
                                            <w:right w:val="none" w:sz="0" w:space="0" w:color="auto"/>
                                          </w:divBdr>
                                          <w:divsChild>
                                            <w:div w:id="17995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960095">
      <w:bodyDiv w:val="1"/>
      <w:marLeft w:val="0"/>
      <w:marRight w:val="0"/>
      <w:marTop w:val="0"/>
      <w:marBottom w:val="0"/>
      <w:divBdr>
        <w:top w:val="none" w:sz="0" w:space="0" w:color="auto"/>
        <w:left w:val="none" w:sz="0" w:space="0" w:color="auto"/>
        <w:bottom w:val="none" w:sz="0" w:space="0" w:color="auto"/>
        <w:right w:val="none" w:sz="0" w:space="0" w:color="auto"/>
      </w:divBdr>
    </w:div>
    <w:div w:id="1774788237">
      <w:bodyDiv w:val="1"/>
      <w:marLeft w:val="0"/>
      <w:marRight w:val="0"/>
      <w:marTop w:val="0"/>
      <w:marBottom w:val="0"/>
      <w:divBdr>
        <w:top w:val="none" w:sz="0" w:space="0" w:color="auto"/>
        <w:left w:val="none" w:sz="0" w:space="0" w:color="auto"/>
        <w:bottom w:val="none" w:sz="0" w:space="0" w:color="auto"/>
        <w:right w:val="none" w:sz="0" w:space="0" w:color="auto"/>
      </w:divBdr>
    </w:div>
    <w:div w:id="1791437022">
      <w:bodyDiv w:val="1"/>
      <w:marLeft w:val="0"/>
      <w:marRight w:val="0"/>
      <w:marTop w:val="0"/>
      <w:marBottom w:val="0"/>
      <w:divBdr>
        <w:top w:val="none" w:sz="0" w:space="0" w:color="auto"/>
        <w:left w:val="none" w:sz="0" w:space="0" w:color="auto"/>
        <w:bottom w:val="none" w:sz="0" w:space="0" w:color="auto"/>
        <w:right w:val="none" w:sz="0" w:space="0" w:color="auto"/>
      </w:divBdr>
      <w:divsChild>
        <w:div w:id="600573034">
          <w:marLeft w:val="0"/>
          <w:marRight w:val="0"/>
          <w:marTop w:val="0"/>
          <w:marBottom w:val="0"/>
          <w:divBdr>
            <w:top w:val="none" w:sz="0" w:space="0" w:color="auto"/>
            <w:left w:val="none" w:sz="0" w:space="0" w:color="auto"/>
            <w:bottom w:val="none" w:sz="0" w:space="0" w:color="auto"/>
            <w:right w:val="none" w:sz="0" w:space="0" w:color="auto"/>
          </w:divBdr>
        </w:div>
      </w:divsChild>
    </w:div>
    <w:div w:id="1800567600">
      <w:bodyDiv w:val="1"/>
      <w:marLeft w:val="0"/>
      <w:marRight w:val="0"/>
      <w:marTop w:val="0"/>
      <w:marBottom w:val="0"/>
      <w:divBdr>
        <w:top w:val="none" w:sz="0" w:space="0" w:color="auto"/>
        <w:left w:val="none" w:sz="0" w:space="0" w:color="auto"/>
        <w:bottom w:val="none" w:sz="0" w:space="0" w:color="auto"/>
        <w:right w:val="none" w:sz="0" w:space="0" w:color="auto"/>
      </w:divBdr>
      <w:divsChild>
        <w:div w:id="110710942">
          <w:marLeft w:val="0"/>
          <w:marRight w:val="0"/>
          <w:marTop w:val="0"/>
          <w:marBottom w:val="0"/>
          <w:divBdr>
            <w:top w:val="none" w:sz="0" w:space="0" w:color="auto"/>
            <w:left w:val="none" w:sz="0" w:space="0" w:color="auto"/>
            <w:bottom w:val="none" w:sz="0" w:space="0" w:color="auto"/>
            <w:right w:val="none" w:sz="0" w:space="0" w:color="auto"/>
          </w:divBdr>
          <w:divsChild>
            <w:div w:id="895120649">
              <w:marLeft w:val="0"/>
              <w:marRight w:val="0"/>
              <w:marTop w:val="0"/>
              <w:marBottom w:val="0"/>
              <w:divBdr>
                <w:top w:val="none" w:sz="0" w:space="0" w:color="auto"/>
                <w:left w:val="none" w:sz="0" w:space="0" w:color="auto"/>
                <w:bottom w:val="none" w:sz="0" w:space="0" w:color="auto"/>
                <w:right w:val="none" w:sz="0" w:space="0" w:color="auto"/>
              </w:divBdr>
              <w:divsChild>
                <w:div w:id="748845206">
                  <w:marLeft w:val="0"/>
                  <w:marRight w:val="0"/>
                  <w:marTop w:val="0"/>
                  <w:marBottom w:val="0"/>
                  <w:divBdr>
                    <w:top w:val="none" w:sz="0" w:space="0" w:color="auto"/>
                    <w:left w:val="none" w:sz="0" w:space="0" w:color="auto"/>
                    <w:bottom w:val="none" w:sz="0" w:space="0" w:color="auto"/>
                    <w:right w:val="none" w:sz="0" w:space="0" w:color="auto"/>
                  </w:divBdr>
                  <w:divsChild>
                    <w:div w:id="526989023">
                      <w:marLeft w:val="0"/>
                      <w:marRight w:val="0"/>
                      <w:marTop w:val="0"/>
                      <w:marBottom w:val="0"/>
                      <w:divBdr>
                        <w:top w:val="none" w:sz="0" w:space="0" w:color="auto"/>
                        <w:left w:val="none" w:sz="0" w:space="0" w:color="auto"/>
                        <w:bottom w:val="none" w:sz="0" w:space="0" w:color="auto"/>
                        <w:right w:val="none" w:sz="0" w:space="0" w:color="auto"/>
                      </w:divBdr>
                      <w:divsChild>
                        <w:div w:id="224799769">
                          <w:marLeft w:val="0"/>
                          <w:marRight w:val="0"/>
                          <w:marTop w:val="0"/>
                          <w:marBottom w:val="0"/>
                          <w:divBdr>
                            <w:top w:val="none" w:sz="0" w:space="0" w:color="auto"/>
                            <w:left w:val="none" w:sz="0" w:space="0" w:color="auto"/>
                            <w:bottom w:val="none" w:sz="0" w:space="0" w:color="auto"/>
                            <w:right w:val="none" w:sz="0" w:space="0" w:color="auto"/>
                          </w:divBdr>
                          <w:divsChild>
                            <w:div w:id="1203863034">
                              <w:marLeft w:val="0"/>
                              <w:marRight w:val="0"/>
                              <w:marTop w:val="0"/>
                              <w:marBottom w:val="0"/>
                              <w:divBdr>
                                <w:top w:val="none" w:sz="0" w:space="0" w:color="auto"/>
                                <w:left w:val="none" w:sz="0" w:space="0" w:color="auto"/>
                                <w:bottom w:val="none" w:sz="0" w:space="0" w:color="auto"/>
                                <w:right w:val="none" w:sz="0" w:space="0" w:color="auto"/>
                              </w:divBdr>
                              <w:divsChild>
                                <w:div w:id="521168381">
                                  <w:marLeft w:val="0"/>
                                  <w:marRight w:val="0"/>
                                  <w:marTop w:val="0"/>
                                  <w:marBottom w:val="0"/>
                                  <w:divBdr>
                                    <w:top w:val="none" w:sz="0" w:space="0" w:color="auto"/>
                                    <w:left w:val="none" w:sz="0" w:space="0" w:color="auto"/>
                                    <w:bottom w:val="none" w:sz="0" w:space="0" w:color="auto"/>
                                    <w:right w:val="none" w:sz="0" w:space="0" w:color="auto"/>
                                  </w:divBdr>
                                  <w:divsChild>
                                    <w:div w:id="20270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79892">
                          <w:marLeft w:val="0"/>
                          <w:marRight w:val="0"/>
                          <w:marTop w:val="0"/>
                          <w:marBottom w:val="0"/>
                          <w:divBdr>
                            <w:top w:val="none" w:sz="0" w:space="0" w:color="auto"/>
                            <w:left w:val="none" w:sz="0" w:space="0" w:color="auto"/>
                            <w:bottom w:val="none" w:sz="0" w:space="0" w:color="auto"/>
                            <w:right w:val="none" w:sz="0" w:space="0" w:color="auto"/>
                          </w:divBdr>
                          <w:divsChild>
                            <w:div w:id="888152576">
                              <w:marLeft w:val="0"/>
                              <w:marRight w:val="0"/>
                              <w:marTop w:val="0"/>
                              <w:marBottom w:val="0"/>
                              <w:divBdr>
                                <w:top w:val="none" w:sz="0" w:space="0" w:color="auto"/>
                                <w:left w:val="none" w:sz="0" w:space="0" w:color="auto"/>
                                <w:bottom w:val="none" w:sz="0" w:space="0" w:color="auto"/>
                                <w:right w:val="none" w:sz="0" w:space="0" w:color="auto"/>
                              </w:divBdr>
                              <w:divsChild>
                                <w:div w:id="14725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507112">
      <w:bodyDiv w:val="1"/>
      <w:marLeft w:val="0"/>
      <w:marRight w:val="0"/>
      <w:marTop w:val="0"/>
      <w:marBottom w:val="0"/>
      <w:divBdr>
        <w:top w:val="none" w:sz="0" w:space="0" w:color="auto"/>
        <w:left w:val="none" w:sz="0" w:space="0" w:color="auto"/>
        <w:bottom w:val="none" w:sz="0" w:space="0" w:color="auto"/>
        <w:right w:val="none" w:sz="0" w:space="0" w:color="auto"/>
      </w:divBdr>
      <w:divsChild>
        <w:div w:id="1042439836">
          <w:marLeft w:val="0"/>
          <w:marRight w:val="0"/>
          <w:marTop w:val="0"/>
          <w:marBottom w:val="0"/>
          <w:divBdr>
            <w:top w:val="none" w:sz="0" w:space="0" w:color="auto"/>
            <w:left w:val="none" w:sz="0" w:space="0" w:color="auto"/>
            <w:bottom w:val="none" w:sz="0" w:space="0" w:color="auto"/>
            <w:right w:val="none" w:sz="0" w:space="0" w:color="auto"/>
          </w:divBdr>
          <w:divsChild>
            <w:div w:id="1105423856">
              <w:marLeft w:val="0"/>
              <w:marRight w:val="0"/>
              <w:marTop w:val="0"/>
              <w:marBottom w:val="0"/>
              <w:divBdr>
                <w:top w:val="none" w:sz="0" w:space="0" w:color="auto"/>
                <w:left w:val="none" w:sz="0" w:space="0" w:color="auto"/>
                <w:bottom w:val="none" w:sz="0" w:space="0" w:color="auto"/>
                <w:right w:val="none" w:sz="0" w:space="0" w:color="auto"/>
              </w:divBdr>
            </w:div>
          </w:divsChild>
        </w:div>
        <w:div w:id="328363704">
          <w:marLeft w:val="0"/>
          <w:marRight w:val="0"/>
          <w:marTop w:val="0"/>
          <w:marBottom w:val="0"/>
          <w:divBdr>
            <w:top w:val="none" w:sz="0" w:space="0" w:color="auto"/>
            <w:left w:val="none" w:sz="0" w:space="0" w:color="auto"/>
            <w:bottom w:val="none" w:sz="0" w:space="0" w:color="auto"/>
            <w:right w:val="none" w:sz="0" w:space="0" w:color="auto"/>
          </w:divBdr>
          <w:divsChild>
            <w:div w:id="14989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8792">
      <w:bodyDiv w:val="1"/>
      <w:marLeft w:val="0"/>
      <w:marRight w:val="0"/>
      <w:marTop w:val="0"/>
      <w:marBottom w:val="0"/>
      <w:divBdr>
        <w:top w:val="none" w:sz="0" w:space="0" w:color="auto"/>
        <w:left w:val="none" w:sz="0" w:space="0" w:color="auto"/>
        <w:bottom w:val="none" w:sz="0" w:space="0" w:color="auto"/>
        <w:right w:val="none" w:sz="0" w:space="0" w:color="auto"/>
      </w:divBdr>
    </w:div>
    <w:div w:id="1897662371">
      <w:bodyDiv w:val="1"/>
      <w:marLeft w:val="0"/>
      <w:marRight w:val="0"/>
      <w:marTop w:val="0"/>
      <w:marBottom w:val="0"/>
      <w:divBdr>
        <w:top w:val="none" w:sz="0" w:space="0" w:color="auto"/>
        <w:left w:val="none" w:sz="0" w:space="0" w:color="auto"/>
        <w:bottom w:val="none" w:sz="0" w:space="0" w:color="auto"/>
        <w:right w:val="none" w:sz="0" w:space="0" w:color="auto"/>
      </w:divBdr>
      <w:divsChild>
        <w:div w:id="1439909997">
          <w:marLeft w:val="0"/>
          <w:marRight w:val="0"/>
          <w:marTop w:val="0"/>
          <w:marBottom w:val="0"/>
          <w:divBdr>
            <w:top w:val="none" w:sz="0" w:space="0" w:color="auto"/>
            <w:left w:val="none" w:sz="0" w:space="0" w:color="auto"/>
            <w:bottom w:val="none" w:sz="0" w:space="0" w:color="auto"/>
            <w:right w:val="none" w:sz="0" w:space="0" w:color="auto"/>
          </w:divBdr>
          <w:divsChild>
            <w:div w:id="843283343">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951350021">
      <w:bodyDiv w:val="1"/>
      <w:marLeft w:val="0"/>
      <w:marRight w:val="0"/>
      <w:marTop w:val="0"/>
      <w:marBottom w:val="0"/>
      <w:divBdr>
        <w:top w:val="none" w:sz="0" w:space="0" w:color="auto"/>
        <w:left w:val="none" w:sz="0" w:space="0" w:color="auto"/>
        <w:bottom w:val="none" w:sz="0" w:space="0" w:color="auto"/>
        <w:right w:val="none" w:sz="0" w:space="0" w:color="auto"/>
      </w:divBdr>
    </w:div>
    <w:div w:id="2094275415">
      <w:bodyDiv w:val="1"/>
      <w:marLeft w:val="0"/>
      <w:marRight w:val="0"/>
      <w:marTop w:val="0"/>
      <w:marBottom w:val="0"/>
      <w:divBdr>
        <w:top w:val="none" w:sz="0" w:space="0" w:color="auto"/>
        <w:left w:val="none" w:sz="0" w:space="0" w:color="auto"/>
        <w:bottom w:val="none" w:sz="0" w:space="0" w:color="auto"/>
        <w:right w:val="none" w:sz="0" w:space="0" w:color="auto"/>
      </w:divBdr>
      <w:divsChild>
        <w:div w:id="175311090">
          <w:marLeft w:val="0"/>
          <w:marRight w:val="0"/>
          <w:marTop w:val="0"/>
          <w:marBottom w:val="0"/>
          <w:divBdr>
            <w:top w:val="none" w:sz="0" w:space="0" w:color="auto"/>
            <w:left w:val="none" w:sz="0" w:space="0" w:color="auto"/>
            <w:bottom w:val="none" w:sz="0" w:space="0" w:color="auto"/>
            <w:right w:val="none" w:sz="0" w:space="0" w:color="auto"/>
          </w:divBdr>
          <w:divsChild>
            <w:div w:id="133448395">
              <w:marLeft w:val="0"/>
              <w:marRight w:val="0"/>
              <w:marTop w:val="0"/>
              <w:marBottom w:val="0"/>
              <w:divBdr>
                <w:top w:val="none" w:sz="0" w:space="0" w:color="auto"/>
                <w:left w:val="none" w:sz="0" w:space="0" w:color="auto"/>
                <w:bottom w:val="none" w:sz="0" w:space="0" w:color="auto"/>
                <w:right w:val="none" w:sz="0" w:space="0" w:color="auto"/>
              </w:divBdr>
            </w:div>
          </w:divsChild>
        </w:div>
        <w:div w:id="547110301">
          <w:marLeft w:val="0"/>
          <w:marRight w:val="0"/>
          <w:marTop w:val="0"/>
          <w:marBottom w:val="0"/>
          <w:divBdr>
            <w:top w:val="none" w:sz="0" w:space="0" w:color="auto"/>
            <w:left w:val="none" w:sz="0" w:space="0" w:color="auto"/>
            <w:bottom w:val="none" w:sz="0" w:space="0" w:color="auto"/>
            <w:right w:val="none" w:sz="0" w:space="0" w:color="auto"/>
          </w:divBdr>
          <w:divsChild>
            <w:div w:id="1740327275">
              <w:marLeft w:val="0"/>
              <w:marRight w:val="0"/>
              <w:marTop w:val="0"/>
              <w:marBottom w:val="0"/>
              <w:divBdr>
                <w:top w:val="none" w:sz="0" w:space="0" w:color="auto"/>
                <w:left w:val="none" w:sz="0" w:space="0" w:color="auto"/>
                <w:bottom w:val="none" w:sz="0" w:space="0" w:color="auto"/>
                <w:right w:val="none" w:sz="0" w:space="0" w:color="auto"/>
              </w:divBdr>
              <w:divsChild>
                <w:div w:id="8387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181D8-2BDF-4054-A678-ED53F992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Chaitanya Yadav Motor</dc:creator>
  <cp:keywords/>
  <dc:description/>
  <cp:lastModifiedBy>Sai Chaitanya Yadav Motor</cp:lastModifiedBy>
  <cp:revision>3</cp:revision>
  <dcterms:created xsi:type="dcterms:W3CDTF">2025-05-25T14:25:00Z</dcterms:created>
  <dcterms:modified xsi:type="dcterms:W3CDTF">2025-05-25T14:26:00Z</dcterms:modified>
</cp:coreProperties>
</file>