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C305" w14:textId="527179B0" w:rsidR="00E046B4" w:rsidRDefault="00E046B4" w:rsidP="00E046B4">
      <w:pPr>
        <w:spacing w:line="240" w:lineRule="auto"/>
        <w:ind w:left="3600"/>
        <w:jc w:val="both"/>
        <w:rPr>
          <w:rFonts w:cstheme="minorHAnsi"/>
          <w:b/>
          <w:bCs/>
          <w:sz w:val="36"/>
          <w:szCs w:val="36"/>
        </w:rPr>
      </w:pPr>
      <w:r w:rsidRPr="00E046B4">
        <w:rPr>
          <w:rFonts w:cstheme="minorHAnsi"/>
          <w:b/>
          <w:bCs/>
          <w:sz w:val="36"/>
          <w:szCs w:val="36"/>
        </w:rPr>
        <w:t>CHAPTER-1</w:t>
      </w:r>
    </w:p>
    <w:p w14:paraId="14CA9707" w14:textId="1C278257" w:rsidR="00E046B4" w:rsidRDefault="006B09F8" w:rsidP="006B09F8">
      <w:pPr>
        <w:spacing w:line="240" w:lineRule="auto"/>
        <w:jc w:val="both"/>
        <w:rPr>
          <w:rFonts w:cstheme="minorHAnsi"/>
          <w:b/>
          <w:bCs/>
          <w:sz w:val="36"/>
          <w:szCs w:val="36"/>
        </w:rPr>
      </w:pPr>
      <w:r>
        <w:rPr>
          <w:rFonts w:cstheme="minorHAnsi"/>
          <w:b/>
          <w:bCs/>
          <w:sz w:val="36"/>
          <w:szCs w:val="36"/>
        </w:rPr>
        <w:t xml:space="preserve">                                         </w:t>
      </w:r>
      <w:r w:rsidR="00E046B4">
        <w:rPr>
          <w:rFonts w:cstheme="minorHAnsi"/>
          <w:b/>
          <w:bCs/>
          <w:sz w:val="36"/>
          <w:szCs w:val="36"/>
        </w:rPr>
        <w:t>INTRODUCTION</w:t>
      </w:r>
    </w:p>
    <w:p w14:paraId="154FD2C1" w14:textId="08F95B77" w:rsidR="00BF7168" w:rsidRPr="004D7251" w:rsidRDefault="004E5797" w:rsidP="004E5797">
      <w:pPr>
        <w:jc w:val="both"/>
        <w:rPr>
          <w:b/>
          <w:bCs/>
          <w:sz w:val="28"/>
          <w:szCs w:val="28"/>
        </w:rPr>
      </w:pPr>
      <w:r w:rsidRPr="004D7251">
        <w:rPr>
          <w:b/>
          <w:bCs/>
          <w:sz w:val="28"/>
          <w:szCs w:val="28"/>
        </w:rPr>
        <w:t>1.1.Problem Statement</w:t>
      </w:r>
    </w:p>
    <w:p w14:paraId="0AF714A4" w14:textId="77777777" w:rsidR="004E5797" w:rsidRDefault="004E5797" w:rsidP="00F5774A">
      <w:pPr>
        <w:pStyle w:val="NormalWeb"/>
        <w:spacing w:line="276" w:lineRule="auto"/>
        <w:jc w:val="both"/>
        <w:rPr>
          <w:rFonts w:asciiTheme="minorHAnsi" w:hAnsiTheme="minorHAnsi" w:cstheme="minorHAnsi"/>
        </w:rPr>
      </w:pPr>
      <w:r w:rsidRPr="004E5797">
        <w:rPr>
          <w:rFonts w:asciiTheme="minorHAnsi" w:hAnsiTheme="minorHAnsi" w:cstheme="minorHAnsi"/>
        </w:rPr>
        <w:t>Hospitals struggle with ICU overcrowding, staff overload, and inefficient resource use due to limited prediction of patient outcomes. Without accurate forecasts, it is hard to identify urgent cases, estimate length of stay, or allocate resources effectively—leading to higher healthcare and insurance costs.</w:t>
      </w:r>
    </w:p>
    <w:p w14:paraId="09900BF3" w14:textId="7CB370B0" w:rsidR="004E5797" w:rsidRPr="004E5797" w:rsidRDefault="004E5797" w:rsidP="00F5774A">
      <w:pPr>
        <w:spacing w:line="276" w:lineRule="auto"/>
        <w:jc w:val="both"/>
      </w:pPr>
      <w:r w:rsidRPr="004E5797">
        <w:t>Our project addresses this by developing an AI-driven patient outcome prediction system. Using vitals, lab results, demographics, and medical history, it builds patient similarity graphs to predict risks like mortality, complications, and hospital stay.</w:t>
      </w:r>
    </w:p>
    <w:p w14:paraId="7627219F" w14:textId="77777777" w:rsidR="004E5797" w:rsidRDefault="004E5797" w:rsidP="00F5774A">
      <w:pPr>
        <w:pStyle w:val="NormalWeb"/>
        <w:spacing w:line="276" w:lineRule="auto"/>
        <w:jc w:val="both"/>
        <w:rPr>
          <w:rFonts w:asciiTheme="minorHAnsi" w:hAnsiTheme="minorHAnsi" w:cstheme="minorHAnsi"/>
        </w:rPr>
      </w:pPr>
      <w:r w:rsidRPr="004E5797">
        <w:rPr>
          <w:rFonts w:asciiTheme="minorHAnsi" w:hAnsiTheme="minorHAnsi" w:cstheme="minorHAnsi"/>
        </w:rPr>
        <w:t>This enables better bed and staff management, supports faster clinical decisions, provides early warnings for deteriorating patients, and reduces costs, ensuring improved patient care and efficient hospital operations.</w:t>
      </w:r>
    </w:p>
    <w:p w14:paraId="7844953F" w14:textId="07A40384" w:rsidR="0029505F" w:rsidRPr="004D7251" w:rsidRDefault="004E5797" w:rsidP="004E5797">
      <w:pPr>
        <w:pStyle w:val="NormalWeb"/>
        <w:jc w:val="both"/>
        <w:rPr>
          <w:rFonts w:asciiTheme="minorHAnsi" w:hAnsiTheme="minorHAnsi" w:cstheme="minorHAnsi"/>
          <w:b/>
          <w:bCs/>
          <w:sz w:val="28"/>
          <w:szCs w:val="28"/>
        </w:rPr>
      </w:pPr>
      <w:r w:rsidRPr="004D7251">
        <w:rPr>
          <w:rFonts w:asciiTheme="minorHAnsi" w:hAnsiTheme="minorHAnsi" w:cstheme="minorHAnsi"/>
          <w:b/>
          <w:bCs/>
          <w:sz w:val="28"/>
          <w:szCs w:val="28"/>
        </w:rPr>
        <w:t>1.2.Objective</w:t>
      </w:r>
    </w:p>
    <w:p w14:paraId="0BEFB2FC" w14:textId="1B912AAC" w:rsidR="00BF7168" w:rsidRDefault="00BF7168" w:rsidP="00F5774A">
      <w:pPr>
        <w:pStyle w:val="NormalWeb"/>
        <w:spacing w:line="276" w:lineRule="auto"/>
        <w:jc w:val="both"/>
        <w:rPr>
          <w:rFonts w:asciiTheme="minorHAnsi" w:hAnsiTheme="minorHAnsi" w:cstheme="minorHAnsi"/>
        </w:rPr>
      </w:pPr>
      <w:r w:rsidRPr="00BF7168">
        <w:rPr>
          <w:rFonts w:asciiTheme="minorHAnsi" w:hAnsiTheme="minorHAnsi" w:cstheme="minorHAnsi"/>
        </w:rPr>
        <w:t xml:space="preserve">The objective of this project is to develop an AI-driven patient outcome prediction system that </w:t>
      </w:r>
      <w:proofErr w:type="spellStart"/>
      <w:r w:rsidRPr="00BF7168">
        <w:rPr>
          <w:rFonts w:asciiTheme="minorHAnsi" w:hAnsiTheme="minorHAnsi" w:cstheme="minorHAnsi"/>
        </w:rPr>
        <w:t>analyzes</w:t>
      </w:r>
      <w:proofErr w:type="spellEnd"/>
      <w:r w:rsidRPr="00BF7168">
        <w:rPr>
          <w:rFonts w:asciiTheme="minorHAnsi" w:hAnsiTheme="minorHAnsi" w:cstheme="minorHAnsi"/>
        </w:rPr>
        <w:t xml:space="preserve"> clinical data (vitals, lab results, demographics, and medical history) to predict key outcomes such as mortality risk, length of hospital stay, and likelihood of complications.</w:t>
      </w:r>
      <w:r w:rsidRPr="00BF7168">
        <w:t xml:space="preserve"> </w:t>
      </w:r>
      <w:r w:rsidRPr="00BF7168">
        <w:rPr>
          <w:rFonts w:asciiTheme="minorHAnsi" w:hAnsiTheme="minorHAnsi" w:cstheme="minorHAnsi"/>
        </w:rPr>
        <w:t>The system aims to:</w:t>
      </w:r>
    </w:p>
    <w:p w14:paraId="7942FDBD" w14:textId="5F3529E2" w:rsidR="00BF7168" w:rsidRPr="00E2115D" w:rsidRDefault="00BF7168" w:rsidP="00F5774A">
      <w:pPr>
        <w:pStyle w:val="NormalWeb"/>
        <w:numPr>
          <w:ilvl w:val="0"/>
          <w:numId w:val="7"/>
        </w:numPr>
        <w:spacing w:line="276" w:lineRule="auto"/>
        <w:jc w:val="both"/>
        <w:rPr>
          <w:rFonts w:asciiTheme="minorHAnsi" w:hAnsiTheme="minorHAnsi" w:cstheme="minorHAnsi"/>
        </w:rPr>
      </w:pPr>
      <w:r w:rsidRPr="00BF7168">
        <w:rPr>
          <w:rFonts w:asciiTheme="minorHAnsi" w:hAnsiTheme="minorHAnsi" w:cstheme="minorHAnsi"/>
        </w:rPr>
        <w:t xml:space="preserve">Support doctors with </w:t>
      </w:r>
      <w:r w:rsidRPr="00E2115D">
        <w:rPr>
          <w:rFonts w:asciiTheme="minorHAnsi" w:hAnsiTheme="minorHAnsi" w:cstheme="minorHAnsi"/>
        </w:rPr>
        <w:t>early warnings</w:t>
      </w:r>
      <w:r w:rsidRPr="00BF7168">
        <w:rPr>
          <w:rFonts w:asciiTheme="minorHAnsi" w:hAnsiTheme="minorHAnsi" w:cstheme="minorHAnsi"/>
        </w:rPr>
        <w:t xml:space="preserve"> about patient deterioration.</w:t>
      </w:r>
    </w:p>
    <w:p w14:paraId="7F768CC5" w14:textId="77777777" w:rsidR="00BF7168" w:rsidRPr="00BF7168" w:rsidRDefault="00BF7168" w:rsidP="00F5774A">
      <w:pPr>
        <w:pStyle w:val="NormalWeb"/>
        <w:numPr>
          <w:ilvl w:val="0"/>
          <w:numId w:val="7"/>
        </w:numPr>
        <w:spacing w:line="276" w:lineRule="auto"/>
        <w:jc w:val="both"/>
        <w:rPr>
          <w:rFonts w:asciiTheme="minorHAnsi" w:hAnsiTheme="minorHAnsi" w:cstheme="minorHAnsi"/>
        </w:rPr>
      </w:pPr>
      <w:r w:rsidRPr="00BF7168">
        <w:rPr>
          <w:rFonts w:asciiTheme="minorHAnsi" w:hAnsiTheme="minorHAnsi" w:cstheme="minorHAnsi"/>
        </w:rPr>
        <w:t>Improve treatment decisions by learning from similar past cases.</w:t>
      </w:r>
    </w:p>
    <w:p w14:paraId="51B1A3E1" w14:textId="77777777" w:rsidR="00BF7168" w:rsidRPr="00BF7168" w:rsidRDefault="00BF7168" w:rsidP="00F5774A">
      <w:pPr>
        <w:pStyle w:val="NormalWeb"/>
        <w:numPr>
          <w:ilvl w:val="0"/>
          <w:numId w:val="7"/>
        </w:numPr>
        <w:spacing w:line="276" w:lineRule="auto"/>
        <w:jc w:val="both"/>
        <w:rPr>
          <w:rFonts w:asciiTheme="minorHAnsi" w:hAnsiTheme="minorHAnsi" w:cstheme="minorHAnsi"/>
        </w:rPr>
      </w:pPr>
      <w:r w:rsidRPr="00BF7168">
        <w:rPr>
          <w:rFonts w:asciiTheme="minorHAnsi" w:hAnsiTheme="minorHAnsi" w:cstheme="minorHAnsi"/>
        </w:rPr>
        <w:t>Optimize hospital resource management (beds, staff, equipment).</w:t>
      </w:r>
    </w:p>
    <w:p w14:paraId="1D097032" w14:textId="77777777" w:rsidR="00BF7168" w:rsidRPr="00BF7168" w:rsidRDefault="00BF7168" w:rsidP="00F5774A">
      <w:pPr>
        <w:pStyle w:val="NormalWeb"/>
        <w:numPr>
          <w:ilvl w:val="0"/>
          <w:numId w:val="7"/>
        </w:numPr>
        <w:spacing w:line="276" w:lineRule="auto"/>
        <w:jc w:val="both"/>
        <w:rPr>
          <w:rFonts w:asciiTheme="minorHAnsi" w:hAnsiTheme="minorHAnsi" w:cstheme="minorHAnsi"/>
        </w:rPr>
      </w:pPr>
      <w:r w:rsidRPr="00BF7168">
        <w:rPr>
          <w:rFonts w:asciiTheme="minorHAnsi" w:hAnsiTheme="minorHAnsi" w:cstheme="minorHAnsi"/>
        </w:rPr>
        <w:t>Enhance patient care through timely and accurate predictions.</w:t>
      </w:r>
    </w:p>
    <w:p w14:paraId="64480071" w14:textId="622F7C3C" w:rsidR="00BF7168" w:rsidRPr="00E2115D" w:rsidRDefault="00BF7168" w:rsidP="00F5774A">
      <w:pPr>
        <w:pStyle w:val="NormalWeb"/>
        <w:numPr>
          <w:ilvl w:val="0"/>
          <w:numId w:val="7"/>
        </w:numPr>
        <w:spacing w:line="276" w:lineRule="auto"/>
        <w:jc w:val="both"/>
        <w:rPr>
          <w:rFonts w:asciiTheme="minorHAnsi" w:hAnsiTheme="minorHAnsi" w:cstheme="minorHAnsi"/>
        </w:rPr>
      </w:pPr>
      <w:r w:rsidRPr="00BF7168">
        <w:rPr>
          <w:rFonts w:asciiTheme="minorHAnsi" w:hAnsiTheme="minorHAnsi" w:cstheme="minorHAnsi"/>
        </w:rPr>
        <w:t>Reduce healthcare costs by preventing avoidable complications.</w:t>
      </w:r>
    </w:p>
    <w:p w14:paraId="6D345383" w14:textId="3463BCDD" w:rsidR="00CA6F62" w:rsidRPr="004D7251" w:rsidRDefault="00CA6F62" w:rsidP="00CA6F62">
      <w:pPr>
        <w:pStyle w:val="NormalWeb"/>
        <w:jc w:val="both"/>
        <w:rPr>
          <w:rFonts w:asciiTheme="minorHAnsi" w:hAnsiTheme="minorHAnsi" w:cstheme="minorHAnsi"/>
          <w:b/>
          <w:bCs/>
          <w:sz w:val="28"/>
          <w:szCs w:val="28"/>
        </w:rPr>
      </w:pPr>
      <w:r w:rsidRPr="004D7251">
        <w:rPr>
          <w:rFonts w:asciiTheme="minorHAnsi" w:hAnsiTheme="minorHAnsi" w:cstheme="minorHAnsi"/>
          <w:b/>
          <w:bCs/>
          <w:sz w:val="28"/>
          <w:szCs w:val="28"/>
        </w:rPr>
        <w:t>1.3.Scope of the Project</w:t>
      </w:r>
    </w:p>
    <w:p w14:paraId="542E22A0" w14:textId="11D19E62" w:rsidR="00CA6F62" w:rsidRDefault="00CA6F62" w:rsidP="00F5774A">
      <w:pPr>
        <w:pStyle w:val="NormalWeb"/>
        <w:spacing w:line="276" w:lineRule="auto"/>
        <w:jc w:val="both"/>
        <w:rPr>
          <w:rFonts w:asciiTheme="minorHAnsi" w:hAnsiTheme="minorHAnsi" w:cstheme="minorHAnsi"/>
        </w:rPr>
      </w:pPr>
      <w:r w:rsidRPr="00CA6F62">
        <w:rPr>
          <w:rFonts w:asciiTheme="minorHAnsi" w:hAnsiTheme="minorHAnsi" w:cstheme="minorHAnsi"/>
        </w:rPr>
        <w:t>The project focuses on developing an AI-driven patient outcome prediction system for ICU and hospital settings.</w:t>
      </w:r>
      <w:r w:rsidRPr="00CA6F62">
        <w:rPr>
          <w:rFonts w:asciiTheme="minorHAnsi" w:eastAsiaTheme="minorHAnsi" w:hAnsiTheme="minorHAnsi" w:cstheme="minorBidi"/>
          <w:kern w:val="2"/>
          <w:lang w:eastAsia="en-US"/>
          <w14:ligatures w14:val="standardContextual"/>
        </w:rPr>
        <w:t xml:space="preserve"> </w:t>
      </w:r>
      <w:r w:rsidRPr="00CA6F62">
        <w:rPr>
          <w:rFonts w:asciiTheme="minorHAnsi" w:hAnsiTheme="minorHAnsi" w:cstheme="minorHAnsi"/>
        </w:rPr>
        <w:t>It uses patient data such as vitals, lab results, demographics, and medical history to build patient similarity graphs.</w:t>
      </w:r>
    </w:p>
    <w:p w14:paraId="6067686B" w14:textId="572CF2A1" w:rsidR="00E2115D" w:rsidRDefault="00E2115D" w:rsidP="006B09F8">
      <w:pPr>
        <w:pStyle w:val="NormalWeb"/>
        <w:jc w:val="both"/>
        <w:rPr>
          <w:rFonts w:asciiTheme="minorHAnsi" w:hAnsiTheme="minorHAnsi" w:cstheme="minorHAnsi"/>
        </w:rPr>
      </w:pPr>
      <w:r>
        <w:rPr>
          <w:rFonts w:asciiTheme="minorHAnsi" w:hAnsiTheme="minorHAnsi" w:cstheme="minorHAnsi"/>
        </w:rPr>
        <w:t>The system will predict outcomes such as:</w:t>
      </w:r>
    </w:p>
    <w:p w14:paraId="3B8688AB" w14:textId="77777777" w:rsidR="00E2115D" w:rsidRDefault="00E2115D" w:rsidP="006B09F8">
      <w:pPr>
        <w:pStyle w:val="NormalWeb"/>
        <w:numPr>
          <w:ilvl w:val="0"/>
          <w:numId w:val="22"/>
        </w:numPr>
        <w:jc w:val="both"/>
        <w:rPr>
          <w:rFonts w:asciiTheme="minorHAnsi" w:hAnsiTheme="minorHAnsi" w:cstheme="minorHAnsi"/>
        </w:rPr>
      </w:pPr>
      <w:r w:rsidRPr="006B09F8">
        <w:rPr>
          <w:rFonts w:asciiTheme="minorHAnsi" w:hAnsiTheme="minorHAnsi" w:cstheme="minorHAnsi"/>
        </w:rPr>
        <w:t>Mortality risk</w:t>
      </w:r>
    </w:p>
    <w:p w14:paraId="31497AF2" w14:textId="77777777" w:rsidR="006B09F8" w:rsidRDefault="00E2115D" w:rsidP="006B09F8">
      <w:pPr>
        <w:pStyle w:val="NormalWeb"/>
        <w:numPr>
          <w:ilvl w:val="0"/>
          <w:numId w:val="22"/>
        </w:numPr>
        <w:jc w:val="both"/>
        <w:rPr>
          <w:rFonts w:asciiTheme="minorHAnsi" w:hAnsiTheme="minorHAnsi" w:cstheme="minorHAnsi"/>
        </w:rPr>
      </w:pPr>
      <w:r w:rsidRPr="006B09F8">
        <w:rPr>
          <w:rFonts w:asciiTheme="minorHAnsi" w:hAnsiTheme="minorHAnsi" w:cstheme="minorHAnsi"/>
        </w:rPr>
        <w:t xml:space="preserve">Length of </w:t>
      </w:r>
      <w:r w:rsidR="006B09F8">
        <w:rPr>
          <w:rFonts w:asciiTheme="minorHAnsi" w:hAnsiTheme="minorHAnsi" w:cstheme="minorHAnsi"/>
        </w:rPr>
        <w:t>S</w:t>
      </w:r>
      <w:r w:rsidRPr="006B09F8">
        <w:rPr>
          <w:rFonts w:asciiTheme="minorHAnsi" w:hAnsiTheme="minorHAnsi" w:cstheme="minorHAnsi"/>
        </w:rPr>
        <w:t>tay</w:t>
      </w:r>
    </w:p>
    <w:p w14:paraId="691F88A1" w14:textId="013D8CA6" w:rsidR="00E2115D" w:rsidRPr="006B09F8" w:rsidRDefault="00E2115D" w:rsidP="006B09F8">
      <w:pPr>
        <w:pStyle w:val="NormalWeb"/>
        <w:numPr>
          <w:ilvl w:val="0"/>
          <w:numId w:val="22"/>
        </w:numPr>
        <w:jc w:val="both"/>
        <w:rPr>
          <w:rFonts w:asciiTheme="minorHAnsi" w:hAnsiTheme="minorHAnsi" w:cstheme="minorHAnsi"/>
        </w:rPr>
      </w:pPr>
      <w:proofErr w:type="spellStart"/>
      <w:r w:rsidRPr="006B09F8">
        <w:rPr>
          <w:rFonts w:asciiTheme="minorHAnsi" w:hAnsiTheme="minorHAnsi" w:cstheme="minorHAnsi"/>
        </w:rPr>
        <w:t>Likehood</w:t>
      </w:r>
      <w:proofErr w:type="spellEnd"/>
      <w:r w:rsidRPr="006B09F8">
        <w:rPr>
          <w:rFonts w:asciiTheme="minorHAnsi" w:hAnsiTheme="minorHAnsi" w:cstheme="minorHAnsi"/>
        </w:rPr>
        <w:t xml:space="preserve"> of complications</w:t>
      </w:r>
    </w:p>
    <w:p w14:paraId="13F6F382" w14:textId="32A2AABB" w:rsidR="00E2115D" w:rsidRDefault="00E2115D" w:rsidP="00E2115D">
      <w:pPr>
        <w:pStyle w:val="NormalWeb"/>
        <w:jc w:val="both"/>
        <w:rPr>
          <w:rFonts w:asciiTheme="minorHAnsi" w:hAnsiTheme="minorHAnsi" w:cstheme="minorHAnsi"/>
        </w:rPr>
      </w:pPr>
      <w:r>
        <w:rPr>
          <w:rFonts w:asciiTheme="minorHAnsi" w:hAnsiTheme="minorHAnsi" w:cstheme="minorHAnsi"/>
        </w:rPr>
        <w:lastRenderedPageBreak/>
        <w:t>The predictions will be used to:</w:t>
      </w:r>
    </w:p>
    <w:p w14:paraId="04869831" w14:textId="6D4CBA61" w:rsidR="00E2115D" w:rsidRDefault="00E2115D" w:rsidP="00F5774A">
      <w:pPr>
        <w:pStyle w:val="NormalWeb"/>
        <w:numPr>
          <w:ilvl w:val="0"/>
          <w:numId w:val="23"/>
        </w:numPr>
        <w:spacing w:line="276" w:lineRule="auto"/>
        <w:jc w:val="both"/>
        <w:rPr>
          <w:rFonts w:asciiTheme="minorHAnsi" w:hAnsiTheme="minorHAnsi" w:cstheme="minorHAnsi"/>
        </w:rPr>
      </w:pPr>
      <w:r w:rsidRPr="006B09F8">
        <w:rPr>
          <w:rFonts w:asciiTheme="minorHAnsi" w:hAnsiTheme="minorHAnsi" w:cstheme="minorHAnsi"/>
        </w:rPr>
        <w:t>Support doctors in making faster and more accurate decisions</w:t>
      </w:r>
    </w:p>
    <w:p w14:paraId="3A8941EE" w14:textId="6517A465" w:rsidR="00E2115D" w:rsidRDefault="00E2115D" w:rsidP="00F5774A">
      <w:pPr>
        <w:pStyle w:val="NormalWeb"/>
        <w:numPr>
          <w:ilvl w:val="0"/>
          <w:numId w:val="23"/>
        </w:numPr>
        <w:spacing w:line="276" w:lineRule="auto"/>
        <w:jc w:val="both"/>
        <w:rPr>
          <w:rFonts w:asciiTheme="minorHAnsi" w:hAnsiTheme="minorHAnsi" w:cstheme="minorHAnsi"/>
        </w:rPr>
      </w:pPr>
      <w:r w:rsidRPr="006B09F8">
        <w:rPr>
          <w:rFonts w:asciiTheme="minorHAnsi" w:hAnsiTheme="minorHAnsi" w:cstheme="minorHAnsi"/>
        </w:rPr>
        <w:t>Provide early warning alerts for patients at risk</w:t>
      </w:r>
    </w:p>
    <w:p w14:paraId="4313E6F5" w14:textId="77777777" w:rsidR="006B09F8" w:rsidRDefault="00E2115D" w:rsidP="00F5774A">
      <w:pPr>
        <w:pStyle w:val="NormalWeb"/>
        <w:numPr>
          <w:ilvl w:val="0"/>
          <w:numId w:val="23"/>
        </w:numPr>
        <w:spacing w:line="276" w:lineRule="auto"/>
        <w:jc w:val="both"/>
        <w:rPr>
          <w:rFonts w:asciiTheme="minorHAnsi" w:hAnsiTheme="minorHAnsi" w:cstheme="minorHAnsi"/>
        </w:rPr>
      </w:pPr>
      <w:r w:rsidRPr="006B09F8">
        <w:rPr>
          <w:rFonts w:asciiTheme="minorHAnsi" w:hAnsiTheme="minorHAnsi" w:cstheme="minorHAnsi"/>
        </w:rPr>
        <w:t>Improve hospital resource planning (beds, staff allocation, equipment use)</w:t>
      </w:r>
    </w:p>
    <w:p w14:paraId="764B5896" w14:textId="50BECEE4" w:rsidR="00E2115D" w:rsidRPr="006B09F8" w:rsidRDefault="00E2115D" w:rsidP="00F5774A">
      <w:pPr>
        <w:pStyle w:val="NormalWeb"/>
        <w:numPr>
          <w:ilvl w:val="0"/>
          <w:numId w:val="23"/>
        </w:numPr>
        <w:spacing w:line="276" w:lineRule="auto"/>
        <w:jc w:val="both"/>
        <w:rPr>
          <w:rFonts w:asciiTheme="minorHAnsi" w:hAnsiTheme="minorHAnsi" w:cstheme="minorHAnsi"/>
        </w:rPr>
      </w:pPr>
      <w:r w:rsidRPr="006B09F8">
        <w:rPr>
          <w:rFonts w:asciiTheme="minorHAnsi" w:hAnsiTheme="minorHAnsi" w:cstheme="minorHAnsi"/>
        </w:rPr>
        <w:t>Reduce healthcare and insurance costs by preventing avoidable complications</w:t>
      </w:r>
    </w:p>
    <w:p w14:paraId="2AAF557B" w14:textId="3C43C394" w:rsidR="00E2115D" w:rsidRPr="00960710" w:rsidRDefault="00E2115D" w:rsidP="00F5774A">
      <w:pPr>
        <w:pStyle w:val="NormalWeb"/>
        <w:spacing w:line="276" w:lineRule="auto"/>
        <w:jc w:val="both"/>
        <w:rPr>
          <w:rFonts w:asciiTheme="minorHAnsi" w:hAnsiTheme="minorHAnsi" w:cstheme="minorHAnsi"/>
        </w:rPr>
      </w:pPr>
      <w:r w:rsidRPr="00960710">
        <w:rPr>
          <w:rFonts w:asciiTheme="minorHAnsi" w:hAnsiTheme="minorHAnsi" w:cstheme="minorHAnsi"/>
        </w:rPr>
        <w:t>The project is limited to prediction and decision support; it does not replace doctors or provide direct treatment recommendations.</w:t>
      </w:r>
    </w:p>
    <w:p w14:paraId="7C7AAFDA" w14:textId="5CD8AD20" w:rsidR="00E2115D" w:rsidRPr="004D7251" w:rsidRDefault="00E2115D" w:rsidP="004D7251">
      <w:pPr>
        <w:pStyle w:val="NormalWeb"/>
        <w:jc w:val="both"/>
        <w:rPr>
          <w:rFonts w:asciiTheme="minorHAnsi" w:hAnsiTheme="minorHAnsi" w:cstheme="minorHAnsi"/>
          <w:b/>
          <w:bCs/>
          <w:sz w:val="28"/>
          <w:szCs w:val="28"/>
        </w:rPr>
      </w:pPr>
      <w:r w:rsidRPr="004D7251">
        <w:rPr>
          <w:rFonts w:asciiTheme="minorHAnsi" w:hAnsiTheme="minorHAnsi" w:cstheme="minorHAnsi"/>
          <w:b/>
          <w:bCs/>
          <w:sz w:val="28"/>
          <w:szCs w:val="28"/>
        </w:rPr>
        <w:t>1.4.Business Cases</w:t>
      </w:r>
    </w:p>
    <w:p w14:paraId="352A6CF9" w14:textId="5C2CE76A" w:rsidR="00E2115D" w:rsidRPr="00713F22" w:rsidRDefault="00960710" w:rsidP="00713F22">
      <w:pPr>
        <w:pStyle w:val="NoSpacing"/>
        <w:rPr>
          <w:rFonts w:cstheme="minorHAnsi"/>
        </w:rPr>
      </w:pPr>
      <w:r w:rsidRPr="00713F22">
        <w:rPr>
          <w:rFonts w:cstheme="minorHAnsi"/>
        </w:rPr>
        <w:t>1.Hospital efficiency :</w:t>
      </w:r>
    </w:p>
    <w:p w14:paraId="7A5519EA" w14:textId="23D7ACCF" w:rsidR="00960710" w:rsidRPr="00713F22" w:rsidRDefault="00960710" w:rsidP="00F5774A">
      <w:pPr>
        <w:pStyle w:val="NormalWeb"/>
        <w:numPr>
          <w:ilvl w:val="0"/>
          <w:numId w:val="15"/>
        </w:numPr>
        <w:spacing w:after="0" w:afterAutospacing="0" w:line="276" w:lineRule="auto"/>
        <w:jc w:val="both"/>
        <w:rPr>
          <w:rFonts w:asciiTheme="minorHAnsi" w:hAnsiTheme="minorHAnsi" w:cstheme="minorHAnsi"/>
        </w:rPr>
      </w:pPr>
      <w:r w:rsidRPr="00713F22">
        <w:rPr>
          <w:rFonts w:asciiTheme="minorHAnsi" w:hAnsiTheme="minorHAnsi" w:cstheme="minorHAnsi"/>
        </w:rPr>
        <w:t>Better ICU bed and staff allocation reduces overcrowding.</w:t>
      </w:r>
    </w:p>
    <w:p w14:paraId="2DD011FB" w14:textId="3AC84007" w:rsidR="00960710" w:rsidRPr="00713F22" w:rsidRDefault="00960710" w:rsidP="00F5774A">
      <w:pPr>
        <w:pStyle w:val="NormalWeb"/>
        <w:numPr>
          <w:ilvl w:val="0"/>
          <w:numId w:val="15"/>
        </w:numPr>
        <w:spacing w:after="0" w:afterAutospacing="0" w:line="276" w:lineRule="auto"/>
        <w:jc w:val="both"/>
        <w:rPr>
          <w:rFonts w:asciiTheme="minorHAnsi" w:hAnsiTheme="minorHAnsi" w:cstheme="minorHAnsi"/>
        </w:rPr>
      </w:pPr>
      <w:r w:rsidRPr="00713F22">
        <w:rPr>
          <w:rFonts w:asciiTheme="minorHAnsi" w:hAnsiTheme="minorHAnsi" w:cstheme="minorHAnsi"/>
        </w:rPr>
        <w:t>Optimized resource use increases the number of patients treated.</w:t>
      </w:r>
    </w:p>
    <w:p w14:paraId="1AE508FA" w14:textId="43D519A1" w:rsidR="00960710" w:rsidRPr="00713F22" w:rsidRDefault="00960710" w:rsidP="00713F22">
      <w:pPr>
        <w:pStyle w:val="NormalWeb"/>
        <w:spacing w:after="0" w:afterAutospacing="0"/>
        <w:jc w:val="both"/>
        <w:rPr>
          <w:rFonts w:asciiTheme="minorHAnsi" w:hAnsiTheme="minorHAnsi" w:cstheme="minorHAnsi"/>
        </w:rPr>
      </w:pPr>
      <w:r w:rsidRPr="00713F22">
        <w:rPr>
          <w:rFonts w:asciiTheme="minorHAnsi" w:hAnsiTheme="minorHAnsi" w:cstheme="minorHAnsi"/>
          <w:b/>
          <w:bCs/>
        </w:rPr>
        <w:t xml:space="preserve">      </w:t>
      </w:r>
      <w:r w:rsidRPr="00713F22">
        <w:rPr>
          <w:rFonts w:asciiTheme="minorHAnsi" w:hAnsiTheme="minorHAnsi" w:cstheme="minorHAnsi"/>
        </w:rPr>
        <w:t>2.Cost Reduction :</w:t>
      </w:r>
    </w:p>
    <w:p w14:paraId="15AA9B6E" w14:textId="3FD8168B" w:rsidR="00960710" w:rsidRPr="00713F22" w:rsidRDefault="00960710" w:rsidP="00F5774A">
      <w:pPr>
        <w:pStyle w:val="NormalWeb"/>
        <w:numPr>
          <w:ilvl w:val="0"/>
          <w:numId w:val="16"/>
        </w:numPr>
        <w:spacing w:after="0" w:afterAutospacing="0" w:line="276" w:lineRule="auto"/>
        <w:rPr>
          <w:rFonts w:asciiTheme="minorHAnsi" w:hAnsiTheme="minorHAnsi" w:cstheme="minorHAnsi"/>
        </w:rPr>
      </w:pPr>
      <w:r w:rsidRPr="00713F22">
        <w:rPr>
          <w:rFonts w:asciiTheme="minorHAnsi" w:hAnsiTheme="minorHAnsi" w:cstheme="minorHAnsi"/>
        </w:rPr>
        <w:t>Preventing avoidable complications lowers treatment expenses.</w:t>
      </w:r>
    </w:p>
    <w:p w14:paraId="4D1998A9" w14:textId="36499363" w:rsidR="00960710" w:rsidRPr="00713F22" w:rsidRDefault="00960710" w:rsidP="00F5774A">
      <w:pPr>
        <w:pStyle w:val="NormalWeb"/>
        <w:numPr>
          <w:ilvl w:val="0"/>
          <w:numId w:val="16"/>
        </w:numPr>
        <w:spacing w:after="0" w:afterAutospacing="0" w:line="276" w:lineRule="auto"/>
        <w:rPr>
          <w:rFonts w:asciiTheme="minorHAnsi" w:hAnsiTheme="minorHAnsi" w:cstheme="minorHAnsi"/>
        </w:rPr>
      </w:pPr>
      <w:r w:rsidRPr="00713F22">
        <w:rPr>
          <w:rFonts w:asciiTheme="minorHAnsi" w:hAnsiTheme="minorHAnsi" w:cstheme="minorHAnsi"/>
        </w:rPr>
        <w:t>Shorter hospital stays reduce healthcare and insurance costs.</w:t>
      </w:r>
    </w:p>
    <w:p w14:paraId="33AE8111" w14:textId="36A91F19" w:rsidR="00960710" w:rsidRPr="00713F22" w:rsidRDefault="00960710" w:rsidP="00713F22">
      <w:pPr>
        <w:pStyle w:val="NormalWeb"/>
        <w:spacing w:after="0" w:afterAutospacing="0"/>
        <w:jc w:val="both"/>
        <w:rPr>
          <w:rFonts w:asciiTheme="minorHAnsi" w:hAnsiTheme="minorHAnsi" w:cstheme="minorHAnsi"/>
        </w:rPr>
      </w:pPr>
      <w:r w:rsidRPr="00713F22">
        <w:rPr>
          <w:rFonts w:asciiTheme="minorHAnsi" w:hAnsiTheme="minorHAnsi" w:cstheme="minorHAnsi"/>
        </w:rPr>
        <w:t xml:space="preserve">      3.Improved Patient care :</w:t>
      </w:r>
    </w:p>
    <w:p w14:paraId="3FA57900" w14:textId="607608F5" w:rsidR="00960710" w:rsidRPr="00713F22" w:rsidRDefault="00960710" w:rsidP="00F5774A">
      <w:pPr>
        <w:pStyle w:val="NormalWeb"/>
        <w:numPr>
          <w:ilvl w:val="0"/>
          <w:numId w:val="17"/>
        </w:numPr>
        <w:spacing w:after="0" w:afterAutospacing="0" w:line="276" w:lineRule="auto"/>
        <w:rPr>
          <w:rFonts w:asciiTheme="minorHAnsi" w:hAnsiTheme="minorHAnsi" w:cstheme="minorHAnsi"/>
        </w:rPr>
      </w:pPr>
      <w:r w:rsidRPr="00713F22">
        <w:rPr>
          <w:rFonts w:asciiTheme="minorHAnsi" w:hAnsiTheme="minorHAnsi" w:cstheme="minorHAnsi"/>
        </w:rPr>
        <w:t>Early warnings allow timely interventions, reducing mortality rates.</w:t>
      </w:r>
    </w:p>
    <w:p w14:paraId="4A1FBEBB" w14:textId="1F4C20C3" w:rsidR="00960710" w:rsidRPr="00713F22" w:rsidRDefault="00960710" w:rsidP="00F5774A">
      <w:pPr>
        <w:pStyle w:val="NormalWeb"/>
        <w:numPr>
          <w:ilvl w:val="0"/>
          <w:numId w:val="17"/>
        </w:numPr>
        <w:spacing w:after="0" w:afterAutospacing="0" w:line="276" w:lineRule="auto"/>
        <w:rPr>
          <w:rFonts w:asciiTheme="minorHAnsi" w:hAnsiTheme="minorHAnsi" w:cstheme="minorHAnsi"/>
        </w:rPr>
      </w:pPr>
      <w:r w:rsidRPr="00713F22">
        <w:rPr>
          <w:rFonts w:asciiTheme="minorHAnsi" w:hAnsiTheme="minorHAnsi" w:cstheme="minorHAnsi"/>
        </w:rPr>
        <w:t>Doctors can make quicker, data-driven treatment decisions.</w:t>
      </w:r>
    </w:p>
    <w:p w14:paraId="58048F59" w14:textId="201311BA" w:rsidR="00713F22" w:rsidRPr="00713F22" w:rsidRDefault="00713F22" w:rsidP="00713F22">
      <w:pPr>
        <w:pStyle w:val="NormalWeb"/>
        <w:spacing w:after="0" w:afterAutospacing="0"/>
        <w:rPr>
          <w:rFonts w:asciiTheme="minorHAnsi" w:hAnsiTheme="minorHAnsi" w:cstheme="minorHAnsi"/>
        </w:rPr>
      </w:pPr>
      <w:r w:rsidRPr="00713F22">
        <w:rPr>
          <w:rFonts w:asciiTheme="minorHAnsi" w:hAnsiTheme="minorHAnsi" w:cstheme="minorHAnsi"/>
        </w:rPr>
        <w:t xml:space="preserve">      4.</w:t>
      </w:r>
      <w:r w:rsidRPr="00713F22">
        <w:rPr>
          <w:rFonts w:asciiTheme="minorHAnsi" w:hAnsiTheme="minorHAnsi" w:cstheme="minorHAnsi"/>
          <w:b/>
          <w:bCs/>
        </w:rPr>
        <w:t xml:space="preserve"> </w:t>
      </w:r>
      <w:r w:rsidRPr="00713F22">
        <w:rPr>
          <w:rFonts w:asciiTheme="minorHAnsi" w:hAnsiTheme="minorHAnsi" w:cstheme="minorHAnsi"/>
        </w:rPr>
        <w:t>Insurance Optimization :</w:t>
      </w:r>
    </w:p>
    <w:p w14:paraId="41FC29B1" w14:textId="77777777" w:rsidR="00713F22" w:rsidRPr="00713F22" w:rsidRDefault="00713F22" w:rsidP="00F5774A">
      <w:pPr>
        <w:pStyle w:val="NormalWeb"/>
        <w:numPr>
          <w:ilvl w:val="0"/>
          <w:numId w:val="19"/>
        </w:numPr>
        <w:spacing w:after="0" w:afterAutospacing="0" w:line="276" w:lineRule="auto"/>
        <w:rPr>
          <w:rFonts w:asciiTheme="minorHAnsi" w:hAnsiTheme="minorHAnsi" w:cstheme="minorHAnsi"/>
        </w:rPr>
      </w:pPr>
      <w:r w:rsidRPr="00713F22">
        <w:rPr>
          <w:rFonts w:asciiTheme="minorHAnsi" w:hAnsiTheme="minorHAnsi" w:cstheme="minorHAnsi"/>
        </w:rPr>
        <w:t>Accurate outcome predictions help insurers estimate costs better.</w:t>
      </w:r>
    </w:p>
    <w:p w14:paraId="01D83569" w14:textId="77777777" w:rsidR="00713F22" w:rsidRPr="00713F22" w:rsidRDefault="00713F22" w:rsidP="00F5774A">
      <w:pPr>
        <w:pStyle w:val="NormalWeb"/>
        <w:numPr>
          <w:ilvl w:val="0"/>
          <w:numId w:val="19"/>
        </w:numPr>
        <w:spacing w:after="0" w:afterAutospacing="0" w:line="276" w:lineRule="auto"/>
        <w:rPr>
          <w:rFonts w:asciiTheme="minorHAnsi" w:hAnsiTheme="minorHAnsi" w:cstheme="minorHAnsi"/>
        </w:rPr>
      </w:pPr>
      <w:r w:rsidRPr="00713F22">
        <w:rPr>
          <w:rFonts w:asciiTheme="minorHAnsi" w:hAnsiTheme="minorHAnsi" w:cstheme="minorHAnsi"/>
        </w:rPr>
        <w:t>Reduces unnecessary claims and improves patient coverage planning.</w:t>
      </w:r>
    </w:p>
    <w:p w14:paraId="40B0D5DB" w14:textId="1FF6AE12" w:rsidR="00713F22" w:rsidRPr="00713F22" w:rsidRDefault="00713F22" w:rsidP="00713F22">
      <w:pPr>
        <w:pStyle w:val="NormalWeb"/>
        <w:spacing w:after="0" w:afterAutospacing="0"/>
        <w:rPr>
          <w:rFonts w:asciiTheme="minorHAnsi" w:hAnsiTheme="minorHAnsi" w:cstheme="minorHAnsi"/>
        </w:rPr>
      </w:pPr>
      <w:r w:rsidRPr="00713F22">
        <w:rPr>
          <w:rFonts w:asciiTheme="minorHAnsi" w:hAnsiTheme="minorHAnsi" w:cstheme="minorHAnsi"/>
        </w:rPr>
        <w:t xml:space="preserve">      5.</w:t>
      </w:r>
      <w:r w:rsidRPr="00713F22">
        <w:rPr>
          <w:rFonts w:asciiTheme="minorHAnsi" w:hAnsiTheme="minorHAnsi" w:cstheme="minorHAnsi"/>
          <w:b/>
          <w:bCs/>
        </w:rPr>
        <w:t xml:space="preserve"> </w:t>
      </w:r>
      <w:r w:rsidRPr="00713F22">
        <w:rPr>
          <w:rFonts w:asciiTheme="minorHAnsi" w:hAnsiTheme="minorHAnsi" w:cstheme="minorHAnsi"/>
        </w:rPr>
        <w:t>Scalability and Future Expansion :</w:t>
      </w:r>
    </w:p>
    <w:p w14:paraId="5B0901FB" w14:textId="77777777" w:rsidR="00713F22" w:rsidRPr="00713F22" w:rsidRDefault="00713F22" w:rsidP="00F5774A">
      <w:pPr>
        <w:pStyle w:val="NormalWeb"/>
        <w:numPr>
          <w:ilvl w:val="0"/>
          <w:numId w:val="21"/>
        </w:numPr>
        <w:spacing w:after="0" w:afterAutospacing="0" w:line="276" w:lineRule="auto"/>
        <w:rPr>
          <w:rFonts w:asciiTheme="minorHAnsi" w:hAnsiTheme="minorHAnsi" w:cstheme="minorHAnsi"/>
        </w:rPr>
      </w:pPr>
      <w:r w:rsidRPr="00713F22">
        <w:rPr>
          <w:rFonts w:asciiTheme="minorHAnsi" w:hAnsiTheme="minorHAnsi" w:cstheme="minorHAnsi"/>
        </w:rPr>
        <w:t>The same system can later be extended to predict outcomes for surgeries, chronic diseases, or emergency care.</w:t>
      </w:r>
    </w:p>
    <w:p w14:paraId="29BD7590" w14:textId="039DE8B5" w:rsidR="00713F22" w:rsidRDefault="00713F22" w:rsidP="00713F22">
      <w:pPr>
        <w:pStyle w:val="NormalWeb"/>
        <w:spacing w:after="0" w:afterAutospacing="0"/>
      </w:pPr>
    </w:p>
    <w:p w14:paraId="5F194CF8" w14:textId="77777777" w:rsidR="003E1A31" w:rsidRDefault="003E1A31" w:rsidP="00713F22">
      <w:pPr>
        <w:pStyle w:val="NormalWeb"/>
        <w:spacing w:after="0" w:afterAutospacing="0"/>
      </w:pPr>
    </w:p>
    <w:p w14:paraId="78E55608" w14:textId="77777777" w:rsidR="003E1A31" w:rsidRDefault="003E1A31" w:rsidP="00713F22">
      <w:pPr>
        <w:pStyle w:val="NormalWeb"/>
        <w:spacing w:after="0" w:afterAutospacing="0"/>
      </w:pPr>
    </w:p>
    <w:p w14:paraId="6ED90DAE" w14:textId="77777777" w:rsidR="003E1A31" w:rsidRDefault="003E1A31" w:rsidP="00713F22">
      <w:pPr>
        <w:pStyle w:val="NormalWeb"/>
        <w:spacing w:after="0" w:afterAutospacing="0"/>
      </w:pPr>
    </w:p>
    <w:p w14:paraId="3ED17415" w14:textId="77777777" w:rsidR="003E1A31" w:rsidRDefault="003E1A31" w:rsidP="00713F22">
      <w:pPr>
        <w:pStyle w:val="NormalWeb"/>
        <w:spacing w:after="0" w:afterAutospacing="0"/>
      </w:pPr>
    </w:p>
    <w:p w14:paraId="4DCFC792" w14:textId="77777777" w:rsidR="003E1A31" w:rsidRDefault="003E1A31" w:rsidP="00713F22">
      <w:pPr>
        <w:pStyle w:val="NormalWeb"/>
        <w:spacing w:after="0" w:afterAutospacing="0"/>
      </w:pPr>
    </w:p>
    <w:p w14:paraId="17452597" w14:textId="77777777" w:rsidR="003E1A31" w:rsidRDefault="003E1A31" w:rsidP="00713F22">
      <w:pPr>
        <w:pStyle w:val="NormalWeb"/>
        <w:spacing w:after="0" w:afterAutospacing="0"/>
      </w:pPr>
    </w:p>
    <w:p w14:paraId="62E13E2A" w14:textId="3526E97A" w:rsidR="003E1A31" w:rsidRPr="003E1A31" w:rsidRDefault="003E1A31" w:rsidP="003E1A31">
      <w:pPr>
        <w:pStyle w:val="NormalWeb"/>
        <w:spacing w:after="0" w:afterAutospacing="0"/>
        <w:jc w:val="both"/>
        <w:rPr>
          <w:rFonts w:asciiTheme="minorHAnsi" w:hAnsiTheme="minorHAnsi" w:cstheme="minorHAnsi"/>
          <w:b/>
          <w:bCs/>
          <w:sz w:val="36"/>
          <w:szCs w:val="36"/>
        </w:rPr>
      </w:pPr>
      <w:r w:rsidRPr="003E1A31">
        <w:rPr>
          <w:rFonts w:asciiTheme="minorHAnsi" w:hAnsiTheme="minorHAnsi" w:cstheme="minorHAnsi"/>
          <w:b/>
          <w:bCs/>
          <w:sz w:val="36"/>
          <w:szCs w:val="36"/>
        </w:rPr>
        <w:t xml:space="preserve">                                        </w:t>
      </w:r>
      <w:r>
        <w:rPr>
          <w:rFonts w:asciiTheme="minorHAnsi" w:hAnsiTheme="minorHAnsi" w:cstheme="minorHAnsi"/>
          <w:b/>
          <w:bCs/>
          <w:sz w:val="36"/>
          <w:szCs w:val="36"/>
        </w:rPr>
        <w:t xml:space="preserve"> </w:t>
      </w:r>
      <w:r w:rsidRPr="003E1A31">
        <w:rPr>
          <w:rFonts w:asciiTheme="minorHAnsi" w:hAnsiTheme="minorHAnsi" w:cstheme="minorHAnsi"/>
          <w:b/>
          <w:bCs/>
          <w:sz w:val="36"/>
          <w:szCs w:val="36"/>
        </w:rPr>
        <w:t xml:space="preserve"> </w:t>
      </w:r>
      <w:r w:rsidR="0059034B">
        <w:rPr>
          <w:rFonts w:asciiTheme="minorHAnsi" w:hAnsiTheme="minorHAnsi" w:cstheme="minorHAnsi"/>
          <w:b/>
          <w:bCs/>
          <w:sz w:val="36"/>
          <w:szCs w:val="36"/>
        </w:rPr>
        <w:t xml:space="preserve"> </w:t>
      </w:r>
      <w:r w:rsidRPr="003E1A31">
        <w:rPr>
          <w:rFonts w:asciiTheme="minorHAnsi" w:hAnsiTheme="minorHAnsi" w:cstheme="minorHAnsi"/>
          <w:b/>
          <w:bCs/>
          <w:sz w:val="36"/>
          <w:szCs w:val="36"/>
        </w:rPr>
        <w:t>CHAPTER-2</w:t>
      </w:r>
    </w:p>
    <w:p w14:paraId="79F8B63D" w14:textId="30D7B16E" w:rsidR="003E1A31" w:rsidRDefault="003E1A31" w:rsidP="003E1A31">
      <w:pPr>
        <w:pStyle w:val="NormalWeb"/>
        <w:spacing w:after="0" w:afterAutospacing="0"/>
        <w:jc w:val="both"/>
        <w:rPr>
          <w:rFonts w:asciiTheme="minorHAnsi" w:hAnsiTheme="minorHAnsi" w:cstheme="minorHAnsi"/>
          <w:b/>
          <w:bCs/>
          <w:sz w:val="36"/>
          <w:szCs w:val="36"/>
        </w:rPr>
      </w:pPr>
      <w:r w:rsidRPr="003E1A31">
        <w:rPr>
          <w:rFonts w:asciiTheme="minorHAnsi" w:hAnsiTheme="minorHAnsi" w:cstheme="minorHAnsi"/>
          <w:b/>
          <w:bCs/>
          <w:sz w:val="36"/>
          <w:szCs w:val="36"/>
        </w:rPr>
        <w:t xml:space="preserve">                               </w:t>
      </w:r>
      <w:r>
        <w:rPr>
          <w:rFonts w:asciiTheme="minorHAnsi" w:hAnsiTheme="minorHAnsi" w:cstheme="minorHAnsi"/>
          <w:b/>
          <w:bCs/>
          <w:sz w:val="36"/>
          <w:szCs w:val="36"/>
        </w:rPr>
        <w:t xml:space="preserve">   </w:t>
      </w:r>
      <w:r w:rsidRPr="003E1A31">
        <w:rPr>
          <w:rFonts w:asciiTheme="minorHAnsi" w:hAnsiTheme="minorHAnsi" w:cstheme="minorHAnsi"/>
          <w:b/>
          <w:bCs/>
          <w:sz w:val="36"/>
          <w:szCs w:val="36"/>
        </w:rPr>
        <w:t xml:space="preserve"> </w:t>
      </w:r>
      <w:r w:rsidR="0059034B">
        <w:rPr>
          <w:rFonts w:asciiTheme="minorHAnsi" w:hAnsiTheme="minorHAnsi" w:cstheme="minorHAnsi"/>
          <w:b/>
          <w:bCs/>
          <w:sz w:val="36"/>
          <w:szCs w:val="36"/>
        </w:rPr>
        <w:t xml:space="preserve"> </w:t>
      </w:r>
      <w:r w:rsidRPr="003E1A31">
        <w:rPr>
          <w:rFonts w:asciiTheme="minorHAnsi" w:hAnsiTheme="minorHAnsi" w:cstheme="minorHAnsi"/>
          <w:b/>
          <w:bCs/>
          <w:sz w:val="36"/>
          <w:szCs w:val="36"/>
        </w:rPr>
        <w:t>LITERATURE SURVEY</w:t>
      </w:r>
    </w:p>
    <w:p w14:paraId="54D35266" w14:textId="16C4FBDC" w:rsidR="00CF06C7" w:rsidRDefault="0029505F" w:rsidP="00F5774A">
      <w:pPr>
        <w:pStyle w:val="NormalWeb"/>
        <w:spacing w:after="0" w:afterAutospacing="0" w:line="276" w:lineRule="auto"/>
        <w:jc w:val="both"/>
        <w:rPr>
          <w:rFonts w:asciiTheme="minorHAnsi" w:hAnsiTheme="minorHAnsi" w:cstheme="minorHAnsi"/>
        </w:rPr>
      </w:pPr>
      <w:r w:rsidRPr="0029505F">
        <w:rPr>
          <w:rFonts w:asciiTheme="minorHAnsi" w:hAnsiTheme="minorHAnsi" w:cstheme="minorHAnsi"/>
        </w:rPr>
        <w:t xml:space="preserve">To design an AI-based system for predicting ICU patient outcomes, it is essential to review existing research in healthcare analytics, deep learning, and medical data </w:t>
      </w:r>
      <w:proofErr w:type="spellStart"/>
      <w:r w:rsidRPr="0029505F">
        <w:rPr>
          <w:rFonts w:asciiTheme="minorHAnsi" w:hAnsiTheme="minorHAnsi" w:cstheme="minorHAnsi"/>
        </w:rPr>
        <w:t>modeling</w:t>
      </w:r>
      <w:proofErr w:type="spellEnd"/>
      <w:r w:rsidRPr="0029505F">
        <w:rPr>
          <w:rFonts w:asciiTheme="minorHAnsi" w:hAnsiTheme="minorHAnsi" w:cstheme="minorHAnsi"/>
        </w:rPr>
        <w:t>. This section provides an overview of related studies, highlighting key methods, technologies, and applications that have contributed to the development of intelligent healthcare systems. Understanding these prior works helps identify existing gaps and supports the rationale behind the approach adopted in this project.</w:t>
      </w:r>
    </w:p>
    <w:p w14:paraId="18D092AA" w14:textId="5E03B4EC" w:rsidR="0029505F" w:rsidRPr="004D7251" w:rsidRDefault="0029505F" w:rsidP="003E1A31">
      <w:pPr>
        <w:pStyle w:val="NormalWeb"/>
        <w:spacing w:after="0" w:afterAutospacing="0"/>
        <w:jc w:val="both"/>
        <w:rPr>
          <w:rFonts w:asciiTheme="minorHAnsi" w:hAnsiTheme="minorHAnsi" w:cstheme="minorHAnsi"/>
          <w:b/>
          <w:bCs/>
          <w:sz w:val="28"/>
          <w:szCs w:val="28"/>
        </w:rPr>
      </w:pPr>
      <w:r w:rsidRPr="004D7251">
        <w:rPr>
          <w:rFonts w:asciiTheme="minorHAnsi" w:hAnsiTheme="minorHAnsi" w:cstheme="minorHAnsi"/>
          <w:b/>
          <w:bCs/>
          <w:sz w:val="28"/>
          <w:szCs w:val="28"/>
        </w:rPr>
        <w:t>2.1.Existing Methodologies</w:t>
      </w:r>
    </w:p>
    <w:p w14:paraId="076517EF" w14:textId="77777777" w:rsidR="005438C0" w:rsidRPr="005438C0" w:rsidRDefault="005438C0" w:rsidP="00F5774A">
      <w:pPr>
        <w:pStyle w:val="NormalWeb"/>
        <w:spacing w:after="0" w:afterAutospacing="0" w:line="276" w:lineRule="auto"/>
        <w:jc w:val="both"/>
        <w:rPr>
          <w:rFonts w:asciiTheme="minorHAnsi" w:hAnsiTheme="minorHAnsi" w:cstheme="minorHAnsi"/>
        </w:rPr>
      </w:pPr>
      <w:r w:rsidRPr="005438C0">
        <w:rPr>
          <w:rFonts w:asciiTheme="minorHAnsi" w:hAnsiTheme="minorHAnsi" w:cstheme="minorHAnsi"/>
        </w:rPr>
        <w:t xml:space="preserve">Existing studies on ICU patient outcome prediction mainly use deep learning models that focus on </w:t>
      </w:r>
      <w:proofErr w:type="spellStart"/>
      <w:r w:rsidRPr="005438C0">
        <w:rPr>
          <w:rFonts w:asciiTheme="minorHAnsi" w:hAnsiTheme="minorHAnsi" w:cstheme="minorHAnsi"/>
        </w:rPr>
        <w:t>analyzing</w:t>
      </w:r>
      <w:proofErr w:type="spellEnd"/>
      <w:r w:rsidRPr="005438C0">
        <w:rPr>
          <w:rFonts w:asciiTheme="minorHAnsi" w:hAnsiTheme="minorHAnsi" w:cstheme="minorHAnsi"/>
        </w:rPr>
        <w:t xml:space="preserve"> patient vitals and clinical records. Most approaches rely on time-series data, such as heart rate, blood pressure, and oxygen levels, to identify health patterns over time. These models aim to detect early warning signs of deterioration and help doctors make timely decisions. However, handling large and complex ICU datasets remains a challenge due to missing values, irregular sampling, and variations between patients.</w:t>
      </w:r>
    </w:p>
    <w:p w14:paraId="4C53F375" w14:textId="77777777" w:rsidR="005438C0" w:rsidRPr="005438C0" w:rsidRDefault="005438C0" w:rsidP="00F5774A">
      <w:pPr>
        <w:pStyle w:val="NormalWeb"/>
        <w:spacing w:after="0" w:afterAutospacing="0" w:line="276" w:lineRule="auto"/>
        <w:jc w:val="both"/>
        <w:rPr>
          <w:rFonts w:asciiTheme="minorHAnsi" w:hAnsiTheme="minorHAnsi" w:cstheme="minorHAnsi"/>
        </w:rPr>
      </w:pPr>
      <w:r w:rsidRPr="005438C0">
        <w:rPr>
          <w:rFonts w:asciiTheme="minorHAnsi" w:hAnsiTheme="minorHAnsi" w:cstheme="minorHAnsi"/>
        </w:rPr>
        <w:t>Models like Long Short-Term Memory (LSTM) networks are widely used because they handle time-dependent data effectively and can capture how a patient’s condition changes. LSTMs can model long-term dependencies in patient data, making them suitable for continuous monitoring and trend prediction. Despite their success, these models usually treat each patient separately and fail to include relationships between patients, which could provide additional context for better outcome prediction.</w:t>
      </w:r>
    </w:p>
    <w:p w14:paraId="4BAF9BDB" w14:textId="5BEEF157" w:rsidR="005438C0" w:rsidRDefault="005438C0" w:rsidP="00F5774A">
      <w:pPr>
        <w:pStyle w:val="NormalWeb"/>
        <w:spacing w:after="0" w:afterAutospacing="0" w:line="276" w:lineRule="auto"/>
        <w:jc w:val="both"/>
        <w:rPr>
          <w:rFonts w:asciiTheme="minorHAnsi" w:hAnsiTheme="minorHAnsi" w:cstheme="minorHAnsi"/>
        </w:rPr>
      </w:pPr>
      <w:r w:rsidRPr="005438C0">
        <w:rPr>
          <w:rFonts w:asciiTheme="minorHAnsi" w:hAnsiTheme="minorHAnsi" w:cstheme="minorHAnsi"/>
        </w:rPr>
        <w:t>To address this, some recent works have used Graph Neural Networks (GNNs) to understand connections between patients, such as shared diagnoses, similar lab results, or medical histories. GNNs learn from these relationships to improve prediction accuracy, especially for patients with rare or incomplete data. While these methods show better performance, most still focus on one type of data either temporal or relational which leaves a gap for hybrid LSTM-GNN approach that combine both for a more complete understanding of patient outcomes.</w:t>
      </w:r>
    </w:p>
    <w:p w14:paraId="1B8F5854" w14:textId="77777777" w:rsidR="00CF06C7" w:rsidRDefault="00CF06C7" w:rsidP="005438C0">
      <w:pPr>
        <w:pStyle w:val="NormalWeb"/>
        <w:spacing w:after="0" w:afterAutospacing="0"/>
        <w:jc w:val="both"/>
        <w:rPr>
          <w:rFonts w:asciiTheme="minorHAnsi" w:hAnsiTheme="minorHAnsi" w:cstheme="minorHAnsi"/>
        </w:rPr>
      </w:pPr>
    </w:p>
    <w:p w14:paraId="2BE06FFA" w14:textId="77777777" w:rsidR="00BF1DC9" w:rsidRDefault="00BF1DC9" w:rsidP="005438C0">
      <w:pPr>
        <w:pStyle w:val="NormalWeb"/>
        <w:spacing w:after="0" w:afterAutospacing="0"/>
        <w:jc w:val="both"/>
        <w:rPr>
          <w:rFonts w:asciiTheme="minorHAnsi" w:hAnsiTheme="minorHAnsi" w:cstheme="minorHAnsi"/>
        </w:rPr>
      </w:pPr>
    </w:p>
    <w:p w14:paraId="67BFBB5C" w14:textId="77777777" w:rsidR="00BF1DC9" w:rsidRDefault="00BF1DC9" w:rsidP="005438C0">
      <w:pPr>
        <w:pStyle w:val="NormalWeb"/>
        <w:spacing w:after="0" w:afterAutospacing="0"/>
        <w:jc w:val="both"/>
        <w:rPr>
          <w:rFonts w:asciiTheme="minorHAnsi" w:hAnsiTheme="minorHAnsi" w:cstheme="minorHAnsi"/>
        </w:rPr>
      </w:pPr>
    </w:p>
    <w:p w14:paraId="7537A4D4" w14:textId="77777777" w:rsidR="00BF1DC9" w:rsidRDefault="00BF1DC9" w:rsidP="005438C0">
      <w:pPr>
        <w:pStyle w:val="NormalWeb"/>
        <w:spacing w:after="0" w:afterAutospacing="0"/>
        <w:jc w:val="both"/>
        <w:rPr>
          <w:rFonts w:asciiTheme="minorHAnsi" w:hAnsiTheme="minorHAnsi" w:cstheme="minorHAnsi"/>
        </w:rPr>
      </w:pPr>
    </w:p>
    <w:p w14:paraId="177A552E" w14:textId="77777777" w:rsidR="00BF1DC9" w:rsidRDefault="00BF1DC9" w:rsidP="005438C0">
      <w:pPr>
        <w:pStyle w:val="NormalWeb"/>
        <w:spacing w:after="0" w:afterAutospacing="0"/>
        <w:jc w:val="both"/>
        <w:rPr>
          <w:rFonts w:asciiTheme="minorHAnsi" w:hAnsiTheme="minorHAnsi" w:cstheme="minorHAnsi"/>
        </w:rPr>
      </w:pPr>
    </w:p>
    <w:p w14:paraId="07BA93A5" w14:textId="77777777" w:rsidR="00BF1DC9" w:rsidRDefault="00BF1DC9" w:rsidP="005438C0">
      <w:pPr>
        <w:pStyle w:val="NormalWeb"/>
        <w:spacing w:after="0" w:afterAutospacing="0"/>
        <w:jc w:val="both"/>
        <w:rPr>
          <w:rFonts w:asciiTheme="minorHAnsi" w:hAnsiTheme="minorHAnsi" w:cstheme="minorHAnsi"/>
        </w:rPr>
      </w:pPr>
    </w:p>
    <w:p w14:paraId="012772B9" w14:textId="77777777" w:rsidR="00BF1DC9" w:rsidRDefault="00BF1DC9" w:rsidP="005438C0">
      <w:pPr>
        <w:pStyle w:val="NormalWeb"/>
        <w:spacing w:after="0" w:afterAutospacing="0"/>
        <w:jc w:val="both"/>
        <w:rPr>
          <w:rFonts w:asciiTheme="minorHAnsi" w:hAnsiTheme="minorHAnsi" w:cstheme="minorHAnsi"/>
        </w:rPr>
      </w:pPr>
    </w:p>
    <w:p w14:paraId="4C1E0206" w14:textId="1695022B" w:rsidR="0029505F" w:rsidRPr="004D7251" w:rsidRDefault="005438C0" w:rsidP="003E1A31">
      <w:pPr>
        <w:pStyle w:val="NormalWeb"/>
        <w:spacing w:after="0" w:afterAutospacing="0"/>
        <w:jc w:val="both"/>
        <w:rPr>
          <w:rFonts w:asciiTheme="minorHAnsi" w:hAnsiTheme="minorHAnsi" w:cstheme="minorHAnsi"/>
          <w:b/>
          <w:bCs/>
          <w:sz w:val="28"/>
          <w:szCs w:val="28"/>
        </w:rPr>
      </w:pPr>
      <w:r w:rsidRPr="004D7251">
        <w:rPr>
          <w:rFonts w:asciiTheme="minorHAnsi" w:hAnsiTheme="minorHAnsi" w:cstheme="minorHAnsi"/>
          <w:b/>
          <w:bCs/>
          <w:sz w:val="28"/>
          <w:szCs w:val="28"/>
        </w:rPr>
        <w:t>2.2.Technologies used in existing methodologies</w:t>
      </w:r>
    </w:p>
    <w:p w14:paraId="6D3CDD68" w14:textId="3FCEFAFC" w:rsidR="009F79DE" w:rsidRPr="000D64C0" w:rsidRDefault="000D64C0" w:rsidP="00F5774A">
      <w:pPr>
        <w:pStyle w:val="NormalWeb"/>
        <w:numPr>
          <w:ilvl w:val="0"/>
          <w:numId w:val="24"/>
        </w:numPr>
        <w:spacing w:after="360" w:afterAutospacing="0" w:line="276" w:lineRule="auto"/>
        <w:jc w:val="both"/>
        <w:rPr>
          <w:rFonts w:cstheme="minorHAnsi"/>
          <w:b/>
          <w:bCs/>
        </w:rPr>
      </w:pPr>
      <w:r w:rsidRPr="000D64C0">
        <w:rPr>
          <w:rFonts w:asciiTheme="minorHAnsi" w:hAnsiTheme="minorHAnsi" w:cstheme="minorHAnsi"/>
          <w:b/>
          <w:bCs/>
        </w:rPr>
        <w:t>MATLAB:</w:t>
      </w:r>
      <w:r w:rsidR="00D40C05">
        <w:rPr>
          <w:rFonts w:asciiTheme="minorHAnsi" w:hAnsiTheme="minorHAnsi" w:cstheme="minorHAnsi"/>
          <w:b/>
          <w:bCs/>
        </w:rPr>
        <w:t xml:space="preserve"> </w:t>
      </w:r>
      <w:r w:rsidRPr="000D64C0">
        <w:rPr>
          <w:rFonts w:asciiTheme="minorHAnsi" w:hAnsiTheme="minorHAnsi" w:cstheme="minorHAnsi"/>
        </w:rPr>
        <w:t>Early studies used MATLAB for preprocessing physiological signals and performing basic statistical analysis on ICU vital signs such as ECG, blood pressure, and oxygen saturation</w:t>
      </w:r>
      <w:r w:rsidRPr="000D64C0">
        <w:rPr>
          <w:rFonts w:cstheme="minorHAnsi"/>
          <w:b/>
          <w:bCs/>
        </w:rPr>
        <w:t>.</w:t>
      </w:r>
    </w:p>
    <w:p w14:paraId="59AB0FB5" w14:textId="77777777" w:rsidR="0090622E" w:rsidRDefault="000D64C0" w:rsidP="00F5774A">
      <w:pPr>
        <w:pStyle w:val="NormalWeb"/>
        <w:numPr>
          <w:ilvl w:val="0"/>
          <w:numId w:val="24"/>
        </w:numPr>
        <w:spacing w:after="360" w:afterAutospacing="0" w:line="276" w:lineRule="auto"/>
        <w:jc w:val="both"/>
        <w:rPr>
          <w:rFonts w:asciiTheme="minorHAnsi" w:hAnsiTheme="minorHAnsi" w:cstheme="minorHAnsi"/>
        </w:rPr>
      </w:pPr>
      <w:r w:rsidRPr="000D64C0">
        <w:rPr>
          <w:rFonts w:asciiTheme="minorHAnsi" w:hAnsiTheme="minorHAnsi" w:cstheme="minorHAnsi"/>
          <w:b/>
          <w:bCs/>
        </w:rPr>
        <w:t>Python</w:t>
      </w:r>
      <w:r w:rsidR="00D40C05" w:rsidRPr="0090622E">
        <w:rPr>
          <w:rFonts w:asciiTheme="minorHAnsi" w:hAnsiTheme="minorHAnsi" w:cstheme="minorHAnsi"/>
          <w:b/>
          <w:bCs/>
        </w:rPr>
        <w:t xml:space="preserve"> </w:t>
      </w:r>
      <w:r w:rsidRPr="000D64C0">
        <w:rPr>
          <w:rFonts w:asciiTheme="minorHAnsi" w:hAnsiTheme="minorHAnsi" w:cstheme="minorHAnsi"/>
          <w:b/>
          <w:bCs/>
        </w:rPr>
        <w:t>&amp;</w:t>
      </w:r>
      <w:r w:rsidR="00D40C05" w:rsidRPr="0090622E">
        <w:rPr>
          <w:rFonts w:asciiTheme="minorHAnsi" w:hAnsiTheme="minorHAnsi" w:cstheme="minorHAnsi"/>
          <w:b/>
          <w:bCs/>
        </w:rPr>
        <w:t xml:space="preserve"> </w:t>
      </w:r>
      <w:r w:rsidRPr="000D64C0">
        <w:rPr>
          <w:rFonts w:asciiTheme="minorHAnsi" w:hAnsiTheme="minorHAnsi" w:cstheme="minorHAnsi"/>
          <w:b/>
          <w:bCs/>
        </w:rPr>
        <w:t>Scikit-learn:</w:t>
      </w:r>
      <w:r w:rsidR="00D40C05" w:rsidRPr="0090622E">
        <w:rPr>
          <w:rFonts w:asciiTheme="minorHAnsi" w:hAnsiTheme="minorHAnsi" w:cstheme="minorHAnsi"/>
          <w:b/>
          <w:bCs/>
        </w:rPr>
        <w:t xml:space="preserve"> </w:t>
      </w:r>
      <w:r w:rsidRPr="000D64C0">
        <w:rPr>
          <w:rFonts w:asciiTheme="minorHAnsi" w:hAnsiTheme="minorHAnsi" w:cstheme="minorHAnsi"/>
        </w:rPr>
        <w:t>Commonly used for implementing classical machine learning models such as Logistic Regression, Random Forest, and Support Vector Machines (SVM) for mortality and length-of-stay prediction.</w:t>
      </w:r>
    </w:p>
    <w:p w14:paraId="2CCFD387" w14:textId="3B001761" w:rsidR="009F79DE" w:rsidRPr="0090622E" w:rsidRDefault="000D64C0" w:rsidP="00F5774A">
      <w:pPr>
        <w:pStyle w:val="NormalWeb"/>
        <w:numPr>
          <w:ilvl w:val="0"/>
          <w:numId w:val="24"/>
        </w:numPr>
        <w:spacing w:after="360" w:afterAutospacing="0" w:line="276" w:lineRule="auto"/>
        <w:jc w:val="both"/>
        <w:rPr>
          <w:rFonts w:asciiTheme="minorHAnsi" w:hAnsiTheme="minorHAnsi" w:cstheme="minorHAnsi"/>
        </w:rPr>
      </w:pPr>
      <w:r w:rsidRPr="000D64C0">
        <w:rPr>
          <w:rFonts w:asciiTheme="minorHAnsi" w:hAnsiTheme="minorHAnsi" w:cstheme="minorHAnsi"/>
          <w:b/>
          <w:bCs/>
        </w:rPr>
        <w:t xml:space="preserve">Deep Learning Frameworks (TensorFlow &amp; </w:t>
      </w:r>
      <w:proofErr w:type="spellStart"/>
      <w:r w:rsidRPr="000D64C0">
        <w:rPr>
          <w:rFonts w:asciiTheme="minorHAnsi" w:hAnsiTheme="minorHAnsi" w:cstheme="minorHAnsi"/>
          <w:b/>
          <w:bCs/>
        </w:rPr>
        <w:t>PyTorch</w:t>
      </w:r>
      <w:proofErr w:type="spellEnd"/>
      <w:r w:rsidRPr="000D64C0">
        <w:rPr>
          <w:rFonts w:asciiTheme="minorHAnsi" w:hAnsiTheme="minorHAnsi" w:cstheme="minorHAnsi"/>
          <w:b/>
          <w:bCs/>
        </w:rPr>
        <w:t>):</w:t>
      </w:r>
      <w:r w:rsidR="00C05FDC">
        <w:rPr>
          <w:rFonts w:asciiTheme="minorHAnsi" w:hAnsiTheme="minorHAnsi" w:cstheme="minorHAnsi"/>
          <w:b/>
          <w:bCs/>
        </w:rPr>
        <w:t xml:space="preserve"> </w:t>
      </w:r>
      <w:r w:rsidRPr="000D64C0">
        <w:rPr>
          <w:rFonts w:asciiTheme="minorHAnsi" w:hAnsiTheme="minorHAnsi" w:cstheme="minorHAnsi"/>
        </w:rPr>
        <w:t>Widely adopted for building models like CNNs, RNNs, and LSTMs that learn directly from multivariate ICU time-series data to predict outcomes such as patient deterioration or mortality</w:t>
      </w:r>
      <w:r w:rsidR="00857210" w:rsidRPr="0090622E">
        <w:rPr>
          <w:rFonts w:asciiTheme="minorHAnsi" w:hAnsiTheme="minorHAnsi" w:cstheme="minorHAnsi"/>
        </w:rPr>
        <w:t>.</w:t>
      </w:r>
    </w:p>
    <w:p w14:paraId="60AFCB14" w14:textId="4E74B94F" w:rsidR="00802984" w:rsidRPr="000D64C0" w:rsidRDefault="000D64C0" w:rsidP="00F5774A">
      <w:pPr>
        <w:pStyle w:val="NormalWeb"/>
        <w:numPr>
          <w:ilvl w:val="0"/>
          <w:numId w:val="24"/>
        </w:numPr>
        <w:spacing w:after="360" w:afterAutospacing="0" w:line="276" w:lineRule="auto"/>
        <w:jc w:val="both"/>
        <w:rPr>
          <w:rFonts w:asciiTheme="minorHAnsi" w:hAnsiTheme="minorHAnsi" w:cstheme="minorHAnsi"/>
        </w:rPr>
      </w:pPr>
      <w:r w:rsidRPr="000D64C0">
        <w:rPr>
          <w:rFonts w:asciiTheme="minorHAnsi" w:hAnsiTheme="minorHAnsi" w:cstheme="minorHAnsi"/>
          <w:b/>
          <w:bCs/>
        </w:rPr>
        <w:t>LSTM (Long Short-Term Memory Networks):</w:t>
      </w:r>
      <w:r w:rsidR="005354D0">
        <w:rPr>
          <w:rFonts w:asciiTheme="minorHAnsi" w:hAnsiTheme="minorHAnsi" w:cstheme="minorHAnsi"/>
          <w:b/>
          <w:bCs/>
        </w:rPr>
        <w:t xml:space="preserve"> </w:t>
      </w:r>
      <w:r w:rsidRPr="000D64C0">
        <w:rPr>
          <w:rFonts w:asciiTheme="minorHAnsi" w:hAnsiTheme="minorHAnsi" w:cstheme="minorHAnsi"/>
        </w:rPr>
        <w:t xml:space="preserve">Extensively used for temporal </w:t>
      </w:r>
      <w:proofErr w:type="spellStart"/>
      <w:r w:rsidRPr="000D64C0">
        <w:rPr>
          <w:rFonts w:asciiTheme="minorHAnsi" w:hAnsiTheme="minorHAnsi" w:cstheme="minorHAnsi"/>
        </w:rPr>
        <w:t>modeling</w:t>
      </w:r>
      <w:proofErr w:type="spellEnd"/>
      <w:r w:rsidRPr="000D64C0">
        <w:rPr>
          <w:rFonts w:asciiTheme="minorHAnsi" w:hAnsiTheme="minorHAnsi" w:cstheme="minorHAnsi"/>
        </w:rPr>
        <w:t xml:space="preserve"> of patient vitals to capture long-term dependencies and detect early signs of deterioration.</w:t>
      </w:r>
    </w:p>
    <w:p w14:paraId="28556372" w14:textId="363F297A" w:rsidR="00802984" w:rsidRPr="000D64C0" w:rsidRDefault="000D64C0" w:rsidP="00F5774A">
      <w:pPr>
        <w:pStyle w:val="NormalWeb"/>
        <w:numPr>
          <w:ilvl w:val="0"/>
          <w:numId w:val="24"/>
        </w:numPr>
        <w:spacing w:after="360" w:afterAutospacing="0" w:line="276" w:lineRule="auto"/>
        <w:jc w:val="both"/>
        <w:rPr>
          <w:rFonts w:asciiTheme="minorHAnsi" w:hAnsiTheme="minorHAnsi" w:cstheme="minorHAnsi"/>
        </w:rPr>
      </w:pPr>
      <w:r w:rsidRPr="000D64C0">
        <w:rPr>
          <w:rFonts w:asciiTheme="minorHAnsi" w:hAnsiTheme="minorHAnsi" w:cstheme="minorHAnsi"/>
          <w:b/>
          <w:bCs/>
        </w:rPr>
        <w:t>GRU (Gated Recurrent Units):</w:t>
      </w:r>
      <w:r w:rsidR="00F70C61">
        <w:rPr>
          <w:rFonts w:asciiTheme="minorHAnsi" w:hAnsiTheme="minorHAnsi" w:cstheme="minorHAnsi"/>
        </w:rPr>
        <w:t xml:space="preserve"> </w:t>
      </w:r>
      <w:r w:rsidRPr="000D64C0">
        <w:rPr>
          <w:rFonts w:asciiTheme="minorHAnsi" w:hAnsiTheme="minorHAnsi" w:cstheme="minorHAnsi"/>
        </w:rPr>
        <w:t>Used as a lightweight alternative to LSTM for faster training while maintaining good performance in time-dependent ICU data prediction tasks.</w:t>
      </w:r>
    </w:p>
    <w:p w14:paraId="23A97004" w14:textId="77449251" w:rsidR="00802984" w:rsidRPr="000D64C0" w:rsidRDefault="000D64C0" w:rsidP="00F5774A">
      <w:pPr>
        <w:pStyle w:val="NormalWeb"/>
        <w:numPr>
          <w:ilvl w:val="0"/>
          <w:numId w:val="24"/>
        </w:numPr>
        <w:spacing w:after="360" w:afterAutospacing="0" w:line="276" w:lineRule="auto"/>
        <w:jc w:val="both"/>
        <w:rPr>
          <w:rFonts w:asciiTheme="minorHAnsi" w:hAnsiTheme="minorHAnsi" w:cstheme="minorHAnsi"/>
        </w:rPr>
      </w:pPr>
      <w:r w:rsidRPr="000D64C0">
        <w:rPr>
          <w:rFonts w:asciiTheme="minorHAnsi" w:hAnsiTheme="minorHAnsi" w:cstheme="minorHAnsi"/>
          <w:b/>
          <w:bCs/>
        </w:rPr>
        <w:t>Attention Mechanisms:</w:t>
      </w:r>
      <w:r w:rsidR="003D6F0F">
        <w:rPr>
          <w:rFonts w:asciiTheme="minorHAnsi" w:hAnsiTheme="minorHAnsi" w:cstheme="minorHAnsi"/>
        </w:rPr>
        <w:t xml:space="preserve"> </w:t>
      </w:r>
      <w:r w:rsidRPr="000D64C0">
        <w:rPr>
          <w:rFonts w:asciiTheme="minorHAnsi" w:hAnsiTheme="minorHAnsi" w:cstheme="minorHAnsi"/>
        </w:rPr>
        <w:t>Integrated into RNN/LSTM architectures to focus on the most critical time steps or vital parameters influencing patient outcomes.</w:t>
      </w:r>
    </w:p>
    <w:p w14:paraId="5826A908" w14:textId="00B5FD68" w:rsidR="00CF06C7" w:rsidRDefault="000D64C0" w:rsidP="00F5774A">
      <w:pPr>
        <w:pStyle w:val="NormalWeb"/>
        <w:numPr>
          <w:ilvl w:val="0"/>
          <w:numId w:val="24"/>
        </w:numPr>
        <w:spacing w:after="360" w:afterAutospacing="0" w:line="276" w:lineRule="auto"/>
        <w:jc w:val="both"/>
        <w:rPr>
          <w:rFonts w:asciiTheme="minorHAnsi" w:hAnsiTheme="minorHAnsi" w:cstheme="minorHAnsi"/>
        </w:rPr>
      </w:pPr>
      <w:r w:rsidRPr="000D64C0">
        <w:rPr>
          <w:rFonts w:asciiTheme="minorHAnsi" w:hAnsiTheme="minorHAnsi" w:cstheme="minorHAnsi"/>
          <w:b/>
          <w:bCs/>
        </w:rPr>
        <w:t>Transfer Learning:</w:t>
      </w:r>
      <w:r w:rsidR="00581AC6">
        <w:rPr>
          <w:rFonts w:asciiTheme="minorHAnsi" w:hAnsiTheme="minorHAnsi" w:cstheme="minorHAnsi"/>
          <w:b/>
          <w:bCs/>
        </w:rPr>
        <w:t xml:space="preserve"> </w:t>
      </w:r>
      <w:r w:rsidRPr="000D64C0">
        <w:rPr>
          <w:rFonts w:asciiTheme="minorHAnsi" w:hAnsiTheme="minorHAnsi" w:cstheme="minorHAnsi"/>
        </w:rPr>
        <w:t xml:space="preserve">Used to adapt pre-trained healthcare or physiological models to specific ICU datasets (like </w:t>
      </w:r>
      <w:proofErr w:type="spellStart"/>
      <w:r w:rsidRPr="000D64C0">
        <w:rPr>
          <w:rFonts w:asciiTheme="minorHAnsi" w:hAnsiTheme="minorHAnsi" w:cstheme="minorHAnsi"/>
        </w:rPr>
        <w:t>eICU</w:t>
      </w:r>
      <w:proofErr w:type="spellEnd"/>
      <w:r w:rsidRPr="000D64C0">
        <w:rPr>
          <w:rFonts w:asciiTheme="minorHAnsi" w:hAnsiTheme="minorHAnsi" w:cstheme="minorHAnsi"/>
        </w:rPr>
        <w:t xml:space="preserve"> or MIMIC) for improved generalization with limited </w:t>
      </w:r>
      <w:proofErr w:type="spellStart"/>
      <w:r w:rsidRPr="000D64C0">
        <w:rPr>
          <w:rFonts w:asciiTheme="minorHAnsi" w:hAnsiTheme="minorHAnsi" w:cstheme="minorHAnsi"/>
        </w:rPr>
        <w:t>labeled</w:t>
      </w:r>
      <w:proofErr w:type="spellEnd"/>
      <w:r w:rsidRPr="000D64C0">
        <w:rPr>
          <w:rFonts w:asciiTheme="minorHAnsi" w:hAnsiTheme="minorHAnsi" w:cstheme="minorHAnsi"/>
        </w:rPr>
        <w:t xml:space="preserve"> data.</w:t>
      </w:r>
    </w:p>
    <w:p w14:paraId="3CD4C4A7" w14:textId="77777777" w:rsidR="006F7862" w:rsidRDefault="006F7862" w:rsidP="006F7862">
      <w:pPr>
        <w:pStyle w:val="NormalWeb"/>
        <w:spacing w:after="0" w:afterAutospacing="0"/>
        <w:jc w:val="both"/>
        <w:rPr>
          <w:rFonts w:asciiTheme="minorHAnsi" w:hAnsiTheme="minorHAnsi" w:cstheme="minorHAnsi"/>
        </w:rPr>
      </w:pPr>
    </w:p>
    <w:p w14:paraId="60501449" w14:textId="77777777" w:rsidR="00802984" w:rsidRDefault="00802984" w:rsidP="006F7862">
      <w:pPr>
        <w:pStyle w:val="NormalWeb"/>
        <w:spacing w:after="0" w:afterAutospacing="0"/>
        <w:jc w:val="both"/>
        <w:rPr>
          <w:rFonts w:asciiTheme="minorHAnsi" w:hAnsiTheme="minorHAnsi" w:cstheme="minorHAnsi"/>
        </w:rPr>
      </w:pPr>
    </w:p>
    <w:p w14:paraId="522DFEB0" w14:textId="3D54D96D" w:rsidR="00CF06C7" w:rsidRPr="004D7251" w:rsidRDefault="006F7862" w:rsidP="00CF06C7">
      <w:pPr>
        <w:pStyle w:val="NormalWeb"/>
        <w:spacing w:after="0" w:afterAutospacing="0"/>
        <w:jc w:val="both"/>
        <w:rPr>
          <w:rFonts w:asciiTheme="minorHAnsi" w:hAnsiTheme="minorHAnsi" w:cstheme="minorHAnsi"/>
          <w:b/>
          <w:bCs/>
          <w:sz w:val="28"/>
          <w:szCs w:val="28"/>
        </w:rPr>
      </w:pPr>
      <w:r w:rsidRPr="004D7251">
        <w:rPr>
          <w:rFonts w:asciiTheme="minorHAnsi" w:hAnsiTheme="minorHAnsi" w:cstheme="minorHAnsi"/>
          <w:b/>
          <w:bCs/>
          <w:sz w:val="28"/>
          <w:szCs w:val="28"/>
        </w:rPr>
        <w:lastRenderedPageBreak/>
        <w:t xml:space="preserve">2.3.How </w:t>
      </w:r>
      <w:r w:rsidR="00DD79E3" w:rsidRPr="004D7251">
        <w:rPr>
          <w:rFonts w:asciiTheme="minorHAnsi" w:hAnsiTheme="minorHAnsi" w:cstheme="minorHAnsi"/>
          <w:b/>
          <w:bCs/>
          <w:sz w:val="28"/>
          <w:szCs w:val="28"/>
        </w:rPr>
        <w:t>O</w:t>
      </w:r>
      <w:r w:rsidRPr="004D7251">
        <w:rPr>
          <w:rFonts w:asciiTheme="minorHAnsi" w:hAnsiTheme="minorHAnsi" w:cstheme="minorHAnsi"/>
          <w:b/>
          <w:bCs/>
          <w:sz w:val="28"/>
          <w:szCs w:val="28"/>
        </w:rPr>
        <w:t>ur</w:t>
      </w:r>
      <w:r w:rsidR="00DD79E3" w:rsidRPr="004D7251">
        <w:rPr>
          <w:rFonts w:asciiTheme="minorHAnsi" w:hAnsiTheme="minorHAnsi" w:cstheme="minorHAnsi"/>
          <w:b/>
          <w:bCs/>
          <w:sz w:val="28"/>
          <w:szCs w:val="28"/>
        </w:rPr>
        <w:t xml:space="preserve"> P</w:t>
      </w:r>
      <w:r w:rsidRPr="004D7251">
        <w:rPr>
          <w:rFonts w:asciiTheme="minorHAnsi" w:hAnsiTheme="minorHAnsi" w:cstheme="minorHAnsi"/>
          <w:b/>
          <w:bCs/>
          <w:sz w:val="28"/>
          <w:szCs w:val="28"/>
        </w:rPr>
        <w:t xml:space="preserve">roject </w:t>
      </w:r>
      <w:r w:rsidR="00DD79E3" w:rsidRPr="004D7251">
        <w:rPr>
          <w:rFonts w:asciiTheme="minorHAnsi" w:hAnsiTheme="minorHAnsi" w:cstheme="minorHAnsi"/>
          <w:b/>
          <w:bCs/>
          <w:sz w:val="28"/>
          <w:szCs w:val="28"/>
        </w:rPr>
        <w:t>O</w:t>
      </w:r>
      <w:r w:rsidRPr="004D7251">
        <w:rPr>
          <w:rFonts w:asciiTheme="minorHAnsi" w:hAnsiTheme="minorHAnsi" w:cstheme="minorHAnsi"/>
          <w:b/>
          <w:bCs/>
          <w:sz w:val="28"/>
          <w:szCs w:val="28"/>
        </w:rPr>
        <w:t xml:space="preserve">vercomes the </w:t>
      </w:r>
      <w:r w:rsidR="00DD79E3" w:rsidRPr="004D7251">
        <w:rPr>
          <w:rFonts w:asciiTheme="minorHAnsi" w:hAnsiTheme="minorHAnsi" w:cstheme="minorHAnsi"/>
          <w:b/>
          <w:bCs/>
          <w:sz w:val="28"/>
          <w:szCs w:val="28"/>
        </w:rPr>
        <w:t>E</w:t>
      </w:r>
      <w:r w:rsidRPr="004D7251">
        <w:rPr>
          <w:rFonts w:asciiTheme="minorHAnsi" w:hAnsiTheme="minorHAnsi" w:cstheme="minorHAnsi"/>
          <w:b/>
          <w:bCs/>
          <w:sz w:val="28"/>
          <w:szCs w:val="28"/>
        </w:rPr>
        <w:t xml:space="preserve">xisting </w:t>
      </w:r>
      <w:r w:rsidR="00DD79E3" w:rsidRPr="004D7251">
        <w:rPr>
          <w:rFonts w:asciiTheme="minorHAnsi" w:hAnsiTheme="minorHAnsi" w:cstheme="minorHAnsi"/>
          <w:b/>
          <w:bCs/>
          <w:sz w:val="28"/>
          <w:szCs w:val="28"/>
        </w:rPr>
        <w:t>L</w:t>
      </w:r>
      <w:r w:rsidRPr="004D7251">
        <w:rPr>
          <w:rFonts w:asciiTheme="minorHAnsi" w:hAnsiTheme="minorHAnsi" w:cstheme="minorHAnsi"/>
          <w:b/>
          <w:bCs/>
          <w:sz w:val="28"/>
          <w:szCs w:val="28"/>
        </w:rPr>
        <w:t>imitations</w:t>
      </w:r>
    </w:p>
    <w:p w14:paraId="737166C2" w14:textId="3E396B42" w:rsidR="008936AA" w:rsidRDefault="008936AA" w:rsidP="003E1A31">
      <w:pPr>
        <w:pStyle w:val="NormalWeb"/>
        <w:spacing w:after="0" w:afterAutospacing="0"/>
        <w:jc w:val="both"/>
        <w:rPr>
          <w:rFonts w:asciiTheme="minorHAnsi" w:hAnsiTheme="minorHAnsi" w:cstheme="minorHAnsi"/>
          <w:b/>
          <w:bCs/>
        </w:rPr>
      </w:pPr>
    </w:p>
    <w:tbl>
      <w:tblPr>
        <w:tblStyle w:val="TableGrid"/>
        <w:tblW w:w="9264" w:type="dxa"/>
        <w:tblLook w:val="04A0" w:firstRow="1" w:lastRow="0" w:firstColumn="1" w:lastColumn="0" w:noHBand="0" w:noVBand="1"/>
      </w:tblPr>
      <w:tblGrid>
        <w:gridCol w:w="4632"/>
        <w:gridCol w:w="4632"/>
      </w:tblGrid>
      <w:tr w:rsidR="00786377" w14:paraId="184A9980" w14:textId="77777777" w:rsidTr="00E20CC6">
        <w:trPr>
          <w:trHeight w:val="683"/>
        </w:trPr>
        <w:tc>
          <w:tcPr>
            <w:tcW w:w="4632" w:type="dxa"/>
            <w:tcBorders>
              <w:bottom w:val="single" w:sz="4" w:space="0" w:color="auto"/>
            </w:tcBorders>
          </w:tcPr>
          <w:p w14:paraId="5B9DD899" w14:textId="79D7881B" w:rsidR="009F6193" w:rsidRDefault="00861D5A" w:rsidP="00861D5A">
            <w:pPr>
              <w:jc w:val="both"/>
              <w:rPr>
                <w:rFonts w:cstheme="minorHAnsi"/>
                <w:b/>
                <w:bCs/>
              </w:rPr>
            </w:pPr>
            <w:r>
              <w:rPr>
                <w:rFonts w:cstheme="minorHAnsi"/>
                <w:b/>
                <w:bCs/>
              </w:rPr>
              <w:t xml:space="preserve">                </w:t>
            </w:r>
            <w:r w:rsidR="009F6193">
              <w:rPr>
                <w:rFonts w:cstheme="minorHAnsi"/>
                <w:b/>
                <w:bCs/>
              </w:rPr>
              <w:t xml:space="preserve">               </w:t>
            </w:r>
            <w:r>
              <w:rPr>
                <w:rFonts w:cstheme="minorHAnsi"/>
                <w:b/>
                <w:bCs/>
              </w:rPr>
              <w:t xml:space="preserve">Existing </w:t>
            </w:r>
          </w:p>
          <w:p w14:paraId="0A04E3C6" w14:textId="7B23AC20" w:rsidR="00786377" w:rsidRDefault="009F6193" w:rsidP="00861D5A">
            <w:pPr>
              <w:jc w:val="both"/>
              <w:rPr>
                <w:rFonts w:cstheme="minorHAnsi"/>
                <w:b/>
                <w:bCs/>
              </w:rPr>
            </w:pPr>
            <w:r>
              <w:rPr>
                <w:rFonts w:cstheme="minorHAnsi"/>
                <w:b/>
                <w:bCs/>
              </w:rPr>
              <w:t xml:space="preserve">                             </w:t>
            </w:r>
            <w:r w:rsidR="00861D5A">
              <w:rPr>
                <w:rFonts w:cstheme="minorHAnsi"/>
                <w:b/>
                <w:bCs/>
              </w:rPr>
              <w:t>Limitation</w:t>
            </w:r>
          </w:p>
        </w:tc>
        <w:tc>
          <w:tcPr>
            <w:tcW w:w="4632" w:type="dxa"/>
          </w:tcPr>
          <w:p w14:paraId="78A2CACA" w14:textId="02B0E255" w:rsidR="00786377" w:rsidRDefault="009F6193">
            <w:pPr>
              <w:rPr>
                <w:rFonts w:cstheme="minorHAnsi"/>
                <w:b/>
                <w:bCs/>
              </w:rPr>
            </w:pPr>
            <w:r>
              <w:rPr>
                <w:rFonts w:cstheme="minorHAnsi"/>
                <w:b/>
                <w:bCs/>
              </w:rPr>
              <w:t xml:space="preserve">                      </w:t>
            </w:r>
            <w:r w:rsidR="003556B7">
              <w:rPr>
                <w:rFonts w:cstheme="minorHAnsi"/>
                <w:b/>
                <w:bCs/>
              </w:rPr>
              <w:t xml:space="preserve">  </w:t>
            </w:r>
            <w:r>
              <w:rPr>
                <w:rFonts w:cstheme="minorHAnsi"/>
                <w:b/>
                <w:bCs/>
              </w:rPr>
              <w:t xml:space="preserve">How </w:t>
            </w:r>
            <w:r w:rsidR="003556B7">
              <w:rPr>
                <w:rFonts w:cstheme="minorHAnsi"/>
                <w:b/>
                <w:bCs/>
              </w:rPr>
              <w:t xml:space="preserve"> </w:t>
            </w:r>
            <w:r>
              <w:rPr>
                <w:rFonts w:cstheme="minorHAnsi"/>
                <w:b/>
                <w:bCs/>
              </w:rPr>
              <w:t xml:space="preserve">our </w:t>
            </w:r>
            <w:r w:rsidR="003556B7">
              <w:rPr>
                <w:rFonts w:cstheme="minorHAnsi"/>
                <w:b/>
                <w:bCs/>
              </w:rPr>
              <w:t xml:space="preserve"> </w:t>
            </w:r>
            <w:r>
              <w:rPr>
                <w:rFonts w:cstheme="minorHAnsi"/>
                <w:b/>
                <w:bCs/>
              </w:rPr>
              <w:t xml:space="preserve">project </w:t>
            </w:r>
            <w:r w:rsidR="003556B7">
              <w:rPr>
                <w:rFonts w:cstheme="minorHAnsi"/>
                <w:b/>
                <w:bCs/>
              </w:rPr>
              <w:br/>
              <w:t xml:space="preserve">                          overcomes that</w:t>
            </w:r>
          </w:p>
        </w:tc>
      </w:tr>
      <w:tr w:rsidR="00786377" w14:paraId="4D6D354D" w14:textId="77777777" w:rsidTr="009252CE">
        <w:trPr>
          <w:trHeight w:val="1641"/>
        </w:trPr>
        <w:tc>
          <w:tcPr>
            <w:tcW w:w="4632"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6"/>
            </w:tblGrid>
            <w:tr w:rsidR="009252CE" w:rsidRPr="009252CE" w14:paraId="451A0C6B" w14:textId="77777777">
              <w:trPr>
                <w:tblCellSpacing w:w="15" w:type="dxa"/>
              </w:trPr>
              <w:tc>
                <w:tcPr>
                  <w:tcW w:w="0" w:type="auto"/>
                  <w:vAlign w:val="center"/>
                  <w:hideMark/>
                </w:tcPr>
                <w:p w14:paraId="2E3868D2" w14:textId="77777777" w:rsidR="009252CE" w:rsidRPr="009252CE" w:rsidRDefault="009252CE" w:rsidP="009252CE">
                  <w:pPr>
                    <w:spacing w:after="0" w:line="240" w:lineRule="auto"/>
                    <w:rPr>
                      <w:rFonts w:cstheme="minorHAnsi"/>
                    </w:rPr>
                  </w:pPr>
                  <w:r w:rsidRPr="009252CE">
                    <w:rPr>
                      <w:rFonts w:cstheme="minorHAnsi"/>
                    </w:rPr>
                    <w:t>1. Traditional models treat each patient independently, ignoring relationships among patients.</w:t>
                  </w:r>
                </w:p>
              </w:tc>
            </w:tr>
          </w:tbl>
          <w:p w14:paraId="135B2D54" w14:textId="77777777" w:rsidR="009252CE" w:rsidRPr="009252CE" w:rsidRDefault="009252CE" w:rsidP="009252CE">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52CE" w:rsidRPr="009252CE" w14:paraId="4DBF3123" w14:textId="77777777">
              <w:trPr>
                <w:tblCellSpacing w:w="15" w:type="dxa"/>
              </w:trPr>
              <w:tc>
                <w:tcPr>
                  <w:tcW w:w="0" w:type="auto"/>
                  <w:vAlign w:val="center"/>
                  <w:hideMark/>
                </w:tcPr>
                <w:p w14:paraId="2BE6BBCB" w14:textId="302E268D" w:rsidR="009252CE" w:rsidRPr="009252CE" w:rsidRDefault="009252CE" w:rsidP="009252CE">
                  <w:pPr>
                    <w:spacing w:after="0" w:line="240" w:lineRule="auto"/>
                    <w:rPr>
                      <w:rFonts w:cstheme="minorHAnsi"/>
                    </w:rPr>
                  </w:pPr>
                </w:p>
              </w:tc>
            </w:tr>
          </w:tbl>
          <w:p w14:paraId="00EF8F8E" w14:textId="30696294" w:rsidR="00786377" w:rsidRDefault="00786377">
            <w:pPr>
              <w:rPr>
                <w:rFonts w:cstheme="minorHAnsi"/>
                <w:b/>
                <w:bCs/>
              </w:rPr>
            </w:pPr>
          </w:p>
        </w:tc>
        <w:tc>
          <w:tcPr>
            <w:tcW w:w="4632" w:type="dxa"/>
          </w:tcPr>
          <w:p w14:paraId="0162FC14" w14:textId="3A6EC75A" w:rsidR="00786377" w:rsidRPr="009252CE" w:rsidRDefault="009252CE">
            <w:pPr>
              <w:rPr>
                <w:rFonts w:cstheme="minorHAnsi"/>
              </w:rPr>
            </w:pPr>
            <w:r w:rsidRPr="009252CE">
              <w:rPr>
                <w:rFonts w:cstheme="minorHAnsi"/>
              </w:rPr>
              <w:t>GNN component captures relationships between patients (shared diagnoses, lab results, or treatments), improving prediction through relational learning</w:t>
            </w:r>
          </w:p>
        </w:tc>
      </w:tr>
      <w:tr w:rsidR="00786377" w14:paraId="4D25E19E" w14:textId="77777777" w:rsidTr="006004FC">
        <w:trPr>
          <w:trHeight w:val="1737"/>
        </w:trPr>
        <w:tc>
          <w:tcPr>
            <w:tcW w:w="4632" w:type="dxa"/>
            <w:tcBorders>
              <w:top w:val="single" w:sz="4" w:space="0" w:color="auto"/>
            </w:tcBorders>
          </w:tcPr>
          <w:p w14:paraId="0D89C6A8" w14:textId="77777777" w:rsidR="00283EA5" w:rsidRDefault="00283EA5">
            <w:pPr>
              <w:rPr>
                <w:rFonts w:cstheme="minorHAnsi"/>
              </w:rPr>
            </w:pPr>
          </w:p>
          <w:p w14:paraId="71A2AC7D" w14:textId="527FD7E1" w:rsidR="00786377" w:rsidRPr="00283EA5" w:rsidRDefault="00283EA5">
            <w:pPr>
              <w:rPr>
                <w:rFonts w:cstheme="minorHAnsi"/>
              </w:rPr>
            </w:pPr>
            <w:r w:rsidRPr="00283EA5">
              <w:rPr>
                <w:rFonts w:cstheme="minorHAnsi"/>
              </w:rPr>
              <w:t>2. Time-series models like LSTM focus only on temporal data.</w:t>
            </w:r>
          </w:p>
        </w:tc>
        <w:tc>
          <w:tcPr>
            <w:tcW w:w="46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2252" w:rsidRPr="001F2252" w14:paraId="26985DDB" w14:textId="77777777">
              <w:trPr>
                <w:tblCellSpacing w:w="15" w:type="dxa"/>
              </w:trPr>
              <w:tc>
                <w:tcPr>
                  <w:tcW w:w="0" w:type="auto"/>
                  <w:vAlign w:val="center"/>
                  <w:hideMark/>
                </w:tcPr>
                <w:p w14:paraId="32C40FA1" w14:textId="77777777" w:rsidR="001F2252" w:rsidRPr="001F2252" w:rsidRDefault="001F2252" w:rsidP="001F2252">
                  <w:pPr>
                    <w:spacing w:after="0" w:line="240" w:lineRule="auto"/>
                    <w:rPr>
                      <w:rFonts w:cstheme="minorHAnsi"/>
                    </w:rPr>
                  </w:pPr>
                </w:p>
              </w:tc>
            </w:tr>
          </w:tbl>
          <w:p w14:paraId="3E556BE5" w14:textId="77777777" w:rsidR="001F2252" w:rsidRPr="001F2252" w:rsidRDefault="001F2252" w:rsidP="001F2252">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6"/>
            </w:tblGrid>
            <w:tr w:rsidR="001F2252" w:rsidRPr="001F2252" w14:paraId="4FBE4C68" w14:textId="77777777">
              <w:trPr>
                <w:tblCellSpacing w:w="15" w:type="dxa"/>
              </w:trPr>
              <w:tc>
                <w:tcPr>
                  <w:tcW w:w="0" w:type="auto"/>
                  <w:vAlign w:val="center"/>
                  <w:hideMark/>
                </w:tcPr>
                <w:p w14:paraId="6E18FD67" w14:textId="7996CE6E" w:rsidR="001F2252" w:rsidRPr="001F2252" w:rsidRDefault="001F2252" w:rsidP="001F2252">
                  <w:pPr>
                    <w:spacing w:after="0" w:line="240" w:lineRule="auto"/>
                    <w:rPr>
                      <w:rFonts w:cstheme="minorHAnsi"/>
                    </w:rPr>
                  </w:pPr>
                  <w:r w:rsidRPr="001F2252">
                    <w:rPr>
                      <w:rFonts w:cstheme="minorHAnsi"/>
                    </w:rPr>
                    <w:t>Hybrid LSTM + GNN integrates both temporal (time-based) and relational (inter-patient) information for a complete understanding of patient conditions.</w:t>
                  </w:r>
                </w:p>
              </w:tc>
            </w:tr>
          </w:tbl>
          <w:p w14:paraId="08C01D04" w14:textId="77777777" w:rsidR="00786377" w:rsidRPr="001F2252" w:rsidRDefault="00786377">
            <w:pPr>
              <w:rPr>
                <w:rFonts w:cstheme="minorHAnsi"/>
              </w:rPr>
            </w:pPr>
          </w:p>
        </w:tc>
      </w:tr>
      <w:tr w:rsidR="00786377" w14:paraId="64B738E1" w14:textId="77777777" w:rsidTr="00253A71">
        <w:trPr>
          <w:trHeight w:val="1847"/>
        </w:trPr>
        <w:tc>
          <w:tcPr>
            <w:tcW w:w="4632" w:type="dxa"/>
          </w:tcPr>
          <w:p w14:paraId="27935F8B" w14:textId="77777777" w:rsidR="00786377" w:rsidRDefault="00786377">
            <w:pPr>
              <w:rPr>
                <w:rFonts w:cstheme="minorHAnsi"/>
                <w:b/>
                <w:bCs/>
              </w:rPr>
            </w:pPr>
          </w:p>
          <w:p w14:paraId="414D48F5" w14:textId="407672B8" w:rsidR="006004FC" w:rsidRPr="00253A71" w:rsidRDefault="00253A71">
            <w:pPr>
              <w:rPr>
                <w:rFonts w:cstheme="minorHAnsi"/>
              </w:rPr>
            </w:pPr>
            <w:r w:rsidRPr="00253A71">
              <w:rPr>
                <w:rFonts w:cstheme="minorHAnsi"/>
              </w:rPr>
              <w:t>3. Handling missing or irregular ICU data remains difficult.</w:t>
            </w:r>
          </w:p>
        </w:tc>
        <w:tc>
          <w:tcPr>
            <w:tcW w:w="4632" w:type="dxa"/>
          </w:tcPr>
          <w:p w14:paraId="7FAD7E83" w14:textId="77777777" w:rsidR="00786377" w:rsidRDefault="00786377">
            <w:pPr>
              <w:rPr>
                <w:rFonts w:cstheme="minorHAnsi"/>
                <w:b/>
                <w:bCs/>
              </w:rPr>
            </w:pPr>
          </w:p>
          <w:p w14:paraId="4CF4C1AF" w14:textId="6F83B312" w:rsidR="00253A71" w:rsidRPr="00253A71" w:rsidRDefault="00253A71">
            <w:pPr>
              <w:rPr>
                <w:rFonts w:cstheme="minorHAnsi"/>
              </w:rPr>
            </w:pPr>
            <w:r w:rsidRPr="00253A71">
              <w:rPr>
                <w:rFonts w:cstheme="minorHAnsi"/>
              </w:rPr>
              <w:t>GNN leverages connected patient information to fill data gaps, making predictions robust even with incomplete records.</w:t>
            </w:r>
          </w:p>
        </w:tc>
      </w:tr>
      <w:tr w:rsidR="00786377" w14:paraId="3FA16495" w14:textId="77777777" w:rsidTr="00786377">
        <w:trPr>
          <w:trHeight w:val="1921"/>
        </w:trPr>
        <w:tc>
          <w:tcPr>
            <w:tcW w:w="4632" w:type="dxa"/>
          </w:tcPr>
          <w:p w14:paraId="7A1A8116" w14:textId="77777777" w:rsidR="00786377" w:rsidRDefault="00786377">
            <w:pPr>
              <w:rPr>
                <w:rFonts w:cstheme="minorHAnsi"/>
                <w:b/>
                <w:bCs/>
              </w:rPr>
            </w:pPr>
          </w:p>
          <w:p w14:paraId="640DF590" w14:textId="71935171" w:rsidR="00253A71" w:rsidRPr="00423A62" w:rsidRDefault="00423A62">
            <w:pPr>
              <w:rPr>
                <w:rFonts w:cstheme="minorHAnsi"/>
              </w:rPr>
            </w:pPr>
            <w:r w:rsidRPr="00423A62">
              <w:rPr>
                <w:rFonts w:cstheme="minorHAnsi"/>
              </w:rPr>
              <w:t>4. Classical ML models rely on handcrafted features.</w:t>
            </w:r>
          </w:p>
        </w:tc>
        <w:tc>
          <w:tcPr>
            <w:tcW w:w="4632" w:type="dxa"/>
          </w:tcPr>
          <w:p w14:paraId="6B3B87EF" w14:textId="77777777" w:rsidR="00786377" w:rsidRDefault="00786377">
            <w:pPr>
              <w:rPr>
                <w:rFonts w:cstheme="minorHAnsi"/>
                <w:b/>
                <w:bCs/>
              </w:rPr>
            </w:pPr>
          </w:p>
          <w:p w14:paraId="06928FC0" w14:textId="203948B9" w:rsidR="00423A62" w:rsidRPr="00423A62" w:rsidRDefault="00423A62">
            <w:pPr>
              <w:rPr>
                <w:rFonts w:cstheme="minorHAnsi"/>
              </w:rPr>
            </w:pPr>
            <w:r w:rsidRPr="00423A62">
              <w:rPr>
                <w:rFonts w:cstheme="minorHAnsi"/>
              </w:rPr>
              <w:t>Deep learning (LSTM + GNN) automatically learns complex features directly from raw ICU data, reducing manual feature engineering.</w:t>
            </w:r>
          </w:p>
        </w:tc>
      </w:tr>
      <w:tr w:rsidR="00786377" w14:paraId="4C47B40D" w14:textId="77777777" w:rsidTr="00786377">
        <w:trPr>
          <w:trHeight w:val="1921"/>
        </w:trPr>
        <w:tc>
          <w:tcPr>
            <w:tcW w:w="4632" w:type="dxa"/>
          </w:tcPr>
          <w:p w14:paraId="6C9F852F" w14:textId="77777777" w:rsidR="00786377" w:rsidRDefault="00786377">
            <w:pPr>
              <w:rPr>
                <w:rFonts w:cstheme="minorHAnsi"/>
                <w:b/>
                <w:bCs/>
              </w:rPr>
            </w:pPr>
          </w:p>
          <w:p w14:paraId="2D9C8BEF" w14:textId="74F6396A" w:rsidR="00423A62" w:rsidRPr="009A7069" w:rsidRDefault="009A7069">
            <w:pPr>
              <w:rPr>
                <w:rFonts w:cstheme="minorHAnsi"/>
              </w:rPr>
            </w:pPr>
            <w:r w:rsidRPr="009A7069">
              <w:rPr>
                <w:rFonts w:cstheme="minorHAnsi"/>
              </w:rPr>
              <w:t>5. Limited interpretability of deep models in clinical use.</w:t>
            </w:r>
          </w:p>
        </w:tc>
        <w:tc>
          <w:tcPr>
            <w:tcW w:w="4632" w:type="dxa"/>
          </w:tcPr>
          <w:p w14:paraId="7DA176C6" w14:textId="77777777" w:rsidR="00786377" w:rsidRDefault="00786377">
            <w:pPr>
              <w:rPr>
                <w:rFonts w:cstheme="minorHAnsi"/>
                <w:b/>
                <w:bCs/>
              </w:rPr>
            </w:pPr>
          </w:p>
          <w:p w14:paraId="69B12790" w14:textId="20A9AA88" w:rsidR="009A7069" w:rsidRPr="009A7069" w:rsidRDefault="009A7069">
            <w:pPr>
              <w:rPr>
                <w:rFonts w:cstheme="minorHAnsi"/>
              </w:rPr>
            </w:pPr>
            <w:r>
              <w:rPr>
                <w:rFonts w:cstheme="minorHAnsi"/>
              </w:rPr>
              <w:t>A</w:t>
            </w:r>
            <w:r w:rsidRPr="009A7069">
              <w:rPr>
                <w:rFonts w:cstheme="minorHAnsi"/>
              </w:rPr>
              <w:t>ttention and feature importance analysis can highlight which vitals or patient links influenced the outcome, improving transparency.</w:t>
            </w:r>
          </w:p>
        </w:tc>
      </w:tr>
      <w:tr w:rsidR="00786377" w14:paraId="72632A27" w14:textId="77777777" w:rsidTr="004A2317">
        <w:trPr>
          <w:trHeight w:val="1645"/>
        </w:trPr>
        <w:tc>
          <w:tcPr>
            <w:tcW w:w="4632" w:type="dxa"/>
          </w:tcPr>
          <w:p w14:paraId="1E3C5E42" w14:textId="77777777" w:rsidR="00786377" w:rsidRDefault="00786377">
            <w:pPr>
              <w:rPr>
                <w:rFonts w:cstheme="minorHAnsi"/>
                <w:b/>
                <w:bCs/>
              </w:rPr>
            </w:pPr>
          </w:p>
          <w:p w14:paraId="75D33069" w14:textId="2EFB40F9" w:rsidR="009A7069" w:rsidRPr="004A2317" w:rsidRDefault="004A2317">
            <w:pPr>
              <w:rPr>
                <w:rFonts w:cstheme="minorHAnsi"/>
              </w:rPr>
            </w:pPr>
            <w:r w:rsidRPr="004A2317">
              <w:rPr>
                <w:rFonts w:cstheme="minorHAnsi"/>
              </w:rPr>
              <w:t>6. Most models focus on a single data type (temporal or relational).</w:t>
            </w:r>
          </w:p>
        </w:tc>
        <w:tc>
          <w:tcPr>
            <w:tcW w:w="4632" w:type="dxa"/>
          </w:tcPr>
          <w:p w14:paraId="1D172891" w14:textId="77777777" w:rsidR="00786377" w:rsidRDefault="00786377">
            <w:pPr>
              <w:rPr>
                <w:rFonts w:cstheme="minorHAnsi"/>
                <w:b/>
                <w:bCs/>
              </w:rPr>
            </w:pPr>
          </w:p>
          <w:p w14:paraId="41F5163E" w14:textId="085FCCE6" w:rsidR="004A2317" w:rsidRPr="004A2317" w:rsidRDefault="004A2317">
            <w:pPr>
              <w:rPr>
                <w:rFonts w:cstheme="minorHAnsi"/>
              </w:rPr>
            </w:pPr>
            <w:r w:rsidRPr="004A2317">
              <w:rPr>
                <w:rFonts w:cstheme="minorHAnsi"/>
              </w:rPr>
              <w:t>The hybrid model combines both data types, offering richer context for accurate outcome prediction.</w:t>
            </w:r>
          </w:p>
        </w:tc>
      </w:tr>
    </w:tbl>
    <w:p w14:paraId="779901E5" w14:textId="77777777" w:rsidR="008936AA" w:rsidRDefault="008936AA">
      <w:pPr>
        <w:rPr>
          <w:rFonts w:cstheme="minorHAnsi"/>
          <w:b/>
          <w:bCs/>
        </w:rPr>
      </w:pPr>
      <w:r>
        <w:rPr>
          <w:rFonts w:cstheme="minorHAnsi"/>
          <w:b/>
          <w:bCs/>
        </w:rPr>
        <w:br w:type="page"/>
      </w:r>
    </w:p>
    <w:p w14:paraId="23BCA9BB" w14:textId="77777777" w:rsidR="008936AA" w:rsidRDefault="008936AA">
      <w:pPr>
        <w:rPr>
          <w:rFonts w:eastAsia="Times New Roman" w:cstheme="minorHAnsi"/>
          <w:b/>
          <w:bCs/>
          <w:kern w:val="0"/>
          <w:lang w:eastAsia="en-IN"/>
          <w14:ligatures w14:val="none"/>
        </w:rPr>
      </w:pPr>
    </w:p>
    <w:p w14:paraId="467CD663" w14:textId="77777777" w:rsidR="0059034B" w:rsidRDefault="0059034B" w:rsidP="003E1A31">
      <w:pPr>
        <w:pStyle w:val="NormalWeb"/>
        <w:spacing w:after="0" w:afterAutospacing="0"/>
        <w:jc w:val="both"/>
        <w:rPr>
          <w:rFonts w:asciiTheme="minorHAnsi" w:hAnsiTheme="minorHAnsi" w:cstheme="minorHAnsi"/>
          <w:b/>
          <w:bCs/>
        </w:rPr>
      </w:pPr>
    </w:p>
    <w:p w14:paraId="3FB004E7" w14:textId="32A369B2" w:rsidR="00BF443F" w:rsidRDefault="0059034B" w:rsidP="003E1A31">
      <w:pPr>
        <w:pStyle w:val="NormalWeb"/>
        <w:spacing w:after="0" w:afterAutospacing="0"/>
        <w:jc w:val="both"/>
        <w:rPr>
          <w:rFonts w:asciiTheme="minorHAnsi" w:hAnsiTheme="minorHAnsi" w:cstheme="minorHAnsi"/>
          <w:b/>
          <w:bCs/>
          <w:sz w:val="36"/>
          <w:szCs w:val="36"/>
        </w:rPr>
      </w:pPr>
      <w:r w:rsidRPr="0059034B">
        <w:rPr>
          <w:rFonts w:asciiTheme="minorHAnsi" w:hAnsiTheme="minorHAnsi" w:cstheme="minorHAnsi"/>
          <w:b/>
          <w:bCs/>
          <w:sz w:val="36"/>
          <w:szCs w:val="36"/>
        </w:rPr>
        <w:t xml:space="preserve">                                            CHAPTER-3</w:t>
      </w:r>
    </w:p>
    <w:p w14:paraId="34544C9A" w14:textId="5EB8F2B9" w:rsidR="0059034B" w:rsidRDefault="00BF443F" w:rsidP="00BF443F">
      <w:pPr>
        <w:pStyle w:val="NormalWeb"/>
        <w:spacing w:after="0" w:afterAutospacing="0"/>
        <w:jc w:val="center"/>
        <w:rPr>
          <w:rFonts w:asciiTheme="minorHAnsi" w:hAnsiTheme="minorHAnsi" w:cstheme="minorHAnsi"/>
          <w:b/>
          <w:bCs/>
          <w:sz w:val="32"/>
          <w:szCs w:val="32"/>
        </w:rPr>
      </w:pPr>
      <w:r w:rsidRPr="00BF443F">
        <w:rPr>
          <w:rFonts w:asciiTheme="minorHAnsi" w:hAnsiTheme="minorHAnsi" w:cstheme="minorHAnsi"/>
          <w:b/>
          <w:bCs/>
          <w:sz w:val="32"/>
          <w:szCs w:val="32"/>
        </w:rPr>
        <w:t>Proposed Work and Architecture, Software Requirements    Specification, Technology Stack &amp; Implementation Details</w:t>
      </w:r>
    </w:p>
    <w:p w14:paraId="027A111C" w14:textId="2AD1BB42" w:rsidR="008A69FA" w:rsidRPr="004D7251" w:rsidRDefault="008A69FA" w:rsidP="008A69FA">
      <w:pPr>
        <w:pStyle w:val="NormalWeb"/>
        <w:spacing w:after="0" w:afterAutospacing="0"/>
        <w:rPr>
          <w:rFonts w:asciiTheme="minorHAnsi" w:hAnsiTheme="minorHAnsi" w:cstheme="minorHAnsi"/>
          <w:b/>
          <w:bCs/>
          <w:sz w:val="28"/>
          <w:szCs w:val="28"/>
        </w:rPr>
      </w:pPr>
      <w:r w:rsidRPr="004D7251">
        <w:rPr>
          <w:rFonts w:asciiTheme="minorHAnsi" w:hAnsiTheme="minorHAnsi" w:cstheme="minorHAnsi"/>
          <w:b/>
          <w:bCs/>
          <w:sz w:val="28"/>
          <w:szCs w:val="28"/>
        </w:rPr>
        <w:t>3.1.Proposed Work and Architecture</w:t>
      </w:r>
    </w:p>
    <w:p w14:paraId="19D0241E" w14:textId="77777777" w:rsidR="00876AC4" w:rsidRPr="00876AC4" w:rsidRDefault="00876AC4" w:rsidP="00760317">
      <w:pPr>
        <w:pStyle w:val="NormalWeb"/>
        <w:spacing w:after="0" w:afterAutospacing="0" w:line="276" w:lineRule="auto"/>
        <w:jc w:val="both"/>
        <w:rPr>
          <w:rFonts w:asciiTheme="minorHAnsi" w:hAnsiTheme="minorHAnsi" w:cstheme="minorHAnsi"/>
        </w:rPr>
      </w:pPr>
      <w:r w:rsidRPr="00876AC4">
        <w:rPr>
          <w:rFonts w:asciiTheme="minorHAnsi" w:hAnsiTheme="minorHAnsi" w:cstheme="minorHAnsi"/>
        </w:rPr>
        <w:t>The proposed work aims to develop a hybrid deep learning model that combines the strengths of Long Short-Term Memory (LSTM) and Graph Neural Networks (GNN) to predict ICU patient outcomes more accurately. The system is designed to make use of both temporal data (such as vitals and lab measurements) and relational data (such as shared diagnoses or treatment similarities) to build a more complete representation of each patient.</w:t>
      </w:r>
    </w:p>
    <w:p w14:paraId="610659B4" w14:textId="77777777" w:rsidR="00876AC4" w:rsidRPr="00876AC4" w:rsidRDefault="00876AC4" w:rsidP="00760317">
      <w:pPr>
        <w:pStyle w:val="NormalWeb"/>
        <w:spacing w:after="0" w:afterAutospacing="0" w:line="276" w:lineRule="auto"/>
        <w:jc w:val="both"/>
        <w:rPr>
          <w:rFonts w:asciiTheme="minorHAnsi" w:hAnsiTheme="minorHAnsi" w:cstheme="minorHAnsi"/>
        </w:rPr>
      </w:pPr>
      <w:r w:rsidRPr="00876AC4">
        <w:rPr>
          <w:rFonts w:asciiTheme="minorHAnsi" w:hAnsiTheme="minorHAnsi" w:cstheme="minorHAnsi"/>
        </w:rPr>
        <w:t>The LSTM component processes time-series data, capturing how vital signs and physiological parameters change during a patient’s ICU stay. This helps the model learn patterns that indicate improvement or deterioration over time. It focuses on temporal trends that are often early indicators of outcomes like in-hospital mortality or extended length of stay.</w:t>
      </w:r>
    </w:p>
    <w:p w14:paraId="4BAC412E" w14:textId="77777777" w:rsidR="00876AC4" w:rsidRPr="00876AC4" w:rsidRDefault="00876AC4" w:rsidP="00760317">
      <w:pPr>
        <w:pStyle w:val="NormalWeb"/>
        <w:spacing w:after="0" w:afterAutospacing="0" w:line="276" w:lineRule="auto"/>
        <w:jc w:val="both"/>
        <w:rPr>
          <w:rFonts w:asciiTheme="minorHAnsi" w:hAnsiTheme="minorHAnsi" w:cstheme="minorHAnsi"/>
        </w:rPr>
      </w:pPr>
      <w:r w:rsidRPr="00876AC4">
        <w:rPr>
          <w:rFonts w:asciiTheme="minorHAnsi" w:hAnsiTheme="minorHAnsi" w:cstheme="minorHAnsi"/>
        </w:rPr>
        <w:t>The GNN component is used to model relationships between patients. Each patient is represented as a node in a graph, and edges are created based on similarities such as diagnoses, procedures, or comorbidities. The GNN learns how information from similar patients can be shared, improving predictions for patients with rare conditions or missing data.</w:t>
      </w:r>
    </w:p>
    <w:p w14:paraId="2A4D660B" w14:textId="77777777" w:rsidR="00876AC4" w:rsidRPr="00876AC4" w:rsidRDefault="00876AC4" w:rsidP="00760317">
      <w:pPr>
        <w:pStyle w:val="NormalWeb"/>
        <w:spacing w:after="0" w:afterAutospacing="0" w:line="276" w:lineRule="auto"/>
        <w:jc w:val="both"/>
        <w:rPr>
          <w:rFonts w:asciiTheme="minorHAnsi" w:hAnsiTheme="minorHAnsi" w:cstheme="minorHAnsi"/>
        </w:rPr>
      </w:pPr>
      <w:r w:rsidRPr="00876AC4">
        <w:rPr>
          <w:rFonts w:asciiTheme="minorHAnsi" w:hAnsiTheme="minorHAnsi" w:cstheme="minorHAnsi"/>
        </w:rPr>
        <w:t>Finally, the outputs from both networks are combined to produce a final prediction that captures both individual patient progression and inter-patient relationships. This hybrid approach helps overcome the limitations of existing models by integrating temporal and relational knowledge, leading to more accurate, robust, and interpretable predictions. The overall goal of this system is to support clinicians in making timely and informed decisions that can improve patient care and outcomes in critical care settings.</w:t>
      </w:r>
    </w:p>
    <w:p w14:paraId="238EB188" w14:textId="772212EE" w:rsidR="000076FD" w:rsidRPr="000076FD" w:rsidRDefault="000076FD" w:rsidP="000076FD">
      <w:pPr>
        <w:pStyle w:val="NormalWeb"/>
        <w:spacing w:after="0" w:afterAutospacing="0"/>
        <w:jc w:val="both"/>
        <w:rPr>
          <w:rFonts w:cstheme="minorHAnsi"/>
        </w:rPr>
      </w:pPr>
      <w:r w:rsidRPr="000076FD">
        <w:rPr>
          <w:rFonts w:cstheme="minorHAnsi"/>
        </w:rPr>
        <w:lastRenderedPageBreak/>
        <w:drawing>
          <wp:inline distT="0" distB="0" distL="0" distR="0" wp14:anchorId="1378FD00" wp14:editId="13CD01DB">
            <wp:extent cx="5984875" cy="4196761"/>
            <wp:effectExtent l="0" t="0" r="0" b="0"/>
            <wp:docPr id="1742163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28904" cy="4227635"/>
                    </a:xfrm>
                    <a:prstGeom prst="rect">
                      <a:avLst/>
                    </a:prstGeom>
                    <a:noFill/>
                    <a:ln>
                      <a:noFill/>
                    </a:ln>
                  </pic:spPr>
                </pic:pic>
              </a:graphicData>
            </a:graphic>
          </wp:inline>
        </w:drawing>
      </w:r>
    </w:p>
    <w:p w14:paraId="26CA4F7D" w14:textId="77777777" w:rsidR="00686E03" w:rsidRDefault="00686E03" w:rsidP="00215EC4">
      <w:pPr>
        <w:pStyle w:val="NormalWeb"/>
        <w:spacing w:after="0" w:afterAutospacing="0"/>
        <w:jc w:val="both"/>
        <w:rPr>
          <w:rFonts w:cstheme="minorHAnsi"/>
          <w:b/>
          <w:bCs/>
        </w:rPr>
      </w:pPr>
    </w:p>
    <w:p w14:paraId="7E5004A6" w14:textId="2DE78AF3" w:rsidR="00215EC4" w:rsidRPr="00215EC4" w:rsidRDefault="00215EC4" w:rsidP="00215EC4">
      <w:pPr>
        <w:pStyle w:val="NormalWeb"/>
        <w:spacing w:after="0" w:afterAutospacing="0"/>
        <w:jc w:val="both"/>
        <w:rPr>
          <w:rFonts w:asciiTheme="minorHAnsi" w:hAnsiTheme="minorHAnsi" w:cstheme="minorHAnsi"/>
          <w:b/>
          <w:bCs/>
        </w:rPr>
      </w:pPr>
      <w:r w:rsidRPr="00215EC4">
        <w:rPr>
          <w:rFonts w:asciiTheme="minorHAnsi" w:hAnsiTheme="minorHAnsi" w:cstheme="minorHAnsi"/>
          <w:b/>
          <w:bCs/>
        </w:rPr>
        <w:t>Front-end Layer</w:t>
      </w:r>
    </w:p>
    <w:p w14:paraId="5ECF5B66" w14:textId="68D1B4D7" w:rsidR="00215EC4" w:rsidRPr="00215EC4" w:rsidRDefault="00215EC4" w:rsidP="00686E03">
      <w:pPr>
        <w:pStyle w:val="NormalWeb"/>
        <w:spacing w:after="0" w:afterAutospacing="0" w:line="276" w:lineRule="auto"/>
        <w:jc w:val="both"/>
        <w:rPr>
          <w:rFonts w:asciiTheme="minorHAnsi" w:hAnsiTheme="minorHAnsi" w:cstheme="minorHAnsi"/>
        </w:rPr>
      </w:pPr>
      <w:r w:rsidRPr="00215EC4">
        <w:rPr>
          <w:rFonts w:asciiTheme="minorHAnsi" w:hAnsiTheme="minorHAnsi" w:cstheme="minorHAnsi"/>
        </w:rPr>
        <w:t>The front-end of the system is developed using React.js and serves as the main interface for users such as clinicians and healthcare staff. It provides a secure and interactive environment for accessing patient data and viewing model predictions. The interface includes a user authentication module to ensure that only authorized personnel can access sensitive medical information. Once logged in, users can navigate to the dashboard, where patient vital signs, predicted outcomes, and clinical insights are displayed in a visually organized manner. The front-end communicates with the back-end through API calls to send patient data for prediction, retrieve results, and access generated reports, ensuring smooth and real-time data exchange between the user interface and the system’s core logic.</w:t>
      </w:r>
    </w:p>
    <w:p w14:paraId="23298405" w14:textId="77777777" w:rsidR="00944A76" w:rsidRDefault="00944A76" w:rsidP="00944A76">
      <w:pPr>
        <w:pStyle w:val="NormalWeb"/>
        <w:spacing w:after="0" w:afterAutospacing="0"/>
        <w:jc w:val="both"/>
        <w:rPr>
          <w:rFonts w:cstheme="minorHAnsi"/>
          <w:b/>
          <w:bCs/>
        </w:rPr>
      </w:pPr>
    </w:p>
    <w:p w14:paraId="2C52F755" w14:textId="77777777" w:rsidR="00944A76" w:rsidRDefault="00944A76" w:rsidP="00944A76">
      <w:pPr>
        <w:pStyle w:val="NormalWeb"/>
        <w:spacing w:after="0" w:afterAutospacing="0"/>
        <w:jc w:val="both"/>
        <w:rPr>
          <w:rFonts w:cstheme="minorHAnsi"/>
          <w:b/>
          <w:bCs/>
        </w:rPr>
      </w:pPr>
    </w:p>
    <w:p w14:paraId="154B1C20" w14:textId="77777777" w:rsidR="00944A76" w:rsidRDefault="00944A76" w:rsidP="00944A76">
      <w:pPr>
        <w:pStyle w:val="NormalWeb"/>
        <w:spacing w:after="0" w:afterAutospacing="0"/>
        <w:jc w:val="both"/>
        <w:rPr>
          <w:rFonts w:cstheme="minorHAnsi"/>
          <w:b/>
          <w:bCs/>
        </w:rPr>
      </w:pPr>
    </w:p>
    <w:p w14:paraId="17BFE392" w14:textId="77777777" w:rsidR="00944A76" w:rsidRDefault="00944A76" w:rsidP="00944A76">
      <w:pPr>
        <w:pStyle w:val="NormalWeb"/>
        <w:spacing w:after="0" w:afterAutospacing="0"/>
        <w:jc w:val="both"/>
        <w:rPr>
          <w:rFonts w:cstheme="minorHAnsi"/>
          <w:b/>
          <w:bCs/>
        </w:rPr>
      </w:pPr>
    </w:p>
    <w:p w14:paraId="31E69ADF" w14:textId="77777777" w:rsidR="005F58DA" w:rsidRDefault="005F58DA" w:rsidP="00944A76">
      <w:pPr>
        <w:pStyle w:val="NormalWeb"/>
        <w:spacing w:after="0" w:afterAutospacing="0"/>
        <w:jc w:val="both"/>
        <w:rPr>
          <w:rFonts w:cstheme="minorHAnsi"/>
          <w:b/>
          <w:bCs/>
        </w:rPr>
      </w:pPr>
    </w:p>
    <w:p w14:paraId="01E52DB2" w14:textId="64D3F18D" w:rsidR="00944A76" w:rsidRPr="00944A76" w:rsidRDefault="00944A76" w:rsidP="00944A76">
      <w:pPr>
        <w:pStyle w:val="NormalWeb"/>
        <w:spacing w:after="0" w:afterAutospacing="0"/>
        <w:jc w:val="both"/>
        <w:rPr>
          <w:rFonts w:asciiTheme="minorHAnsi" w:hAnsiTheme="minorHAnsi" w:cstheme="minorHAnsi"/>
          <w:b/>
          <w:bCs/>
        </w:rPr>
      </w:pPr>
      <w:r w:rsidRPr="00944A76">
        <w:rPr>
          <w:rFonts w:asciiTheme="minorHAnsi" w:hAnsiTheme="minorHAnsi" w:cstheme="minorHAnsi"/>
          <w:b/>
          <w:bCs/>
        </w:rPr>
        <w:lastRenderedPageBreak/>
        <w:t>Back-end Layer</w:t>
      </w:r>
    </w:p>
    <w:p w14:paraId="5016B8B1" w14:textId="77777777" w:rsidR="00944A76" w:rsidRDefault="00944A76" w:rsidP="00F5774A">
      <w:pPr>
        <w:pStyle w:val="NormalWeb"/>
        <w:spacing w:after="0" w:afterAutospacing="0" w:line="276" w:lineRule="auto"/>
        <w:jc w:val="both"/>
        <w:rPr>
          <w:rFonts w:asciiTheme="minorHAnsi" w:hAnsiTheme="minorHAnsi" w:cstheme="minorHAnsi"/>
        </w:rPr>
      </w:pPr>
      <w:r w:rsidRPr="00944A76">
        <w:rPr>
          <w:rFonts w:asciiTheme="minorHAnsi" w:hAnsiTheme="minorHAnsi" w:cstheme="minorHAnsi"/>
        </w:rPr>
        <w:t xml:space="preserve">The back-end is built using </w:t>
      </w:r>
      <w:proofErr w:type="spellStart"/>
      <w:r w:rsidRPr="00944A76">
        <w:rPr>
          <w:rFonts w:asciiTheme="minorHAnsi" w:hAnsiTheme="minorHAnsi" w:cstheme="minorHAnsi"/>
        </w:rPr>
        <w:t>FastAPI</w:t>
      </w:r>
      <w:proofErr w:type="spellEnd"/>
      <w:r w:rsidRPr="00944A76">
        <w:rPr>
          <w:rFonts w:asciiTheme="minorHAnsi" w:hAnsiTheme="minorHAnsi" w:cstheme="minorHAnsi"/>
        </w:rPr>
        <w:t>, a modern web framework that ensures high performance and efficient communication between the front-end, AI model, and database. It acts as the central connector of the system, managing all data transactions and request handling. The back-end defines REST API endpoints through which the front-end sends and receives information. When the front-end submits patient data, the back-end validates and processes it before forwarding it to the AI model for prediction. Once the model returns the results, the back-end stores them in the database and makes them accessible for retrieval when required. It also manages model integration, handling the flow of time-series data and returning repair recommendations or predictions to the user. Overall, the back-end ensures a seamless interaction between all system layers while maintaining security and scalability.</w:t>
      </w:r>
    </w:p>
    <w:p w14:paraId="50C85C51" w14:textId="77777777" w:rsidR="00FA6048" w:rsidRPr="00FA6048" w:rsidRDefault="00FA6048" w:rsidP="00FA6048">
      <w:pPr>
        <w:pStyle w:val="NormalWeb"/>
        <w:spacing w:after="0" w:afterAutospacing="0"/>
        <w:jc w:val="both"/>
        <w:rPr>
          <w:rFonts w:asciiTheme="minorHAnsi" w:hAnsiTheme="minorHAnsi" w:cstheme="minorHAnsi"/>
          <w:b/>
          <w:bCs/>
        </w:rPr>
      </w:pPr>
      <w:r w:rsidRPr="00FA6048">
        <w:rPr>
          <w:rFonts w:asciiTheme="minorHAnsi" w:hAnsiTheme="minorHAnsi" w:cstheme="minorHAnsi"/>
          <w:b/>
          <w:bCs/>
        </w:rPr>
        <w:t>AI Model Layer</w:t>
      </w:r>
    </w:p>
    <w:p w14:paraId="318A8165" w14:textId="77777777" w:rsidR="00FA6048" w:rsidRPr="00FA6048" w:rsidRDefault="00FA6048" w:rsidP="00F5774A">
      <w:pPr>
        <w:pStyle w:val="NormalWeb"/>
        <w:spacing w:after="0" w:afterAutospacing="0" w:line="276" w:lineRule="auto"/>
        <w:jc w:val="both"/>
        <w:rPr>
          <w:rFonts w:asciiTheme="minorHAnsi" w:hAnsiTheme="minorHAnsi" w:cstheme="minorHAnsi"/>
        </w:rPr>
      </w:pPr>
      <w:r w:rsidRPr="00FA6048">
        <w:rPr>
          <w:rFonts w:asciiTheme="minorHAnsi" w:hAnsiTheme="minorHAnsi" w:cstheme="minorHAnsi"/>
        </w:rPr>
        <w:t>The AI model layer is the intelligence core of the system, responsible for processing ICU patient data and generating outcome predictions. It consists of a data pre-processing unit, an LSTM encoder, and a GNN layer. The data pre-processing module cleans, normalizes, and transforms the raw time-series data into a suitable format for model input. The LSTM encoder captures temporal dependencies in patient vitals, such as changes in heart rate, oxygen levels, and blood pressure over time. This enables the model to understand how a patient’s condition evolves. The Graph Neural Network (GNN) layer then constructs a relational graph of patients, connecting those with similar conditions or physiological patterns to enable relational learning. By combining the sequential learning capability of LSTM with the relational reasoning power of GNN, the model can make more accurate and context-aware predictions about patient outcomes.</w:t>
      </w:r>
    </w:p>
    <w:p w14:paraId="164F367D" w14:textId="77777777" w:rsidR="00410314" w:rsidRPr="00410314" w:rsidRDefault="00410314" w:rsidP="00410314">
      <w:pPr>
        <w:pStyle w:val="NormalWeb"/>
        <w:spacing w:after="0" w:afterAutospacing="0" w:line="276" w:lineRule="auto"/>
        <w:jc w:val="both"/>
        <w:rPr>
          <w:rFonts w:asciiTheme="minorHAnsi" w:hAnsiTheme="minorHAnsi" w:cstheme="minorHAnsi"/>
          <w:b/>
          <w:bCs/>
        </w:rPr>
      </w:pPr>
      <w:r w:rsidRPr="00410314">
        <w:rPr>
          <w:rFonts w:asciiTheme="minorHAnsi" w:hAnsiTheme="minorHAnsi" w:cstheme="minorHAnsi"/>
          <w:b/>
          <w:bCs/>
        </w:rPr>
        <w:t>Database Layer</w:t>
      </w:r>
    </w:p>
    <w:p w14:paraId="77EA0EAE" w14:textId="77777777" w:rsidR="00410314" w:rsidRPr="00410314" w:rsidRDefault="00410314" w:rsidP="00410314">
      <w:pPr>
        <w:pStyle w:val="NormalWeb"/>
        <w:spacing w:after="0" w:afterAutospacing="0" w:line="276" w:lineRule="auto"/>
        <w:jc w:val="both"/>
        <w:rPr>
          <w:rFonts w:asciiTheme="minorHAnsi" w:hAnsiTheme="minorHAnsi" w:cstheme="minorHAnsi"/>
        </w:rPr>
      </w:pPr>
      <w:r w:rsidRPr="00410314">
        <w:rPr>
          <w:rFonts w:asciiTheme="minorHAnsi" w:hAnsiTheme="minorHAnsi" w:cstheme="minorHAnsi"/>
        </w:rPr>
        <w:t>The database layer uses MongoDB, a NoSQL database that efficiently handles large volumes of structured and unstructured medical data. It serves as the system’s storage backbone, maintaining all essential information related to patients, predictions, and reports. Patient data, including clinical histories, vitals, and lab records, are stored securely and can be easily retrieved when required. The model’s predictions and the corresponding generated reports are also saved here for future analysis and reference. MongoDB’s document-oriented structure allows flexibility in handling dynamic healthcare data and supports fast query execution for real-time applications. This database layer ensures that data remains persistent, consistent, and readily available for both clinicians and the AI model.</w:t>
      </w:r>
    </w:p>
    <w:p w14:paraId="3BBD2058" w14:textId="77777777" w:rsidR="005F58DA" w:rsidRPr="00944A76" w:rsidRDefault="005F58DA" w:rsidP="00F5774A">
      <w:pPr>
        <w:pStyle w:val="NormalWeb"/>
        <w:spacing w:after="0" w:afterAutospacing="0" w:line="276" w:lineRule="auto"/>
        <w:jc w:val="both"/>
        <w:rPr>
          <w:rFonts w:asciiTheme="minorHAnsi" w:hAnsiTheme="minorHAnsi" w:cstheme="minorHAnsi"/>
        </w:rPr>
      </w:pPr>
    </w:p>
    <w:p w14:paraId="13B98EE5" w14:textId="77777777" w:rsidR="008E148E" w:rsidRDefault="008E148E" w:rsidP="00D61DDE">
      <w:pPr>
        <w:pStyle w:val="NormalWeb"/>
        <w:spacing w:after="0" w:afterAutospacing="0"/>
        <w:jc w:val="both"/>
        <w:rPr>
          <w:rFonts w:asciiTheme="minorHAnsi" w:hAnsiTheme="minorHAnsi" w:cstheme="minorHAnsi"/>
        </w:rPr>
      </w:pPr>
    </w:p>
    <w:p w14:paraId="12E1C91A" w14:textId="77777777" w:rsidR="00586C82" w:rsidRPr="00586C82" w:rsidRDefault="00586C82" w:rsidP="00586C82">
      <w:pPr>
        <w:pStyle w:val="NormalWeb"/>
        <w:spacing w:after="0" w:afterAutospacing="0" w:line="276" w:lineRule="auto"/>
        <w:jc w:val="both"/>
        <w:rPr>
          <w:rFonts w:asciiTheme="minorHAnsi" w:hAnsiTheme="minorHAnsi" w:cstheme="minorHAnsi"/>
          <w:b/>
          <w:bCs/>
        </w:rPr>
      </w:pPr>
      <w:r w:rsidRPr="00586C82">
        <w:rPr>
          <w:rFonts w:asciiTheme="minorHAnsi" w:hAnsiTheme="minorHAnsi" w:cstheme="minorHAnsi"/>
          <w:b/>
          <w:bCs/>
        </w:rPr>
        <w:lastRenderedPageBreak/>
        <w:t>Cloud Deployment Layer</w:t>
      </w:r>
    </w:p>
    <w:p w14:paraId="7AECB0A6" w14:textId="77777777" w:rsidR="00586C82" w:rsidRPr="00586C82" w:rsidRDefault="00586C82" w:rsidP="00586C82">
      <w:pPr>
        <w:pStyle w:val="NormalWeb"/>
        <w:spacing w:after="0" w:afterAutospacing="0" w:line="276" w:lineRule="auto"/>
        <w:jc w:val="both"/>
        <w:rPr>
          <w:rFonts w:asciiTheme="minorHAnsi" w:hAnsiTheme="minorHAnsi" w:cstheme="minorHAnsi"/>
        </w:rPr>
      </w:pPr>
      <w:r w:rsidRPr="00586C82">
        <w:rPr>
          <w:rFonts w:asciiTheme="minorHAnsi" w:hAnsiTheme="minorHAnsi" w:cstheme="minorHAnsi"/>
        </w:rPr>
        <w:t>The cloud deployment layer is responsible for hosting and managing all components of the system to ensure scalability, reliability, and continuous operation. The front-end is deployed on a cloud platform for easy accessibility through a web interface, while the back-end is hosted to handle API requests and process predictions. The AI model is also hosted in the cloud, allowing it to perform computations efficiently without local resource constraints. MongoDB is deployed as a managed database service for secure and reliable data storage. A CI/CD pipeline is integrated into the architecture to automate the process of testing, updating, and deploying new versions of the system. This cloud-based approach ensures that all services remain seamlessly connected, easily maintainable, and accessible to authorized users across different locations.</w:t>
      </w:r>
    </w:p>
    <w:p w14:paraId="659226EF" w14:textId="77777777" w:rsidR="005C2B99" w:rsidRDefault="00363BD2" w:rsidP="00586C82">
      <w:pPr>
        <w:pStyle w:val="NormalWeb"/>
        <w:spacing w:after="0" w:afterAutospacing="0" w:line="276" w:lineRule="auto"/>
        <w:jc w:val="both"/>
        <w:rPr>
          <w:rFonts w:asciiTheme="minorHAnsi" w:hAnsiTheme="minorHAnsi" w:cstheme="minorHAnsi"/>
          <w:b/>
          <w:bCs/>
          <w:sz w:val="28"/>
          <w:szCs w:val="28"/>
        </w:rPr>
      </w:pPr>
      <w:r w:rsidRPr="00576920">
        <w:rPr>
          <w:rFonts w:asciiTheme="minorHAnsi" w:hAnsiTheme="minorHAnsi" w:cstheme="minorHAnsi"/>
          <w:b/>
          <w:bCs/>
          <w:sz w:val="28"/>
          <w:szCs w:val="28"/>
        </w:rPr>
        <w:t>3.2.</w:t>
      </w:r>
      <w:r w:rsidR="00576920" w:rsidRPr="00576920">
        <w:rPr>
          <w:rFonts w:asciiTheme="minorHAnsi" w:hAnsiTheme="minorHAnsi" w:cstheme="minorHAnsi"/>
          <w:b/>
          <w:bCs/>
          <w:sz w:val="28"/>
          <w:szCs w:val="28"/>
        </w:rPr>
        <w:t>SOFTWARE REQUIREMENT SPECIFICATIONS</w:t>
      </w:r>
      <w:r w:rsidR="005279FC">
        <w:rPr>
          <w:rFonts w:asciiTheme="minorHAnsi" w:hAnsiTheme="minorHAnsi" w:cstheme="minorHAnsi"/>
          <w:b/>
          <w:bCs/>
          <w:sz w:val="28"/>
          <w:szCs w:val="28"/>
        </w:rPr>
        <w:t xml:space="preserve">       </w:t>
      </w:r>
    </w:p>
    <w:p w14:paraId="6364A729" w14:textId="00C420FD" w:rsidR="007C653F" w:rsidRPr="000E4510" w:rsidRDefault="005279FC" w:rsidP="00586C82">
      <w:pPr>
        <w:pStyle w:val="NormalWeb"/>
        <w:spacing w:after="0" w:afterAutospacing="0" w:line="276" w:lineRule="auto"/>
        <w:jc w:val="both"/>
        <w:rPr>
          <w:rFonts w:asciiTheme="minorHAnsi" w:hAnsiTheme="minorHAnsi" w:cstheme="minorHAnsi"/>
          <w:b/>
          <w:bCs/>
          <w:sz w:val="26"/>
          <w:szCs w:val="26"/>
        </w:rPr>
      </w:pPr>
      <w:r w:rsidRPr="000E4510">
        <w:rPr>
          <w:rFonts w:ascii="Bell MT" w:hAnsi="Bell MT" w:cstheme="minorHAnsi"/>
          <w:b/>
          <w:bCs/>
          <w:sz w:val="26"/>
          <w:szCs w:val="26"/>
        </w:rPr>
        <w:t>I</w:t>
      </w:r>
      <w:r w:rsidR="005C2B99" w:rsidRPr="000E4510">
        <w:rPr>
          <w:rFonts w:asciiTheme="minorHAnsi" w:hAnsiTheme="minorHAnsi" w:cstheme="minorHAnsi"/>
          <w:b/>
          <w:bCs/>
          <w:sz w:val="26"/>
          <w:szCs w:val="26"/>
        </w:rPr>
        <w:t>. Software Requirements</w:t>
      </w:r>
    </w:p>
    <w:p w14:paraId="45FC6A0B" w14:textId="3B11108F" w:rsidR="005C2B99" w:rsidRDefault="005C2B99" w:rsidP="00586C82">
      <w:pPr>
        <w:pStyle w:val="NormalWeb"/>
        <w:spacing w:after="0" w:afterAutospacing="0" w:line="276" w:lineRule="auto"/>
        <w:jc w:val="both"/>
        <w:rPr>
          <w:rFonts w:asciiTheme="minorHAnsi" w:hAnsiTheme="minorHAnsi" w:cstheme="minorHAnsi"/>
          <w:b/>
          <w:bCs/>
        </w:rPr>
      </w:pPr>
      <w:r w:rsidRPr="005C2B99">
        <w:rPr>
          <w:rFonts w:asciiTheme="minorHAnsi" w:hAnsiTheme="minorHAnsi" w:cstheme="minorHAnsi"/>
          <w:b/>
          <w:bCs/>
        </w:rPr>
        <w:t>Operating System</w:t>
      </w:r>
      <w:r w:rsidR="00A0047F" w:rsidRPr="00A0047F">
        <w:rPr>
          <w:rFonts w:asciiTheme="minorHAnsi" w:hAnsiTheme="minorHAnsi" w:cstheme="minorHAnsi"/>
          <w:b/>
          <w:bCs/>
        </w:rPr>
        <w:t xml:space="preserve">: </w:t>
      </w:r>
      <w:r w:rsidRPr="005C2B99">
        <w:rPr>
          <w:rFonts w:asciiTheme="minorHAnsi" w:hAnsiTheme="minorHAnsi" w:cstheme="minorHAnsi"/>
        </w:rPr>
        <w:t xml:space="preserve">Windows 10 or higher </w:t>
      </w:r>
    </w:p>
    <w:p w14:paraId="39E4DBC2" w14:textId="4403521B" w:rsidR="007A1662" w:rsidRPr="007A1662" w:rsidRDefault="000E4510" w:rsidP="007A1662">
      <w:pPr>
        <w:pStyle w:val="NormalWeb"/>
        <w:spacing w:after="0" w:afterAutospacing="0" w:line="276" w:lineRule="auto"/>
        <w:jc w:val="both"/>
        <w:rPr>
          <w:rFonts w:asciiTheme="minorHAnsi" w:hAnsiTheme="minorHAnsi" w:cstheme="minorHAnsi"/>
        </w:rPr>
      </w:pPr>
      <w:r>
        <w:rPr>
          <w:rFonts w:asciiTheme="minorHAnsi" w:hAnsiTheme="minorHAnsi" w:cstheme="minorHAnsi"/>
          <w:b/>
          <w:bCs/>
        </w:rPr>
        <w:t xml:space="preserve">Programming Language: </w:t>
      </w:r>
      <w:r w:rsidR="007A1662" w:rsidRPr="007A1662">
        <w:rPr>
          <w:rFonts w:asciiTheme="minorHAnsi" w:hAnsiTheme="minorHAnsi" w:cstheme="minorHAnsi"/>
        </w:rPr>
        <w:t>Python</w:t>
      </w:r>
      <w:r w:rsidR="006D0D4E">
        <w:rPr>
          <w:rFonts w:asciiTheme="minorHAnsi" w:hAnsiTheme="minorHAnsi" w:cstheme="minorHAnsi"/>
        </w:rPr>
        <w:t xml:space="preserve"> </w:t>
      </w:r>
      <w:r w:rsidR="007A1662">
        <w:rPr>
          <w:rFonts w:asciiTheme="minorHAnsi" w:hAnsiTheme="minorHAnsi" w:cstheme="minorHAnsi"/>
        </w:rPr>
        <w:t>,</w:t>
      </w:r>
      <w:r w:rsidR="007A1662" w:rsidRPr="007A1662">
        <w:rPr>
          <w:rFonts w:asciiTheme="minorHAnsi" w:hAnsiTheme="minorHAnsi" w:cstheme="minorHAnsi"/>
        </w:rPr>
        <w:t>JavaScript (React.js</w:t>
      </w:r>
      <w:r w:rsidR="007A1662">
        <w:rPr>
          <w:rFonts w:asciiTheme="minorHAnsi" w:hAnsiTheme="minorHAnsi" w:cstheme="minorHAnsi"/>
        </w:rPr>
        <w:t>)</w:t>
      </w:r>
      <w:r w:rsidR="007A1662" w:rsidRPr="007A1662">
        <w:rPr>
          <w:rFonts w:asciiTheme="minorHAnsi" w:hAnsiTheme="minorHAnsi" w:cstheme="minorHAnsi"/>
        </w:rPr>
        <w:t xml:space="preserve">  HTML &amp; CSS</w:t>
      </w:r>
      <w:r w:rsidR="00163214">
        <w:rPr>
          <w:rFonts w:asciiTheme="minorHAnsi" w:hAnsiTheme="minorHAnsi" w:cstheme="minorHAnsi"/>
        </w:rPr>
        <w:t xml:space="preserve"> ,</w:t>
      </w:r>
      <w:r w:rsidR="007A1662" w:rsidRPr="007A1662">
        <w:rPr>
          <w:rFonts w:asciiTheme="minorHAnsi" w:hAnsiTheme="minorHAnsi" w:cstheme="minorHAnsi"/>
        </w:rPr>
        <w:t>JSON</w:t>
      </w:r>
    </w:p>
    <w:p w14:paraId="745BE933" w14:textId="78715F4E" w:rsidR="000E4510" w:rsidRDefault="0064607C" w:rsidP="00586C82">
      <w:pPr>
        <w:pStyle w:val="NormalWeb"/>
        <w:spacing w:after="0" w:afterAutospacing="0" w:line="276" w:lineRule="auto"/>
        <w:jc w:val="both"/>
        <w:rPr>
          <w:rFonts w:asciiTheme="minorHAnsi" w:hAnsiTheme="minorHAnsi" w:cstheme="minorHAnsi"/>
          <w:b/>
          <w:bCs/>
        </w:rPr>
      </w:pPr>
      <w:r>
        <w:rPr>
          <w:rFonts w:asciiTheme="minorHAnsi" w:hAnsiTheme="minorHAnsi" w:cstheme="minorHAnsi"/>
          <w:b/>
          <w:bCs/>
        </w:rPr>
        <w:t>Libraries &amp; Frameworks:</w:t>
      </w:r>
    </w:p>
    <w:p w14:paraId="1B832156" w14:textId="31E5365C" w:rsidR="002824E0" w:rsidRDefault="002824E0" w:rsidP="002824E0">
      <w:pPr>
        <w:pStyle w:val="NormalWeb"/>
        <w:numPr>
          <w:ilvl w:val="0"/>
          <w:numId w:val="26"/>
        </w:numPr>
        <w:spacing w:after="0" w:afterAutospacing="0" w:line="276" w:lineRule="auto"/>
        <w:jc w:val="both"/>
        <w:rPr>
          <w:rFonts w:cstheme="minorHAnsi"/>
        </w:rPr>
      </w:pPr>
      <w:proofErr w:type="spellStart"/>
      <w:r w:rsidRPr="002824E0">
        <w:rPr>
          <w:rFonts w:cstheme="minorHAnsi"/>
        </w:rPr>
        <w:t>PyTorch</w:t>
      </w:r>
      <w:proofErr w:type="spellEnd"/>
    </w:p>
    <w:p w14:paraId="5D9E153D" w14:textId="77777777" w:rsidR="002824E0" w:rsidRDefault="002824E0" w:rsidP="002824E0">
      <w:pPr>
        <w:pStyle w:val="NormalWeb"/>
        <w:numPr>
          <w:ilvl w:val="0"/>
          <w:numId w:val="26"/>
        </w:numPr>
        <w:spacing w:after="0" w:afterAutospacing="0" w:line="276" w:lineRule="auto"/>
        <w:jc w:val="both"/>
        <w:rPr>
          <w:rFonts w:cstheme="minorHAnsi"/>
        </w:rPr>
      </w:pPr>
      <w:proofErr w:type="spellStart"/>
      <w:r w:rsidRPr="002824E0">
        <w:rPr>
          <w:rFonts w:cstheme="minorHAnsi"/>
        </w:rPr>
        <w:t>PyTorch</w:t>
      </w:r>
      <w:proofErr w:type="spellEnd"/>
      <w:r w:rsidRPr="002824E0">
        <w:rPr>
          <w:rFonts w:cstheme="minorHAnsi"/>
        </w:rPr>
        <w:t xml:space="preserve"> Geometric</w:t>
      </w:r>
    </w:p>
    <w:p w14:paraId="754ACBA5" w14:textId="4D30CF80" w:rsidR="002824E0" w:rsidRDefault="002824E0" w:rsidP="002824E0">
      <w:pPr>
        <w:pStyle w:val="NormalWeb"/>
        <w:numPr>
          <w:ilvl w:val="0"/>
          <w:numId w:val="26"/>
        </w:numPr>
        <w:spacing w:after="0" w:afterAutospacing="0" w:line="276" w:lineRule="auto"/>
        <w:jc w:val="both"/>
        <w:rPr>
          <w:rFonts w:cstheme="minorHAnsi"/>
        </w:rPr>
      </w:pPr>
      <w:r w:rsidRPr="002824E0">
        <w:rPr>
          <w:rFonts w:cstheme="minorHAnsi"/>
        </w:rPr>
        <w:t>NumPy</w:t>
      </w:r>
    </w:p>
    <w:p w14:paraId="65E562EC" w14:textId="77777777" w:rsidR="001E34AA" w:rsidRDefault="002824E0" w:rsidP="002824E0">
      <w:pPr>
        <w:pStyle w:val="NormalWeb"/>
        <w:numPr>
          <w:ilvl w:val="0"/>
          <w:numId w:val="26"/>
        </w:numPr>
        <w:spacing w:after="0" w:afterAutospacing="0" w:line="276" w:lineRule="auto"/>
        <w:jc w:val="both"/>
        <w:rPr>
          <w:rFonts w:cstheme="minorHAnsi"/>
        </w:rPr>
      </w:pPr>
      <w:r w:rsidRPr="002824E0">
        <w:rPr>
          <w:rFonts w:cstheme="minorHAnsi"/>
        </w:rPr>
        <w:t>Pandas</w:t>
      </w:r>
    </w:p>
    <w:p w14:paraId="1AE4E597" w14:textId="0AD69A2D" w:rsidR="002824E0" w:rsidRDefault="002824E0" w:rsidP="002824E0">
      <w:pPr>
        <w:pStyle w:val="NormalWeb"/>
        <w:numPr>
          <w:ilvl w:val="0"/>
          <w:numId w:val="26"/>
        </w:numPr>
        <w:spacing w:after="0" w:afterAutospacing="0" w:line="276" w:lineRule="auto"/>
        <w:jc w:val="both"/>
        <w:rPr>
          <w:rFonts w:cstheme="minorHAnsi"/>
        </w:rPr>
      </w:pPr>
      <w:r w:rsidRPr="002824E0">
        <w:rPr>
          <w:rFonts w:cstheme="minorHAnsi"/>
        </w:rPr>
        <w:t>Scikit-learn</w:t>
      </w:r>
    </w:p>
    <w:p w14:paraId="1FC2BDDB" w14:textId="51CBCAB5" w:rsidR="001E34AA" w:rsidRDefault="001E34AA" w:rsidP="002824E0">
      <w:pPr>
        <w:pStyle w:val="NormalWeb"/>
        <w:numPr>
          <w:ilvl w:val="0"/>
          <w:numId w:val="26"/>
        </w:numPr>
        <w:spacing w:after="0" w:afterAutospacing="0" w:line="276" w:lineRule="auto"/>
        <w:jc w:val="both"/>
        <w:rPr>
          <w:rFonts w:cstheme="minorHAnsi"/>
        </w:rPr>
      </w:pPr>
      <w:proofErr w:type="spellStart"/>
      <w:r w:rsidRPr="001E34AA">
        <w:rPr>
          <w:rFonts w:cstheme="minorHAnsi"/>
        </w:rPr>
        <w:t>FastAPI</w:t>
      </w:r>
      <w:proofErr w:type="spellEnd"/>
    </w:p>
    <w:p w14:paraId="7723DB46" w14:textId="77777777" w:rsidR="00E93FD6" w:rsidRDefault="00E93FD6" w:rsidP="00E93FD6">
      <w:pPr>
        <w:pStyle w:val="NormalWeb"/>
        <w:numPr>
          <w:ilvl w:val="0"/>
          <w:numId w:val="26"/>
        </w:numPr>
      </w:pPr>
      <w:r>
        <w:t>React.js</w:t>
      </w:r>
    </w:p>
    <w:p w14:paraId="59993642" w14:textId="0DA1115D" w:rsidR="00E93FD6" w:rsidRDefault="00E93FD6" w:rsidP="00E93FD6">
      <w:pPr>
        <w:pStyle w:val="NormalWeb"/>
        <w:numPr>
          <w:ilvl w:val="0"/>
          <w:numId w:val="26"/>
        </w:numPr>
      </w:pPr>
      <w:r>
        <w:t>Bootstrap</w:t>
      </w:r>
    </w:p>
    <w:p w14:paraId="65C358AB" w14:textId="359FF900" w:rsidR="00E93FD6" w:rsidRDefault="00E93FD6" w:rsidP="00E93FD6">
      <w:pPr>
        <w:pStyle w:val="NormalWeb"/>
        <w:numPr>
          <w:ilvl w:val="0"/>
          <w:numId w:val="26"/>
        </w:numPr>
      </w:pPr>
      <w:r>
        <w:t>Tailwind CSS</w:t>
      </w:r>
    </w:p>
    <w:p w14:paraId="12A83CE7" w14:textId="3BACAE42" w:rsidR="00AF6EBF" w:rsidRDefault="00AF6EBF" w:rsidP="00AF6EBF">
      <w:pPr>
        <w:pStyle w:val="NormalWeb"/>
        <w:numPr>
          <w:ilvl w:val="0"/>
          <w:numId w:val="26"/>
        </w:numPr>
        <w:spacing w:after="0" w:afterAutospacing="0" w:line="276" w:lineRule="auto"/>
        <w:jc w:val="both"/>
        <w:rPr>
          <w:rFonts w:cstheme="minorHAnsi"/>
        </w:rPr>
      </w:pPr>
      <w:r w:rsidRPr="00AF6EBF">
        <w:rPr>
          <w:rFonts w:cstheme="minorHAnsi"/>
        </w:rPr>
        <w:t>MongoDB</w:t>
      </w:r>
    </w:p>
    <w:p w14:paraId="7BEC0611" w14:textId="24FF2645" w:rsidR="00AF6EBF" w:rsidRDefault="009C1A0F" w:rsidP="00AF6EBF">
      <w:pPr>
        <w:pStyle w:val="NormalWeb"/>
        <w:spacing w:after="0" w:afterAutospacing="0" w:line="276" w:lineRule="auto"/>
        <w:jc w:val="both"/>
        <w:rPr>
          <w:rFonts w:asciiTheme="minorHAnsi" w:hAnsiTheme="minorHAnsi" w:cstheme="minorHAnsi"/>
          <w:b/>
          <w:bCs/>
          <w:sz w:val="26"/>
          <w:szCs w:val="26"/>
        </w:rPr>
      </w:pPr>
      <w:r w:rsidRPr="000E4510">
        <w:rPr>
          <w:rFonts w:ascii="Bell MT" w:hAnsi="Bell MT" w:cstheme="minorHAnsi"/>
          <w:b/>
          <w:bCs/>
          <w:sz w:val="26"/>
          <w:szCs w:val="26"/>
        </w:rPr>
        <w:t>II</w:t>
      </w:r>
      <w:r w:rsidRPr="000E4510">
        <w:rPr>
          <w:rFonts w:asciiTheme="minorHAnsi" w:hAnsiTheme="minorHAnsi" w:cstheme="minorHAnsi"/>
          <w:b/>
          <w:bCs/>
          <w:sz w:val="26"/>
          <w:szCs w:val="26"/>
        </w:rPr>
        <w:t>.</w:t>
      </w:r>
      <w:r>
        <w:rPr>
          <w:rFonts w:asciiTheme="minorHAnsi" w:hAnsiTheme="minorHAnsi" w:cstheme="minorHAnsi"/>
          <w:b/>
          <w:bCs/>
          <w:sz w:val="26"/>
          <w:szCs w:val="26"/>
        </w:rPr>
        <w:t xml:space="preserve"> Hardware Requirements</w:t>
      </w:r>
    </w:p>
    <w:p w14:paraId="2E020800" w14:textId="36FFAB39" w:rsidR="00BB0A31" w:rsidRDefault="00BB0A31" w:rsidP="00AF6EBF">
      <w:pPr>
        <w:pStyle w:val="NormalWeb"/>
        <w:spacing w:after="0" w:afterAutospacing="0" w:line="276" w:lineRule="auto"/>
        <w:jc w:val="both"/>
        <w:rPr>
          <w:rFonts w:asciiTheme="minorHAnsi" w:hAnsiTheme="minorHAnsi" w:cstheme="minorHAnsi"/>
          <w:b/>
          <w:bCs/>
        </w:rPr>
      </w:pPr>
      <w:r w:rsidRPr="00822007">
        <w:rPr>
          <w:rFonts w:asciiTheme="minorHAnsi" w:hAnsiTheme="minorHAnsi" w:cstheme="minorHAnsi"/>
          <w:b/>
          <w:bCs/>
          <w:sz w:val="25"/>
          <w:szCs w:val="25"/>
        </w:rPr>
        <w:t>Recommended</w:t>
      </w:r>
      <w:r>
        <w:rPr>
          <w:rFonts w:asciiTheme="minorHAnsi" w:hAnsiTheme="minorHAnsi" w:cstheme="minorHAns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089"/>
      </w:tblGrid>
      <w:tr w:rsidR="00243957" w:rsidRPr="00243957" w14:paraId="39AFD6A7" w14:textId="77777777">
        <w:trPr>
          <w:tblCellSpacing w:w="15" w:type="dxa"/>
        </w:trPr>
        <w:tc>
          <w:tcPr>
            <w:tcW w:w="0" w:type="auto"/>
            <w:vAlign w:val="center"/>
            <w:hideMark/>
          </w:tcPr>
          <w:p w14:paraId="0E98BA29" w14:textId="77777777" w:rsidR="00243957" w:rsidRPr="00243957" w:rsidRDefault="00243957" w:rsidP="00243957">
            <w:pPr>
              <w:pStyle w:val="NormalWeb"/>
              <w:spacing w:line="276" w:lineRule="auto"/>
              <w:jc w:val="both"/>
              <w:rPr>
                <w:rFonts w:asciiTheme="minorHAnsi" w:hAnsiTheme="minorHAnsi" w:cstheme="minorHAnsi"/>
              </w:rPr>
            </w:pPr>
            <w:r w:rsidRPr="00243957">
              <w:rPr>
                <w:rFonts w:asciiTheme="minorHAnsi" w:hAnsiTheme="minorHAnsi" w:cstheme="minorHAnsi"/>
                <w:b/>
                <w:bCs/>
              </w:rPr>
              <w:t>Processor (CPU)</w:t>
            </w:r>
          </w:p>
        </w:tc>
        <w:tc>
          <w:tcPr>
            <w:tcW w:w="0" w:type="auto"/>
            <w:vAlign w:val="center"/>
            <w:hideMark/>
          </w:tcPr>
          <w:p w14:paraId="142A66A0" w14:textId="68E939F1" w:rsidR="00243957" w:rsidRPr="00243957" w:rsidRDefault="00E369B3" w:rsidP="00243957">
            <w:pPr>
              <w:pStyle w:val="NormalWeb"/>
              <w:spacing w:line="276" w:lineRule="auto"/>
              <w:jc w:val="both"/>
              <w:rPr>
                <w:rFonts w:asciiTheme="minorHAnsi" w:hAnsiTheme="minorHAnsi" w:cstheme="minorHAnsi"/>
              </w:rPr>
            </w:pPr>
            <w:r w:rsidRPr="00E369B3">
              <w:rPr>
                <w:rFonts w:asciiTheme="minorHAnsi" w:hAnsiTheme="minorHAnsi" w:cstheme="minorHAnsi"/>
              </w:rPr>
              <w:t xml:space="preserve">: </w:t>
            </w:r>
            <w:r w:rsidR="00243957" w:rsidRPr="00243957">
              <w:rPr>
                <w:rFonts w:asciiTheme="minorHAnsi" w:hAnsiTheme="minorHAnsi" w:cstheme="minorHAnsi"/>
              </w:rPr>
              <w:t>Intel Core or higher</w:t>
            </w:r>
          </w:p>
        </w:tc>
      </w:tr>
    </w:tbl>
    <w:p w14:paraId="29CA85EF" w14:textId="77777777" w:rsidR="00243957" w:rsidRPr="00243957" w:rsidRDefault="00243957" w:rsidP="00243957">
      <w:pPr>
        <w:pStyle w:val="NormalWeb"/>
        <w:spacing w:line="276" w:lineRule="auto"/>
        <w:jc w:val="bot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1657"/>
      </w:tblGrid>
      <w:tr w:rsidR="00243957" w:rsidRPr="00243957" w14:paraId="765721A1" w14:textId="77777777">
        <w:trPr>
          <w:tblCellSpacing w:w="15" w:type="dxa"/>
        </w:trPr>
        <w:tc>
          <w:tcPr>
            <w:tcW w:w="0" w:type="auto"/>
            <w:vAlign w:val="center"/>
            <w:hideMark/>
          </w:tcPr>
          <w:p w14:paraId="5980DD51" w14:textId="77777777" w:rsidR="00243957" w:rsidRPr="00243957" w:rsidRDefault="00243957" w:rsidP="00243957">
            <w:pPr>
              <w:pStyle w:val="NormalWeb"/>
              <w:spacing w:line="276" w:lineRule="auto"/>
              <w:jc w:val="both"/>
              <w:rPr>
                <w:rFonts w:asciiTheme="minorHAnsi" w:hAnsiTheme="minorHAnsi" w:cstheme="minorHAnsi"/>
              </w:rPr>
            </w:pPr>
            <w:r w:rsidRPr="00243957">
              <w:rPr>
                <w:rFonts w:asciiTheme="minorHAnsi" w:hAnsiTheme="minorHAnsi" w:cstheme="minorHAnsi"/>
                <w:b/>
                <w:bCs/>
              </w:rPr>
              <w:t>RAM</w:t>
            </w:r>
          </w:p>
        </w:tc>
        <w:tc>
          <w:tcPr>
            <w:tcW w:w="0" w:type="auto"/>
            <w:vAlign w:val="center"/>
            <w:hideMark/>
          </w:tcPr>
          <w:p w14:paraId="3FB74ECF" w14:textId="09677101" w:rsidR="00243957" w:rsidRPr="00243957" w:rsidRDefault="00E369B3" w:rsidP="00243957">
            <w:pPr>
              <w:pStyle w:val="NormalWeb"/>
              <w:spacing w:line="276" w:lineRule="auto"/>
              <w:jc w:val="both"/>
              <w:rPr>
                <w:rFonts w:asciiTheme="minorHAnsi" w:hAnsiTheme="minorHAnsi" w:cstheme="minorHAnsi"/>
              </w:rPr>
            </w:pPr>
            <w:r>
              <w:rPr>
                <w:rFonts w:asciiTheme="minorHAnsi" w:hAnsiTheme="minorHAnsi" w:cstheme="minorHAnsi"/>
              </w:rPr>
              <w:t xml:space="preserve">: </w:t>
            </w:r>
            <w:r w:rsidR="00243957" w:rsidRPr="00243957">
              <w:rPr>
                <w:rFonts w:asciiTheme="minorHAnsi" w:hAnsiTheme="minorHAnsi" w:cstheme="minorHAnsi"/>
              </w:rPr>
              <w:t xml:space="preserve">Minimum 8 GB </w:t>
            </w:r>
          </w:p>
        </w:tc>
      </w:tr>
    </w:tbl>
    <w:p w14:paraId="07B213CE" w14:textId="77777777" w:rsidR="00243957" w:rsidRPr="00243957" w:rsidRDefault="00243957" w:rsidP="00243957">
      <w:pPr>
        <w:pStyle w:val="NormalWeb"/>
        <w:spacing w:line="276" w:lineRule="auto"/>
        <w:jc w:val="bot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3303"/>
      </w:tblGrid>
      <w:tr w:rsidR="00243957" w:rsidRPr="00243957" w14:paraId="23AA272F" w14:textId="77777777">
        <w:trPr>
          <w:tblCellSpacing w:w="15" w:type="dxa"/>
        </w:trPr>
        <w:tc>
          <w:tcPr>
            <w:tcW w:w="0" w:type="auto"/>
            <w:vAlign w:val="center"/>
            <w:hideMark/>
          </w:tcPr>
          <w:p w14:paraId="55AE721E" w14:textId="77777777" w:rsidR="00243957" w:rsidRPr="00243957" w:rsidRDefault="00243957" w:rsidP="00243957">
            <w:pPr>
              <w:pStyle w:val="NormalWeb"/>
              <w:spacing w:line="276" w:lineRule="auto"/>
              <w:jc w:val="both"/>
              <w:rPr>
                <w:rFonts w:asciiTheme="minorHAnsi" w:hAnsiTheme="minorHAnsi" w:cstheme="minorHAnsi"/>
              </w:rPr>
            </w:pPr>
            <w:r w:rsidRPr="00243957">
              <w:rPr>
                <w:rFonts w:asciiTheme="minorHAnsi" w:hAnsiTheme="minorHAnsi" w:cstheme="minorHAnsi"/>
                <w:b/>
                <w:bCs/>
              </w:rPr>
              <w:t>GPU</w:t>
            </w:r>
          </w:p>
        </w:tc>
        <w:tc>
          <w:tcPr>
            <w:tcW w:w="0" w:type="auto"/>
            <w:vAlign w:val="center"/>
            <w:hideMark/>
          </w:tcPr>
          <w:p w14:paraId="205CD027" w14:textId="509EAFA8" w:rsidR="00243957" w:rsidRPr="00243957" w:rsidRDefault="00E369B3" w:rsidP="00243957">
            <w:pPr>
              <w:pStyle w:val="NormalWeb"/>
              <w:spacing w:line="276" w:lineRule="auto"/>
              <w:jc w:val="both"/>
              <w:rPr>
                <w:rFonts w:asciiTheme="minorHAnsi" w:hAnsiTheme="minorHAnsi" w:cstheme="minorHAnsi"/>
              </w:rPr>
            </w:pPr>
            <w:r>
              <w:rPr>
                <w:rFonts w:asciiTheme="minorHAnsi" w:hAnsiTheme="minorHAnsi" w:cstheme="minorHAnsi"/>
              </w:rPr>
              <w:t xml:space="preserve">: </w:t>
            </w:r>
            <w:r w:rsidR="00243957" w:rsidRPr="00243957">
              <w:rPr>
                <w:rFonts w:asciiTheme="minorHAnsi" w:hAnsiTheme="minorHAnsi" w:cstheme="minorHAnsi"/>
              </w:rPr>
              <w:t xml:space="preserve">NVIDIA GPU with CUDA support </w:t>
            </w:r>
          </w:p>
        </w:tc>
      </w:tr>
    </w:tbl>
    <w:p w14:paraId="51AE06B2" w14:textId="77777777" w:rsidR="00243957" w:rsidRPr="00243957" w:rsidRDefault="00243957" w:rsidP="00243957">
      <w:pPr>
        <w:pStyle w:val="NormalWeb"/>
        <w:spacing w:line="276" w:lineRule="auto"/>
        <w:jc w:val="bot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2323"/>
      </w:tblGrid>
      <w:tr w:rsidR="00243957" w:rsidRPr="00243957" w14:paraId="6B35D23A" w14:textId="77777777">
        <w:trPr>
          <w:tblCellSpacing w:w="15" w:type="dxa"/>
        </w:trPr>
        <w:tc>
          <w:tcPr>
            <w:tcW w:w="0" w:type="auto"/>
            <w:vAlign w:val="center"/>
            <w:hideMark/>
          </w:tcPr>
          <w:p w14:paraId="1C43C597" w14:textId="77777777" w:rsidR="00243957" w:rsidRPr="00243957" w:rsidRDefault="00243957" w:rsidP="00243957">
            <w:pPr>
              <w:pStyle w:val="NormalWeb"/>
              <w:spacing w:line="276" w:lineRule="auto"/>
              <w:jc w:val="both"/>
              <w:rPr>
                <w:rFonts w:asciiTheme="minorHAnsi" w:hAnsiTheme="minorHAnsi" w:cstheme="minorHAnsi"/>
              </w:rPr>
            </w:pPr>
            <w:r w:rsidRPr="00243957">
              <w:rPr>
                <w:rFonts w:asciiTheme="minorHAnsi" w:hAnsiTheme="minorHAnsi" w:cstheme="minorHAnsi"/>
                <w:b/>
                <w:bCs/>
              </w:rPr>
              <w:t>Storage</w:t>
            </w:r>
          </w:p>
        </w:tc>
        <w:tc>
          <w:tcPr>
            <w:tcW w:w="0" w:type="auto"/>
            <w:vAlign w:val="center"/>
            <w:hideMark/>
          </w:tcPr>
          <w:p w14:paraId="6EFFED0C" w14:textId="1B7CFB69" w:rsidR="00243957" w:rsidRPr="00243957" w:rsidRDefault="00E369B3" w:rsidP="00243957">
            <w:pPr>
              <w:pStyle w:val="NormalWeb"/>
              <w:spacing w:line="276" w:lineRule="auto"/>
              <w:jc w:val="both"/>
              <w:rPr>
                <w:rFonts w:asciiTheme="minorHAnsi" w:hAnsiTheme="minorHAnsi" w:cstheme="minorHAnsi"/>
              </w:rPr>
            </w:pPr>
            <w:r>
              <w:rPr>
                <w:rFonts w:asciiTheme="minorHAnsi" w:hAnsiTheme="minorHAnsi" w:cstheme="minorHAnsi"/>
              </w:rPr>
              <w:t xml:space="preserve">: </w:t>
            </w:r>
            <w:r w:rsidR="00243957" w:rsidRPr="00243957">
              <w:rPr>
                <w:rFonts w:asciiTheme="minorHAnsi" w:hAnsiTheme="minorHAnsi" w:cstheme="minorHAnsi"/>
              </w:rPr>
              <w:t>Minimum 256 GB SSD</w:t>
            </w:r>
          </w:p>
        </w:tc>
      </w:tr>
    </w:tbl>
    <w:p w14:paraId="0ACEF86E" w14:textId="77777777" w:rsidR="00243957" w:rsidRPr="00243957" w:rsidRDefault="00243957" w:rsidP="00243957">
      <w:pPr>
        <w:pStyle w:val="NormalWeb"/>
        <w:spacing w:line="276" w:lineRule="auto"/>
        <w:jc w:val="both"/>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6"/>
        <w:gridCol w:w="81"/>
      </w:tblGrid>
      <w:tr w:rsidR="00243957" w:rsidRPr="00243957" w14:paraId="142B5628" w14:textId="77777777" w:rsidTr="00E369B3">
        <w:trPr>
          <w:tblCellSpacing w:w="15" w:type="dxa"/>
        </w:trPr>
        <w:tc>
          <w:tcPr>
            <w:tcW w:w="0" w:type="auto"/>
            <w:vAlign w:val="center"/>
          </w:tcPr>
          <w:p w14:paraId="48EF3655" w14:textId="77777777" w:rsidR="00B12D43" w:rsidRPr="00B12D43" w:rsidRDefault="00B12D43" w:rsidP="00B12D43">
            <w:pPr>
              <w:pStyle w:val="NormalWeb"/>
              <w:spacing w:line="276" w:lineRule="auto"/>
              <w:jc w:val="both"/>
              <w:rPr>
                <w:rFonts w:asciiTheme="minorHAnsi" w:hAnsiTheme="minorHAnsi" w:cstheme="minorHAnsi"/>
                <w:b/>
                <w:bCs/>
              </w:rPr>
            </w:pPr>
            <w:r w:rsidRPr="00B12D43">
              <w:rPr>
                <w:rFonts w:asciiTheme="minorHAnsi" w:hAnsiTheme="minorHAnsi" w:cstheme="minorHAnsi"/>
                <w:b/>
                <w:bCs/>
              </w:rPr>
              <w:lastRenderedPageBreak/>
              <w:t>Functional Requirements</w:t>
            </w:r>
          </w:p>
          <w:p w14:paraId="1C042CA1" w14:textId="77777777" w:rsidR="00B12D43" w:rsidRPr="00B12D43" w:rsidRDefault="00B12D43" w:rsidP="00B12D43">
            <w:pPr>
              <w:pStyle w:val="NormalWeb"/>
              <w:numPr>
                <w:ilvl w:val="0"/>
                <w:numId w:val="27"/>
              </w:numPr>
              <w:spacing w:line="276" w:lineRule="auto"/>
              <w:jc w:val="both"/>
              <w:rPr>
                <w:rFonts w:asciiTheme="minorHAnsi" w:hAnsiTheme="minorHAnsi" w:cstheme="minorHAnsi"/>
              </w:rPr>
            </w:pPr>
            <w:r w:rsidRPr="00B12D43">
              <w:rPr>
                <w:rFonts w:asciiTheme="minorHAnsi" w:hAnsiTheme="minorHAnsi" w:cstheme="minorHAnsi"/>
              </w:rPr>
              <w:t>User authentication and secure login.</w:t>
            </w:r>
          </w:p>
          <w:p w14:paraId="6730D67B" w14:textId="77777777" w:rsidR="00B12D43" w:rsidRPr="00B12D43" w:rsidRDefault="00B12D43" w:rsidP="00B12D43">
            <w:pPr>
              <w:pStyle w:val="NormalWeb"/>
              <w:numPr>
                <w:ilvl w:val="0"/>
                <w:numId w:val="27"/>
              </w:numPr>
              <w:spacing w:line="276" w:lineRule="auto"/>
              <w:jc w:val="both"/>
              <w:rPr>
                <w:rFonts w:asciiTheme="minorHAnsi" w:hAnsiTheme="minorHAnsi" w:cstheme="minorHAnsi"/>
              </w:rPr>
            </w:pPr>
            <w:r w:rsidRPr="00B12D43">
              <w:rPr>
                <w:rFonts w:asciiTheme="minorHAnsi" w:hAnsiTheme="minorHAnsi" w:cstheme="minorHAnsi"/>
              </w:rPr>
              <w:t>Upload and management of patient data.</w:t>
            </w:r>
          </w:p>
          <w:p w14:paraId="57A11D26" w14:textId="77777777" w:rsidR="00B12D43" w:rsidRPr="00B12D43" w:rsidRDefault="00B12D43" w:rsidP="00B12D43">
            <w:pPr>
              <w:pStyle w:val="NormalWeb"/>
              <w:numPr>
                <w:ilvl w:val="0"/>
                <w:numId w:val="27"/>
              </w:numPr>
              <w:spacing w:line="276" w:lineRule="auto"/>
              <w:jc w:val="both"/>
              <w:rPr>
                <w:rFonts w:asciiTheme="minorHAnsi" w:hAnsiTheme="minorHAnsi" w:cstheme="minorHAnsi"/>
              </w:rPr>
            </w:pPr>
            <w:r w:rsidRPr="00B12D43">
              <w:rPr>
                <w:rFonts w:asciiTheme="minorHAnsi" w:hAnsiTheme="minorHAnsi" w:cstheme="minorHAnsi"/>
              </w:rPr>
              <w:t>Time-series data processing and prediction generation.</w:t>
            </w:r>
          </w:p>
          <w:p w14:paraId="5AE82D4B" w14:textId="77777777" w:rsidR="00B12D43" w:rsidRPr="00B12D43" w:rsidRDefault="00B12D43" w:rsidP="00B12D43">
            <w:pPr>
              <w:pStyle w:val="NormalWeb"/>
              <w:numPr>
                <w:ilvl w:val="0"/>
                <w:numId w:val="27"/>
              </w:numPr>
              <w:spacing w:line="276" w:lineRule="auto"/>
              <w:jc w:val="both"/>
              <w:rPr>
                <w:rFonts w:asciiTheme="minorHAnsi" w:hAnsiTheme="minorHAnsi" w:cstheme="minorHAnsi"/>
              </w:rPr>
            </w:pPr>
            <w:r w:rsidRPr="00B12D43">
              <w:rPr>
                <w:rFonts w:asciiTheme="minorHAnsi" w:hAnsiTheme="minorHAnsi" w:cstheme="minorHAnsi"/>
              </w:rPr>
              <w:t>Display of prediction results and risk scores on the dashboard.</w:t>
            </w:r>
          </w:p>
          <w:p w14:paraId="181E8511" w14:textId="77777777" w:rsidR="00B12D43" w:rsidRPr="00B12D43" w:rsidRDefault="00B12D43" w:rsidP="00B12D43">
            <w:pPr>
              <w:pStyle w:val="NormalWeb"/>
              <w:numPr>
                <w:ilvl w:val="0"/>
                <w:numId w:val="27"/>
              </w:numPr>
              <w:spacing w:line="276" w:lineRule="auto"/>
              <w:jc w:val="both"/>
              <w:rPr>
                <w:rFonts w:asciiTheme="minorHAnsi" w:hAnsiTheme="minorHAnsi" w:cstheme="minorHAnsi"/>
              </w:rPr>
            </w:pPr>
            <w:r w:rsidRPr="00B12D43">
              <w:rPr>
                <w:rFonts w:asciiTheme="minorHAnsi" w:hAnsiTheme="minorHAnsi" w:cstheme="minorHAnsi"/>
              </w:rPr>
              <w:t>Automatic storage of predictions and reports in the database.</w:t>
            </w:r>
          </w:p>
          <w:p w14:paraId="65E3A973" w14:textId="77777777" w:rsidR="00B12D43" w:rsidRPr="00B12D43" w:rsidRDefault="00B12D43" w:rsidP="00B12D43">
            <w:pPr>
              <w:pStyle w:val="NormalWeb"/>
              <w:numPr>
                <w:ilvl w:val="0"/>
                <w:numId w:val="27"/>
              </w:numPr>
              <w:spacing w:line="276" w:lineRule="auto"/>
              <w:jc w:val="both"/>
              <w:rPr>
                <w:rFonts w:asciiTheme="minorHAnsi" w:hAnsiTheme="minorHAnsi" w:cstheme="minorHAnsi"/>
              </w:rPr>
            </w:pPr>
            <w:r w:rsidRPr="00B12D43">
              <w:rPr>
                <w:rFonts w:asciiTheme="minorHAnsi" w:hAnsiTheme="minorHAnsi" w:cstheme="minorHAnsi"/>
              </w:rPr>
              <w:t>Retrieval of past data and reports for review.</w:t>
            </w:r>
          </w:p>
          <w:p w14:paraId="5A54EDA6" w14:textId="77777777" w:rsidR="00676F90" w:rsidRPr="00676F90" w:rsidRDefault="00676F90" w:rsidP="00676F90">
            <w:pPr>
              <w:pStyle w:val="NormalWeb"/>
              <w:spacing w:line="276" w:lineRule="auto"/>
              <w:jc w:val="both"/>
              <w:rPr>
                <w:rFonts w:asciiTheme="minorHAnsi" w:hAnsiTheme="minorHAnsi" w:cstheme="minorHAnsi"/>
                <w:b/>
                <w:bCs/>
              </w:rPr>
            </w:pPr>
            <w:r w:rsidRPr="00676F90">
              <w:rPr>
                <w:rFonts w:asciiTheme="minorHAnsi" w:hAnsiTheme="minorHAnsi" w:cstheme="minorHAnsi"/>
                <w:b/>
                <w:bCs/>
              </w:rPr>
              <w:t>Non-Functional Requirements</w:t>
            </w:r>
          </w:p>
          <w:p w14:paraId="072DF0D2" w14:textId="77777777" w:rsidR="00676F90" w:rsidRPr="00676F90" w:rsidRDefault="00676F90" w:rsidP="00676F90">
            <w:pPr>
              <w:pStyle w:val="NormalWeb"/>
              <w:numPr>
                <w:ilvl w:val="0"/>
                <w:numId w:val="28"/>
              </w:numPr>
              <w:spacing w:line="276" w:lineRule="auto"/>
              <w:jc w:val="both"/>
              <w:rPr>
                <w:rFonts w:ascii="Calibri" w:hAnsi="Calibri" w:cs="Calibri"/>
              </w:rPr>
            </w:pPr>
            <w:r w:rsidRPr="00676F90">
              <w:rPr>
                <w:rFonts w:ascii="Calibri" w:hAnsi="Calibri" w:cs="Calibri"/>
                <w:b/>
                <w:bCs/>
              </w:rPr>
              <w:t>Performance:</w:t>
            </w:r>
            <w:r w:rsidRPr="00676F90">
              <w:rPr>
                <w:rFonts w:ascii="Calibri" w:hAnsi="Calibri" w:cs="Calibri"/>
              </w:rPr>
              <w:t xml:space="preserve"> Real-time processing and quick response to user requests.</w:t>
            </w:r>
          </w:p>
          <w:p w14:paraId="087C50E7" w14:textId="77777777" w:rsidR="00676F90" w:rsidRPr="00676F90" w:rsidRDefault="00676F90" w:rsidP="00676F90">
            <w:pPr>
              <w:pStyle w:val="NormalWeb"/>
              <w:numPr>
                <w:ilvl w:val="0"/>
                <w:numId w:val="28"/>
              </w:numPr>
              <w:spacing w:line="276" w:lineRule="auto"/>
              <w:jc w:val="both"/>
              <w:rPr>
                <w:rFonts w:ascii="Calibri" w:hAnsi="Calibri" w:cs="Calibri"/>
              </w:rPr>
            </w:pPr>
            <w:r w:rsidRPr="00676F90">
              <w:rPr>
                <w:rFonts w:ascii="Calibri" w:hAnsi="Calibri" w:cs="Calibri"/>
                <w:b/>
                <w:bCs/>
              </w:rPr>
              <w:t>Scalability:</w:t>
            </w:r>
            <w:r w:rsidRPr="00676F90">
              <w:rPr>
                <w:rFonts w:ascii="Calibri" w:hAnsi="Calibri" w:cs="Calibri"/>
              </w:rPr>
              <w:t xml:space="preserve"> Capable of handling multiple users and large datasets simultaneously.</w:t>
            </w:r>
          </w:p>
          <w:p w14:paraId="243872A1" w14:textId="77777777" w:rsidR="00676F90" w:rsidRPr="00676F90" w:rsidRDefault="00676F90" w:rsidP="00676F90">
            <w:pPr>
              <w:pStyle w:val="NormalWeb"/>
              <w:numPr>
                <w:ilvl w:val="0"/>
                <w:numId w:val="28"/>
              </w:numPr>
              <w:spacing w:line="276" w:lineRule="auto"/>
              <w:jc w:val="both"/>
              <w:rPr>
                <w:rFonts w:ascii="Calibri" w:hAnsi="Calibri" w:cs="Calibri"/>
              </w:rPr>
            </w:pPr>
            <w:r w:rsidRPr="00676F90">
              <w:rPr>
                <w:rFonts w:ascii="Calibri" w:hAnsi="Calibri" w:cs="Calibri"/>
                <w:b/>
                <w:bCs/>
              </w:rPr>
              <w:t>Security:</w:t>
            </w:r>
            <w:r w:rsidRPr="00676F90">
              <w:rPr>
                <w:rFonts w:ascii="Calibri" w:hAnsi="Calibri" w:cs="Calibri"/>
              </w:rPr>
              <w:t xml:space="preserve"> Data encryption, user authentication, and secure API communication.</w:t>
            </w:r>
          </w:p>
          <w:p w14:paraId="2492539F" w14:textId="77777777" w:rsidR="00676F90" w:rsidRPr="00676F90" w:rsidRDefault="00676F90" w:rsidP="00676F90">
            <w:pPr>
              <w:pStyle w:val="NormalWeb"/>
              <w:numPr>
                <w:ilvl w:val="0"/>
                <w:numId w:val="28"/>
              </w:numPr>
              <w:spacing w:line="276" w:lineRule="auto"/>
              <w:jc w:val="both"/>
              <w:rPr>
                <w:rFonts w:ascii="Calibri" w:hAnsi="Calibri" w:cs="Calibri"/>
              </w:rPr>
            </w:pPr>
            <w:r w:rsidRPr="00676F90">
              <w:rPr>
                <w:rFonts w:ascii="Calibri" w:hAnsi="Calibri" w:cs="Calibri"/>
                <w:b/>
                <w:bCs/>
              </w:rPr>
              <w:t>Reliability:</w:t>
            </w:r>
            <w:r w:rsidRPr="00676F90">
              <w:rPr>
                <w:rFonts w:ascii="Calibri" w:hAnsi="Calibri" w:cs="Calibri"/>
              </w:rPr>
              <w:t xml:space="preserve"> Continuous availability with minimal downtime.</w:t>
            </w:r>
          </w:p>
          <w:p w14:paraId="55CF6D35" w14:textId="57A31CBD" w:rsidR="00676F90" w:rsidRPr="00676F90" w:rsidRDefault="00676F90" w:rsidP="00676F90">
            <w:pPr>
              <w:pStyle w:val="NormalWeb"/>
              <w:numPr>
                <w:ilvl w:val="0"/>
                <w:numId w:val="28"/>
              </w:numPr>
              <w:spacing w:line="276" w:lineRule="auto"/>
              <w:jc w:val="both"/>
              <w:rPr>
                <w:rFonts w:ascii="Calibri" w:hAnsi="Calibri" w:cs="Calibri"/>
              </w:rPr>
            </w:pPr>
            <w:r w:rsidRPr="00676F90">
              <w:rPr>
                <w:rFonts w:ascii="Calibri" w:hAnsi="Calibri" w:cs="Calibri"/>
                <w:b/>
                <w:bCs/>
              </w:rPr>
              <w:t>Usability:</w:t>
            </w:r>
            <w:r w:rsidRPr="00676F90">
              <w:rPr>
                <w:rFonts w:ascii="Calibri" w:hAnsi="Calibri" w:cs="Calibri"/>
              </w:rPr>
              <w:t xml:space="preserve"> Simple and intuitive user interface for healthcare professionals.</w:t>
            </w:r>
          </w:p>
          <w:p w14:paraId="411D4317" w14:textId="4D883E3E" w:rsidR="00243957" w:rsidRPr="00243957" w:rsidRDefault="00243957" w:rsidP="00243957">
            <w:pPr>
              <w:pStyle w:val="NormalWeb"/>
              <w:spacing w:line="276" w:lineRule="auto"/>
              <w:jc w:val="both"/>
              <w:rPr>
                <w:rFonts w:asciiTheme="minorHAnsi" w:hAnsiTheme="minorHAnsi" w:cstheme="minorHAnsi"/>
              </w:rPr>
            </w:pPr>
          </w:p>
        </w:tc>
        <w:tc>
          <w:tcPr>
            <w:tcW w:w="0" w:type="auto"/>
            <w:vAlign w:val="center"/>
          </w:tcPr>
          <w:p w14:paraId="1AA3ACDD" w14:textId="24C5A644" w:rsidR="00243957" w:rsidRPr="00243957" w:rsidRDefault="00243957" w:rsidP="00243957">
            <w:pPr>
              <w:pStyle w:val="NormalWeb"/>
              <w:spacing w:line="276" w:lineRule="auto"/>
              <w:jc w:val="both"/>
              <w:rPr>
                <w:rFonts w:asciiTheme="minorHAnsi" w:hAnsiTheme="minorHAnsi" w:cstheme="minorHAnsi"/>
              </w:rPr>
            </w:pPr>
          </w:p>
        </w:tc>
      </w:tr>
    </w:tbl>
    <w:p w14:paraId="24C99760" w14:textId="77777777" w:rsidR="00BB0A31" w:rsidRPr="002824E0" w:rsidRDefault="00BB0A31" w:rsidP="00AF6EBF">
      <w:pPr>
        <w:pStyle w:val="NormalWeb"/>
        <w:spacing w:after="0" w:afterAutospacing="0" w:line="276" w:lineRule="auto"/>
        <w:jc w:val="both"/>
        <w:rPr>
          <w:rFonts w:cstheme="minorHAnsi"/>
        </w:rPr>
      </w:pPr>
    </w:p>
    <w:p w14:paraId="42856520" w14:textId="77777777" w:rsidR="0064607C" w:rsidRPr="002824E0" w:rsidRDefault="0064607C" w:rsidP="00586C82">
      <w:pPr>
        <w:pStyle w:val="NormalWeb"/>
        <w:spacing w:after="0" w:afterAutospacing="0" w:line="276" w:lineRule="auto"/>
        <w:jc w:val="both"/>
        <w:rPr>
          <w:rFonts w:asciiTheme="minorHAnsi" w:hAnsiTheme="minorHAnsi" w:cstheme="minorHAnsi"/>
        </w:rPr>
      </w:pPr>
    </w:p>
    <w:sectPr w:rsidR="0064607C" w:rsidRPr="00282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223"/>
    <w:multiLevelType w:val="hybridMultilevel"/>
    <w:tmpl w:val="59545E5C"/>
    <w:lvl w:ilvl="0" w:tplc="9646984A">
      <w:start w:val="1"/>
      <w:numFmt w:val="bullet"/>
      <w:lvlText w:val=""/>
      <w:lvlJc w:val="left"/>
      <w:pPr>
        <w:ind w:left="1080" w:hanging="360"/>
      </w:pPr>
      <w:rPr>
        <w:rFonts w:ascii="Symbol" w:hAnsi="Symbol" w:hint="default"/>
        <w:b w:val="0"/>
        <w:bCs w:val="0"/>
        <w:i w:val="0"/>
        <w:iCs w:val="0"/>
        <w:sz w:val="16"/>
        <w:szCs w:val="16"/>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 w15:restartNumberingAfterBreak="0">
    <w:nsid w:val="09AD5A1D"/>
    <w:multiLevelType w:val="hybridMultilevel"/>
    <w:tmpl w:val="C95C8964"/>
    <w:lvl w:ilvl="0" w:tplc="9646984A">
      <w:start w:val="1"/>
      <w:numFmt w:val="bullet"/>
      <w:lvlText w:val=""/>
      <w:lvlJc w:val="left"/>
      <w:pPr>
        <w:ind w:left="1430" w:hanging="360"/>
      </w:pPr>
      <w:rPr>
        <w:rFonts w:ascii="Symbol" w:hAnsi="Symbol" w:hint="default"/>
        <w:b w:val="0"/>
        <w:bCs w:val="0"/>
        <w:i w:val="0"/>
        <w:iCs w:val="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A5743"/>
    <w:multiLevelType w:val="multilevel"/>
    <w:tmpl w:val="E15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F5F59"/>
    <w:multiLevelType w:val="hybridMultilevel"/>
    <w:tmpl w:val="52085D80"/>
    <w:lvl w:ilvl="0" w:tplc="9646984A">
      <w:start w:val="1"/>
      <w:numFmt w:val="bullet"/>
      <w:lvlText w:val=""/>
      <w:lvlJc w:val="left"/>
      <w:pPr>
        <w:ind w:left="1080" w:hanging="360"/>
      </w:pPr>
      <w:rPr>
        <w:rFonts w:ascii="Symbol" w:hAnsi="Symbol" w:hint="default"/>
        <w:b w:val="0"/>
        <w:bCs w:val="0"/>
        <w:i w:val="0"/>
        <w:iCs w:val="0"/>
        <w:sz w:val="16"/>
        <w:szCs w:val="16"/>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4" w15:restartNumberingAfterBreak="0">
    <w:nsid w:val="13C94056"/>
    <w:multiLevelType w:val="multilevel"/>
    <w:tmpl w:val="C57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C478C"/>
    <w:multiLevelType w:val="multilevel"/>
    <w:tmpl w:val="F05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812C7"/>
    <w:multiLevelType w:val="hybridMultilevel"/>
    <w:tmpl w:val="D33C4092"/>
    <w:lvl w:ilvl="0" w:tplc="9646984A">
      <w:start w:val="1"/>
      <w:numFmt w:val="bullet"/>
      <w:lvlText w:val=""/>
      <w:lvlJc w:val="left"/>
      <w:pPr>
        <w:ind w:left="1430" w:hanging="360"/>
      </w:pPr>
      <w:rPr>
        <w:rFonts w:ascii="Symbol" w:hAnsi="Symbol" w:hint="default"/>
        <w:b w:val="0"/>
        <w:bCs w:val="0"/>
        <w:i w:val="0"/>
        <w:iCs w:val="0"/>
        <w:sz w:val="16"/>
        <w:szCs w:val="16"/>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7" w15:restartNumberingAfterBreak="0">
    <w:nsid w:val="1D1F5DE3"/>
    <w:multiLevelType w:val="hybridMultilevel"/>
    <w:tmpl w:val="4FEC7BD8"/>
    <w:lvl w:ilvl="0" w:tplc="9646984A">
      <w:start w:val="1"/>
      <w:numFmt w:val="bullet"/>
      <w:lvlText w:val=""/>
      <w:lvlJc w:val="left"/>
      <w:pPr>
        <w:ind w:left="1080" w:hanging="360"/>
      </w:pPr>
      <w:rPr>
        <w:rFonts w:ascii="Symbol" w:hAnsi="Symbol" w:hint="default"/>
        <w:b w:val="0"/>
        <w:bCs w:val="0"/>
        <w:i w:val="0"/>
        <w:iCs w:val="0"/>
        <w:sz w:val="16"/>
        <w:szCs w:val="16"/>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8" w15:restartNumberingAfterBreak="0">
    <w:nsid w:val="256C51F9"/>
    <w:multiLevelType w:val="hybridMultilevel"/>
    <w:tmpl w:val="55447C34"/>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9" w15:restartNumberingAfterBreak="0">
    <w:nsid w:val="271C08E7"/>
    <w:multiLevelType w:val="hybridMultilevel"/>
    <w:tmpl w:val="6890C1E4"/>
    <w:lvl w:ilvl="0" w:tplc="9646984A">
      <w:start w:val="1"/>
      <w:numFmt w:val="bullet"/>
      <w:lvlText w:val=""/>
      <w:lvlJc w:val="left"/>
      <w:pPr>
        <w:ind w:left="1760" w:hanging="360"/>
      </w:pPr>
      <w:rPr>
        <w:rFonts w:ascii="Symbol" w:hAnsi="Symbol" w:hint="default"/>
        <w:b w:val="0"/>
        <w:bCs w:val="0"/>
        <w:i w:val="0"/>
        <w:iCs w:val="0"/>
        <w:sz w:val="16"/>
        <w:szCs w:val="16"/>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0" w15:restartNumberingAfterBreak="0">
    <w:nsid w:val="299D1623"/>
    <w:multiLevelType w:val="multilevel"/>
    <w:tmpl w:val="FAB2211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2A053F7E"/>
    <w:multiLevelType w:val="multilevel"/>
    <w:tmpl w:val="2286EB0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2F3B27AD"/>
    <w:multiLevelType w:val="hybridMultilevel"/>
    <w:tmpl w:val="C5EC8000"/>
    <w:lvl w:ilvl="0" w:tplc="9646984A">
      <w:start w:val="1"/>
      <w:numFmt w:val="bullet"/>
      <w:lvlText w:val=""/>
      <w:lvlJc w:val="left"/>
      <w:pPr>
        <w:ind w:left="1430" w:hanging="360"/>
      </w:pPr>
      <w:rPr>
        <w:rFonts w:ascii="Symbol" w:hAnsi="Symbol" w:hint="default"/>
        <w:b w:val="0"/>
        <w:bCs w:val="0"/>
        <w:i w:val="0"/>
        <w:iCs w:val="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714274"/>
    <w:multiLevelType w:val="hybridMultilevel"/>
    <w:tmpl w:val="B1C2CB48"/>
    <w:lvl w:ilvl="0" w:tplc="0728F970">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871F79"/>
    <w:multiLevelType w:val="hybridMultilevel"/>
    <w:tmpl w:val="36B88A60"/>
    <w:lvl w:ilvl="0" w:tplc="9646984A">
      <w:start w:val="1"/>
      <w:numFmt w:val="bullet"/>
      <w:lvlText w:val=""/>
      <w:lvlJc w:val="left"/>
      <w:pPr>
        <w:ind w:left="1430" w:hanging="360"/>
      </w:pPr>
      <w:rPr>
        <w:rFonts w:ascii="Symbol" w:hAnsi="Symbol" w:hint="default"/>
        <w:b w:val="0"/>
        <w:bCs w:val="0"/>
        <w:i w:val="0"/>
        <w:iCs w:val="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D912EA"/>
    <w:multiLevelType w:val="hybridMultilevel"/>
    <w:tmpl w:val="BE229542"/>
    <w:lvl w:ilvl="0" w:tplc="9646984A">
      <w:start w:val="1"/>
      <w:numFmt w:val="bullet"/>
      <w:lvlText w:val=""/>
      <w:lvlJc w:val="left"/>
      <w:pPr>
        <w:ind w:left="1080" w:hanging="360"/>
      </w:pPr>
      <w:rPr>
        <w:rFonts w:ascii="Symbol" w:hAnsi="Symbol" w:hint="default"/>
        <w:b w:val="0"/>
        <w:bCs w:val="0"/>
        <w:i w:val="0"/>
        <w:iCs w:val="0"/>
        <w:sz w:val="16"/>
        <w:szCs w:val="16"/>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6" w15:restartNumberingAfterBreak="0">
    <w:nsid w:val="37794AEC"/>
    <w:multiLevelType w:val="hybridMultilevel"/>
    <w:tmpl w:val="EB56FF48"/>
    <w:lvl w:ilvl="0" w:tplc="9646984A">
      <w:start w:val="1"/>
      <w:numFmt w:val="bullet"/>
      <w:lvlText w:val=""/>
      <w:lvlJc w:val="left"/>
      <w:pPr>
        <w:ind w:left="1753" w:hanging="360"/>
      </w:pPr>
      <w:rPr>
        <w:rFonts w:ascii="Symbol" w:hAnsi="Symbol" w:hint="default"/>
        <w:b w:val="0"/>
        <w:bCs w:val="0"/>
        <w:i w:val="0"/>
        <w:iCs w:val="0"/>
        <w:sz w:val="16"/>
        <w:szCs w:val="16"/>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17" w15:restartNumberingAfterBreak="0">
    <w:nsid w:val="392051C3"/>
    <w:multiLevelType w:val="hybridMultilevel"/>
    <w:tmpl w:val="18AE12BA"/>
    <w:lvl w:ilvl="0" w:tplc="D04A5B9C">
      <w:start w:val="1"/>
      <w:numFmt w:val="bullet"/>
      <w:lvlText w:val=""/>
      <w:lvlJc w:val="left"/>
      <w:pPr>
        <w:ind w:left="1100" w:hanging="360"/>
      </w:pPr>
      <w:rPr>
        <w:rFonts w:ascii="Symbol" w:hAnsi="Symbol" w:hint="default"/>
        <w:b w:val="0"/>
        <w:bCs w:val="0"/>
        <w:i w:val="0"/>
        <w:iCs w:val="0"/>
        <w:sz w:val="16"/>
        <w:szCs w:val="16"/>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18" w15:restartNumberingAfterBreak="0">
    <w:nsid w:val="434B487D"/>
    <w:multiLevelType w:val="multilevel"/>
    <w:tmpl w:val="4FBA04C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B9E291E"/>
    <w:multiLevelType w:val="hybridMultilevel"/>
    <w:tmpl w:val="4DFA0294"/>
    <w:lvl w:ilvl="0" w:tplc="0728F970">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FF733D"/>
    <w:multiLevelType w:val="multilevel"/>
    <w:tmpl w:val="CB5C31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C948D6"/>
    <w:multiLevelType w:val="multilevel"/>
    <w:tmpl w:val="E1E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E6E56"/>
    <w:multiLevelType w:val="multilevel"/>
    <w:tmpl w:val="4FBA04C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AC44D3B"/>
    <w:multiLevelType w:val="multilevel"/>
    <w:tmpl w:val="3C2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95F3E"/>
    <w:multiLevelType w:val="multilevel"/>
    <w:tmpl w:val="12B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D28D6"/>
    <w:multiLevelType w:val="multilevel"/>
    <w:tmpl w:val="CB5C31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E2607A"/>
    <w:multiLevelType w:val="hybridMultilevel"/>
    <w:tmpl w:val="D6F0693E"/>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27" w15:restartNumberingAfterBreak="0">
    <w:nsid w:val="7B9670DB"/>
    <w:multiLevelType w:val="multilevel"/>
    <w:tmpl w:val="CB5C31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556983">
    <w:abstractNumId w:val="11"/>
  </w:num>
  <w:num w:numId="2" w16cid:durableId="1548907292">
    <w:abstractNumId w:val="10"/>
  </w:num>
  <w:num w:numId="3" w16cid:durableId="2094472409">
    <w:abstractNumId w:val="22"/>
  </w:num>
  <w:num w:numId="4" w16cid:durableId="951480038">
    <w:abstractNumId w:val="18"/>
  </w:num>
  <w:num w:numId="5" w16cid:durableId="1694575497">
    <w:abstractNumId w:val="25"/>
  </w:num>
  <w:num w:numId="6" w16cid:durableId="1791629093">
    <w:abstractNumId w:val="4"/>
  </w:num>
  <w:num w:numId="7" w16cid:durableId="328218201">
    <w:abstractNumId w:val="17"/>
  </w:num>
  <w:num w:numId="8" w16cid:durableId="1510370371">
    <w:abstractNumId w:val="6"/>
  </w:num>
  <w:num w:numId="9" w16cid:durableId="517737309">
    <w:abstractNumId w:val="9"/>
  </w:num>
  <w:num w:numId="10" w16cid:durableId="1661495667">
    <w:abstractNumId w:val="7"/>
  </w:num>
  <w:num w:numId="11" w16cid:durableId="39672841">
    <w:abstractNumId w:val="0"/>
  </w:num>
  <w:num w:numId="12" w16cid:durableId="977152817">
    <w:abstractNumId w:val="16"/>
  </w:num>
  <w:num w:numId="13" w16cid:durableId="1367438800">
    <w:abstractNumId w:val="27"/>
  </w:num>
  <w:num w:numId="14" w16cid:durableId="1934782049">
    <w:abstractNumId w:val="20"/>
  </w:num>
  <w:num w:numId="15" w16cid:durableId="2013290453">
    <w:abstractNumId w:val="15"/>
  </w:num>
  <w:num w:numId="16" w16cid:durableId="157119035">
    <w:abstractNumId w:val="3"/>
  </w:num>
  <w:num w:numId="17" w16cid:durableId="799880775">
    <w:abstractNumId w:val="1"/>
  </w:num>
  <w:num w:numId="18" w16cid:durableId="575751528">
    <w:abstractNumId w:val="2"/>
  </w:num>
  <w:num w:numId="19" w16cid:durableId="1252592941">
    <w:abstractNumId w:val="12"/>
  </w:num>
  <w:num w:numId="20" w16cid:durableId="1688823050">
    <w:abstractNumId w:val="24"/>
  </w:num>
  <w:num w:numId="21" w16cid:durableId="1487210317">
    <w:abstractNumId w:val="14"/>
  </w:num>
  <w:num w:numId="22" w16cid:durableId="1337920102">
    <w:abstractNumId w:val="13"/>
  </w:num>
  <w:num w:numId="23" w16cid:durableId="1712151112">
    <w:abstractNumId w:val="19"/>
  </w:num>
  <w:num w:numId="24" w16cid:durableId="987322814">
    <w:abstractNumId w:val="8"/>
  </w:num>
  <w:num w:numId="25" w16cid:durableId="1859192312">
    <w:abstractNumId w:val="23"/>
  </w:num>
  <w:num w:numId="26" w16cid:durableId="957639649">
    <w:abstractNumId w:val="26"/>
  </w:num>
  <w:num w:numId="27" w16cid:durableId="1938364696">
    <w:abstractNumId w:val="21"/>
  </w:num>
  <w:num w:numId="28" w16cid:durableId="498422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B4"/>
    <w:rsid w:val="000011A0"/>
    <w:rsid w:val="000076FD"/>
    <w:rsid w:val="000D64C0"/>
    <w:rsid w:val="000E1FCE"/>
    <w:rsid w:val="000E4510"/>
    <w:rsid w:val="00107DF7"/>
    <w:rsid w:val="00163214"/>
    <w:rsid w:val="001E34AA"/>
    <w:rsid w:val="001F2252"/>
    <w:rsid w:val="00215EC4"/>
    <w:rsid w:val="0022720C"/>
    <w:rsid w:val="00243957"/>
    <w:rsid w:val="00253A71"/>
    <w:rsid w:val="002657FC"/>
    <w:rsid w:val="002824E0"/>
    <w:rsid w:val="00283EA5"/>
    <w:rsid w:val="0029505F"/>
    <w:rsid w:val="002C0087"/>
    <w:rsid w:val="002E62D0"/>
    <w:rsid w:val="003027B9"/>
    <w:rsid w:val="003556B7"/>
    <w:rsid w:val="003609DD"/>
    <w:rsid w:val="00363BD2"/>
    <w:rsid w:val="003C1D3F"/>
    <w:rsid w:val="003D6F0F"/>
    <w:rsid w:val="003E1A31"/>
    <w:rsid w:val="004065DA"/>
    <w:rsid w:val="00410314"/>
    <w:rsid w:val="00423A62"/>
    <w:rsid w:val="00440614"/>
    <w:rsid w:val="004A2317"/>
    <w:rsid w:val="004C38DA"/>
    <w:rsid w:val="004D7251"/>
    <w:rsid w:val="004E5797"/>
    <w:rsid w:val="005279FC"/>
    <w:rsid w:val="005354D0"/>
    <w:rsid w:val="005358A7"/>
    <w:rsid w:val="005438C0"/>
    <w:rsid w:val="00566255"/>
    <w:rsid w:val="00572265"/>
    <w:rsid w:val="00576920"/>
    <w:rsid w:val="00581AC6"/>
    <w:rsid w:val="00586C82"/>
    <w:rsid w:val="0059034B"/>
    <w:rsid w:val="005C2B99"/>
    <w:rsid w:val="005D48F9"/>
    <w:rsid w:val="005F58DA"/>
    <w:rsid w:val="006004FC"/>
    <w:rsid w:val="0063774C"/>
    <w:rsid w:val="0064607C"/>
    <w:rsid w:val="006709EC"/>
    <w:rsid w:val="00676F90"/>
    <w:rsid w:val="00686E03"/>
    <w:rsid w:val="006B09F8"/>
    <w:rsid w:val="006D03FF"/>
    <w:rsid w:val="006D0D4E"/>
    <w:rsid w:val="006F7862"/>
    <w:rsid w:val="00713F22"/>
    <w:rsid w:val="00760317"/>
    <w:rsid w:val="007842CB"/>
    <w:rsid w:val="00786377"/>
    <w:rsid w:val="007A1662"/>
    <w:rsid w:val="007C653F"/>
    <w:rsid w:val="007D26B8"/>
    <w:rsid w:val="007E0697"/>
    <w:rsid w:val="00802984"/>
    <w:rsid w:val="00810EF3"/>
    <w:rsid w:val="008121B6"/>
    <w:rsid w:val="00822007"/>
    <w:rsid w:val="00857210"/>
    <w:rsid w:val="00861D5A"/>
    <w:rsid w:val="00876AC4"/>
    <w:rsid w:val="008936AA"/>
    <w:rsid w:val="008A69FA"/>
    <w:rsid w:val="008D286E"/>
    <w:rsid w:val="008E148E"/>
    <w:rsid w:val="0090622E"/>
    <w:rsid w:val="009252CE"/>
    <w:rsid w:val="00944A76"/>
    <w:rsid w:val="00960710"/>
    <w:rsid w:val="009A7069"/>
    <w:rsid w:val="009C1A0F"/>
    <w:rsid w:val="009C1B3C"/>
    <w:rsid w:val="009F6193"/>
    <w:rsid w:val="009F79DE"/>
    <w:rsid w:val="00A0047F"/>
    <w:rsid w:val="00A074E4"/>
    <w:rsid w:val="00A16C01"/>
    <w:rsid w:val="00A712E3"/>
    <w:rsid w:val="00A76E2B"/>
    <w:rsid w:val="00AF6EBF"/>
    <w:rsid w:val="00B12D43"/>
    <w:rsid w:val="00B15128"/>
    <w:rsid w:val="00B20A40"/>
    <w:rsid w:val="00B96B73"/>
    <w:rsid w:val="00BB0A31"/>
    <w:rsid w:val="00BE1FC7"/>
    <w:rsid w:val="00BF1DC9"/>
    <w:rsid w:val="00BF404B"/>
    <w:rsid w:val="00BF443F"/>
    <w:rsid w:val="00BF7168"/>
    <w:rsid w:val="00C05FDC"/>
    <w:rsid w:val="00C448FC"/>
    <w:rsid w:val="00CA6F62"/>
    <w:rsid w:val="00CF06C7"/>
    <w:rsid w:val="00CF30EB"/>
    <w:rsid w:val="00D159CC"/>
    <w:rsid w:val="00D40C05"/>
    <w:rsid w:val="00D61DDE"/>
    <w:rsid w:val="00D7711A"/>
    <w:rsid w:val="00D96D39"/>
    <w:rsid w:val="00DB270C"/>
    <w:rsid w:val="00DB4E59"/>
    <w:rsid w:val="00DB6666"/>
    <w:rsid w:val="00DD79E3"/>
    <w:rsid w:val="00E046B4"/>
    <w:rsid w:val="00E20CC6"/>
    <w:rsid w:val="00E2115D"/>
    <w:rsid w:val="00E369B3"/>
    <w:rsid w:val="00E42880"/>
    <w:rsid w:val="00E61B1A"/>
    <w:rsid w:val="00E93FD6"/>
    <w:rsid w:val="00F5774A"/>
    <w:rsid w:val="00F70C61"/>
    <w:rsid w:val="00FA6048"/>
    <w:rsid w:val="00FB7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3E8D"/>
  <w15:chartTrackingRefBased/>
  <w15:docId w15:val="{4548039B-A0B4-4014-8FFF-4749EDD1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6B4"/>
    <w:rPr>
      <w:rFonts w:eastAsiaTheme="majorEastAsia" w:cstheme="majorBidi"/>
      <w:color w:val="272727" w:themeColor="text1" w:themeTint="D8"/>
    </w:rPr>
  </w:style>
  <w:style w:type="paragraph" w:styleId="Title">
    <w:name w:val="Title"/>
    <w:basedOn w:val="Normal"/>
    <w:next w:val="Normal"/>
    <w:link w:val="TitleChar"/>
    <w:uiPriority w:val="10"/>
    <w:qFormat/>
    <w:rsid w:val="00E04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6B4"/>
    <w:pPr>
      <w:spacing w:before="160"/>
      <w:jc w:val="center"/>
    </w:pPr>
    <w:rPr>
      <w:i/>
      <w:iCs/>
      <w:color w:val="404040" w:themeColor="text1" w:themeTint="BF"/>
    </w:rPr>
  </w:style>
  <w:style w:type="character" w:customStyle="1" w:styleId="QuoteChar">
    <w:name w:val="Quote Char"/>
    <w:basedOn w:val="DefaultParagraphFont"/>
    <w:link w:val="Quote"/>
    <w:uiPriority w:val="29"/>
    <w:rsid w:val="00E046B4"/>
    <w:rPr>
      <w:i/>
      <w:iCs/>
      <w:color w:val="404040" w:themeColor="text1" w:themeTint="BF"/>
    </w:rPr>
  </w:style>
  <w:style w:type="paragraph" w:styleId="ListParagraph">
    <w:name w:val="List Paragraph"/>
    <w:basedOn w:val="Normal"/>
    <w:uiPriority w:val="34"/>
    <w:qFormat/>
    <w:rsid w:val="00E046B4"/>
    <w:pPr>
      <w:ind w:left="720"/>
      <w:contextualSpacing/>
    </w:pPr>
  </w:style>
  <w:style w:type="character" w:styleId="IntenseEmphasis">
    <w:name w:val="Intense Emphasis"/>
    <w:basedOn w:val="DefaultParagraphFont"/>
    <w:uiPriority w:val="21"/>
    <w:qFormat/>
    <w:rsid w:val="00E046B4"/>
    <w:rPr>
      <w:i/>
      <w:iCs/>
      <w:color w:val="2F5496" w:themeColor="accent1" w:themeShade="BF"/>
    </w:rPr>
  </w:style>
  <w:style w:type="paragraph" w:styleId="IntenseQuote">
    <w:name w:val="Intense Quote"/>
    <w:basedOn w:val="Normal"/>
    <w:next w:val="Normal"/>
    <w:link w:val="IntenseQuoteChar"/>
    <w:uiPriority w:val="30"/>
    <w:qFormat/>
    <w:rsid w:val="00E04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6B4"/>
    <w:rPr>
      <w:i/>
      <w:iCs/>
      <w:color w:val="2F5496" w:themeColor="accent1" w:themeShade="BF"/>
    </w:rPr>
  </w:style>
  <w:style w:type="character" w:styleId="IntenseReference">
    <w:name w:val="Intense Reference"/>
    <w:basedOn w:val="DefaultParagraphFont"/>
    <w:uiPriority w:val="32"/>
    <w:qFormat/>
    <w:rsid w:val="00E046B4"/>
    <w:rPr>
      <w:b/>
      <w:bCs/>
      <w:smallCaps/>
      <w:color w:val="2F5496" w:themeColor="accent1" w:themeShade="BF"/>
      <w:spacing w:val="5"/>
    </w:rPr>
  </w:style>
  <w:style w:type="paragraph" w:styleId="NormalWeb">
    <w:name w:val="Normal (Web)"/>
    <w:basedOn w:val="Normal"/>
    <w:uiPriority w:val="99"/>
    <w:unhideWhenUsed/>
    <w:rsid w:val="004E57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4E5797"/>
    <w:pPr>
      <w:spacing w:after="0" w:line="240" w:lineRule="auto"/>
    </w:pPr>
  </w:style>
  <w:style w:type="table" w:styleId="TableGrid">
    <w:name w:val="Table Grid"/>
    <w:basedOn w:val="TableNormal"/>
    <w:uiPriority w:val="39"/>
    <w:rsid w:val="00E61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C1D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C1D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18FB5-2634-4EC9-BE17-9690CDA15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sahithialuru13@outlook.com</dc:creator>
  <cp:keywords/>
  <dc:description/>
  <cp:lastModifiedBy>sahithialuru13@outlook.com</cp:lastModifiedBy>
  <cp:revision>109</cp:revision>
  <dcterms:created xsi:type="dcterms:W3CDTF">2025-10-11T14:13:00Z</dcterms:created>
  <dcterms:modified xsi:type="dcterms:W3CDTF">2025-10-30T05:25:00Z</dcterms:modified>
</cp:coreProperties>
</file>