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CCB4F4" w14:textId="77777777" w:rsidR="00443241" w:rsidRDefault="00121FE1">
      <w:pPr>
        <w:ind w:left="153"/>
        <w:rPr>
          <w:sz w:val="20"/>
        </w:rPr>
      </w:pPr>
      <w:r>
        <w:rPr>
          <w:noProof/>
          <w:sz w:val="20"/>
        </w:rPr>
        <w:drawing>
          <wp:inline distT="0" distB="0" distL="0" distR="0" wp14:anchorId="1F6099C8" wp14:editId="57F8406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146D885" w14:textId="77777777" w:rsidR="00443241" w:rsidRDefault="00443241">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43241" w14:paraId="2A80C7AB" w14:textId="77777777">
        <w:trPr>
          <w:trHeight w:val="289"/>
        </w:trPr>
        <w:tc>
          <w:tcPr>
            <w:tcW w:w="7616" w:type="dxa"/>
            <w:tcBorders>
              <w:tl2br w:val="nil"/>
              <w:tr2bl w:val="nil"/>
            </w:tcBorders>
          </w:tcPr>
          <w:p w14:paraId="75ED4519" w14:textId="02C6416A" w:rsidR="00443241" w:rsidRDefault="00F82D97">
            <w:pPr>
              <w:jc w:val="center"/>
              <w:rPr>
                <w:color w:val="000000"/>
                <w:sz w:val="23"/>
                <w:szCs w:val="24"/>
              </w:rPr>
            </w:pPr>
            <w:r>
              <w:rPr>
                <w:b/>
                <w:bCs/>
                <w:color w:val="000000"/>
                <w:sz w:val="23"/>
                <w:szCs w:val="24"/>
              </w:rPr>
              <w:t>MACHINE LEARNING - 25SC2107E</w:t>
            </w:r>
          </w:p>
        </w:tc>
      </w:tr>
    </w:tbl>
    <w:p w14:paraId="2978C111" w14:textId="77777777" w:rsidR="00443241" w:rsidRDefault="00443241">
      <w:pPr>
        <w:rPr>
          <w:color w:val="000000"/>
          <w:sz w:val="24"/>
          <w:szCs w:val="24"/>
        </w:rPr>
      </w:pPr>
    </w:p>
    <w:p w14:paraId="189369C4" w14:textId="77777777" w:rsidR="00443241" w:rsidRDefault="00121FE1">
      <w:pPr>
        <w:ind w:left="779" w:right="418"/>
        <w:jc w:val="center"/>
        <w:rPr>
          <w:b/>
        </w:rPr>
      </w:pPr>
      <w:r>
        <w:rPr>
          <w:b/>
          <w:spacing w:val="-8"/>
        </w:rPr>
        <w:t xml:space="preserve"> </w:t>
      </w:r>
    </w:p>
    <w:p w14:paraId="6A4D4DB5" w14:textId="77777777" w:rsidR="00443241" w:rsidRDefault="00443241">
      <w:pPr>
        <w:spacing w:before="126"/>
        <w:ind w:right="418" w:firstLineChars="2050" w:firstLine="4528"/>
        <w:jc w:val="both"/>
        <w:rPr>
          <w:b/>
        </w:rPr>
      </w:pPr>
    </w:p>
    <w:p w14:paraId="32AAF9DD" w14:textId="77777777" w:rsidR="00443241" w:rsidRDefault="00121FE1">
      <w:pPr>
        <w:spacing w:before="126"/>
        <w:ind w:right="418" w:firstLineChars="2050" w:firstLine="4528"/>
        <w:jc w:val="both"/>
        <w:rPr>
          <w:b/>
        </w:rPr>
      </w:pPr>
      <w:r>
        <w:rPr>
          <w:b/>
        </w:rPr>
        <w:t>Y25 - 2026-2027 Trimester - 4</w:t>
      </w:r>
    </w:p>
    <w:p w14:paraId="64405658" w14:textId="77777777" w:rsidR="00443241" w:rsidRDefault="00121FE1">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33D5D9D" w14:textId="77777777" w:rsidR="00443241" w:rsidRDefault="00443241">
      <w:pPr>
        <w:pStyle w:val="BodyText"/>
        <w:spacing w:before="147" w:after="1"/>
        <w:rPr>
          <w:b/>
          <w:sz w:val="20"/>
        </w:rPr>
      </w:pPr>
    </w:p>
    <w:tbl>
      <w:tblPr>
        <w:tblW w:w="10166"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35"/>
        <w:gridCol w:w="30"/>
        <w:gridCol w:w="9001"/>
      </w:tblGrid>
      <w:tr w:rsidR="00443241" w14:paraId="4F750812" w14:textId="77777777" w:rsidTr="00BB4D31">
        <w:trPr>
          <w:trHeight w:val="492"/>
        </w:trPr>
        <w:tc>
          <w:tcPr>
            <w:tcW w:w="1135" w:type="dxa"/>
          </w:tcPr>
          <w:p w14:paraId="343D1C3D" w14:textId="0ECE132D" w:rsidR="00443241" w:rsidRDefault="00121FE1">
            <w:pPr>
              <w:pStyle w:val="TableParagraph"/>
              <w:spacing w:before="1" w:line="233" w:lineRule="exact"/>
              <w:ind w:left="107"/>
              <w:rPr>
                <w:b/>
              </w:rPr>
            </w:pPr>
            <w:r>
              <w:rPr>
                <w:b/>
              </w:rPr>
              <w:t>Sec</w:t>
            </w:r>
            <w:r>
              <w:rPr>
                <w:b/>
                <w:spacing w:val="-1"/>
              </w:rPr>
              <w:t xml:space="preserve"> </w:t>
            </w:r>
            <w:r>
              <w:rPr>
                <w:b/>
                <w:spacing w:val="-5"/>
              </w:rPr>
              <w:t>No-</w:t>
            </w:r>
            <w:r w:rsidR="00D0521B">
              <w:rPr>
                <w:b/>
                <w:spacing w:val="-5"/>
              </w:rPr>
              <w:t xml:space="preserve"> 5</w:t>
            </w:r>
          </w:p>
        </w:tc>
        <w:tc>
          <w:tcPr>
            <w:tcW w:w="30" w:type="dxa"/>
          </w:tcPr>
          <w:p w14:paraId="27711F96" w14:textId="1AD12F34" w:rsidR="00443241" w:rsidRDefault="00443241">
            <w:pPr>
              <w:pStyle w:val="TableParagraph"/>
              <w:spacing w:before="1" w:line="233" w:lineRule="exact"/>
              <w:ind w:left="107"/>
              <w:rPr>
                <w:b/>
              </w:rPr>
            </w:pPr>
          </w:p>
        </w:tc>
        <w:tc>
          <w:tcPr>
            <w:tcW w:w="9001" w:type="dxa"/>
          </w:tcPr>
          <w:p w14:paraId="39D585A6" w14:textId="121E56BF" w:rsidR="00443241" w:rsidRDefault="00121FE1" w:rsidP="00BB4D31">
            <w:pPr>
              <w:pStyle w:val="TableParagraph"/>
              <w:spacing w:before="1" w:line="233" w:lineRule="exact"/>
              <w:ind w:left="106"/>
              <w:rPr>
                <w:b/>
              </w:rPr>
            </w:pPr>
            <w:r>
              <w:rPr>
                <w:b/>
              </w:rPr>
              <w:t>Project</w:t>
            </w:r>
            <w:r>
              <w:rPr>
                <w:b/>
                <w:spacing w:val="-3"/>
              </w:rPr>
              <w:t xml:space="preserve"> </w:t>
            </w:r>
            <w:r>
              <w:rPr>
                <w:b/>
                <w:spacing w:val="-2"/>
              </w:rPr>
              <w:t xml:space="preserve">Title- </w:t>
            </w:r>
            <w:r w:rsidR="00BB4D31" w:rsidRPr="00BB4D31">
              <w:rPr>
                <w:spacing w:val="-2"/>
              </w:rPr>
              <w:t>Customer Churn Prediction Using Elastic Net Regularized Logistic Regression</w:t>
            </w:r>
          </w:p>
        </w:tc>
      </w:tr>
    </w:tbl>
    <w:p w14:paraId="57C3816A" w14:textId="77777777" w:rsidR="00443241" w:rsidRDefault="00443241">
      <w:pPr>
        <w:pStyle w:val="BodyText"/>
        <w:spacing w:before="252"/>
        <w:rPr>
          <w:b/>
        </w:rPr>
      </w:pPr>
    </w:p>
    <w:p w14:paraId="38718303" w14:textId="7471D434" w:rsidR="00443241" w:rsidRPr="00D0521B" w:rsidRDefault="00121FE1" w:rsidP="00D0521B">
      <w:pPr>
        <w:pStyle w:val="ListParagraph"/>
        <w:numPr>
          <w:ilvl w:val="0"/>
          <w:numId w:val="1"/>
        </w:numPr>
        <w:tabs>
          <w:tab w:val="left" w:pos="940"/>
        </w:tabs>
        <w:spacing w:line="252" w:lineRule="exact"/>
        <w:ind w:left="940" w:hanging="220"/>
        <w:rPr>
          <w:b/>
        </w:rPr>
      </w:pPr>
      <w:r>
        <w:rPr>
          <w:b/>
          <w:spacing w:val="-2"/>
        </w:rPr>
        <w:t>Abstract</w:t>
      </w:r>
      <w:r w:rsidR="00D0521B">
        <w:rPr>
          <w:b/>
          <w:spacing w:val="-2"/>
        </w:rPr>
        <w:t>:</w:t>
      </w:r>
    </w:p>
    <w:p w14:paraId="29BAC804" w14:textId="77777777" w:rsidR="00D0521B" w:rsidRPr="00D0521B" w:rsidRDefault="00D0521B" w:rsidP="00D0521B">
      <w:pPr>
        <w:pStyle w:val="ListParagraph"/>
        <w:tabs>
          <w:tab w:val="left" w:pos="940"/>
        </w:tabs>
        <w:spacing w:line="252" w:lineRule="exact"/>
        <w:ind w:firstLine="0"/>
        <w:rPr>
          <w:b/>
        </w:rPr>
      </w:pPr>
    </w:p>
    <w:p w14:paraId="36794281" w14:textId="77777777" w:rsidR="00BB4D31" w:rsidRPr="00BB4D31" w:rsidRDefault="00BB4D31" w:rsidP="00BB4D31">
      <w:pPr>
        <w:pStyle w:val="pdq2pgselectionanchorcontainer"/>
        <w:ind w:left="720"/>
        <w:jc w:val="both"/>
      </w:pPr>
      <w:r w:rsidRPr="00BB4D31">
        <w:t>Customer churn is a major problem for businesses because losing existing customers can reduce revenue and increase the cost of acquiring new customers. In many existing systems, customer retention decisions are based on historical reports, manual analysis, or simple statistical methods. These approaches may not identify customers who are likely to leave early enough for the company to take preventive actions.</w:t>
      </w:r>
    </w:p>
    <w:p w14:paraId="64F928A0" w14:textId="77777777" w:rsidR="00BB4D31" w:rsidRDefault="00BB4D31" w:rsidP="00BB4D31">
      <w:pPr>
        <w:pStyle w:val="NormalWeb"/>
        <w:ind w:left="720"/>
        <w:jc w:val="both"/>
      </w:pPr>
      <w:r>
        <w:t xml:space="preserve">The proposed system, </w:t>
      </w:r>
      <w:r>
        <w:rPr>
          <w:rStyle w:val="Strong"/>
        </w:rPr>
        <w:t>“Customer Churn Prediction Using Elastic Net Regularized Logistic Regression,”</w:t>
      </w:r>
      <w:r>
        <w:t xml:space="preserve"> uses Machine Learning to predict whether a customer is likely to leave or stay with the company. The system analyzes customer information such as age, tenure, contract type, monthly charges, total charges, payment method, services used, support calls, complaints, and other relevant customer behavior. The collected data is cleaned and preprocessed before being used to train the machine learning model.</w:t>
      </w:r>
    </w:p>
    <w:p w14:paraId="45987331" w14:textId="77777777" w:rsidR="00BB4D31" w:rsidRDefault="00BB4D31" w:rsidP="00BB4D31">
      <w:pPr>
        <w:pStyle w:val="NormalWeb"/>
        <w:ind w:left="720"/>
        <w:jc w:val="both"/>
      </w:pPr>
      <w:r>
        <w:t xml:space="preserve">The main model used for prediction is </w:t>
      </w:r>
      <w:r>
        <w:rPr>
          <w:rStyle w:val="Strong"/>
        </w:rPr>
        <w:t>Elastic Net Regularized Logistic Regression</w:t>
      </w:r>
      <w:r>
        <w:t xml:space="preserve">, which combines </w:t>
      </w:r>
      <w:r>
        <w:rPr>
          <w:rStyle w:val="Strong"/>
        </w:rPr>
        <w:t>L1 and L2 regularization</w:t>
      </w:r>
      <w:r>
        <w:t xml:space="preserve"> for effective feature selection and model regularization while performing binary classification. The model is evaluated using </w:t>
      </w:r>
      <w:r>
        <w:rPr>
          <w:rStyle w:val="Strong"/>
        </w:rPr>
        <w:t>accuracy, precision, recall, F1-score, confusion matrix, and ROC-AUC</w:t>
      </w:r>
      <w:r>
        <w:t xml:space="preserve"> to measure its performance.</w:t>
      </w:r>
    </w:p>
    <w:p w14:paraId="0487FC51" w14:textId="77777777" w:rsidR="00BB4D31" w:rsidRDefault="00BB4D31" w:rsidP="00BB4D31">
      <w:pPr>
        <w:pStyle w:val="NormalWeb"/>
        <w:ind w:left="720"/>
        <w:jc w:val="both"/>
      </w:pPr>
      <w:r>
        <w:t>The proposed system also provides a user-friendly interface where customer details can be entered to obtain a prediction of whether the customer is likely to churn or stay, along with the probability of churn. The system can help organizations identify customers who are at high risk of leaving and take appropriate retention actions at an early stage.</w:t>
      </w:r>
    </w:p>
    <w:p w14:paraId="40ABD219" w14:textId="77777777" w:rsidR="00443241" w:rsidRDefault="00443241">
      <w:pPr>
        <w:pStyle w:val="BodyText"/>
      </w:pPr>
    </w:p>
    <w:p w14:paraId="40E84488" w14:textId="77777777" w:rsidR="00443241" w:rsidRDefault="00443241">
      <w:pPr>
        <w:pStyle w:val="BodyText"/>
        <w:spacing w:before="1"/>
      </w:pPr>
    </w:p>
    <w:p w14:paraId="2999F70A" w14:textId="77777777" w:rsidR="00443241" w:rsidRDefault="00121FE1">
      <w:pPr>
        <w:pStyle w:val="ListParagraph"/>
        <w:numPr>
          <w:ilvl w:val="0"/>
          <w:numId w:val="1"/>
        </w:numPr>
        <w:tabs>
          <w:tab w:val="left" w:pos="940"/>
        </w:tabs>
        <w:ind w:left="940" w:hanging="220"/>
        <w:rPr>
          <w:b/>
        </w:rPr>
      </w:pPr>
      <w:r>
        <w:rPr>
          <w:b/>
        </w:rPr>
        <w:t>Team Details</w:t>
      </w:r>
    </w:p>
    <w:p w14:paraId="12A7081D" w14:textId="77777777" w:rsidR="00443241" w:rsidRDefault="00443241">
      <w:pPr>
        <w:pStyle w:val="BodyText"/>
        <w:spacing w:before="2"/>
      </w:pPr>
    </w:p>
    <w:p w14:paraId="2CEEECF8" w14:textId="77777777" w:rsidR="00443241" w:rsidRDefault="00443241">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44"/>
        <w:gridCol w:w="3444"/>
        <w:gridCol w:w="3124"/>
      </w:tblGrid>
      <w:tr w:rsidR="00443241" w14:paraId="4E67A576" w14:textId="77777777" w:rsidTr="00BB4D31">
        <w:trPr>
          <w:trHeight w:val="318"/>
        </w:trPr>
        <w:tc>
          <w:tcPr>
            <w:tcW w:w="3344" w:type="dxa"/>
          </w:tcPr>
          <w:p w14:paraId="6505B4EB" w14:textId="77777777" w:rsidR="00443241" w:rsidRDefault="00121FE1">
            <w:pPr>
              <w:pStyle w:val="TableParagraph"/>
              <w:spacing w:before="1" w:line="233" w:lineRule="exact"/>
              <w:ind w:left="107"/>
              <w:rPr>
                <w:b/>
              </w:rPr>
            </w:pPr>
            <w:r>
              <w:rPr>
                <w:b/>
              </w:rPr>
              <w:t>Roll</w:t>
            </w:r>
            <w:r>
              <w:rPr>
                <w:b/>
                <w:spacing w:val="-4"/>
              </w:rPr>
              <w:t xml:space="preserve"> </w:t>
            </w:r>
            <w:r>
              <w:rPr>
                <w:b/>
                <w:spacing w:val="-2"/>
              </w:rPr>
              <w:t>Number(s)</w:t>
            </w:r>
          </w:p>
        </w:tc>
        <w:tc>
          <w:tcPr>
            <w:tcW w:w="3444" w:type="dxa"/>
          </w:tcPr>
          <w:p w14:paraId="26FA7882" w14:textId="77777777" w:rsidR="00443241" w:rsidRDefault="00121FE1">
            <w:pPr>
              <w:pStyle w:val="TableParagraph"/>
              <w:spacing w:before="1" w:line="233" w:lineRule="exact"/>
              <w:ind w:left="107"/>
              <w:rPr>
                <w:b/>
              </w:rPr>
            </w:pPr>
            <w:r>
              <w:rPr>
                <w:b/>
              </w:rPr>
              <w:t>Name of the Student</w:t>
            </w:r>
          </w:p>
        </w:tc>
        <w:tc>
          <w:tcPr>
            <w:tcW w:w="3124" w:type="dxa"/>
          </w:tcPr>
          <w:p w14:paraId="71EDE499" w14:textId="77777777" w:rsidR="00443241" w:rsidRDefault="00121FE1">
            <w:pPr>
              <w:pStyle w:val="TableParagraph"/>
              <w:spacing w:before="1" w:line="233" w:lineRule="exact"/>
              <w:ind w:left="107"/>
              <w:rPr>
                <w:b/>
              </w:rPr>
            </w:pPr>
            <w:r>
              <w:rPr>
                <w:b/>
                <w:spacing w:val="-2"/>
              </w:rPr>
              <w:t>Signature</w:t>
            </w:r>
          </w:p>
        </w:tc>
      </w:tr>
      <w:tr w:rsidR="00443241" w14:paraId="116FB185" w14:textId="77777777" w:rsidTr="00BB4D31">
        <w:trPr>
          <w:trHeight w:val="317"/>
        </w:trPr>
        <w:tc>
          <w:tcPr>
            <w:tcW w:w="3344" w:type="dxa"/>
          </w:tcPr>
          <w:p w14:paraId="79437EA6" w14:textId="20FA40C4" w:rsidR="00443241" w:rsidRPr="00D0521B" w:rsidRDefault="00BB4D31">
            <w:pPr>
              <w:pStyle w:val="TableParagraph"/>
            </w:pPr>
            <w:r>
              <w:t>2520030002</w:t>
            </w:r>
          </w:p>
        </w:tc>
        <w:tc>
          <w:tcPr>
            <w:tcW w:w="3444" w:type="dxa"/>
          </w:tcPr>
          <w:p w14:paraId="2D5E9DE4" w14:textId="0C44C5F1" w:rsidR="00443241" w:rsidRPr="00D0521B" w:rsidRDefault="00BB4D31">
            <w:pPr>
              <w:pStyle w:val="TableParagraph"/>
            </w:pPr>
            <w:r>
              <w:t>K. Saicharan</w:t>
            </w:r>
          </w:p>
        </w:tc>
        <w:tc>
          <w:tcPr>
            <w:tcW w:w="3124" w:type="dxa"/>
          </w:tcPr>
          <w:p w14:paraId="21DC09C6" w14:textId="77777777" w:rsidR="00443241" w:rsidRDefault="00443241">
            <w:pPr>
              <w:pStyle w:val="TableParagraph"/>
              <w:rPr>
                <w:sz w:val="18"/>
              </w:rPr>
            </w:pPr>
          </w:p>
        </w:tc>
      </w:tr>
      <w:tr w:rsidR="00443241" w14:paraId="5092992D" w14:textId="77777777" w:rsidTr="00BB4D31">
        <w:trPr>
          <w:trHeight w:val="314"/>
        </w:trPr>
        <w:tc>
          <w:tcPr>
            <w:tcW w:w="3344" w:type="dxa"/>
          </w:tcPr>
          <w:p w14:paraId="04FA04D3" w14:textId="690D6BF4" w:rsidR="00D0521B" w:rsidRPr="00D0521B" w:rsidRDefault="00BB4D31">
            <w:pPr>
              <w:pStyle w:val="TableParagraph"/>
            </w:pPr>
            <w:r>
              <w:t>2520030091</w:t>
            </w:r>
          </w:p>
        </w:tc>
        <w:tc>
          <w:tcPr>
            <w:tcW w:w="3444" w:type="dxa"/>
          </w:tcPr>
          <w:p w14:paraId="0697CD66" w14:textId="30BE75DB" w:rsidR="00443241" w:rsidRPr="00D0521B" w:rsidRDefault="00BB4D31">
            <w:pPr>
              <w:pStyle w:val="TableParagraph"/>
            </w:pPr>
            <w:r w:rsidRPr="00BB4D31">
              <w:t>K.</w:t>
            </w:r>
            <w:r>
              <w:t xml:space="preserve"> </w:t>
            </w:r>
            <w:r w:rsidRPr="00BB4D31">
              <w:t>Rupesh naidu</w:t>
            </w:r>
          </w:p>
        </w:tc>
        <w:tc>
          <w:tcPr>
            <w:tcW w:w="3124" w:type="dxa"/>
          </w:tcPr>
          <w:p w14:paraId="08AF851F" w14:textId="77777777" w:rsidR="00443241" w:rsidRDefault="00443241">
            <w:pPr>
              <w:pStyle w:val="TableParagraph"/>
              <w:rPr>
                <w:sz w:val="18"/>
              </w:rPr>
            </w:pPr>
          </w:p>
        </w:tc>
      </w:tr>
    </w:tbl>
    <w:p w14:paraId="46852F2D" w14:textId="77777777" w:rsidR="00443241" w:rsidRDefault="00443241">
      <w:pPr>
        <w:pStyle w:val="BodyText"/>
        <w:spacing w:before="250"/>
      </w:pPr>
    </w:p>
    <w:p w14:paraId="1B8C658A" w14:textId="77777777" w:rsidR="00BB4D31" w:rsidRDefault="00BB4D31">
      <w:pPr>
        <w:pStyle w:val="BodyText"/>
        <w:spacing w:before="250"/>
      </w:pPr>
    </w:p>
    <w:p w14:paraId="1EB08EF9" w14:textId="442B9ECA" w:rsidR="00443241" w:rsidRPr="00D0521B" w:rsidRDefault="00121FE1" w:rsidP="00D0521B">
      <w:pPr>
        <w:pStyle w:val="ListParagraph"/>
        <w:numPr>
          <w:ilvl w:val="0"/>
          <w:numId w:val="1"/>
        </w:numPr>
        <w:tabs>
          <w:tab w:val="left" w:pos="940"/>
        </w:tabs>
        <w:spacing w:before="1"/>
        <w:ind w:left="940" w:hanging="220"/>
        <w:rPr>
          <w:b/>
        </w:rPr>
      </w:pPr>
      <w:r>
        <w:rPr>
          <w:b/>
        </w:rPr>
        <w:lastRenderedPageBreak/>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9534F00" w14:textId="77777777" w:rsidR="00D0521B" w:rsidRPr="00D0521B" w:rsidRDefault="00D0521B" w:rsidP="00D0521B">
      <w:pPr>
        <w:pStyle w:val="ListParagraph"/>
        <w:tabs>
          <w:tab w:val="left" w:pos="940"/>
        </w:tabs>
        <w:spacing w:before="1"/>
        <w:ind w:firstLine="0"/>
        <w:rPr>
          <w:b/>
        </w:rPr>
      </w:pPr>
    </w:p>
    <w:p w14:paraId="273804B9" w14:textId="0967E290" w:rsidR="00BB4D31" w:rsidRPr="00BB4D31" w:rsidRDefault="00BB4D31" w:rsidP="00BB4D31">
      <w:pPr>
        <w:widowControl/>
        <w:autoSpaceDE/>
        <w:autoSpaceDN/>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sz w:val="24"/>
          <w:szCs w:val="24"/>
        </w:rPr>
        <w:t xml:space="preserve"> </w:t>
      </w:r>
      <w:r w:rsidRPr="00BB4D31">
        <w:rPr>
          <w:b/>
          <w:bCs/>
          <w:sz w:val="24"/>
          <w:szCs w:val="24"/>
        </w:rPr>
        <w:t>Python</w:t>
      </w:r>
      <w:r w:rsidRPr="00BB4D31">
        <w:rPr>
          <w:sz w:val="24"/>
          <w:szCs w:val="24"/>
        </w:rPr>
        <w:t xml:space="preserve"> – Main programming language </w:t>
      </w:r>
    </w:p>
    <w:p w14:paraId="2B1A045A" w14:textId="716B52BA" w:rsidR="00BB4D31" w:rsidRPr="00BB4D31" w:rsidRDefault="00BB4D31" w:rsidP="00BB4D31">
      <w:pPr>
        <w:widowControl/>
        <w:autoSpaceDE/>
        <w:autoSpaceDN/>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sz w:val="24"/>
          <w:szCs w:val="24"/>
        </w:rPr>
        <w:t xml:space="preserve"> </w:t>
      </w:r>
      <w:r w:rsidRPr="00BB4D31">
        <w:rPr>
          <w:b/>
          <w:bCs/>
          <w:sz w:val="24"/>
          <w:szCs w:val="24"/>
        </w:rPr>
        <w:t>Pandas</w:t>
      </w:r>
      <w:r w:rsidRPr="00BB4D31">
        <w:rPr>
          <w:sz w:val="24"/>
          <w:szCs w:val="24"/>
        </w:rPr>
        <w:t xml:space="preserve"> – Data loading and preprocessing </w:t>
      </w:r>
    </w:p>
    <w:p w14:paraId="2025ADB0" w14:textId="3D518E0D" w:rsidR="00BB4D31" w:rsidRPr="00BB4D31" w:rsidRDefault="00BB4D31" w:rsidP="00BB4D31">
      <w:pPr>
        <w:widowControl/>
        <w:autoSpaceDE/>
        <w:autoSpaceDN/>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sz w:val="24"/>
          <w:szCs w:val="24"/>
        </w:rPr>
        <w:t xml:space="preserve"> </w:t>
      </w:r>
      <w:r w:rsidRPr="00BB4D31">
        <w:rPr>
          <w:b/>
          <w:bCs/>
          <w:sz w:val="24"/>
          <w:szCs w:val="24"/>
        </w:rPr>
        <w:t>NumPy</w:t>
      </w:r>
      <w:r w:rsidRPr="00BB4D31">
        <w:rPr>
          <w:sz w:val="24"/>
          <w:szCs w:val="24"/>
        </w:rPr>
        <w:t xml:space="preserve"> – Numerical computations </w:t>
      </w:r>
    </w:p>
    <w:p w14:paraId="60850D3B" w14:textId="7CC35286" w:rsidR="00BB4D31" w:rsidRPr="00BB4D31" w:rsidRDefault="00BB4D31" w:rsidP="00BB4D31">
      <w:pPr>
        <w:widowControl/>
        <w:autoSpaceDE/>
        <w:autoSpaceDN/>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sz w:val="24"/>
          <w:szCs w:val="24"/>
        </w:rPr>
        <w:t xml:space="preserve"> </w:t>
      </w:r>
      <w:r w:rsidRPr="00BB4D31">
        <w:rPr>
          <w:b/>
          <w:bCs/>
          <w:sz w:val="24"/>
          <w:szCs w:val="24"/>
        </w:rPr>
        <w:t>Scikit-learn</w:t>
      </w:r>
      <w:r w:rsidRPr="00BB4D31">
        <w:rPr>
          <w:sz w:val="24"/>
          <w:szCs w:val="24"/>
        </w:rPr>
        <w:t xml:space="preserve"> – Machine Learning, preprocessing, Elastic Net Logistic Regression, and evaluation </w:t>
      </w:r>
    </w:p>
    <w:p w14:paraId="6B597788" w14:textId="6C41DBA8" w:rsidR="00BB4D31" w:rsidRPr="00BB4D31" w:rsidRDefault="00BB4D31" w:rsidP="00BB4D31">
      <w:pPr>
        <w:widowControl/>
        <w:autoSpaceDE/>
        <w:autoSpaceDN/>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sz w:val="24"/>
          <w:szCs w:val="24"/>
        </w:rPr>
        <w:t xml:space="preserve"> </w:t>
      </w:r>
      <w:r w:rsidRPr="00BB4D31">
        <w:rPr>
          <w:b/>
          <w:bCs/>
          <w:sz w:val="24"/>
          <w:szCs w:val="24"/>
        </w:rPr>
        <w:t>Matplotlib</w:t>
      </w:r>
      <w:r w:rsidRPr="00BB4D31">
        <w:rPr>
          <w:sz w:val="24"/>
          <w:szCs w:val="24"/>
        </w:rPr>
        <w:t xml:space="preserve"> – Data visualization </w:t>
      </w:r>
    </w:p>
    <w:p w14:paraId="4CCD314A" w14:textId="3594BB56" w:rsidR="00443241" w:rsidRDefault="00BB4D31" w:rsidP="00BB4D31">
      <w:pPr>
        <w:pStyle w:val="BodyText"/>
        <w:ind w:firstLine="720"/>
        <w:rPr>
          <w:sz w:val="24"/>
          <w:szCs w:val="24"/>
        </w:rPr>
      </w:pPr>
      <w:r w:rsidRPr="00BB4D31">
        <w:rPr>
          <w:rFonts w:hAnsi="Symbol"/>
          <w:sz w:val="24"/>
          <w:szCs w:val="24"/>
        </w:rPr>
        <w:t></w:t>
      </w:r>
      <w:r w:rsidRPr="00BB4D31">
        <w:rPr>
          <w:sz w:val="24"/>
          <w:szCs w:val="24"/>
        </w:rPr>
        <w:t xml:space="preserve">  </w:t>
      </w:r>
      <w:r>
        <w:rPr>
          <w:sz w:val="24"/>
          <w:szCs w:val="24"/>
        </w:rPr>
        <w:t xml:space="preserve"> </w:t>
      </w:r>
      <w:r w:rsidRPr="00BB4D31">
        <w:rPr>
          <w:b/>
          <w:bCs/>
          <w:sz w:val="24"/>
          <w:szCs w:val="24"/>
        </w:rPr>
        <w:t>Seaborn</w:t>
      </w:r>
      <w:r w:rsidRPr="00BB4D31">
        <w:rPr>
          <w:sz w:val="24"/>
          <w:szCs w:val="24"/>
        </w:rPr>
        <w:t xml:space="preserve"> – Statistical graphs and visualization</w:t>
      </w:r>
    </w:p>
    <w:p w14:paraId="0B533440" w14:textId="0515B125" w:rsidR="00BB4D31" w:rsidRPr="00BB4D31" w:rsidRDefault="00BB4D31" w:rsidP="00BB4D31">
      <w:pPr>
        <w:widowControl/>
        <w:autoSpaceDE/>
        <w:autoSpaceDN/>
        <w:ind w:firstLine="720"/>
        <w:rPr>
          <w:sz w:val="24"/>
          <w:szCs w:val="24"/>
        </w:rPr>
      </w:pPr>
      <w:r w:rsidRPr="00BB4D31">
        <w:rPr>
          <w:rFonts w:hAnsi="Symbol"/>
          <w:sz w:val="24"/>
          <w:szCs w:val="24"/>
        </w:rPr>
        <w:t></w:t>
      </w:r>
      <w:r>
        <w:rPr>
          <w:rFonts w:hAnsi="Symbol"/>
          <w:sz w:val="24"/>
          <w:szCs w:val="24"/>
        </w:rPr>
        <w:t xml:space="preserve"> </w:t>
      </w:r>
      <w:r w:rsidRPr="00BB4D31">
        <w:rPr>
          <w:sz w:val="24"/>
          <w:szCs w:val="24"/>
        </w:rPr>
        <w:t xml:space="preserve">  </w:t>
      </w:r>
      <w:r w:rsidRPr="00BB4D31">
        <w:rPr>
          <w:b/>
          <w:bCs/>
          <w:sz w:val="24"/>
          <w:szCs w:val="24"/>
        </w:rPr>
        <w:t>Google Colab or Jupyter Notebook</w:t>
      </w:r>
      <w:r w:rsidRPr="00BB4D31">
        <w:rPr>
          <w:sz w:val="24"/>
          <w:szCs w:val="24"/>
        </w:rPr>
        <w:t xml:space="preserve"> – Model development and experimentation </w:t>
      </w:r>
    </w:p>
    <w:p w14:paraId="5CF5BE43" w14:textId="369149DB" w:rsidR="00BB4D31" w:rsidRPr="00BB4D31" w:rsidRDefault="00BB4D31" w:rsidP="00BB4D31">
      <w:pPr>
        <w:widowControl/>
        <w:autoSpaceDE/>
        <w:autoSpaceDN/>
        <w:ind w:firstLine="720"/>
        <w:rPr>
          <w:sz w:val="24"/>
          <w:szCs w:val="24"/>
        </w:rPr>
      </w:pPr>
      <w:bookmarkStart w:id="0" w:name="_GoBack"/>
      <w:bookmarkEnd w:id="0"/>
      <w:r w:rsidRPr="00BB4D31">
        <w:rPr>
          <w:rFonts w:hAnsi="Symbol"/>
          <w:sz w:val="24"/>
          <w:szCs w:val="24"/>
        </w:rPr>
        <w:t></w:t>
      </w:r>
      <w:r>
        <w:rPr>
          <w:rFonts w:hAnsi="Symbol"/>
          <w:sz w:val="24"/>
          <w:szCs w:val="24"/>
        </w:rPr>
        <w:t xml:space="preserve"> </w:t>
      </w:r>
      <w:r w:rsidRPr="00BB4D31">
        <w:rPr>
          <w:sz w:val="24"/>
          <w:szCs w:val="24"/>
        </w:rPr>
        <w:t xml:space="preserve">  </w:t>
      </w:r>
      <w:r w:rsidRPr="00BB4D31">
        <w:rPr>
          <w:b/>
          <w:bCs/>
          <w:sz w:val="24"/>
          <w:szCs w:val="24"/>
        </w:rPr>
        <w:t>Web Browser (Chrome/Edge)</w:t>
      </w:r>
      <w:r w:rsidRPr="00BB4D31">
        <w:rPr>
          <w:sz w:val="24"/>
          <w:szCs w:val="24"/>
        </w:rPr>
        <w:t xml:space="preserve"> – Running and testing the web application </w:t>
      </w:r>
    </w:p>
    <w:p w14:paraId="25E39D19" w14:textId="7ECB1CEA" w:rsidR="00BB4D31" w:rsidRDefault="00BB4D31" w:rsidP="00BB4D31">
      <w:pPr>
        <w:pStyle w:val="BodyText"/>
        <w:ind w:firstLine="720"/>
      </w:pPr>
      <w:r w:rsidRPr="00BB4D31">
        <w:rPr>
          <w:rFonts w:hAnsi="Symbol"/>
          <w:sz w:val="24"/>
          <w:szCs w:val="24"/>
        </w:rPr>
        <w:t></w:t>
      </w:r>
      <w:r w:rsidRPr="00BB4D31">
        <w:rPr>
          <w:sz w:val="24"/>
          <w:szCs w:val="24"/>
        </w:rPr>
        <w:t xml:space="preserve">  </w:t>
      </w:r>
      <w:r>
        <w:rPr>
          <w:sz w:val="24"/>
          <w:szCs w:val="24"/>
        </w:rPr>
        <w:t xml:space="preserve"> </w:t>
      </w:r>
      <w:r w:rsidRPr="00BB4D31">
        <w:rPr>
          <w:b/>
          <w:bCs/>
          <w:sz w:val="24"/>
          <w:szCs w:val="24"/>
        </w:rPr>
        <w:t>Git/GitHub</w:t>
      </w:r>
      <w:r w:rsidRPr="00BB4D31">
        <w:rPr>
          <w:sz w:val="24"/>
          <w:szCs w:val="24"/>
        </w:rPr>
        <w:t xml:space="preserve"> – Version control and project hosting</w:t>
      </w:r>
    </w:p>
    <w:p w14:paraId="76E8B76D" w14:textId="77777777" w:rsidR="00443241" w:rsidRDefault="00443241">
      <w:pPr>
        <w:pStyle w:val="BodyText"/>
      </w:pPr>
    </w:p>
    <w:p w14:paraId="58D1BEBE" w14:textId="77777777" w:rsidR="00443241" w:rsidRDefault="00443241">
      <w:pPr>
        <w:pStyle w:val="BodyText"/>
      </w:pPr>
    </w:p>
    <w:p w14:paraId="018F5977" w14:textId="77777777" w:rsidR="00443241" w:rsidRDefault="00443241">
      <w:pPr>
        <w:pStyle w:val="BodyText"/>
      </w:pPr>
    </w:p>
    <w:p w14:paraId="7367E6EB" w14:textId="77777777" w:rsidR="00443241" w:rsidRDefault="00443241">
      <w:pPr>
        <w:pStyle w:val="BodyText"/>
      </w:pPr>
    </w:p>
    <w:p w14:paraId="7412CA84" w14:textId="77777777" w:rsidR="00443241" w:rsidRDefault="00443241">
      <w:pPr>
        <w:pStyle w:val="BodyText"/>
      </w:pPr>
    </w:p>
    <w:p w14:paraId="0FF02D28" w14:textId="77777777" w:rsidR="00443241" w:rsidRDefault="00443241">
      <w:pPr>
        <w:pStyle w:val="BodyText"/>
      </w:pPr>
    </w:p>
    <w:p w14:paraId="0C010D1C" w14:textId="77777777" w:rsidR="00443241" w:rsidRDefault="00121FE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4324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6FBE23" w14:textId="77777777" w:rsidR="00121FE1" w:rsidRDefault="00121FE1">
      <w:r>
        <w:separator/>
      </w:r>
    </w:p>
  </w:endnote>
  <w:endnote w:type="continuationSeparator" w:id="0">
    <w:p w14:paraId="1E84B8A0" w14:textId="77777777" w:rsidR="00121FE1" w:rsidRDefault="00121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80CEDA" w14:textId="77777777" w:rsidR="00121FE1" w:rsidRDefault="00121FE1">
      <w:r>
        <w:separator/>
      </w:r>
    </w:p>
  </w:footnote>
  <w:footnote w:type="continuationSeparator" w:id="0">
    <w:p w14:paraId="73F7EC2C" w14:textId="77777777" w:rsidR="00121FE1" w:rsidRDefault="00121F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21FE1"/>
    <w:rsid w:val="00172A27"/>
    <w:rsid w:val="00443241"/>
    <w:rsid w:val="004E23BC"/>
    <w:rsid w:val="00817189"/>
    <w:rsid w:val="00966075"/>
    <w:rsid w:val="00BB4D31"/>
    <w:rsid w:val="00D0521B"/>
    <w:rsid w:val="00F82D97"/>
    <w:rsid w:val="00FC48D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CBFEC"/>
  <w15:docId w15:val="{CA8C384A-B40C-42A7-835C-3CC7941F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pdq2pgselectionanchorcontainer">
    <w:name w:val="pdq2pg_selectionanchorcontainer"/>
    <w:basedOn w:val="Normal"/>
    <w:rsid w:val="00BB4D31"/>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BB4D3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B4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046760">
      <w:bodyDiv w:val="1"/>
      <w:marLeft w:val="0"/>
      <w:marRight w:val="0"/>
      <w:marTop w:val="0"/>
      <w:marBottom w:val="0"/>
      <w:divBdr>
        <w:top w:val="none" w:sz="0" w:space="0" w:color="auto"/>
        <w:left w:val="none" w:sz="0" w:space="0" w:color="auto"/>
        <w:bottom w:val="none" w:sz="0" w:space="0" w:color="auto"/>
        <w:right w:val="none" w:sz="0" w:space="0" w:color="auto"/>
      </w:divBdr>
    </w:div>
    <w:div w:id="1367802139">
      <w:bodyDiv w:val="1"/>
      <w:marLeft w:val="0"/>
      <w:marRight w:val="0"/>
      <w:marTop w:val="0"/>
      <w:marBottom w:val="0"/>
      <w:divBdr>
        <w:top w:val="none" w:sz="0" w:space="0" w:color="auto"/>
        <w:left w:val="none" w:sz="0" w:space="0" w:color="auto"/>
        <w:bottom w:val="none" w:sz="0" w:space="0" w:color="auto"/>
        <w:right w:val="none" w:sz="0" w:space="0" w:color="auto"/>
      </w:divBdr>
    </w:div>
    <w:div w:id="1591886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Microsoft account</cp:lastModifiedBy>
  <cp:revision>2</cp:revision>
  <dcterms:created xsi:type="dcterms:W3CDTF">2026-08-17T11:39:00Z</dcterms:created>
  <dcterms:modified xsi:type="dcterms:W3CDTF">2026-08-17T11:39:00Z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