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B9CA" w14:textId="441BCD68" w:rsidR="0052675F" w:rsidRDefault="0052675F">
      <w:pPr>
        <w:rPr>
          <w:rFonts w:ascii="Arial" w:hAnsi="Arial" w:cs="Arial"/>
          <w:sz w:val="28"/>
          <w:szCs w:val="28"/>
        </w:rPr>
      </w:pPr>
      <w:r w:rsidRPr="0052675F">
        <w:rPr>
          <w:rFonts w:ascii="Arial" w:hAnsi="Arial" w:cs="Arial"/>
          <w:sz w:val="28"/>
          <w:szCs w:val="28"/>
        </w:rPr>
        <w:t xml:space="preserve">                                               Capstone Project  </w:t>
      </w:r>
    </w:p>
    <w:p w14:paraId="7FD16706" w14:textId="77777777" w:rsidR="00AC0C30" w:rsidRPr="0052675F" w:rsidRDefault="0052675F">
      <w:pPr>
        <w:rPr>
          <w:rFonts w:ascii="Arial" w:hAnsi="Arial" w:cs="Arial"/>
          <w:color w:val="4472C4" w:themeColor="accent1"/>
          <w:sz w:val="28"/>
          <w:szCs w:val="28"/>
        </w:rPr>
      </w:pPr>
      <w:r w:rsidRPr="0052675F">
        <w:rPr>
          <w:rFonts w:ascii="Arial" w:hAnsi="Arial" w:cs="Arial"/>
          <w:color w:val="4472C4" w:themeColor="accent1"/>
          <w:sz w:val="28"/>
          <w:szCs w:val="28"/>
        </w:rPr>
        <w:t xml:space="preserve">                                         Movie Rental Analytics </w:t>
      </w:r>
    </w:p>
    <w:p w14:paraId="1F6A5FEC" w14:textId="77777777" w:rsidR="0052675F" w:rsidRDefault="0052675F">
      <w:pPr>
        <w:rPr>
          <w:rFonts w:ascii="Arial" w:hAnsi="Arial" w:cs="Arial"/>
          <w:sz w:val="28"/>
          <w:szCs w:val="28"/>
        </w:rPr>
      </w:pPr>
      <w:r>
        <w:rPr>
          <w:rFonts w:ascii="Arial" w:hAnsi="Arial" w:cs="Arial"/>
          <w:sz w:val="28"/>
          <w:szCs w:val="28"/>
        </w:rPr>
        <w:t xml:space="preserve">                                                     By</w:t>
      </w:r>
    </w:p>
    <w:p w14:paraId="4EEE9542" w14:textId="77777777" w:rsidR="0052675F" w:rsidRDefault="0052675F">
      <w:pPr>
        <w:rPr>
          <w:rFonts w:ascii="Arial" w:hAnsi="Arial" w:cs="Arial"/>
          <w:sz w:val="28"/>
          <w:szCs w:val="28"/>
        </w:rPr>
      </w:pPr>
      <w:r>
        <w:rPr>
          <w:rFonts w:ascii="Arial" w:hAnsi="Arial" w:cs="Arial"/>
          <w:sz w:val="28"/>
          <w:szCs w:val="28"/>
        </w:rPr>
        <w:t xml:space="preserve">                                        Busireddygari Sai Charan.</w:t>
      </w:r>
    </w:p>
    <w:p w14:paraId="31E0EB7B" w14:textId="77777777" w:rsidR="0052675F" w:rsidRPr="00986D57" w:rsidRDefault="0052675F">
      <w:pPr>
        <w:rPr>
          <w:rFonts w:ascii="Arial" w:hAnsi="Arial" w:cs="Arial"/>
          <w:b/>
          <w:bCs/>
          <w:sz w:val="28"/>
          <w:szCs w:val="28"/>
          <w:u w:val="single"/>
        </w:rPr>
      </w:pPr>
    </w:p>
    <w:p w14:paraId="1CB693BE" w14:textId="77777777" w:rsidR="0052675F" w:rsidRPr="00986D57" w:rsidRDefault="0052675F">
      <w:pPr>
        <w:rPr>
          <w:rFonts w:ascii="Arial" w:hAnsi="Arial" w:cs="Arial"/>
          <w:b/>
          <w:bCs/>
          <w:sz w:val="28"/>
          <w:szCs w:val="28"/>
          <w:u w:val="single"/>
        </w:rPr>
      </w:pPr>
      <w:r w:rsidRPr="00986D57">
        <w:rPr>
          <w:rFonts w:ascii="Arial" w:hAnsi="Arial" w:cs="Arial"/>
          <w:b/>
          <w:bCs/>
          <w:sz w:val="28"/>
          <w:szCs w:val="28"/>
          <w:u w:val="single"/>
        </w:rPr>
        <w:t>Overview of the project</w:t>
      </w:r>
      <w:r w:rsidR="00986D57" w:rsidRPr="00986D57">
        <w:rPr>
          <w:noProof/>
        </w:rPr>
        <w:t xml:space="preserve"> </w:t>
      </w:r>
    </w:p>
    <w:p w14:paraId="234EB37F" w14:textId="6848A992" w:rsidR="0052675F" w:rsidRPr="0052675F" w:rsidRDefault="0052675F" w:rsidP="0052675F">
      <w:pPr>
        <w:jc w:val="both"/>
        <w:rPr>
          <w:rFonts w:ascii="Arial" w:hAnsi="Arial" w:cs="Arial"/>
          <w:sz w:val="24"/>
          <w:szCs w:val="24"/>
        </w:rPr>
      </w:pPr>
      <w:r>
        <w:rPr>
          <w:rFonts w:ascii="Arial" w:hAnsi="Arial" w:cs="Arial"/>
          <w:sz w:val="24"/>
          <w:szCs w:val="24"/>
        </w:rPr>
        <w:t>We are using movie rental analytics for analysing the trends, and analysing various factors related to movie</w:t>
      </w:r>
      <w:r w:rsidR="006F74FD">
        <w:rPr>
          <w:rFonts w:ascii="Arial" w:hAnsi="Arial" w:cs="Arial"/>
          <w:sz w:val="24"/>
          <w:szCs w:val="24"/>
        </w:rPr>
        <w:t xml:space="preserve"> rental Analysis.</w:t>
      </w:r>
      <w:r w:rsidRPr="0052675F">
        <w:rPr>
          <w:rFonts w:ascii="Arial" w:hAnsi="Arial" w:cs="Arial"/>
          <w:sz w:val="24"/>
          <w:szCs w:val="24"/>
        </w:rPr>
        <w:t xml:space="preserve"> The movie rental analysis dataset comprises data on movie rentals that occurred during a specific period in different countries. It encompasses a wide range of information, including details about films, actors, stores, staff, customers, sales and various other factors. </w:t>
      </w:r>
    </w:p>
    <w:p w14:paraId="1D48CFF4" w14:textId="77777777" w:rsidR="0052675F" w:rsidRDefault="0052675F" w:rsidP="0052675F">
      <w:pPr>
        <w:jc w:val="both"/>
        <w:rPr>
          <w:rFonts w:ascii="Arial" w:hAnsi="Arial" w:cs="Arial"/>
          <w:sz w:val="24"/>
          <w:szCs w:val="24"/>
        </w:rPr>
      </w:pPr>
      <w:r w:rsidRPr="0052675F">
        <w:rPr>
          <w:rFonts w:ascii="Arial" w:hAnsi="Arial" w:cs="Arial"/>
          <w:sz w:val="24"/>
          <w:szCs w:val="24"/>
        </w:rPr>
        <w:t>The central table in the dataset is the rental table, which functions as a transaction log, capturing comprehensive information about all rental transactions that took place throughout the specified period. The dataset contains several hundred entries for customers, films, and countries, distributed across multiple tables.</w:t>
      </w:r>
    </w:p>
    <w:p w14:paraId="0D5E7BB1" w14:textId="77777777" w:rsidR="0052675F" w:rsidRPr="00986D57" w:rsidRDefault="0052675F" w:rsidP="0052675F">
      <w:pPr>
        <w:rPr>
          <w:b/>
          <w:sz w:val="28"/>
          <w:szCs w:val="28"/>
          <w:u w:val="single"/>
        </w:rPr>
      </w:pPr>
      <w:r w:rsidRPr="00986D57">
        <w:rPr>
          <w:b/>
          <w:sz w:val="28"/>
          <w:szCs w:val="28"/>
          <w:u w:val="single"/>
        </w:rPr>
        <w:t>Objective:</w:t>
      </w:r>
    </w:p>
    <w:p w14:paraId="7CBBE3AE" w14:textId="77777777" w:rsidR="0052675F" w:rsidRPr="0052675F" w:rsidRDefault="0052675F" w:rsidP="00383EC7">
      <w:pPr>
        <w:jc w:val="both"/>
        <w:rPr>
          <w:b/>
          <w:sz w:val="28"/>
          <w:szCs w:val="28"/>
        </w:rPr>
      </w:pPr>
      <w:r w:rsidRPr="00546E11">
        <w:rPr>
          <w:sz w:val="24"/>
          <w:szCs w:val="24"/>
        </w:rPr>
        <w:br/>
      </w:r>
      <w:r w:rsidRPr="0052675F">
        <w:rPr>
          <w:rFonts w:ascii="Arial" w:hAnsi="Arial" w:cs="Arial"/>
          <w:sz w:val="24"/>
          <w:szCs w:val="24"/>
        </w:rPr>
        <w:t xml:space="preserve">In the provided dataset, which is distributed across multiple tables, the main objective is to identify and establish relationships between these tables. Once the relationships are established, Exploratory Data Analysis (EDA) will be conducted on the data. </w:t>
      </w:r>
    </w:p>
    <w:p w14:paraId="4F1A74C2" w14:textId="77777777" w:rsidR="0052675F" w:rsidRDefault="0052675F" w:rsidP="0052675F">
      <w:pPr>
        <w:jc w:val="both"/>
        <w:rPr>
          <w:rFonts w:ascii="Arial" w:hAnsi="Arial" w:cs="Arial"/>
          <w:sz w:val="24"/>
          <w:szCs w:val="24"/>
        </w:rPr>
      </w:pPr>
      <w:r w:rsidRPr="0052675F">
        <w:rPr>
          <w:rFonts w:ascii="Arial" w:hAnsi="Arial" w:cs="Arial"/>
          <w:sz w:val="24"/>
          <w:szCs w:val="24"/>
        </w:rPr>
        <w:t>The purpose of EDA is to uncover patterns, trends, and factors that impact the sales and volume of the movie rental business. By gaining valuable insights from the analysis, strategies can be developed to enhance sales and volume while reducing operational costs for the business.</w:t>
      </w:r>
    </w:p>
    <w:p w14:paraId="44FE1BB4" w14:textId="77777777" w:rsidR="0052675F" w:rsidRPr="00986D57" w:rsidRDefault="0052675F" w:rsidP="0052675F">
      <w:pPr>
        <w:jc w:val="both"/>
        <w:rPr>
          <w:rFonts w:ascii="Arial" w:hAnsi="Arial" w:cs="Arial"/>
          <w:b/>
          <w:bCs/>
          <w:sz w:val="28"/>
          <w:szCs w:val="28"/>
          <w:u w:val="single"/>
        </w:rPr>
      </w:pPr>
      <w:r w:rsidRPr="00986D57">
        <w:rPr>
          <w:rFonts w:ascii="Arial" w:hAnsi="Arial" w:cs="Arial"/>
          <w:b/>
          <w:bCs/>
          <w:sz w:val="28"/>
          <w:szCs w:val="28"/>
          <w:u w:val="single"/>
        </w:rPr>
        <w:t xml:space="preserve">Data </w:t>
      </w:r>
      <w:r w:rsidR="00986D57" w:rsidRPr="00986D57">
        <w:rPr>
          <w:rFonts w:ascii="Arial" w:hAnsi="Arial" w:cs="Arial"/>
          <w:b/>
          <w:bCs/>
          <w:sz w:val="28"/>
          <w:szCs w:val="28"/>
          <w:u w:val="single"/>
        </w:rPr>
        <w:t>Dictionary:</w:t>
      </w:r>
    </w:p>
    <w:p w14:paraId="6379B170" w14:textId="77777777" w:rsidR="00986D57" w:rsidRDefault="00986D57" w:rsidP="0052675F">
      <w:pPr>
        <w:jc w:val="both"/>
        <w:rPr>
          <w:rFonts w:ascii="Arial" w:hAnsi="Arial" w:cs="Arial"/>
          <w:b/>
          <w:bCs/>
          <w:sz w:val="28"/>
          <w:szCs w:val="28"/>
        </w:rPr>
      </w:pPr>
    </w:p>
    <w:p w14:paraId="4E9908DA"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Actor Table</w:t>
      </w:r>
    </w:p>
    <w:p w14:paraId="5FF57400"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 xml:space="preserve">The actor table </w:t>
      </w:r>
      <w:r>
        <w:rPr>
          <w:rFonts w:ascii="Arial" w:hAnsi="Arial" w:cs="Arial"/>
          <w:sz w:val="24"/>
          <w:szCs w:val="24"/>
        </w:rPr>
        <w:t xml:space="preserve">contains </w:t>
      </w:r>
      <w:r w:rsidRPr="00986D57">
        <w:rPr>
          <w:rFonts w:ascii="Arial" w:hAnsi="Arial" w:cs="Arial"/>
          <w:sz w:val="24"/>
          <w:szCs w:val="24"/>
        </w:rPr>
        <w:t>information for all the actors, including first name and last name of actors.</w:t>
      </w:r>
    </w:p>
    <w:p w14:paraId="667017E9"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Address Table</w:t>
      </w:r>
    </w:p>
    <w:p w14:paraId="755245C5"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address table contains address information for customers, staff, and stores.</w:t>
      </w:r>
    </w:p>
    <w:p w14:paraId="704B87A1"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Category Table</w:t>
      </w:r>
    </w:p>
    <w:p w14:paraId="1C9F2F71"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 xml:space="preserve">The category table </w:t>
      </w:r>
      <w:r>
        <w:rPr>
          <w:rFonts w:ascii="Arial" w:hAnsi="Arial" w:cs="Arial"/>
          <w:sz w:val="24"/>
          <w:szCs w:val="24"/>
        </w:rPr>
        <w:t xml:space="preserve">contains </w:t>
      </w:r>
      <w:r w:rsidRPr="00986D57">
        <w:rPr>
          <w:rFonts w:ascii="Arial" w:hAnsi="Arial" w:cs="Arial"/>
          <w:sz w:val="24"/>
          <w:szCs w:val="24"/>
        </w:rPr>
        <w:t>the categories that can be assigned to films.</w:t>
      </w:r>
    </w:p>
    <w:p w14:paraId="21EBB095"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City Table</w:t>
      </w:r>
    </w:p>
    <w:p w14:paraId="69E21640"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lastRenderedPageBreak/>
        <w:t>The city table contains a list of cities.</w:t>
      </w:r>
    </w:p>
    <w:p w14:paraId="217C7217"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Country Table</w:t>
      </w:r>
    </w:p>
    <w:p w14:paraId="3E3191DB"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country table contains a list of countries or regions.</w:t>
      </w:r>
    </w:p>
    <w:p w14:paraId="0EB54C90"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Customer Table</w:t>
      </w:r>
    </w:p>
    <w:p w14:paraId="5C46E729"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customer table contains a list of all customers.</w:t>
      </w:r>
    </w:p>
    <w:p w14:paraId="271EE83D"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Film Table</w:t>
      </w:r>
    </w:p>
    <w:p w14:paraId="67C0258E"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 xml:space="preserve">The film table </w:t>
      </w:r>
      <w:r>
        <w:rPr>
          <w:rFonts w:ascii="Arial" w:hAnsi="Arial" w:cs="Arial"/>
          <w:sz w:val="24"/>
          <w:szCs w:val="24"/>
        </w:rPr>
        <w:t xml:space="preserve">contains </w:t>
      </w:r>
      <w:r w:rsidRPr="00986D57">
        <w:rPr>
          <w:rFonts w:ascii="Arial" w:hAnsi="Arial" w:cs="Arial"/>
          <w:sz w:val="24"/>
          <w:szCs w:val="24"/>
        </w:rPr>
        <w:t>all the films that may be in stock in the store.</w:t>
      </w:r>
    </w:p>
    <w:p w14:paraId="516D97AB"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Film_text Table</w:t>
      </w:r>
    </w:p>
    <w:p w14:paraId="74606837"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content of the film_text table is kept in synchrony with the film table by means of triggers on the film table INSERT, UPDATE, and DELETE operations.</w:t>
      </w:r>
    </w:p>
    <w:p w14:paraId="318AF1CE"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Film_actor Table</w:t>
      </w:r>
    </w:p>
    <w:p w14:paraId="3A6B2E00"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film_actor table is used to support many-to-many relationships between films and actors.</w:t>
      </w:r>
    </w:p>
    <w:p w14:paraId="3CD07863"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Film_category Table</w:t>
      </w:r>
    </w:p>
    <w:p w14:paraId="24A74542"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film_category table is used to support many-to-many relationships between films and categories.</w:t>
      </w:r>
    </w:p>
    <w:p w14:paraId="4018BFE8"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Inventory Table</w:t>
      </w:r>
    </w:p>
    <w:p w14:paraId="1086F356"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A row in the inventory table represents a copy of a given film in a given store.</w:t>
      </w:r>
    </w:p>
    <w:p w14:paraId="2431EBBB"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Language Table</w:t>
      </w:r>
    </w:p>
    <w:p w14:paraId="2A2D3555"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language table lists all possible values for the film language and original language.</w:t>
      </w:r>
    </w:p>
    <w:p w14:paraId="2363D3E6"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Payment Table</w:t>
      </w:r>
    </w:p>
    <w:p w14:paraId="47C4E61C"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payment table records every payment made by the customer, including information such as the amount and rent paid.</w:t>
      </w:r>
    </w:p>
    <w:p w14:paraId="67BCABEB"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Rental Table</w:t>
      </w:r>
    </w:p>
    <w:p w14:paraId="4C1C37DA" w14:textId="77777777" w:rsidR="00986D57" w:rsidRPr="00986D57" w:rsidRDefault="00986D57" w:rsidP="00986D57">
      <w:pPr>
        <w:jc w:val="both"/>
        <w:rPr>
          <w:rFonts w:ascii="Arial" w:hAnsi="Arial" w:cs="Arial"/>
          <w:b/>
          <w:bCs/>
          <w:sz w:val="24"/>
          <w:szCs w:val="24"/>
        </w:rPr>
      </w:pPr>
      <w:r w:rsidRPr="00986D57">
        <w:rPr>
          <w:rFonts w:ascii="Arial" w:hAnsi="Arial" w:cs="Arial"/>
          <w:sz w:val="24"/>
          <w:szCs w:val="24"/>
        </w:rPr>
        <w:t>The rental table contains a row for each rental of each inventory item, which contains information about who rented what, when it rented it, and when it was returned.</w:t>
      </w:r>
    </w:p>
    <w:p w14:paraId="71978C18"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Staff Table</w:t>
      </w:r>
    </w:p>
    <w:p w14:paraId="5DE6761E"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staff table lists all staff information, including email addresses, login information, and pictures.</w:t>
      </w:r>
    </w:p>
    <w:p w14:paraId="6D4E5169" w14:textId="77777777" w:rsidR="00986D57" w:rsidRPr="00986D57" w:rsidRDefault="00986D57" w:rsidP="00986D57">
      <w:pPr>
        <w:jc w:val="both"/>
        <w:rPr>
          <w:rFonts w:ascii="Arial" w:hAnsi="Arial" w:cs="Arial"/>
          <w:b/>
          <w:bCs/>
          <w:sz w:val="24"/>
          <w:szCs w:val="24"/>
        </w:rPr>
      </w:pPr>
      <w:r w:rsidRPr="00986D57">
        <w:rPr>
          <w:rFonts w:ascii="Arial" w:hAnsi="Arial" w:cs="Arial"/>
          <w:b/>
          <w:bCs/>
          <w:sz w:val="24"/>
          <w:szCs w:val="24"/>
        </w:rPr>
        <w:t>Store Table</w:t>
      </w:r>
    </w:p>
    <w:p w14:paraId="7096144A" w14:textId="77777777" w:rsidR="00986D57" w:rsidRPr="00986D57" w:rsidRDefault="00986D57" w:rsidP="00986D57">
      <w:pPr>
        <w:jc w:val="both"/>
        <w:rPr>
          <w:rFonts w:ascii="Arial" w:hAnsi="Arial" w:cs="Arial"/>
          <w:sz w:val="24"/>
          <w:szCs w:val="24"/>
        </w:rPr>
      </w:pPr>
      <w:r w:rsidRPr="00986D57">
        <w:rPr>
          <w:rFonts w:ascii="Arial" w:hAnsi="Arial" w:cs="Arial"/>
          <w:sz w:val="24"/>
          <w:szCs w:val="24"/>
        </w:rPr>
        <w:t>The store table lists all stores in the system.</w:t>
      </w:r>
    </w:p>
    <w:p w14:paraId="4895517E" w14:textId="77777777" w:rsidR="00986D57" w:rsidRPr="00986D57" w:rsidRDefault="00986D57" w:rsidP="0052675F">
      <w:pPr>
        <w:jc w:val="both"/>
        <w:rPr>
          <w:rFonts w:ascii="Arial" w:hAnsi="Arial" w:cs="Arial"/>
          <w:sz w:val="24"/>
          <w:szCs w:val="24"/>
        </w:rPr>
      </w:pPr>
    </w:p>
    <w:p w14:paraId="23643D4B" w14:textId="77777777" w:rsidR="0052675F" w:rsidRDefault="00986D57" w:rsidP="0052675F">
      <w:pPr>
        <w:jc w:val="both"/>
        <w:rPr>
          <w:rFonts w:ascii="Arial" w:hAnsi="Arial" w:cs="Arial"/>
          <w:b/>
          <w:bCs/>
          <w:sz w:val="24"/>
          <w:szCs w:val="24"/>
          <w:u w:val="single"/>
        </w:rPr>
      </w:pPr>
      <w:r w:rsidRPr="00986D57">
        <w:rPr>
          <w:rFonts w:ascii="Arial" w:hAnsi="Arial" w:cs="Arial"/>
          <w:b/>
          <w:bCs/>
          <w:sz w:val="24"/>
          <w:szCs w:val="24"/>
          <w:u w:val="single"/>
        </w:rPr>
        <w:lastRenderedPageBreak/>
        <w:t>E-R Diagram:</w:t>
      </w:r>
    </w:p>
    <w:p w14:paraId="57903D03" w14:textId="77777777" w:rsidR="002A057E" w:rsidRDefault="002A057E" w:rsidP="0052675F">
      <w:pPr>
        <w:jc w:val="both"/>
        <w:rPr>
          <w:rFonts w:ascii="Arial" w:hAnsi="Arial" w:cs="Arial"/>
          <w:b/>
          <w:bCs/>
          <w:sz w:val="24"/>
          <w:szCs w:val="24"/>
          <w:u w:val="single"/>
        </w:rPr>
      </w:pPr>
    </w:p>
    <w:p w14:paraId="538182F7" w14:textId="77777777" w:rsidR="002A057E" w:rsidRDefault="002A057E" w:rsidP="0052675F">
      <w:pPr>
        <w:jc w:val="both"/>
        <w:rPr>
          <w:rFonts w:ascii="Arial" w:hAnsi="Arial" w:cs="Arial"/>
          <w:b/>
          <w:bCs/>
          <w:sz w:val="24"/>
          <w:szCs w:val="24"/>
          <w:u w:val="single"/>
        </w:rPr>
      </w:pPr>
    </w:p>
    <w:p w14:paraId="2A8A26A2" w14:textId="77777777" w:rsidR="00986D57" w:rsidRDefault="00986D57" w:rsidP="0052675F">
      <w:pPr>
        <w:jc w:val="both"/>
        <w:rPr>
          <w:rFonts w:ascii="Arial" w:hAnsi="Arial" w:cs="Arial"/>
          <w:b/>
          <w:bCs/>
          <w:sz w:val="24"/>
          <w:szCs w:val="24"/>
          <w:u w:val="single"/>
        </w:rPr>
      </w:pPr>
      <w:r w:rsidRPr="00986D57">
        <w:rPr>
          <w:rFonts w:ascii="Arial" w:hAnsi="Arial" w:cs="Arial"/>
          <w:b/>
          <w:bCs/>
          <w:noProof/>
          <w:sz w:val="24"/>
          <w:szCs w:val="24"/>
          <w:u w:val="single"/>
        </w:rPr>
        <w:drawing>
          <wp:inline distT="0" distB="0" distL="0" distR="0" wp14:anchorId="0FB6B45A" wp14:editId="6F31ABFF">
            <wp:extent cx="5731510" cy="3779520"/>
            <wp:effectExtent l="0" t="0" r="2540" b="0"/>
            <wp:docPr id="173616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5014" name=""/>
                    <pic:cNvPicPr/>
                  </pic:nvPicPr>
                  <pic:blipFill>
                    <a:blip r:embed="rId8"/>
                    <a:stretch>
                      <a:fillRect/>
                    </a:stretch>
                  </pic:blipFill>
                  <pic:spPr>
                    <a:xfrm>
                      <a:off x="0" y="0"/>
                      <a:ext cx="5731510" cy="3779520"/>
                    </a:xfrm>
                    <a:prstGeom prst="rect">
                      <a:avLst/>
                    </a:prstGeom>
                  </pic:spPr>
                </pic:pic>
              </a:graphicData>
            </a:graphic>
          </wp:inline>
        </w:drawing>
      </w:r>
    </w:p>
    <w:p w14:paraId="57230F5E" w14:textId="77777777" w:rsidR="001B2028" w:rsidRDefault="001B2028" w:rsidP="0052675F">
      <w:pPr>
        <w:jc w:val="both"/>
        <w:rPr>
          <w:rFonts w:ascii="Arial" w:hAnsi="Arial" w:cs="Arial"/>
          <w:b/>
          <w:bCs/>
          <w:sz w:val="24"/>
          <w:szCs w:val="24"/>
          <w:u w:val="single"/>
        </w:rPr>
      </w:pPr>
    </w:p>
    <w:p w14:paraId="66149740" w14:textId="77117E68" w:rsidR="002A057E" w:rsidRPr="001B2028" w:rsidRDefault="001B2028" w:rsidP="001B2028">
      <w:pPr>
        <w:jc w:val="both"/>
        <w:rPr>
          <w:rFonts w:ascii="Arial" w:hAnsi="Arial" w:cs="Arial"/>
          <w:b/>
          <w:bCs/>
          <w:sz w:val="24"/>
          <w:szCs w:val="24"/>
          <w:u w:val="single"/>
        </w:rPr>
      </w:pPr>
      <w:r>
        <w:rPr>
          <w:noProof/>
        </w:rPr>
        <w:lastRenderedPageBreak/>
        <w:drawing>
          <wp:inline distT="0" distB="0" distL="0" distR="0" wp14:anchorId="78A83941" wp14:editId="53CEBB2F">
            <wp:extent cx="6316980" cy="3878580"/>
            <wp:effectExtent l="0" t="0" r="7620" b="7620"/>
            <wp:docPr id="333664977" name="Picture 1" descr="Exploratory Data Analysis | A Qucik Glance of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atory Data Analysis | A Qucik Glance of Exploratory Data Analy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6980" cy="3878580"/>
                    </a:xfrm>
                    <a:prstGeom prst="rect">
                      <a:avLst/>
                    </a:prstGeom>
                    <a:noFill/>
                    <a:ln>
                      <a:noFill/>
                    </a:ln>
                  </pic:spPr>
                </pic:pic>
              </a:graphicData>
            </a:graphic>
          </wp:inline>
        </w:drawing>
      </w:r>
    </w:p>
    <w:p w14:paraId="3EFB5A53" w14:textId="77777777" w:rsidR="002A057E" w:rsidRDefault="002A057E">
      <w:pPr>
        <w:rPr>
          <w:rFonts w:ascii="Arial" w:hAnsi="Arial" w:cs="Arial"/>
          <w:sz w:val="24"/>
          <w:szCs w:val="24"/>
        </w:rPr>
      </w:pPr>
    </w:p>
    <w:p w14:paraId="4BC50774" w14:textId="77777777" w:rsidR="002A057E" w:rsidRPr="00B051A1" w:rsidRDefault="002A057E">
      <w:pPr>
        <w:rPr>
          <w:rFonts w:ascii="Arial" w:hAnsi="Arial" w:cs="Arial"/>
          <w:b/>
          <w:bCs/>
          <w:sz w:val="28"/>
          <w:szCs w:val="28"/>
          <w:u w:val="single"/>
        </w:rPr>
      </w:pPr>
      <w:r w:rsidRPr="00B051A1">
        <w:rPr>
          <w:rFonts w:ascii="Arial" w:hAnsi="Arial" w:cs="Arial"/>
          <w:b/>
          <w:bCs/>
          <w:sz w:val="28"/>
          <w:szCs w:val="28"/>
          <w:u w:val="single"/>
        </w:rPr>
        <w:t>Exploratory Data Analysis:</w:t>
      </w:r>
    </w:p>
    <w:p w14:paraId="3E8610D1" w14:textId="77777777" w:rsidR="000C7A92" w:rsidRDefault="000C7A92">
      <w:pPr>
        <w:rPr>
          <w:rFonts w:ascii="Arial" w:hAnsi="Arial" w:cs="Arial"/>
          <w:sz w:val="28"/>
          <w:szCs w:val="28"/>
          <w:u w:val="single"/>
        </w:rPr>
      </w:pPr>
    </w:p>
    <w:p w14:paraId="60BBDD28" w14:textId="77777777" w:rsidR="002A057E" w:rsidRDefault="002A057E">
      <w:pPr>
        <w:rPr>
          <w:rFonts w:ascii="Arial" w:hAnsi="Arial" w:cs="Arial"/>
          <w:sz w:val="24"/>
          <w:szCs w:val="24"/>
        </w:rPr>
      </w:pPr>
      <w:r>
        <w:rPr>
          <w:rFonts w:ascii="Arial" w:hAnsi="Arial" w:cs="Arial"/>
          <w:sz w:val="24"/>
          <w:szCs w:val="24"/>
        </w:rPr>
        <w:t>1)</w:t>
      </w:r>
      <w:r w:rsidRPr="002A057E">
        <w:rPr>
          <w:rFonts w:ascii="Arial" w:hAnsi="Arial" w:cs="Arial"/>
          <w:sz w:val="24"/>
          <w:szCs w:val="24"/>
        </w:rPr>
        <w:t>What are the purchasing patterns of new customers versus repeat customers</w:t>
      </w:r>
      <w:r>
        <w:rPr>
          <w:rFonts w:ascii="Arial" w:hAnsi="Arial" w:cs="Arial"/>
          <w:sz w:val="24"/>
          <w:szCs w:val="24"/>
        </w:rPr>
        <w:t>?</w:t>
      </w:r>
    </w:p>
    <w:p w14:paraId="22203694" w14:textId="77777777" w:rsidR="002A057E" w:rsidRDefault="002A057E">
      <w:pPr>
        <w:rPr>
          <w:rFonts w:ascii="Arial" w:hAnsi="Arial" w:cs="Arial"/>
          <w:sz w:val="24"/>
          <w:szCs w:val="24"/>
        </w:rPr>
      </w:pPr>
      <w:r>
        <w:rPr>
          <w:rFonts w:ascii="Arial" w:hAnsi="Arial" w:cs="Arial"/>
          <w:sz w:val="24"/>
          <w:szCs w:val="24"/>
        </w:rPr>
        <w:t xml:space="preserve">(or) </w:t>
      </w:r>
      <w:r w:rsidRPr="002A057E">
        <w:rPr>
          <w:rFonts w:ascii="Arial" w:hAnsi="Arial" w:cs="Arial"/>
          <w:sz w:val="24"/>
          <w:szCs w:val="24"/>
        </w:rPr>
        <w:t xml:space="preserve">analyse the data to determine the count of purchases made by individual </w:t>
      </w:r>
      <w:r>
        <w:rPr>
          <w:rFonts w:ascii="Arial" w:hAnsi="Arial" w:cs="Arial"/>
          <w:sz w:val="24"/>
          <w:szCs w:val="24"/>
        </w:rPr>
        <w:t xml:space="preserve">                    </w:t>
      </w:r>
      <w:r w:rsidRPr="002A057E">
        <w:rPr>
          <w:rFonts w:ascii="Arial" w:hAnsi="Arial" w:cs="Arial"/>
          <w:sz w:val="24"/>
          <w:szCs w:val="24"/>
        </w:rPr>
        <w:t>customers and the corresponding sales they have generated</w:t>
      </w:r>
      <w:r>
        <w:rPr>
          <w:rFonts w:ascii="Arial" w:hAnsi="Arial" w:cs="Arial"/>
          <w:sz w:val="24"/>
          <w:szCs w:val="24"/>
        </w:rPr>
        <w:t>?</w:t>
      </w:r>
    </w:p>
    <w:p w14:paraId="48DA8696" w14:textId="77777777" w:rsidR="002A057E" w:rsidRDefault="002A057E" w:rsidP="002A057E">
      <w:pPr>
        <w:jc w:val="both"/>
        <w:rPr>
          <w:rFonts w:ascii="Arial" w:hAnsi="Arial" w:cs="Arial"/>
          <w:sz w:val="24"/>
          <w:szCs w:val="24"/>
        </w:rPr>
      </w:pPr>
      <w:r w:rsidRPr="002A057E">
        <w:rPr>
          <w:rFonts w:ascii="Arial" w:hAnsi="Arial" w:cs="Arial"/>
          <w:sz w:val="24"/>
          <w:szCs w:val="24"/>
        </w:rPr>
        <w:t xml:space="preserve">Since the provided dataset lacks information about customer on boarding dates and covers only a limited time span, we are unable to identify the </w:t>
      </w:r>
      <w:r>
        <w:rPr>
          <w:rFonts w:ascii="Arial" w:hAnsi="Arial" w:cs="Arial"/>
          <w:sz w:val="24"/>
          <w:szCs w:val="24"/>
        </w:rPr>
        <w:t xml:space="preserve">purchasing </w:t>
      </w:r>
      <w:r w:rsidRPr="002A057E">
        <w:rPr>
          <w:rFonts w:ascii="Arial" w:hAnsi="Arial" w:cs="Arial"/>
          <w:sz w:val="24"/>
          <w:szCs w:val="24"/>
        </w:rPr>
        <w:t>pattern</w:t>
      </w:r>
      <w:r>
        <w:rPr>
          <w:rFonts w:ascii="Arial" w:hAnsi="Arial" w:cs="Arial"/>
          <w:sz w:val="24"/>
          <w:szCs w:val="24"/>
        </w:rPr>
        <w:t xml:space="preserve"> of new customers and repeat customers</w:t>
      </w:r>
      <w:r w:rsidRPr="002A057E">
        <w:rPr>
          <w:rFonts w:ascii="Arial" w:hAnsi="Arial" w:cs="Arial"/>
          <w:sz w:val="24"/>
          <w:szCs w:val="24"/>
        </w:rPr>
        <w:t>. However, we can analyse the data to determine the count of purchases made by individual customers and the corresponding sales they have generated.</w:t>
      </w:r>
    </w:p>
    <w:p w14:paraId="0269F287" w14:textId="77777777" w:rsidR="002A057E" w:rsidRPr="002A057E" w:rsidRDefault="002A057E" w:rsidP="002A057E">
      <w:pPr>
        <w:jc w:val="both"/>
        <w:rPr>
          <w:rFonts w:ascii="Arial" w:hAnsi="Arial" w:cs="Arial"/>
          <w:b/>
          <w:bCs/>
          <w:sz w:val="24"/>
          <w:szCs w:val="24"/>
          <w:u w:val="single"/>
        </w:rPr>
      </w:pPr>
      <w:r w:rsidRPr="002A057E">
        <w:rPr>
          <w:rFonts w:ascii="Arial" w:hAnsi="Arial" w:cs="Arial"/>
          <w:b/>
          <w:bCs/>
          <w:sz w:val="24"/>
          <w:szCs w:val="24"/>
          <w:u w:val="single"/>
        </w:rPr>
        <w:t>SQL Query:</w:t>
      </w:r>
    </w:p>
    <w:p w14:paraId="3589C3D7" w14:textId="77777777" w:rsidR="002A057E" w:rsidRPr="002A057E" w:rsidRDefault="002A057E" w:rsidP="002A057E">
      <w:pPr>
        <w:jc w:val="both"/>
        <w:rPr>
          <w:rFonts w:ascii="Arial" w:hAnsi="Arial" w:cs="Arial"/>
          <w:sz w:val="24"/>
          <w:szCs w:val="24"/>
        </w:rPr>
      </w:pPr>
    </w:p>
    <w:p w14:paraId="012ADBB0" w14:textId="77777777" w:rsidR="002A057E" w:rsidRDefault="002A057E" w:rsidP="002A057E">
      <w:pPr>
        <w:jc w:val="both"/>
        <w:rPr>
          <w:rFonts w:ascii="Arial" w:hAnsi="Arial" w:cs="Arial"/>
          <w:sz w:val="24"/>
          <w:szCs w:val="24"/>
        </w:rPr>
      </w:pPr>
      <w:r>
        <w:rPr>
          <w:noProof/>
        </w:rPr>
        <w:lastRenderedPageBreak/>
        <w:drawing>
          <wp:inline distT="0" distB="0" distL="0" distR="0" wp14:anchorId="5FA04487" wp14:editId="2271E8A7">
            <wp:extent cx="4282811" cy="2347163"/>
            <wp:effectExtent l="0" t="0" r="3810" b="0"/>
            <wp:docPr id="10" name="Picture 9">
              <a:extLst xmlns:a="http://schemas.openxmlformats.org/drawingml/2006/main">
                <a:ext uri="{FF2B5EF4-FFF2-40B4-BE49-F238E27FC236}">
                  <a16:creationId xmlns:a16="http://schemas.microsoft.com/office/drawing/2014/main" id="{DD19E61A-BF12-4B5E-8866-01F598C284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D19E61A-BF12-4B5E-8866-01F598C28491}"/>
                        </a:ext>
                      </a:extLst>
                    </pic:cNvPr>
                    <pic:cNvPicPr>
                      <a:picLocks noChangeAspect="1"/>
                    </pic:cNvPicPr>
                  </pic:nvPicPr>
                  <pic:blipFill>
                    <a:blip r:embed="rId10"/>
                    <a:stretch>
                      <a:fillRect/>
                    </a:stretch>
                  </pic:blipFill>
                  <pic:spPr>
                    <a:xfrm>
                      <a:off x="0" y="0"/>
                      <a:ext cx="4282811" cy="2347163"/>
                    </a:xfrm>
                    <a:prstGeom prst="rect">
                      <a:avLst/>
                    </a:prstGeom>
                  </pic:spPr>
                </pic:pic>
              </a:graphicData>
            </a:graphic>
          </wp:inline>
        </w:drawing>
      </w:r>
    </w:p>
    <w:p w14:paraId="643AAB7A" w14:textId="77777777" w:rsidR="002A057E" w:rsidRDefault="002A057E" w:rsidP="002A057E">
      <w:pPr>
        <w:jc w:val="both"/>
        <w:rPr>
          <w:rFonts w:ascii="Arial" w:hAnsi="Arial" w:cs="Arial"/>
          <w:b/>
          <w:bCs/>
          <w:sz w:val="24"/>
          <w:szCs w:val="24"/>
          <w:u w:val="single"/>
        </w:rPr>
      </w:pPr>
      <w:r w:rsidRPr="002A057E">
        <w:rPr>
          <w:rFonts w:ascii="Arial" w:hAnsi="Arial" w:cs="Arial"/>
          <w:b/>
          <w:bCs/>
          <w:sz w:val="24"/>
          <w:szCs w:val="24"/>
          <w:u w:val="single"/>
        </w:rPr>
        <w:t>Chart to analyse:</w:t>
      </w:r>
    </w:p>
    <w:p w14:paraId="79CF3BA5" w14:textId="77777777" w:rsidR="000C7A92" w:rsidRPr="000C7A92" w:rsidRDefault="000C7A92">
      <w:pPr>
        <w:numPr>
          <w:ilvl w:val="0"/>
          <w:numId w:val="2"/>
        </w:numPr>
        <w:jc w:val="both"/>
        <w:rPr>
          <w:rFonts w:ascii="Arial" w:hAnsi="Arial" w:cs="Arial"/>
          <w:sz w:val="24"/>
          <w:szCs w:val="24"/>
        </w:rPr>
      </w:pPr>
      <w:r w:rsidRPr="000C7A92">
        <w:rPr>
          <w:rFonts w:ascii="Arial" w:hAnsi="Arial" w:cs="Arial"/>
          <w:sz w:val="24"/>
          <w:szCs w:val="24"/>
          <w:lang w:val="en-US"/>
        </w:rPr>
        <w:t xml:space="preserve">The </w:t>
      </w:r>
      <w:proofErr w:type="spellStart"/>
      <w:r w:rsidRPr="000C7A92">
        <w:rPr>
          <w:rFonts w:ascii="Arial" w:hAnsi="Arial" w:cs="Arial"/>
          <w:sz w:val="24"/>
          <w:szCs w:val="24"/>
          <w:lang w:val="en-US"/>
        </w:rPr>
        <w:t>total_sales</w:t>
      </w:r>
      <w:proofErr w:type="spellEnd"/>
      <w:r w:rsidRPr="000C7A92">
        <w:rPr>
          <w:rFonts w:ascii="Arial" w:hAnsi="Arial" w:cs="Arial"/>
          <w:sz w:val="24"/>
          <w:szCs w:val="24"/>
          <w:lang w:val="en-US"/>
        </w:rPr>
        <w:t xml:space="preserve"> </w:t>
      </w:r>
      <w:proofErr w:type="gramStart"/>
      <w:r w:rsidRPr="000C7A92">
        <w:rPr>
          <w:rFonts w:ascii="Arial" w:hAnsi="Arial" w:cs="Arial"/>
          <w:sz w:val="24"/>
          <w:szCs w:val="24"/>
          <w:lang w:val="en-US"/>
        </w:rPr>
        <w:t>starts</w:t>
      </w:r>
      <w:proofErr w:type="gramEnd"/>
      <w:r w:rsidRPr="000C7A92">
        <w:rPr>
          <w:rFonts w:ascii="Arial" w:hAnsi="Arial" w:cs="Arial"/>
          <w:sz w:val="24"/>
          <w:szCs w:val="24"/>
          <w:lang w:val="en-US"/>
        </w:rPr>
        <w:t xml:space="preserve"> at its highest value and shows a general decreasing trend as we move along the horizontal axis. </w:t>
      </w:r>
    </w:p>
    <w:p w14:paraId="1E30184A" w14:textId="0F0E805D" w:rsidR="000C7A92" w:rsidRPr="000C7A92" w:rsidRDefault="000C7A92">
      <w:pPr>
        <w:numPr>
          <w:ilvl w:val="0"/>
          <w:numId w:val="2"/>
        </w:numPr>
        <w:jc w:val="both"/>
        <w:rPr>
          <w:rFonts w:ascii="Arial" w:hAnsi="Arial" w:cs="Arial"/>
          <w:sz w:val="24"/>
          <w:szCs w:val="24"/>
        </w:rPr>
      </w:pPr>
      <w:r w:rsidRPr="000C7A92">
        <w:rPr>
          <w:rFonts w:ascii="Arial" w:hAnsi="Arial" w:cs="Arial"/>
          <w:sz w:val="24"/>
          <w:szCs w:val="24"/>
          <w:lang w:val="en-US"/>
        </w:rPr>
        <w:t xml:space="preserve">The </w:t>
      </w:r>
      <w:proofErr w:type="spellStart"/>
      <w:r w:rsidRPr="000C7A92">
        <w:rPr>
          <w:rFonts w:ascii="Arial" w:hAnsi="Arial" w:cs="Arial"/>
          <w:sz w:val="24"/>
          <w:szCs w:val="24"/>
          <w:lang w:val="en-US"/>
        </w:rPr>
        <w:t>purchase_count</w:t>
      </w:r>
      <w:proofErr w:type="spellEnd"/>
      <w:r w:rsidRPr="000C7A92">
        <w:rPr>
          <w:rFonts w:ascii="Arial" w:hAnsi="Arial" w:cs="Arial"/>
          <w:sz w:val="24"/>
          <w:szCs w:val="24"/>
          <w:lang w:val="en-US"/>
        </w:rPr>
        <w:t xml:space="preserve"> remains relatively same and much lower compared to the total sales throughout the chart.</w:t>
      </w:r>
    </w:p>
    <w:p w14:paraId="39D15E88" w14:textId="77777777" w:rsidR="002A057E" w:rsidRPr="000C7A92" w:rsidRDefault="002A057E" w:rsidP="002A057E">
      <w:pPr>
        <w:jc w:val="both"/>
        <w:rPr>
          <w:rFonts w:ascii="Arial" w:hAnsi="Arial" w:cs="Arial"/>
          <w:sz w:val="24"/>
          <w:szCs w:val="24"/>
        </w:rPr>
      </w:pPr>
    </w:p>
    <w:p w14:paraId="30246C56" w14:textId="77777777" w:rsidR="004D33C1" w:rsidRDefault="002A057E" w:rsidP="002A057E">
      <w:pPr>
        <w:jc w:val="both"/>
        <w:rPr>
          <w:rFonts w:ascii="Arial" w:hAnsi="Arial" w:cs="Arial"/>
          <w:sz w:val="24"/>
          <w:szCs w:val="24"/>
        </w:rPr>
      </w:pPr>
      <w:r>
        <w:rPr>
          <w:noProof/>
        </w:rPr>
        <w:drawing>
          <wp:inline distT="0" distB="0" distL="0" distR="0" wp14:anchorId="06F720F1" wp14:editId="6E977365">
            <wp:extent cx="4572000" cy="2743200"/>
            <wp:effectExtent l="0" t="0" r="0" b="0"/>
            <wp:docPr id="47955354" name="Chart 1">
              <a:extLst xmlns:a="http://schemas.openxmlformats.org/drawingml/2006/main">
                <a:ext uri="{FF2B5EF4-FFF2-40B4-BE49-F238E27FC236}">
                  <a16:creationId xmlns:a16="http://schemas.microsoft.com/office/drawing/2014/main" id="{50FDB38B-2A48-4C45-9F07-DB6F5F75A6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05CEC6C" w14:textId="77777777" w:rsidR="004D33C1" w:rsidRDefault="004D33C1" w:rsidP="002A057E">
      <w:pPr>
        <w:jc w:val="both"/>
        <w:rPr>
          <w:rFonts w:ascii="Arial" w:hAnsi="Arial" w:cs="Arial"/>
          <w:sz w:val="24"/>
          <w:szCs w:val="24"/>
        </w:rPr>
      </w:pPr>
      <w:r>
        <w:rPr>
          <w:rFonts w:ascii="Arial" w:hAnsi="Arial" w:cs="Arial"/>
          <w:sz w:val="24"/>
          <w:szCs w:val="24"/>
        </w:rPr>
        <w:t xml:space="preserve">2) </w:t>
      </w:r>
      <w:r w:rsidRPr="004D33C1">
        <w:rPr>
          <w:rFonts w:ascii="Arial" w:hAnsi="Arial" w:cs="Arial"/>
          <w:sz w:val="24"/>
          <w:szCs w:val="24"/>
        </w:rPr>
        <w:t>Which films have the highest rental rates and are most in demand?</w:t>
      </w:r>
    </w:p>
    <w:p w14:paraId="07E6A229" w14:textId="77777777" w:rsidR="004D33C1" w:rsidRPr="004D33C1" w:rsidRDefault="004D33C1" w:rsidP="002A057E">
      <w:pPr>
        <w:jc w:val="both"/>
        <w:rPr>
          <w:rFonts w:ascii="Arial" w:hAnsi="Arial" w:cs="Arial"/>
          <w:sz w:val="24"/>
          <w:szCs w:val="24"/>
          <w:u w:val="single"/>
        </w:rPr>
      </w:pPr>
      <w:r w:rsidRPr="004D33C1">
        <w:rPr>
          <w:rFonts w:ascii="Arial" w:hAnsi="Arial" w:cs="Arial"/>
          <w:sz w:val="24"/>
          <w:szCs w:val="24"/>
          <w:u w:val="single"/>
        </w:rPr>
        <w:t>SQL Query:</w:t>
      </w:r>
    </w:p>
    <w:p w14:paraId="35E7B7D8" w14:textId="77777777" w:rsidR="004D33C1" w:rsidRDefault="004D33C1" w:rsidP="002A057E">
      <w:pPr>
        <w:jc w:val="both"/>
        <w:rPr>
          <w:rFonts w:ascii="Arial" w:hAnsi="Arial" w:cs="Arial"/>
          <w:sz w:val="24"/>
          <w:szCs w:val="24"/>
        </w:rPr>
      </w:pPr>
      <w:r>
        <w:rPr>
          <w:noProof/>
        </w:rPr>
        <w:lastRenderedPageBreak/>
        <w:drawing>
          <wp:inline distT="0" distB="0" distL="0" distR="0" wp14:anchorId="08018DFE" wp14:editId="3EB0F1A9">
            <wp:extent cx="5608319" cy="2057400"/>
            <wp:effectExtent l="0" t="0" r="0" b="0"/>
            <wp:docPr id="2" name="Picture 1">
              <a:extLst xmlns:a="http://schemas.openxmlformats.org/drawingml/2006/main">
                <a:ext uri="{FF2B5EF4-FFF2-40B4-BE49-F238E27FC236}">
                  <a16:creationId xmlns:a16="http://schemas.microsoft.com/office/drawing/2014/main" id="{57ABC026-2BF1-0CC0-893E-65C221515E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7ABC026-2BF1-0CC0-893E-65C221515EB3}"/>
                        </a:ext>
                      </a:extLst>
                    </pic:cNvPr>
                    <pic:cNvPicPr>
                      <a:picLocks noChangeAspect="1"/>
                    </pic:cNvPicPr>
                  </pic:nvPicPr>
                  <pic:blipFill rotWithShape="1">
                    <a:blip r:embed="rId12"/>
                    <a:srcRect b="14557"/>
                    <a:stretch/>
                  </pic:blipFill>
                  <pic:spPr bwMode="auto">
                    <a:xfrm>
                      <a:off x="0" y="0"/>
                      <a:ext cx="5608806" cy="2057579"/>
                    </a:xfrm>
                    <a:prstGeom prst="rect">
                      <a:avLst/>
                    </a:prstGeom>
                    <a:ln>
                      <a:noFill/>
                    </a:ln>
                    <a:extLst>
                      <a:ext uri="{53640926-AAD7-44D8-BBD7-CCE9431645EC}">
                        <a14:shadowObscured xmlns:a14="http://schemas.microsoft.com/office/drawing/2010/main"/>
                      </a:ext>
                    </a:extLst>
                  </pic:spPr>
                </pic:pic>
              </a:graphicData>
            </a:graphic>
          </wp:inline>
        </w:drawing>
      </w:r>
    </w:p>
    <w:p w14:paraId="15849D1F" w14:textId="77777777" w:rsidR="004D33C1" w:rsidRDefault="004D33C1" w:rsidP="002A057E">
      <w:pPr>
        <w:jc w:val="both"/>
        <w:rPr>
          <w:rFonts w:ascii="Arial" w:hAnsi="Arial" w:cs="Arial"/>
          <w:sz w:val="24"/>
          <w:szCs w:val="24"/>
        </w:rPr>
      </w:pPr>
      <w:r>
        <w:rPr>
          <w:rFonts w:ascii="Arial" w:hAnsi="Arial" w:cs="Arial"/>
          <w:sz w:val="24"/>
          <w:szCs w:val="24"/>
        </w:rPr>
        <w:t>Chart to visuali</w:t>
      </w:r>
      <w:r w:rsidR="009B73E5">
        <w:rPr>
          <w:rFonts w:ascii="Arial" w:hAnsi="Arial" w:cs="Arial"/>
          <w:sz w:val="24"/>
          <w:szCs w:val="24"/>
        </w:rPr>
        <w:t>z</w:t>
      </w:r>
      <w:r>
        <w:rPr>
          <w:rFonts w:ascii="Arial" w:hAnsi="Arial" w:cs="Arial"/>
          <w:sz w:val="24"/>
          <w:szCs w:val="24"/>
        </w:rPr>
        <w:t>e:</w:t>
      </w:r>
    </w:p>
    <w:p w14:paraId="1B8C79A4" w14:textId="77777777" w:rsidR="004D33C1" w:rsidRDefault="004D33C1" w:rsidP="002A057E">
      <w:pPr>
        <w:jc w:val="both"/>
        <w:rPr>
          <w:rFonts w:ascii="Arial" w:hAnsi="Arial" w:cs="Arial"/>
          <w:sz w:val="24"/>
          <w:szCs w:val="24"/>
        </w:rPr>
      </w:pPr>
      <w:r>
        <w:rPr>
          <w:noProof/>
        </w:rPr>
        <w:drawing>
          <wp:inline distT="0" distB="0" distL="0" distR="0" wp14:anchorId="2533B690" wp14:editId="4BEF87CE">
            <wp:extent cx="4572000" cy="2743200"/>
            <wp:effectExtent l="0" t="0" r="0" b="0"/>
            <wp:docPr id="474476398" name="Chart 1">
              <a:extLst xmlns:a="http://schemas.openxmlformats.org/drawingml/2006/main">
                <a:ext uri="{FF2B5EF4-FFF2-40B4-BE49-F238E27FC236}">
                  <a16:creationId xmlns:a16="http://schemas.microsoft.com/office/drawing/2014/main" id="{0E7654DD-B88E-64FE-19E6-70F5099EFE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7235813" w14:textId="77777777" w:rsidR="004D33C1" w:rsidRDefault="004D33C1" w:rsidP="002A057E">
      <w:pPr>
        <w:jc w:val="both"/>
        <w:rPr>
          <w:rFonts w:ascii="Arial" w:hAnsi="Arial" w:cs="Arial"/>
          <w:sz w:val="24"/>
          <w:szCs w:val="24"/>
        </w:rPr>
      </w:pPr>
      <w:r>
        <w:rPr>
          <w:noProof/>
        </w:rPr>
        <w:drawing>
          <wp:inline distT="0" distB="0" distL="0" distR="0" wp14:anchorId="3F39CD57" wp14:editId="278764D7">
            <wp:extent cx="4572000" cy="2743200"/>
            <wp:effectExtent l="0" t="0" r="0" b="0"/>
            <wp:docPr id="1702292273" name="Chart 1">
              <a:extLst xmlns:a="http://schemas.openxmlformats.org/drawingml/2006/main">
                <a:ext uri="{FF2B5EF4-FFF2-40B4-BE49-F238E27FC236}">
                  <a16:creationId xmlns:a16="http://schemas.microsoft.com/office/drawing/2014/main" id="{C018F7EA-5FBF-4A39-B46C-60ADD1CDF4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58276FF" w14:textId="491BDB4B" w:rsidR="000C7A92" w:rsidRDefault="000C7A92" w:rsidP="002A057E">
      <w:pPr>
        <w:jc w:val="both"/>
        <w:rPr>
          <w:rFonts w:ascii="Arial" w:hAnsi="Arial" w:cs="Arial"/>
          <w:sz w:val="24"/>
          <w:szCs w:val="24"/>
        </w:rPr>
      </w:pPr>
      <w:r>
        <w:rPr>
          <w:rFonts w:ascii="Arial" w:hAnsi="Arial" w:cs="Arial"/>
          <w:sz w:val="24"/>
          <w:szCs w:val="24"/>
        </w:rPr>
        <w:t>Insights:</w:t>
      </w:r>
    </w:p>
    <w:p w14:paraId="2D20860D" w14:textId="77777777" w:rsidR="000C7A92" w:rsidRPr="000C7A92" w:rsidRDefault="000C7A92">
      <w:pPr>
        <w:numPr>
          <w:ilvl w:val="0"/>
          <w:numId w:val="3"/>
        </w:numPr>
        <w:jc w:val="both"/>
        <w:rPr>
          <w:rFonts w:ascii="Arial" w:hAnsi="Arial" w:cs="Arial"/>
          <w:sz w:val="24"/>
          <w:szCs w:val="24"/>
        </w:rPr>
      </w:pPr>
      <w:r w:rsidRPr="000C7A92">
        <w:rPr>
          <w:rFonts w:ascii="Arial" w:hAnsi="Arial" w:cs="Arial"/>
          <w:sz w:val="24"/>
          <w:szCs w:val="24"/>
          <w:lang w:val="en-US"/>
        </w:rPr>
        <w:t xml:space="preserve">The "Sports" category has the highest count, </w:t>
      </w:r>
    </w:p>
    <w:p w14:paraId="53C35ED6" w14:textId="77777777" w:rsidR="000C7A92" w:rsidRPr="000C7A92" w:rsidRDefault="000C7A92">
      <w:pPr>
        <w:numPr>
          <w:ilvl w:val="0"/>
          <w:numId w:val="3"/>
        </w:numPr>
        <w:jc w:val="both"/>
        <w:rPr>
          <w:rFonts w:ascii="Arial" w:hAnsi="Arial" w:cs="Arial"/>
          <w:sz w:val="24"/>
          <w:szCs w:val="24"/>
        </w:rPr>
      </w:pPr>
      <w:r w:rsidRPr="000C7A92">
        <w:rPr>
          <w:rFonts w:ascii="Arial" w:hAnsi="Arial" w:cs="Arial"/>
          <w:sz w:val="24"/>
          <w:szCs w:val="24"/>
          <w:lang w:val="en-US"/>
        </w:rPr>
        <w:lastRenderedPageBreak/>
        <w:t>The lowest counts are in the "Horror" and "Classics</w:t>
      </w:r>
      <w:proofErr w:type="gramStart"/>
      <w:r w:rsidRPr="000C7A92">
        <w:rPr>
          <w:rFonts w:ascii="Arial" w:hAnsi="Arial" w:cs="Arial"/>
          <w:sz w:val="24"/>
          <w:szCs w:val="24"/>
          <w:lang w:val="en-US"/>
        </w:rPr>
        <w:t>" .</w:t>
      </w:r>
      <w:proofErr w:type="gramEnd"/>
    </w:p>
    <w:p w14:paraId="709EBE93" w14:textId="77777777" w:rsidR="000C7A92" w:rsidRDefault="000C7A92" w:rsidP="002A057E">
      <w:pPr>
        <w:jc w:val="both"/>
        <w:rPr>
          <w:rFonts w:ascii="Arial" w:hAnsi="Arial" w:cs="Arial"/>
          <w:sz w:val="24"/>
          <w:szCs w:val="24"/>
        </w:rPr>
      </w:pPr>
    </w:p>
    <w:p w14:paraId="21F6C664" w14:textId="77777777" w:rsidR="004D33C1" w:rsidRPr="004D33C1" w:rsidRDefault="004D33C1" w:rsidP="004D33C1">
      <w:pPr>
        <w:jc w:val="both"/>
        <w:rPr>
          <w:rFonts w:ascii="Arial" w:hAnsi="Arial" w:cs="Arial"/>
          <w:sz w:val="24"/>
          <w:szCs w:val="24"/>
        </w:rPr>
      </w:pPr>
      <w:r>
        <w:rPr>
          <w:rFonts w:ascii="Arial" w:hAnsi="Arial" w:cs="Arial"/>
          <w:sz w:val="24"/>
          <w:szCs w:val="24"/>
        </w:rPr>
        <w:t xml:space="preserve">3) </w:t>
      </w:r>
      <w:r w:rsidRPr="004D33C1">
        <w:rPr>
          <w:rFonts w:ascii="Arial" w:hAnsi="Arial" w:cs="Arial"/>
          <w:sz w:val="24"/>
          <w:szCs w:val="24"/>
        </w:rPr>
        <w:t>Are there correlations between staff performance and customer satisfaction?</w:t>
      </w:r>
      <w:r>
        <w:rPr>
          <w:rFonts w:ascii="Arial" w:hAnsi="Arial" w:cs="Arial"/>
          <w:sz w:val="24"/>
          <w:szCs w:val="24"/>
        </w:rPr>
        <w:t xml:space="preserve"> (or)</w:t>
      </w:r>
    </w:p>
    <w:p w14:paraId="1325BCFA" w14:textId="77777777" w:rsidR="004D33C1" w:rsidRDefault="004D33C1" w:rsidP="002A057E">
      <w:pPr>
        <w:jc w:val="both"/>
        <w:rPr>
          <w:rFonts w:ascii="Arial" w:hAnsi="Arial" w:cs="Arial"/>
          <w:sz w:val="24"/>
          <w:szCs w:val="24"/>
        </w:rPr>
      </w:pPr>
      <w:r>
        <w:rPr>
          <w:rFonts w:ascii="Arial" w:hAnsi="Arial" w:cs="Arial"/>
          <w:sz w:val="24"/>
          <w:szCs w:val="24"/>
        </w:rPr>
        <w:t xml:space="preserve">Analysing </w:t>
      </w:r>
      <w:r w:rsidRPr="004D33C1">
        <w:rPr>
          <w:rFonts w:ascii="Arial" w:hAnsi="Arial" w:cs="Arial"/>
          <w:sz w:val="24"/>
          <w:szCs w:val="24"/>
        </w:rPr>
        <w:t>the performance of individual stores through metrics such as sales and rental counts.</w:t>
      </w:r>
      <w:r>
        <w:rPr>
          <w:rFonts w:ascii="Arial" w:hAnsi="Arial" w:cs="Arial"/>
          <w:sz w:val="24"/>
          <w:szCs w:val="24"/>
        </w:rPr>
        <w:t>?</w:t>
      </w:r>
    </w:p>
    <w:p w14:paraId="29CF83B6" w14:textId="77777777" w:rsidR="004D33C1" w:rsidRDefault="004D33C1" w:rsidP="004D33C1">
      <w:pPr>
        <w:rPr>
          <w:rFonts w:ascii="Arial" w:hAnsi="Arial" w:cs="Arial"/>
          <w:sz w:val="24"/>
          <w:szCs w:val="24"/>
        </w:rPr>
      </w:pPr>
      <w:r w:rsidRPr="004D33C1">
        <w:rPr>
          <w:rFonts w:ascii="Arial" w:hAnsi="Arial" w:cs="Arial"/>
          <w:sz w:val="24"/>
          <w:szCs w:val="24"/>
        </w:rPr>
        <w:t>Since there is no provided column for measuring customer satisfaction</w:t>
      </w:r>
      <w:r>
        <w:rPr>
          <w:rFonts w:ascii="Arial" w:hAnsi="Arial" w:cs="Arial"/>
          <w:sz w:val="24"/>
          <w:szCs w:val="24"/>
        </w:rPr>
        <w:t xml:space="preserve"> and staff performance</w:t>
      </w:r>
      <w:r w:rsidRPr="004D33C1">
        <w:rPr>
          <w:rFonts w:ascii="Arial" w:hAnsi="Arial" w:cs="Arial"/>
          <w:sz w:val="24"/>
          <w:szCs w:val="24"/>
        </w:rPr>
        <w:t>, responding to this query is not feasible. However, an alternative approach would involve evaluating the performance of individual stores through metrics such as sales and rental counts</w:t>
      </w:r>
      <w:r>
        <w:rPr>
          <w:rFonts w:ascii="Arial" w:hAnsi="Arial" w:cs="Arial"/>
          <w:sz w:val="24"/>
          <w:szCs w:val="24"/>
        </w:rPr>
        <w:t>.</w:t>
      </w:r>
    </w:p>
    <w:p w14:paraId="18FC9C22" w14:textId="77777777" w:rsidR="009B73E5" w:rsidRDefault="009B73E5" w:rsidP="004D33C1">
      <w:pPr>
        <w:rPr>
          <w:rFonts w:ascii="Arial" w:hAnsi="Arial" w:cs="Arial"/>
          <w:sz w:val="24"/>
          <w:szCs w:val="24"/>
          <w:u w:val="single"/>
        </w:rPr>
      </w:pPr>
      <w:r w:rsidRPr="009B73E5">
        <w:rPr>
          <w:rFonts w:ascii="Arial" w:hAnsi="Arial" w:cs="Arial"/>
          <w:sz w:val="24"/>
          <w:szCs w:val="24"/>
          <w:u w:val="single"/>
        </w:rPr>
        <w:t>SQL query:</w:t>
      </w:r>
    </w:p>
    <w:p w14:paraId="2DFE94FA" w14:textId="77777777" w:rsidR="009B73E5" w:rsidRDefault="009B73E5" w:rsidP="004D33C1">
      <w:pPr>
        <w:rPr>
          <w:rFonts w:ascii="Arial" w:hAnsi="Arial" w:cs="Arial"/>
          <w:sz w:val="24"/>
          <w:szCs w:val="24"/>
          <w:u w:val="single"/>
        </w:rPr>
      </w:pPr>
    </w:p>
    <w:p w14:paraId="1AA5FF62" w14:textId="77777777" w:rsidR="009B73E5" w:rsidRDefault="009B73E5" w:rsidP="004D33C1">
      <w:pPr>
        <w:rPr>
          <w:rFonts w:ascii="Arial" w:hAnsi="Arial" w:cs="Arial"/>
          <w:sz w:val="24"/>
          <w:szCs w:val="24"/>
          <w:u w:val="single"/>
        </w:rPr>
      </w:pPr>
      <w:r>
        <w:rPr>
          <w:noProof/>
        </w:rPr>
        <w:drawing>
          <wp:inline distT="0" distB="0" distL="0" distR="0" wp14:anchorId="1034449B" wp14:editId="4038A023">
            <wp:extent cx="4229467" cy="2072820"/>
            <wp:effectExtent l="0" t="0" r="0" b="3810"/>
            <wp:docPr id="387343324" name="Picture 387343324">
              <a:extLst xmlns:a="http://schemas.openxmlformats.org/drawingml/2006/main">
                <a:ext uri="{FF2B5EF4-FFF2-40B4-BE49-F238E27FC236}">
                  <a16:creationId xmlns:a16="http://schemas.microsoft.com/office/drawing/2014/main" id="{E488F4B6-8CF3-C2FD-F74C-98138076F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488F4B6-8CF3-C2FD-F74C-98138076F290}"/>
                        </a:ext>
                      </a:extLst>
                    </pic:cNvPr>
                    <pic:cNvPicPr>
                      <a:picLocks noChangeAspect="1"/>
                    </pic:cNvPicPr>
                  </pic:nvPicPr>
                  <pic:blipFill>
                    <a:blip r:embed="rId15"/>
                    <a:stretch>
                      <a:fillRect/>
                    </a:stretch>
                  </pic:blipFill>
                  <pic:spPr>
                    <a:xfrm>
                      <a:off x="0" y="0"/>
                      <a:ext cx="4229467" cy="2072820"/>
                    </a:xfrm>
                    <a:prstGeom prst="rect">
                      <a:avLst/>
                    </a:prstGeom>
                  </pic:spPr>
                </pic:pic>
              </a:graphicData>
            </a:graphic>
          </wp:inline>
        </w:drawing>
      </w:r>
    </w:p>
    <w:p w14:paraId="6D430DCB" w14:textId="77777777" w:rsidR="009B73E5" w:rsidRPr="009B73E5" w:rsidRDefault="009B73E5" w:rsidP="004D33C1">
      <w:pPr>
        <w:rPr>
          <w:rFonts w:ascii="Arial" w:hAnsi="Arial" w:cs="Arial"/>
          <w:sz w:val="24"/>
          <w:szCs w:val="24"/>
          <w:u w:val="single"/>
        </w:rPr>
      </w:pPr>
      <w:r>
        <w:rPr>
          <w:rFonts w:ascii="Arial" w:hAnsi="Arial" w:cs="Arial"/>
          <w:sz w:val="24"/>
          <w:szCs w:val="24"/>
          <w:u w:val="single"/>
        </w:rPr>
        <w:t>Chart to visualize</w:t>
      </w:r>
    </w:p>
    <w:p w14:paraId="4075119E" w14:textId="77777777" w:rsidR="004D33C1" w:rsidRDefault="009B73E5" w:rsidP="002A057E">
      <w:pPr>
        <w:jc w:val="both"/>
        <w:rPr>
          <w:rFonts w:ascii="Arial" w:hAnsi="Arial" w:cs="Arial"/>
          <w:sz w:val="24"/>
          <w:szCs w:val="24"/>
        </w:rPr>
      </w:pPr>
      <w:r>
        <w:rPr>
          <w:noProof/>
        </w:rPr>
        <w:drawing>
          <wp:inline distT="0" distB="0" distL="0" distR="0" wp14:anchorId="57643089" wp14:editId="39A6DF19">
            <wp:extent cx="4572000" cy="2743200"/>
            <wp:effectExtent l="0" t="0" r="0" b="0"/>
            <wp:docPr id="1817135623" name="Chart 1">
              <a:extLst xmlns:a="http://schemas.openxmlformats.org/drawingml/2006/main">
                <a:ext uri="{FF2B5EF4-FFF2-40B4-BE49-F238E27FC236}">
                  <a16:creationId xmlns:a16="http://schemas.microsoft.com/office/drawing/2014/main" id="{0A0BBE39-6631-680E-4816-AD03F462E7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E0438B" w14:textId="06353EE9" w:rsidR="000C7A92" w:rsidRDefault="000C7A92" w:rsidP="002A057E">
      <w:pPr>
        <w:jc w:val="both"/>
        <w:rPr>
          <w:rFonts w:ascii="Arial" w:hAnsi="Arial" w:cs="Arial"/>
          <w:sz w:val="24"/>
          <w:szCs w:val="24"/>
        </w:rPr>
      </w:pPr>
      <w:r>
        <w:rPr>
          <w:rFonts w:ascii="Arial" w:hAnsi="Arial" w:cs="Arial"/>
          <w:sz w:val="24"/>
          <w:szCs w:val="24"/>
        </w:rPr>
        <w:t>Insights:</w:t>
      </w:r>
    </w:p>
    <w:p w14:paraId="51C2A13A" w14:textId="77777777" w:rsidR="000C7A92" w:rsidRPr="000C7A92" w:rsidRDefault="000C7A92">
      <w:pPr>
        <w:numPr>
          <w:ilvl w:val="0"/>
          <w:numId w:val="4"/>
        </w:numPr>
        <w:jc w:val="both"/>
        <w:rPr>
          <w:rFonts w:ascii="Arial" w:hAnsi="Arial" w:cs="Arial"/>
          <w:sz w:val="24"/>
          <w:szCs w:val="24"/>
        </w:rPr>
      </w:pPr>
      <w:r w:rsidRPr="000C7A92">
        <w:rPr>
          <w:rFonts w:ascii="Arial" w:hAnsi="Arial" w:cs="Arial"/>
          <w:sz w:val="24"/>
          <w:szCs w:val="24"/>
          <w:lang w:val="en-US"/>
        </w:rPr>
        <w:t>The "</w:t>
      </w:r>
      <w:proofErr w:type="spellStart"/>
      <w:r w:rsidRPr="000C7A92">
        <w:rPr>
          <w:rFonts w:ascii="Arial" w:hAnsi="Arial" w:cs="Arial"/>
          <w:sz w:val="24"/>
          <w:szCs w:val="24"/>
          <w:lang w:val="en-US"/>
        </w:rPr>
        <w:t>total_sales</w:t>
      </w:r>
      <w:proofErr w:type="spellEnd"/>
      <w:r w:rsidRPr="000C7A92">
        <w:rPr>
          <w:rFonts w:ascii="Arial" w:hAnsi="Arial" w:cs="Arial"/>
          <w:sz w:val="24"/>
          <w:szCs w:val="24"/>
          <w:lang w:val="en-US"/>
        </w:rPr>
        <w:t>" category has the highest values for both Series1 and Series2</w:t>
      </w:r>
    </w:p>
    <w:p w14:paraId="32B00118" w14:textId="77777777" w:rsidR="000C7A92" w:rsidRPr="000C7A92" w:rsidRDefault="000C7A92">
      <w:pPr>
        <w:numPr>
          <w:ilvl w:val="0"/>
          <w:numId w:val="4"/>
        </w:numPr>
        <w:jc w:val="both"/>
        <w:rPr>
          <w:rFonts w:ascii="Arial" w:hAnsi="Arial" w:cs="Arial"/>
          <w:sz w:val="24"/>
          <w:szCs w:val="24"/>
        </w:rPr>
      </w:pPr>
      <w:proofErr w:type="gramStart"/>
      <w:r w:rsidRPr="000C7A92">
        <w:rPr>
          <w:rFonts w:ascii="Arial" w:hAnsi="Arial" w:cs="Arial"/>
          <w:sz w:val="24"/>
          <w:szCs w:val="24"/>
          <w:lang w:val="en-US"/>
        </w:rPr>
        <w:lastRenderedPageBreak/>
        <w:t>.The</w:t>
      </w:r>
      <w:proofErr w:type="gramEnd"/>
      <w:r w:rsidRPr="000C7A92">
        <w:rPr>
          <w:rFonts w:ascii="Arial" w:hAnsi="Arial" w:cs="Arial"/>
          <w:sz w:val="24"/>
          <w:szCs w:val="24"/>
          <w:lang w:val="en-US"/>
        </w:rPr>
        <w:t xml:space="preserve"> "</w:t>
      </w:r>
      <w:proofErr w:type="spellStart"/>
      <w:r w:rsidRPr="000C7A92">
        <w:rPr>
          <w:rFonts w:ascii="Arial" w:hAnsi="Arial" w:cs="Arial"/>
          <w:sz w:val="24"/>
          <w:szCs w:val="24"/>
          <w:lang w:val="en-US"/>
        </w:rPr>
        <w:t>rental_count</w:t>
      </w:r>
      <w:proofErr w:type="spellEnd"/>
      <w:r w:rsidRPr="000C7A92">
        <w:rPr>
          <w:rFonts w:ascii="Arial" w:hAnsi="Arial" w:cs="Arial"/>
          <w:sz w:val="24"/>
          <w:szCs w:val="24"/>
          <w:lang w:val="en-US"/>
        </w:rPr>
        <w:t>" category shows a moderate number of counts for both series, with Series1 being slightly higher than Series2.</w:t>
      </w:r>
    </w:p>
    <w:p w14:paraId="2526B316" w14:textId="77777777" w:rsidR="000C7A92" w:rsidRPr="000C7A92" w:rsidRDefault="000C7A92">
      <w:pPr>
        <w:numPr>
          <w:ilvl w:val="0"/>
          <w:numId w:val="4"/>
        </w:numPr>
        <w:jc w:val="both"/>
        <w:rPr>
          <w:rFonts w:ascii="Arial" w:hAnsi="Arial" w:cs="Arial"/>
          <w:sz w:val="24"/>
          <w:szCs w:val="24"/>
        </w:rPr>
      </w:pPr>
      <w:proofErr w:type="gramStart"/>
      <w:r w:rsidRPr="000C7A92">
        <w:rPr>
          <w:rFonts w:ascii="Arial" w:hAnsi="Arial" w:cs="Arial"/>
          <w:sz w:val="24"/>
          <w:szCs w:val="24"/>
          <w:lang w:val="en-US"/>
        </w:rPr>
        <w:t>.The</w:t>
      </w:r>
      <w:proofErr w:type="gramEnd"/>
      <w:r w:rsidRPr="000C7A92">
        <w:rPr>
          <w:rFonts w:ascii="Arial" w:hAnsi="Arial" w:cs="Arial"/>
          <w:sz w:val="24"/>
          <w:szCs w:val="24"/>
          <w:lang w:val="en-US"/>
        </w:rPr>
        <w:t xml:space="preserve"> "</w:t>
      </w:r>
      <w:proofErr w:type="spellStart"/>
      <w:r w:rsidRPr="000C7A92">
        <w:rPr>
          <w:rFonts w:ascii="Arial" w:hAnsi="Arial" w:cs="Arial"/>
          <w:sz w:val="24"/>
          <w:szCs w:val="24"/>
          <w:lang w:val="en-US"/>
        </w:rPr>
        <w:t>store_id</w:t>
      </w:r>
      <w:proofErr w:type="spellEnd"/>
      <w:r w:rsidRPr="000C7A92">
        <w:rPr>
          <w:rFonts w:ascii="Arial" w:hAnsi="Arial" w:cs="Arial"/>
          <w:sz w:val="24"/>
          <w:szCs w:val="24"/>
          <w:lang w:val="en-US"/>
        </w:rPr>
        <w:t>" category has the lowest values for both series</w:t>
      </w:r>
    </w:p>
    <w:p w14:paraId="646EF8A7" w14:textId="77777777" w:rsidR="000C7A92" w:rsidRDefault="000C7A92" w:rsidP="002A057E">
      <w:pPr>
        <w:jc w:val="both"/>
        <w:rPr>
          <w:rFonts w:ascii="Arial" w:hAnsi="Arial" w:cs="Arial"/>
          <w:sz w:val="24"/>
          <w:szCs w:val="24"/>
        </w:rPr>
      </w:pPr>
    </w:p>
    <w:p w14:paraId="6631B163" w14:textId="77777777" w:rsidR="009B73E5" w:rsidRDefault="009B73E5" w:rsidP="002A057E">
      <w:pPr>
        <w:jc w:val="both"/>
        <w:rPr>
          <w:rFonts w:ascii="Arial" w:hAnsi="Arial" w:cs="Arial"/>
          <w:sz w:val="24"/>
          <w:szCs w:val="24"/>
        </w:rPr>
      </w:pPr>
    </w:p>
    <w:p w14:paraId="1B6F1EC0" w14:textId="77777777" w:rsidR="009B73E5" w:rsidRDefault="009B73E5" w:rsidP="002A057E">
      <w:pPr>
        <w:jc w:val="both"/>
        <w:rPr>
          <w:rFonts w:ascii="Arial" w:hAnsi="Arial" w:cs="Arial"/>
          <w:sz w:val="24"/>
          <w:szCs w:val="24"/>
        </w:rPr>
      </w:pPr>
    </w:p>
    <w:p w14:paraId="10FB61ED" w14:textId="77777777" w:rsidR="009B73E5" w:rsidRDefault="009B73E5" w:rsidP="002A057E">
      <w:pPr>
        <w:jc w:val="both"/>
        <w:rPr>
          <w:rFonts w:ascii="Arial" w:hAnsi="Arial" w:cs="Arial"/>
          <w:sz w:val="24"/>
          <w:szCs w:val="24"/>
        </w:rPr>
      </w:pPr>
    </w:p>
    <w:p w14:paraId="16E88117" w14:textId="77777777" w:rsidR="009B73E5" w:rsidRDefault="009B73E5" w:rsidP="002A057E">
      <w:pPr>
        <w:jc w:val="both"/>
        <w:rPr>
          <w:rFonts w:ascii="Arial" w:hAnsi="Arial" w:cs="Arial"/>
          <w:sz w:val="24"/>
          <w:szCs w:val="24"/>
        </w:rPr>
      </w:pPr>
    </w:p>
    <w:p w14:paraId="70AD0779" w14:textId="77777777" w:rsidR="009B73E5" w:rsidRDefault="009B73E5" w:rsidP="002A057E">
      <w:pPr>
        <w:jc w:val="both"/>
        <w:rPr>
          <w:rFonts w:ascii="Arial" w:hAnsi="Arial" w:cs="Arial"/>
          <w:sz w:val="24"/>
          <w:szCs w:val="24"/>
        </w:rPr>
      </w:pPr>
      <w:r>
        <w:rPr>
          <w:rFonts w:ascii="Arial" w:hAnsi="Arial" w:cs="Arial"/>
          <w:sz w:val="24"/>
          <w:szCs w:val="24"/>
        </w:rPr>
        <w:t>4)</w:t>
      </w:r>
      <w:r w:rsidRPr="009B73E5">
        <w:rPr>
          <w:rFonts w:ascii="Arial" w:hAnsi="Arial" w:cs="Arial"/>
          <w:sz w:val="24"/>
          <w:szCs w:val="24"/>
        </w:rPr>
        <w:t>Are there seasonal trends in customer behaviour across different locations?</w:t>
      </w:r>
    </w:p>
    <w:p w14:paraId="3904AF09" w14:textId="77777777" w:rsidR="00AB1964" w:rsidRPr="00AB1964" w:rsidRDefault="00AB1964" w:rsidP="002A057E">
      <w:pPr>
        <w:jc w:val="both"/>
        <w:rPr>
          <w:rFonts w:ascii="Arial" w:hAnsi="Arial" w:cs="Arial"/>
          <w:sz w:val="24"/>
          <w:szCs w:val="24"/>
          <w:u w:val="single"/>
        </w:rPr>
      </w:pPr>
    </w:p>
    <w:p w14:paraId="03BBAC56" w14:textId="77777777" w:rsidR="009B73E5" w:rsidRPr="00AB1964" w:rsidRDefault="009B73E5" w:rsidP="002A057E">
      <w:pPr>
        <w:jc w:val="both"/>
        <w:rPr>
          <w:rFonts w:ascii="Arial" w:hAnsi="Arial" w:cs="Arial"/>
          <w:b/>
          <w:bCs/>
          <w:sz w:val="24"/>
          <w:szCs w:val="24"/>
          <w:u w:val="single"/>
        </w:rPr>
      </w:pPr>
      <w:r w:rsidRPr="00AB1964">
        <w:rPr>
          <w:rFonts w:ascii="Arial" w:hAnsi="Arial" w:cs="Arial"/>
          <w:b/>
          <w:bCs/>
          <w:sz w:val="24"/>
          <w:szCs w:val="24"/>
          <w:u w:val="single"/>
        </w:rPr>
        <w:t xml:space="preserve">SQL </w:t>
      </w:r>
      <w:r w:rsidR="00AB1964" w:rsidRPr="00AB1964">
        <w:rPr>
          <w:rFonts w:ascii="Arial" w:hAnsi="Arial" w:cs="Arial"/>
          <w:b/>
          <w:bCs/>
          <w:sz w:val="24"/>
          <w:szCs w:val="24"/>
          <w:u w:val="single"/>
        </w:rPr>
        <w:t>query:</w:t>
      </w:r>
    </w:p>
    <w:p w14:paraId="51CF1E55" w14:textId="77777777" w:rsidR="00AB1964" w:rsidRDefault="00AB1964" w:rsidP="002A057E">
      <w:pPr>
        <w:jc w:val="both"/>
        <w:rPr>
          <w:rFonts w:ascii="Arial" w:hAnsi="Arial" w:cs="Arial"/>
          <w:sz w:val="24"/>
          <w:szCs w:val="24"/>
        </w:rPr>
      </w:pPr>
    </w:p>
    <w:p w14:paraId="11CB7A79" w14:textId="77777777" w:rsidR="009B73E5" w:rsidRDefault="009B73E5" w:rsidP="002A057E">
      <w:pPr>
        <w:jc w:val="both"/>
        <w:rPr>
          <w:rFonts w:ascii="Arial" w:hAnsi="Arial" w:cs="Arial"/>
          <w:sz w:val="24"/>
          <w:szCs w:val="24"/>
        </w:rPr>
      </w:pPr>
      <w:r>
        <w:rPr>
          <w:noProof/>
        </w:rPr>
        <w:drawing>
          <wp:inline distT="0" distB="0" distL="0" distR="0" wp14:anchorId="51C98810" wp14:editId="3B75C0AE">
            <wp:extent cx="5387807" cy="2050005"/>
            <wp:effectExtent l="0" t="0" r="3810" b="7620"/>
            <wp:docPr id="968416802" name="Picture 968416802">
              <a:extLst xmlns:a="http://schemas.openxmlformats.org/drawingml/2006/main">
                <a:ext uri="{FF2B5EF4-FFF2-40B4-BE49-F238E27FC236}">
                  <a16:creationId xmlns:a16="http://schemas.microsoft.com/office/drawing/2014/main" id="{B3EE4DE9-297F-6CD1-D401-DBD6A42B75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3EE4DE9-297F-6CD1-D401-DBD6A42B7592}"/>
                        </a:ext>
                      </a:extLst>
                    </pic:cNvPr>
                    <pic:cNvPicPr>
                      <a:picLocks noChangeAspect="1"/>
                    </pic:cNvPicPr>
                  </pic:nvPicPr>
                  <pic:blipFill>
                    <a:blip r:embed="rId17"/>
                    <a:stretch>
                      <a:fillRect/>
                    </a:stretch>
                  </pic:blipFill>
                  <pic:spPr>
                    <a:xfrm>
                      <a:off x="0" y="0"/>
                      <a:ext cx="5387807" cy="2050005"/>
                    </a:xfrm>
                    <a:prstGeom prst="rect">
                      <a:avLst/>
                    </a:prstGeom>
                  </pic:spPr>
                </pic:pic>
              </a:graphicData>
            </a:graphic>
          </wp:inline>
        </w:drawing>
      </w:r>
    </w:p>
    <w:p w14:paraId="46263465" w14:textId="77777777" w:rsidR="00AB1964" w:rsidRDefault="00AB1964" w:rsidP="002A057E">
      <w:pPr>
        <w:jc w:val="both"/>
        <w:rPr>
          <w:rFonts w:ascii="Arial" w:hAnsi="Arial" w:cs="Arial"/>
          <w:sz w:val="24"/>
          <w:szCs w:val="24"/>
        </w:rPr>
      </w:pPr>
      <w:r>
        <w:rPr>
          <w:noProof/>
        </w:rPr>
        <w:drawing>
          <wp:inline distT="0" distB="0" distL="0" distR="0" wp14:anchorId="2F6D9825" wp14:editId="1A72A17B">
            <wp:extent cx="4511431" cy="663029"/>
            <wp:effectExtent l="0" t="0" r="3810" b="3810"/>
            <wp:docPr id="3" name="Picture 2">
              <a:extLst xmlns:a="http://schemas.openxmlformats.org/drawingml/2006/main">
                <a:ext uri="{FF2B5EF4-FFF2-40B4-BE49-F238E27FC236}">
                  <a16:creationId xmlns:a16="http://schemas.microsoft.com/office/drawing/2014/main" id="{CCD2A89A-98FB-ED67-0D52-E1C064D40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D2A89A-98FB-ED67-0D52-E1C064D406B8}"/>
                        </a:ext>
                      </a:extLst>
                    </pic:cNvPr>
                    <pic:cNvPicPr>
                      <a:picLocks noChangeAspect="1"/>
                    </pic:cNvPicPr>
                  </pic:nvPicPr>
                  <pic:blipFill>
                    <a:blip r:embed="rId18"/>
                    <a:stretch>
                      <a:fillRect/>
                    </a:stretch>
                  </pic:blipFill>
                  <pic:spPr>
                    <a:xfrm>
                      <a:off x="0" y="0"/>
                      <a:ext cx="4511431" cy="663029"/>
                    </a:xfrm>
                    <a:prstGeom prst="rect">
                      <a:avLst/>
                    </a:prstGeom>
                  </pic:spPr>
                </pic:pic>
              </a:graphicData>
            </a:graphic>
          </wp:inline>
        </w:drawing>
      </w:r>
    </w:p>
    <w:p w14:paraId="42B4E89F" w14:textId="77777777" w:rsidR="00AB1964" w:rsidRDefault="00AB1964" w:rsidP="002A057E">
      <w:pPr>
        <w:jc w:val="both"/>
        <w:rPr>
          <w:rFonts w:ascii="Arial" w:hAnsi="Arial" w:cs="Arial"/>
          <w:b/>
          <w:bCs/>
          <w:sz w:val="24"/>
          <w:szCs w:val="24"/>
        </w:rPr>
      </w:pPr>
      <w:r w:rsidRPr="00AB1964">
        <w:rPr>
          <w:rFonts w:ascii="Arial" w:hAnsi="Arial" w:cs="Arial"/>
          <w:b/>
          <w:bCs/>
          <w:sz w:val="24"/>
          <w:szCs w:val="24"/>
        </w:rPr>
        <w:t>Charts to visualize:</w:t>
      </w:r>
    </w:p>
    <w:p w14:paraId="314D051D" w14:textId="0C4FC1EA" w:rsidR="00AB1964" w:rsidRDefault="000C7A92" w:rsidP="002A057E">
      <w:pPr>
        <w:jc w:val="both"/>
        <w:rPr>
          <w:rFonts w:ascii="Arial" w:hAnsi="Arial" w:cs="Arial"/>
          <w:b/>
          <w:bCs/>
          <w:sz w:val="24"/>
          <w:szCs w:val="24"/>
        </w:rPr>
      </w:pPr>
      <w:r w:rsidRPr="000C7A92">
        <w:rPr>
          <w:rFonts w:ascii="Arial" w:hAnsi="Arial" w:cs="Arial"/>
          <w:b/>
          <w:bCs/>
          <w:noProof/>
          <w:sz w:val="24"/>
          <w:szCs w:val="24"/>
        </w:rPr>
        <w:lastRenderedPageBreak/>
        <w:drawing>
          <wp:inline distT="0" distB="0" distL="0" distR="0" wp14:anchorId="6ACED9FD" wp14:editId="1C8DB0A7">
            <wp:extent cx="4718050" cy="3309937"/>
            <wp:effectExtent l="0" t="0" r="6350" b="5080"/>
            <wp:docPr id="2116773155" name="Chart 1">
              <a:extLst xmlns:a="http://schemas.openxmlformats.org/drawingml/2006/main">
                <a:ext uri="{FF2B5EF4-FFF2-40B4-BE49-F238E27FC236}">
                  <a16:creationId xmlns:a16="http://schemas.microsoft.com/office/drawing/2014/main" id="{186AB2D3-6C96-EF87-D424-1392B12668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4D4140" w14:textId="235B7F03" w:rsidR="000C7A92" w:rsidRDefault="000C7A92" w:rsidP="002A057E">
      <w:pPr>
        <w:jc w:val="both"/>
        <w:rPr>
          <w:rFonts w:ascii="Arial" w:hAnsi="Arial" w:cs="Arial"/>
          <w:b/>
          <w:bCs/>
          <w:sz w:val="24"/>
          <w:szCs w:val="24"/>
        </w:rPr>
      </w:pPr>
      <w:r>
        <w:rPr>
          <w:rFonts w:ascii="Arial" w:hAnsi="Arial" w:cs="Arial"/>
          <w:b/>
          <w:bCs/>
          <w:sz w:val="24"/>
          <w:szCs w:val="24"/>
        </w:rPr>
        <w:t>Insights:</w:t>
      </w:r>
    </w:p>
    <w:p w14:paraId="32BE47E9" w14:textId="77777777" w:rsidR="000C7A92" w:rsidRPr="000C7A92" w:rsidRDefault="000C7A92">
      <w:pPr>
        <w:numPr>
          <w:ilvl w:val="0"/>
          <w:numId w:val="5"/>
        </w:numPr>
        <w:jc w:val="both"/>
        <w:rPr>
          <w:rFonts w:ascii="Arial" w:hAnsi="Arial" w:cs="Arial"/>
          <w:sz w:val="24"/>
          <w:szCs w:val="24"/>
        </w:rPr>
      </w:pPr>
      <w:r w:rsidRPr="000C7A92">
        <w:rPr>
          <w:rFonts w:ascii="Arial" w:hAnsi="Arial" w:cs="Arial"/>
          <w:sz w:val="24"/>
          <w:szCs w:val="24"/>
          <w:lang w:val="en-US"/>
        </w:rPr>
        <w:t xml:space="preserve">The location A Coruña (La Coruña) has a higher average monthly rental figure than Abha. </w:t>
      </w:r>
    </w:p>
    <w:p w14:paraId="48D99268" w14:textId="77777777" w:rsidR="000C7A92" w:rsidRPr="000C7A92" w:rsidRDefault="000C7A92">
      <w:pPr>
        <w:numPr>
          <w:ilvl w:val="0"/>
          <w:numId w:val="5"/>
        </w:numPr>
        <w:jc w:val="both"/>
        <w:rPr>
          <w:rFonts w:ascii="Arial" w:hAnsi="Arial" w:cs="Arial"/>
          <w:sz w:val="24"/>
          <w:szCs w:val="24"/>
        </w:rPr>
      </w:pPr>
      <w:r w:rsidRPr="000C7A92">
        <w:rPr>
          <w:rFonts w:ascii="Arial" w:hAnsi="Arial" w:cs="Arial"/>
          <w:sz w:val="24"/>
          <w:szCs w:val="24"/>
          <w:lang w:val="en-US"/>
        </w:rPr>
        <w:t>This indicates that on average, each month, A Coruña has more rental activity compared to Abha.</w:t>
      </w:r>
    </w:p>
    <w:p w14:paraId="7F25F6C1" w14:textId="77777777" w:rsidR="000C7A92" w:rsidRDefault="000C7A92" w:rsidP="002A057E">
      <w:pPr>
        <w:jc w:val="both"/>
        <w:rPr>
          <w:rFonts w:ascii="Arial" w:hAnsi="Arial" w:cs="Arial"/>
          <w:b/>
          <w:bCs/>
          <w:sz w:val="24"/>
          <w:szCs w:val="24"/>
        </w:rPr>
      </w:pPr>
    </w:p>
    <w:p w14:paraId="72C9EBD8" w14:textId="77777777" w:rsidR="00AB1964" w:rsidRDefault="00AB1964" w:rsidP="002A057E">
      <w:pPr>
        <w:jc w:val="both"/>
        <w:rPr>
          <w:rFonts w:ascii="Arial" w:hAnsi="Arial" w:cs="Arial"/>
          <w:b/>
          <w:bCs/>
          <w:sz w:val="24"/>
          <w:szCs w:val="24"/>
        </w:rPr>
      </w:pPr>
    </w:p>
    <w:p w14:paraId="4769B428" w14:textId="77777777" w:rsidR="00AB1964" w:rsidRDefault="00AB1964" w:rsidP="002A057E">
      <w:pPr>
        <w:jc w:val="both"/>
        <w:rPr>
          <w:rFonts w:ascii="Arial" w:hAnsi="Arial" w:cs="Arial"/>
          <w:sz w:val="24"/>
          <w:szCs w:val="24"/>
        </w:rPr>
      </w:pPr>
      <w:r w:rsidRPr="00AB1964">
        <w:rPr>
          <w:rFonts w:ascii="Arial" w:hAnsi="Arial" w:cs="Arial"/>
          <w:sz w:val="24"/>
          <w:szCs w:val="24"/>
        </w:rPr>
        <w:t>5) Are certain language films more popular among specific customer segments?</w:t>
      </w:r>
    </w:p>
    <w:p w14:paraId="3D313195" w14:textId="77777777" w:rsidR="00AB1964" w:rsidRDefault="00AB1964" w:rsidP="002A057E">
      <w:pPr>
        <w:jc w:val="both"/>
        <w:rPr>
          <w:rFonts w:ascii="Arial" w:hAnsi="Arial" w:cs="Arial"/>
          <w:sz w:val="24"/>
          <w:szCs w:val="24"/>
        </w:rPr>
      </w:pPr>
    </w:p>
    <w:p w14:paraId="2347ECCF" w14:textId="77777777" w:rsidR="00AB1964" w:rsidRDefault="00AB1964" w:rsidP="002A057E">
      <w:pPr>
        <w:jc w:val="both"/>
        <w:rPr>
          <w:rFonts w:ascii="Arial" w:hAnsi="Arial" w:cs="Arial"/>
          <w:b/>
          <w:bCs/>
          <w:sz w:val="24"/>
          <w:szCs w:val="24"/>
        </w:rPr>
      </w:pPr>
      <w:r w:rsidRPr="00AB1964">
        <w:rPr>
          <w:rFonts w:ascii="Arial" w:hAnsi="Arial" w:cs="Arial"/>
          <w:b/>
          <w:bCs/>
          <w:sz w:val="24"/>
          <w:szCs w:val="24"/>
        </w:rPr>
        <w:t>SQL Query:</w:t>
      </w:r>
    </w:p>
    <w:p w14:paraId="19548636" w14:textId="77777777" w:rsidR="00AB1964" w:rsidRDefault="00AB1964" w:rsidP="002A057E">
      <w:pPr>
        <w:jc w:val="both"/>
        <w:rPr>
          <w:rFonts w:ascii="Arial" w:hAnsi="Arial" w:cs="Arial"/>
          <w:b/>
          <w:bCs/>
          <w:sz w:val="24"/>
          <w:szCs w:val="24"/>
        </w:rPr>
      </w:pPr>
      <w:r>
        <w:rPr>
          <w:noProof/>
        </w:rPr>
        <w:drawing>
          <wp:inline distT="0" distB="0" distL="0" distR="0" wp14:anchorId="2054195D" wp14:editId="555DCB24">
            <wp:extent cx="5731510" cy="2166620"/>
            <wp:effectExtent l="0" t="0" r="2540" b="5080"/>
            <wp:docPr id="527943688" name="Picture 527943688">
              <a:extLst xmlns:a="http://schemas.openxmlformats.org/drawingml/2006/main">
                <a:ext uri="{FF2B5EF4-FFF2-40B4-BE49-F238E27FC236}">
                  <a16:creationId xmlns:a16="http://schemas.microsoft.com/office/drawing/2014/main" id="{C022DC88-997E-31F0-6558-351095A5A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022DC88-997E-31F0-6558-351095A5A763}"/>
                        </a:ext>
                      </a:extLst>
                    </pic:cNvPr>
                    <pic:cNvPicPr>
                      <a:picLocks noChangeAspect="1"/>
                    </pic:cNvPicPr>
                  </pic:nvPicPr>
                  <pic:blipFill>
                    <a:blip r:embed="rId20"/>
                    <a:stretch>
                      <a:fillRect/>
                    </a:stretch>
                  </pic:blipFill>
                  <pic:spPr>
                    <a:xfrm>
                      <a:off x="0" y="0"/>
                      <a:ext cx="5731510" cy="2166620"/>
                    </a:xfrm>
                    <a:prstGeom prst="rect">
                      <a:avLst/>
                    </a:prstGeom>
                  </pic:spPr>
                </pic:pic>
              </a:graphicData>
            </a:graphic>
          </wp:inline>
        </w:drawing>
      </w:r>
    </w:p>
    <w:p w14:paraId="5AAD8442" w14:textId="77777777" w:rsidR="00AB1964" w:rsidRDefault="00AB1964" w:rsidP="002A057E">
      <w:pPr>
        <w:jc w:val="both"/>
        <w:rPr>
          <w:rFonts w:ascii="Arial" w:hAnsi="Arial" w:cs="Arial"/>
          <w:b/>
          <w:bCs/>
          <w:sz w:val="24"/>
          <w:szCs w:val="24"/>
        </w:rPr>
      </w:pPr>
      <w:r>
        <w:rPr>
          <w:rFonts w:ascii="Arial" w:hAnsi="Arial" w:cs="Arial"/>
          <w:b/>
          <w:bCs/>
          <w:sz w:val="24"/>
          <w:szCs w:val="24"/>
        </w:rPr>
        <w:t>Chart to visualize:</w:t>
      </w:r>
    </w:p>
    <w:p w14:paraId="4DB7AC1F" w14:textId="77777777" w:rsidR="00AB1964" w:rsidRDefault="00AB1964" w:rsidP="002A057E">
      <w:pPr>
        <w:jc w:val="both"/>
        <w:rPr>
          <w:rFonts w:ascii="Arial" w:hAnsi="Arial" w:cs="Arial"/>
          <w:b/>
          <w:bCs/>
          <w:sz w:val="24"/>
          <w:szCs w:val="24"/>
        </w:rPr>
      </w:pPr>
      <w:r>
        <w:rPr>
          <w:noProof/>
        </w:rPr>
        <w:lastRenderedPageBreak/>
        <w:drawing>
          <wp:inline distT="0" distB="0" distL="0" distR="0" wp14:anchorId="0A47136D" wp14:editId="63C0ECED">
            <wp:extent cx="4572000" cy="2743200"/>
            <wp:effectExtent l="0" t="0" r="0" b="0"/>
            <wp:docPr id="1398104583" name="Chart 1">
              <a:extLst xmlns:a="http://schemas.openxmlformats.org/drawingml/2006/main">
                <a:ext uri="{FF2B5EF4-FFF2-40B4-BE49-F238E27FC236}">
                  <a16:creationId xmlns:a16="http://schemas.microsoft.com/office/drawing/2014/main" id="{86FD7520-033B-4684-A5A9-76ED683BB4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6989C8F" w14:textId="6FD1B41F" w:rsidR="000C7A92" w:rsidRDefault="000C7A92" w:rsidP="002A057E">
      <w:pPr>
        <w:jc w:val="both"/>
        <w:rPr>
          <w:rFonts w:ascii="Arial" w:hAnsi="Arial" w:cs="Arial"/>
          <w:b/>
          <w:bCs/>
          <w:sz w:val="24"/>
          <w:szCs w:val="24"/>
        </w:rPr>
      </w:pPr>
      <w:r>
        <w:rPr>
          <w:rFonts w:ascii="Arial" w:hAnsi="Arial" w:cs="Arial"/>
          <w:b/>
          <w:bCs/>
          <w:sz w:val="24"/>
          <w:szCs w:val="24"/>
        </w:rPr>
        <w:t>Insights:</w:t>
      </w:r>
    </w:p>
    <w:p w14:paraId="652D1226" w14:textId="0B8A22A7" w:rsidR="000C7A92" w:rsidRPr="000C7A92" w:rsidRDefault="000C7A92">
      <w:pPr>
        <w:numPr>
          <w:ilvl w:val="0"/>
          <w:numId w:val="6"/>
        </w:numPr>
        <w:jc w:val="both"/>
        <w:rPr>
          <w:rFonts w:ascii="Arial" w:hAnsi="Arial" w:cs="Arial"/>
          <w:sz w:val="24"/>
          <w:szCs w:val="24"/>
        </w:rPr>
      </w:pPr>
      <w:r w:rsidRPr="000C7A92">
        <w:rPr>
          <w:rFonts w:ascii="Arial" w:hAnsi="Arial" w:cs="Arial"/>
          <w:sz w:val="24"/>
          <w:szCs w:val="24"/>
          <w:lang w:val="en-US"/>
        </w:rPr>
        <w:t>The language name count is labeled with numbers from 1 to over 500, which likely correspond to individual languages, though they are not explicitly named. The languages appear to be ordered by the number of rentals, starting with the most popular.</w:t>
      </w:r>
    </w:p>
    <w:p w14:paraId="74EC95E0" w14:textId="77777777" w:rsidR="000C7A92" w:rsidRDefault="000C7A92" w:rsidP="002A057E">
      <w:pPr>
        <w:jc w:val="both"/>
        <w:rPr>
          <w:rFonts w:ascii="Arial" w:hAnsi="Arial" w:cs="Arial"/>
          <w:b/>
          <w:bCs/>
          <w:sz w:val="24"/>
          <w:szCs w:val="24"/>
        </w:rPr>
      </w:pPr>
    </w:p>
    <w:p w14:paraId="1A52FA6E" w14:textId="77777777" w:rsidR="00AB1964" w:rsidRDefault="00AB1964" w:rsidP="002A057E">
      <w:pPr>
        <w:jc w:val="both"/>
        <w:rPr>
          <w:rFonts w:ascii="Arial" w:hAnsi="Arial" w:cs="Arial"/>
          <w:b/>
          <w:bCs/>
          <w:sz w:val="24"/>
          <w:szCs w:val="24"/>
        </w:rPr>
      </w:pPr>
    </w:p>
    <w:p w14:paraId="7C5E0747" w14:textId="77777777" w:rsidR="00AB1964" w:rsidRDefault="00AB1964" w:rsidP="002A057E">
      <w:pPr>
        <w:jc w:val="both"/>
        <w:rPr>
          <w:rFonts w:ascii="Arial" w:hAnsi="Arial" w:cs="Arial"/>
          <w:sz w:val="24"/>
          <w:szCs w:val="24"/>
        </w:rPr>
      </w:pPr>
      <w:r w:rsidRPr="00AB1964">
        <w:rPr>
          <w:rFonts w:ascii="Arial" w:hAnsi="Arial" w:cs="Arial"/>
          <w:sz w:val="24"/>
          <w:szCs w:val="24"/>
        </w:rPr>
        <w:t>6)How does customer loyalty impact sales revenue over time?</w:t>
      </w:r>
    </w:p>
    <w:p w14:paraId="3E4A2D46" w14:textId="77777777" w:rsidR="00AB1964" w:rsidRDefault="00AB1964" w:rsidP="002A057E">
      <w:pPr>
        <w:jc w:val="both"/>
        <w:rPr>
          <w:rFonts w:ascii="Arial" w:hAnsi="Arial" w:cs="Arial"/>
          <w:sz w:val="24"/>
          <w:szCs w:val="24"/>
          <w:u w:val="single"/>
        </w:rPr>
      </w:pPr>
      <w:r w:rsidRPr="00AB1964">
        <w:rPr>
          <w:rFonts w:ascii="Arial" w:hAnsi="Arial" w:cs="Arial"/>
          <w:sz w:val="24"/>
          <w:szCs w:val="24"/>
          <w:u w:val="single"/>
        </w:rPr>
        <w:t>SQL Query:</w:t>
      </w:r>
    </w:p>
    <w:p w14:paraId="3EB7A149" w14:textId="77777777" w:rsidR="00AB1964" w:rsidRDefault="00AB1964" w:rsidP="002A057E">
      <w:pPr>
        <w:jc w:val="both"/>
        <w:rPr>
          <w:rFonts w:ascii="Arial" w:hAnsi="Arial" w:cs="Arial"/>
          <w:sz w:val="24"/>
          <w:szCs w:val="24"/>
          <w:u w:val="single"/>
        </w:rPr>
      </w:pPr>
      <w:r>
        <w:rPr>
          <w:noProof/>
        </w:rPr>
        <w:drawing>
          <wp:inline distT="0" distB="0" distL="0" distR="0" wp14:anchorId="7B4E2001" wp14:editId="7F2EB361">
            <wp:extent cx="4366638" cy="2423370"/>
            <wp:effectExtent l="0" t="0" r="0" b="0"/>
            <wp:docPr id="860663889" name="Picture 860663889">
              <a:extLst xmlns:a="http://schemas.openxmlformats.org/drawingml/2006/main">
                <a:ext uri="{FF2B5EF4-FFF2-40B4-BE49-F238E27FC236}">
                  <a16:creationId xmlns:a16="http://schemas.microsoft.com/office/drawing/2014/main" id="{B0A0A9CB-6269-2280-49C9-925ACA34C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A0A9CB-6269-2280-49C9-925ACA34C1FF}"/>
                        </a:ext>
                      </a:extLst>
                    </pic:cNvPr>
                    <pic:cNvPicPr>
                      <a:picLocks noChangeAspect="1"/>
                    </pic:cNvPicPr>
                  </pic:nvPicPr>
                  <pic:blipFill>
                    <a:blip r:embed="rId22"/>
                    <a:stretch>
                      <a:fillRect/>
                    </a:stretch>
                  </pic:blipFill>
                  <pic:spPr>
                    <a:xfrm>
                      <a:off x="0" y="0"/>
                      <a:ext cx="4366638" cy="2423370"/>
                    </a:xfrm>
                    <a:prstGeom prst="rect">
                      <a:avLst/>
                    </a:prstGeom>
                  </pic:spPr>
                </pic:pic>
              </a:graphicData>
            </a:graphic>
          </wp:inline>
        </w:drawing>
      </w:r>
    </w:p>
    <w:p w14:paraId="25B3329B" w14:textId="77777777" w:rsidR="00AB1964" w:rsidRDefault="00AB1964" w:rsidP="002A057E">
      <w:pPr>
        <w:jc w:val="both"/>
        <w:rPr>
          <w:rFonts w:ascii="Arial" w:hAnsi="Arial" w:cs="Arial"/>
          <w:sz w:val="24"/>
          <w:szCs w:val="24"/>
          <w:u w:val="single"/>
        </w:rPr>
      </w:pPr>
      <w:r>
        <w:rPr>
          <w:noProof/>
        </w:rPr>
        <w:lastRenderedPageBreak/>
        <w:drawing>
          <wp:inline distT="0" distB="0" distL="0" distR="0" wp14:anchorId="3DA49B88" wp14:editId="6EEF7DA8">
            <wp:extent cx="4587638" cy="2080440"/>
            <wp:effectExtent l="0" t="0" r="3810" b="0"/>
            <wp:docPr id="1823428886" name="Picture 1823428886">
              <a:extLst xmlns:a="http://schemas.openxmlformats.org/drawingml/2006/main">
                <a:ext uri="{FF2B5EF4-FFF2-40B4-BE49-F238E27FC236}">
                  <a16:creationId xmlns:a16="http://schemas.microsoft.com/office/drawing/2014/main" id="{CF37B451-5B0C-0AD2-535E-04E6D50228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B451-5B0C-0AD2-535E-04E6D502287D}"/>
                        </a:ext>
                      </a:extLst>
                    </pic:cNvPr>
                    <pic:cNvPicPr>
                      <a:picLocks noChangeAspect="1"/>
                    </pic:cNvPicPr>
                  </pic:nvPicPr>
                  <pic:blipFill>
                    <a:blip r:embed="rId23"/>
                    <a:stretch>
                      <a:fillRect/>
                    </a:stretch>
                  </pic:blipFill>
                  <pic:spPr>
                    <a:xfrm>
                      <a:off x="0" y="0"/>
                      <a:ext cx="4587638" cy="2080440"/>
                    </a:xfrm>
                    <a:prstGeom prst="rect">
                      <a:avLst/>
                    </a:prstGeom>
                  </pic:spPr>
                </pic:pic>
              </a:graphicData>
            </a:graphic>
          </wp:inline>
        </w:drawing>
      </w:r>
    </w:p>
    <w:p w14:paraId="66A929EA" w14:textId="77777777" w:rsidR="00AB1964" w:rsidRDefault="00AB1964" w:rsidP="002A057E">
      <w:pPr>
        <w:jc w:val="both"/>
        <w:rPr>
          <w:rFonts w:ascii="Arial" w:hAnsi="Arial" w:cs="Arial"/>
          <w:sz w:val="24"/>
          <w:szCs w:val="24"/>
          <w:u w:val="single"/>
        </w:rPr>
      </w:pPr>
      <w:r>
        <w:rPr>
          <w:noProof/>
        </w:rPr>
        <w:drawing>
          <wp:inline distT="0" distB="0" distL="0" distR="0" wp14:anchorId="74B47A48" wp14:editId="4AC41DDB">
            <wp:extent cx="5113463" cy="2415749"/>
            <wp:effectExtent l="0" t="0" r="0" b="3810"/>
            <wp:docPr id="4" name="Picture 3">
              <a:extLst xmlns:a="http://schemas.openxmlformats.org/drawingml/2006/main">
                <a:ext uri="{FF2B5EF4-FFF2-40B4-BE49-F238E27FC236}">
                  <a16:creationId xmlns:a16="http://schemas.microsoft.com/office/drawing/2014/main" id="{CCBD3657-2766-A1DB-4C45-C248337CE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CBD3657-2766-A1DB-4C45-C248337CE941}"/>
                        </a:ext>
                      </a:extLst>
                    </pic:cNvPr>
                    <pic:cNvPicPr>
                      <a:picLocks noChangeAspect="1"/>
                    </pic:cNvPicPr>
                  </pic:nvPicPr>
                  <pic:blipFill>
                    <a:blip r:embed="rId24"/>
                    <a:stretch>
                      <a:fillRect/>
                    </a:stretch>
                  </pic:blipFill>
                  <pic:spPr>
                    <a:xfrm>
                      <a:off x="0" y="0"/>
                      <a:ext cx="5113463" cy="2415749"/>
                    </a:xfrm>
                    <a:prstGeom prst="rect">
                      <a:avLst/>
                    </a:prstGeom>
                  </pic:spPr>
                </pic:pic>
              </a:graphicData>
            </a:graphic>
          </wp:inline>
        </w:drawing>
      </w:r>
    </w:p>
    <w:p w14:paraId="02B9EC66" w14:textId="77777777" w:rsidR="00AB1964" w:rsidRDefault="00AB1964" w:rsidP="002A057E">
      <w:pPr>
        <w:jc w:val="both"/>
        <w:rPr>
          <w:rFonts w:ascii="Arial" w:hAnsi="Arial" w:cs="Arial"/>
          <w:sz w:val="24"/>
          <w:szCs w:val="24"/>
          <w:u w:val="single"/>
        </w:rPr>
      </w:pPr>
      <w:r>
        <w:rPr>
          <w:rFonts w:ascii="Arial" w:hAnsi="Arial" w:cs="Arial"/>
          <w:sz w:val="24"/>
          <w:szCs w:val="24"/>
          <w:u w:val="single"/>
        </w:rPr>
        <w:t>Chart to visualize:</w:t>
      </w:r>
    </w:p>
    <w:p w14:paraId="31AEB83B" w14:textId="77777777" w:rsidR="00AB1964" w:rsidRDefault="0014338F" w:rsidP="002A057E">
      <w:pPr>
        <w:jc w:val="both"/>
        <w:rPr>
          <w:rFonts w:ascii="Arial" w:hAnsi="Arial" w:cs="Arial"/>
          <w:sz w:val="24"/>
          <w:szCs w:val="24"/>
          <w:u w:val="single"/>
        </w:rPr>
      </w:pPr>
      <w:r>
        <w:rPr>
          <w:noProof/>
        </w:rPr>
        <w:drawing>
          <wp:inline distT="0" distB="0" distL="0" distR="0" wp14:anchorId="60BA4495" wp14:editId="64E5E2CA">
            <wp:extent cx="4572000" cy="2743200"/>
            <wp:effectExtent l="0" t="0" r="0" b="0"/>
            <wp:docPr id="308246819" name="Chart 1">
              <a:extLst xmlns:a="http://schemas.openxmlformats.org/drawingml/2006/main">
                <a:ext uri="{FF2B5EF4-FFF2-40B4-BE49-F238E27FC236}">
                  <a16:creationId xmlns:a16="http://schemas.microsoft.com/office/drawing/2014/main" id="{A862CB81-783B-D6F7-1FD8-7674C66BDB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A33BE23" w14:textId="6CA3D214" w:rsidR="000C7A92" w:rsidRDefault="000C7A92" w:rsidP="002A057E">
      <w:pPr>
        <w:jc w:val="both"/>
        <w:rPr>
          <w:rFonts w:ascii="Arial" w:hAnsi="Arial" w:cs="Arial"/>
          <w:sz w:val="24"/>
          <w:szCs w:val="24"/>
          <w:u w:val="single"/>
        </w:rPr>
      </w:pPr>
      <w:r>
        <w:rPr>
          <w:rFonts w:ascii="Arial" w:hAnsi="Arial" w:cs="Arial"/>
          <w:sz w:val="24"/>
          <w:szCs w:val="24"/>
          <w:u w:val="single"/>
        </w:rPr>
        <w:t>Insights:</w:t>
      </w:r>
    </w:p>
    <w:p w14:paraId="73B844FC" w14:textId="77777777" w:rsidR="000C7A92" w:rsidRPr="000C7A92" w:rsidRDefault="000C7A92">
      <w:pPr>
        <w:numPr>
          <w:ilvl w:val="0"/>
          <w:numId w:val="7"/>
        </w:numPr>
        <w:jc w:val="both"/>
        <w:rPr>
          <w:rFonts w:ascii="Arial" w:hAnsi="Arial" w:cs="Arial"/>
          <w:sz w:val="24"/>
          <w:szCs w:val="24"/>
        </w:rPr>
      </w:pPr>
      <w:r w:rsidRPr="000C7A92">
        <w:rPr>
          <w:rFonts w:ascii="Arial" w:hAnsi="Arial" w:cs="Arial"/>
          <w:sz w:val="24"/>
          <w:szCs w:val="24"/>
          <w:lang w:val="en-US"/>
        </w:rPr>
        <w:t xml:space="preserve">The highest revenue recorded was in the summer months of July and August 2005, with July being the peak. </w:t>
      </w:r>
    </w:p>
    <w:p w14:paraId="16DE8B9A" w14:textId="064FD9BF" w:rsidR="00C252B1" w:rsidRPr="000C7A92" w:rsidRDefault="000C7A92">
      <w:pPr>
        <w:numPr>
          <w:ilvl w:val="0"/>
          <w:numId w:val="7"/>
        </w:numPr>
        <w:jc w:val="both"/>
        <w:rPr>
          <w:rFonts w:ascii="Arial" w:hAnsi="Arial" w:cs="Arial"/>
          <w:sz w:val="24"/>
          <w:szCs w:val="24"/>
        </w:rPr>
      </w:pPr>
      <w:r w:rsidRPr="000C7A92">
        <w:rPr>
          <w:rFonts w:ascii="Arial" w:hAnsi="Arial" w:cs="Arial"/>
          <w:sz w:val="24"/>
          <w:szCs w:val="24"/>
          <w:lang w:val="en-US"/>
        </w:rPr>
        <w:lastRenderedPageBreak/>
        <w:t xml:space="preserve">The number of loyal customers remains consistent at 599 in July and August 2005 but is significantly lower in February 2006 with only 158. </w:t>
      </w:r>
    </w:p>
    <w:p w14:paraId="3D1A4DBE" w14:textId="77777777" w:rsidR="00C252B1" w:rsidRDefault="00C252B1" w:rsidP="002A057E">
      <w:pPr>
        <w:jc w:val="both"/>
        <w:rPr>
          <w:rFonts w:ascii="Arial" w:hAnsi="Arial" w:cs="Arial"/>
          <w:sz w:val="24"/>
          <w:szCs w:val="24"/>
          <w:u w:val="single"/>
        </w:rPr>
      </w:pPr>
    </w:p>
    <w:p w14:paraId="35254CC3" w14:textId="77777777" w:rsidR="00C252B1" w:rsidRDefault="0014338F" w:rsidP="00C252B1">
      <w:pPr>
        <w:jc w:val="both"/>
        <w:rPr>
          <w:rFonts w:ascii="Arial" w:hAnsi="Arial" w:cs="Arial"/>
          <w:sz w:val="24"/>
          <w:szCs w:val="24"/>
        </w:rPr>
      </w:pPr>
      <w:r w:rsidRPr="00C252B1">
        <w:rPr>
          <w:rFonts w:ascii="Arial" w:hAnsi="Arial" w:cs="Arial"/>
          <w:sz w:val="24"/>
          <w:szCs w:val="24"/>
        </w:rPr>
        <w:t>7)</w:t>
      </w:r>
      <w:r w:rsidR="00C252B1" w:rsidRPr="00C252B1">
        <w:rPr>
          <w:rFonts w:ascii="Arial" w:eastAsia="Times New Roman" w:hAnsi="Arial" w:cs="Arial"/>
          <w:color w:val="24292E"/>
          <w:kern w:val="0"/>
          <w:sz w:val="24"/>
          <w:szCs w:val="24"/>
          <w:lang w:eastAsia="en-IN" w:bidi="ar-SA"/>
          <w14:ligatures w14:val="none"/>
        </w:rPr>
        <w:t xml:space="preserve"> </w:t>
      </w:r>
      <w:r w:rsidR="00C252B1" w:rsidRPr="00C252B1">
        <w:rPr>
          <w:rFonts w:ascii="Arial" w:hAnsi="Arial" w:cs="Arial"/>
          <w:sz w:val="24"/>
          <w:szCs w:val="24"/>
        </w:rPr>
        <w:t>What is the distribution of staff by employment duration?</w:t>
      </w:r>
    </w:p>
    <w:p w14:paraId="72FEAD67" w14:textId="77777777" w:rsidR="00C252B1" w:rsidRDefault="00C252B1" w:rsidP="00C252B1">
      <w:pPr>
        <w:rPr>
          <w:rFonts w:ascii="Arial" w:hAnsi="Arial" w:cs="Arial"/>
          <w:sz w:val="24"/>
          <w:szCs w:val="24"/>
        </w:rPr>
      </w:pPr>
      <w:r w:rsidRPr="00C252B1">
        <w:rPr>
          <w:rFonts w:ascii="Arial" w:hAnsi="Arial" w:cs="Arial"/>
          <w:sz w:val="24"/>
          <w:szCs w:val="24"/>
        </w:rPr>
        <w:t xml:space="preserve">(or) </w:t>
      </w:r>
      <w:r>
        <w:rPr>
          <w:rFonts w:ascii="Arial" w:hAnsi="Arial" w:cs="Arial"/>
          <w:sz w:val="24"/>
          <w:szCs w:val="24"/>
        </w:rPr>
        <w:t>*</w:t>
      </w:r>
      <w:r w:rsidRPr="00C252B1">
        <w:rPr>
          <w:rFonts w:ascii="Arial" w:hAnsi="Arial" w:cs="Arial"/>
          <w:sz w:val="24"/>
          <w:szCs w:val="24"/>
        </w:rPr>
        <w:t>are certain film categories more popular in specific locations?</w:t>
      </w:r>
    </w:p>
    <w:p w14:paraId="2F4F3D15" w14:textId="77777777" w:rsidR="00C252B1" w:rsidRDefault="00C252B1" w:rsidP="00C252B1">
      <w:pPr>
        <w:rPr>
          <w:rFonts w:ascii="Arial" w:hAnsi="Arial" w:cs="Arial"/>
          <w:sz w:val="24"/>
          <w:szCs w:val="24"/>
        </w:rPr>
      </w:pPr>
    </w:p>
    <w:p w14:paraId="0DE7216E" w14:textId="77777777" w:rsidR="00C252B1" w:rsidRPr="00C252B1" w:rsidRDefault="00C252B1" w:rsidP="00C252B1">
      <w:pPr>
        <w:rPr>
          <w:rFonts w:ascii="Arial" w:hAnsi="Arial" w:cs="Arial"/>
          <w:sz w:val="24"/>
          <w:szCs w:val="24"/>
          <w:u w:val="single"/>
        </w:rPr>
      </w:pPr>
      <w:r w:rsidRPr="00C252B1">
        <w:rPr>
          <w:rFonts w:ascii="Arial" w:hAnsi="Arial" w:cs="Arial"/>
          <w:sz w:val="24"/>
          <w:szCs w:val="24"/>
          <w:u w:val="single"/>
        </w:rPr>
        <w:t>SQL Query:</w:t>
      </w:r>
    </w:p>
    <w:p w14:paraId="76FA216B" w14:textId="77777777" w:rsidR="00C252B1" w:rsidRDefault="00C252B1" w:rsidP="00C252B1">
      <w:pPr>
        <w:rPr>
          <w:rFonts w:ascii="Arial" w:hAnsi="Arial" w:cs="Arial"/>
          <w:sz w:val="24"/>
          <w:szCs w:val="24"/>
        </w:rPr>
      </w:pPr>
    </w:p>
    <w:p w14:paraId="74E1095E" w14:textId="77777777" w:rsidR="00C252B1" w:rsidRDefault="00C252B1" w:rsidP="00C252B1">
      <w:pPr>
        <w:rPr>
          <w:rFonts w:ascii="Arial" w:hAnsi="Arial" w:cs="Arial"/>
          <w:sz w:val="24"/>
          <w:szCs w:val="24"/>
        </w:rPr>
      </w:pPr>
      <w:r>
        <w:rPr>
          <w:noProof/>
        </w:rPr>
        <w:drawing>
          <wp:inline distT="0" distB="0" distL="0" distR="0" wp14:anchorId="623A5757" wp14:editId="73359D63">
            <wp:extent cx="4038950" cy="1783285"/>
            <wp:effectExtent l="0" t="0" r="0" b="7620"/>
            <wp:docPr id="131896363" name="Picture 131896363">
              <a:extLst xmlns:a="http://schemas.openxmlformats.org/drawingml/2006/main">
                <a:ext uri="{FF2B5EF4-FFF2-40B4-BE49-F238E27FC236}">
                  <a16:creationId xmlns:a16="http://schemas.microsoft.com/office/drawing/2014/main" id="{4C45195A-1D8B-3F97-4E23-B0C43D8F25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45195A-1D8B-3F97-4E23-B0C43D8F258B}"/>
                        </a:ext>
                      </a:extLst>
                    </pic:cNvPr>
                    <pic:cNvPicPr>
                      <a:picLocks noChangeAspect="1"/>
                    </pic:cNvPicPr>
                  </pic:nvPicPr>
                  <pic:blipFill>
                    <a:blip r:embed="rId26"/>
                    <a:stretch>
                      <a:fillRect/>
                    </a:stretch>
                  </pic:blipFill>
                  <pic:spPr>
                    <a:xfrm>
                      <a:off x="0" y="0"/>
                      <a:ext cx="4038950" cy="1783285"/>
                    </a:xfrm>
                    <a:prstGeom prst="rect">
                      <a:avLst/>
                    </a:prstGeom>
                  </pic:spPr>
                </pic:pic>
              </a:graphicData>
            </a:graphic>
          </wp:inline>
        </w:drawing>
      </w:r>
    </w:p>
    <w:p w14:paraId="783152F5" w14:textId="77777777" w:rsidR="00C252B1" w:rsidRDefault="00C252B1" w:rsidP="00C252B1">
      <w:pPr>
        <w:rPr>
          <w:rFonts w:ascii="Arial" w:hAnsi="Arial" w:cs="Arial"/>
          <w:sz w:val="24"/>
          <w:szCs w:val="24"/>
        </w:rPr>
      </w:pPr>
      <w:r>
        <w:rPr>
          <w:noProof/>
        </w:rPr>
        <w:drawing>
          <wp:inline distT="0" distB="0" distL="0" distR="0" wp14:anchorId="6AE3D7AC" wp14:editId="41D5D34D">
            <wp:extent cx="4473328" cy="1539449"/>
            <wp:effectExtent l="0" t="0" r="3810" b="3810"/>
            <wp:docPr id="1081303431" name="Picture 1081303431">
              <a:extLst xmlns:a="http://schemas.openxmlformats.org/drawingml/2006/main">
                <a:ext uri="{FF2B5EF4-FFF2-40B4-BE49-F238E27FC236}">
                  <a16:creationId xmlns:a16="http://schemas.microsoft.com/office/drawing/2014/main" id="{7FB79FB1-B697-BE7E-48A8-76C9CD6CCA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B79FB1-B697-BE7E-48A8-76C9CD6CCA2F}"/>
                        </a:ext>
                      </a:extLst>
                    </pic:cNvPr>
                    <pic:cNvPicPr>
                      <a:picLocks noChangeAspect="1"/>
                    </pic:cNvPicPr>
                  </pic:nvPicPr>
                  <pic:blipFill>
                    <a:blip r:embed="rId27"/>
                    <a:stretch>
                      <a:fillRect/>
                    </a:stretch>
                  </pic:blipFill>
                  <pic:spPr>
                    <a:xfrm>
                      <a:off x="0" y="0"/>
                      <a:ext cx="4473328" cy="1539449"/>
                    </a:xfrm>
                    <a:prstGeom prst="rect">
                      <a:avLst/>
                    </a:prstGeom>
                  </pic:spPr>
                </pic:pic>
              </a:graphicData>
            </a:graphic>
          </wp:inline>
        </w:drawing>
      </w:r>
    </w:p>
    <w:p w14:paraId="17486BEE" w14:textId="77777777" w:rsidR="00C252B1" w:rsidRDefault="00C252B1" w:rsidP="00C252B1">
      <w:pPr>
        <w:rPr>
          <w:rFonts w:ascii="Arial" w:hAnsi="Arial" w:cs="Arial"/>
          <w:sz w:val="24"/>
          <w:szCs w:val="24"/>
        </w:rPr>
      </w:pPr>
    </w:p>
    <w:p w14:paraId="506144BB" w14:textId="77777777" w:rsidR="00C252B1" w:rsidRDefault="00C252B1" w:rsidP="00C252B1">
      <w:pPr>
        <w:rPr>
          <w:rFonts w:ascii="Arial" w:hAnsi="Arial" w:cs="Arial"/>
          <w:sz w:val="24"/>
          <w:szCs w:val="24"/>
          <w:u w:val="single"/>
        </w:rPr>
      </w:pPr>
      <w:r w:rsidRPr="00C252B1">
        <w:rPr>
          <w:rFonts w:ascii="Arial" w:hAnsi="Arial" w:cs="Arial"/>
          <w:sz w:val="24"/>
          <w:szCs w:val="24"/>
          <w:u w:val="single"/>
        </w:rPr>
        <w:t>Chart to visualize:</w:t>
      </w:r>
    </w:p>
    <w:p w14:paraId="3E968769" w14:textId="77777777" w:rsidR="00C252B1" w:rsidRDefault="00C252B1" w:rsidP="00C252B1">
      <w:pPr>
        <w:rPr>
          <w:rFonts w:ascii="Arial" w:hAnsi="Arial" w:cs="Arial"/>
          <w:sz w:val="24"/>
          <w:szCs w:val="24"/>
          <w:u w:val="single"/>
        </w:rPr>
      </w:pPr>
      <w:r>
        <w:rPr>
          <w:noProof/>
        </w:rPr>
        <w:drawing>
          <wp:inline distT="0" distB="0" distL="0" distR="0" wp14:anchorId="43180784" wp14:editId="0BE524EE">
            <wp:extent cx="4572000" cy="2110740"/>
            <wp:effectExtent l="0" t="0" r="0" b="3810"/>
            <wp:docPr id="1741780821" name="Chart 1">
              <a:extLst xmlns:a="http://schemas.openxmlformats.org/drawingml/2006/main">
                <a:ext uri="{FF2B5EF4-FFF2-40B4-BE49-F238E27FC236}">
                  <a16:creationId xmlns:a16="http://schemas.microsoft.com/office/drawing/2014/main" id="{06E8E90D-0668-4E6E-A4D5-EBFC73646C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B70ED60" w14:textId="34B8F614" w:rsidR="000C7A92" w:rsidRDefault="000C7A92" w:rsidP="00C252B1">
      <w:pPr>
        <w:rPr>
          <w:rFonts w:ascii="Arial" w:hAnsi="Arial" w:cs="Arial"/>
          <w:sz w:val="24"/>
          <w:szCs w:val="24"/>
          <w:u w:val="single"/>
        </w:rPr>
      </w:pPr>
      <w:r>
        <w:rPr>
          <w:rFonts w:ascii="Arial" w:hAnsi="Arial" w:cs="Arial"/>
          <w:sz w:val="24"/>
          <w:szCs w:val="24"/>
          <w:u w:val="single"/>
        </w:rPr>
        <w:t>Insights:</w:t>
      </w:r>
    </w:p>
    <w:p w14:paraId="0AE198DB" w14:textId="77777777" w:rsidR="000C7A92" w:rsidRPr="000C7A92" w:rsidRDefault="000C7A92">
      <w:pPr>
        <w:numPr>
          <w:ilvl w:val="0"/>
          <w:numId w:val="8"/>
        </w:numPr>
        <w:rPr>
          <w:rFonts w:ascii="Arial" w:hAnsi="Arial" w:cs="Arial"/>
          <w:sz w:val="24"/>
          <w:szCs w:val="24"/>
        </w:rPr>
      </w:pPr>
      <w:r w:rsidRPr="000C7A92">
        <w:rPr>
          <w:rFonts w:ascii="Arial" w:hAnsi="Arial" w:cs="Arial"/>
          <w:sz w:val="24"/>
          <w:szCs w:val="24"/>
          <w:lang w:val="en-US"/>
        </w:rPr>
        <w:lastRenderedPageBreak/>
        <w:t>Both locations have a similar distribution across the categories.</w:t>
      </w:r>
    </w:p>
    <w:p w14:paraId="0BB1ADE7" w14:textId="77777777" w:rsidR="000C7A92" w:rsidRPr="000C7A92" w:rsidRDefault="000C7A92">
      <w:pPr>
        <w:numPr>
          <w:ilvl w:val="0"/>
          <w:numId w:val="8"/>
        </w:numPr>
        <w:rPr>
          <w:rFonts w:ascii="Arial" w:hAnsi="Arial" w:cs="Arial"/>
          <w:sz w:val="24"/>
          <w:szCs w:val="24"/>
        </w:rPr>
      </w:pPr>
      <w:r w:rsidRPr="000C7A92">
        <w:rPr>
          <w:rFonts w:ascii="Arial" w:hAnsi="Arial" w:cs="Arial"/>
          <w:sz w:val="24"/>
          <w:szCs w:val="24"/>
          <w:lang w:val="en-US"/>
        </w:rPr>
        <w:t>Action and Drama categories have the highest counts in both locations.</w:t>
      </w:r>
    </w:p>
    <w:p w14:paraId="3A692E11" w14:textId="77777777" w:rsidR="000C7A92" w:rsidRPr="000C7A92" w:rsidRDefault="000C7A92">
      <w:pPr>
        <w:numPr>
          <w:ilvl w:val="0"/>
          <w:numId w:val="8"/>
        </w:numPr>
        <w:rPr>
          <w:rFonts w:ascii="Arial" w:hAnsi="Arial" w:cs="Arial"/>
          <w:sz w:val="24"/>
          <w:szCs w:val="24"/>
        </w:rPr>
      </w:pPr>
      <w:r w:rsidRPr="000C7A92">
        <w:rPr>
          <w:rFonts w:ascii="Arial" w:hAnsi="Arial" w:cs="Arial"/>
          <w:sz w:val="24"/>
          <w:szCs w:val="24"/>
          <w:lang w:val="en-US"/>
        </w:rPr>
        <w:t>The counts for each category are very similar between A Coruña and Abha</w:t>
      </w:r>
    </w:p>
    <w:p w14:paraId="70191006" w14:textId="77777777" w:rsidR="000C7A92" w:rsidRPr="000C7A92" w:rsidRDefault="000C7A92">
      <w:pPr>
        <w:numPr>
          <w:ilvl w:val="0"/>
          <w:numId w:val="8"/>
        </w:numPr>
        <w:rPr>
          <w:rFonts w:ascii="Arial" w:hAnsi="Arial" w:cs="Arial"/>
          <w:sz w:val="24"/>
          <w:szCs w:val="24"/>
        </w:rPr>
      </w:pPr>
      <w:r w:rsidRPr="000C7A92">
        <w:rPr>
          <w:rFonts w:ascii="Arial" w:hAnsi="Arial" w:cs="Arial"/>
          <w:sz w:val="24"/>
          <w:szCs w:val="24"/>
          <w:lang w:val="en-US"/>
        </w:rPr>
        <w:t>Categories like Documentary and Classics have lower counts</w:t>
      </w:r>
    </w:p>
    <w:p w14:paraId="42D5070A" w14:textId="77777777" w:rsidR="000C7A92" w:rsidRDefault="000C7A92" w:rsidP="00C252B1">
      <w:pPr>
        <w:rPr>
          <w:rFonts w:ascii="Arial" w:hAnsi="Arial" w:cs="Arial"/>
          <w:sz w:val="24"/>
          <w:szCs w:val="24"/>
          <w:u w:val="single"/>
        </w:rPr>
      </w:pPr>
    </w:p>
    <w:p w14:paraId="2FD599F1" w14:textId="77777777" w:rsidR="00C252B1" w:rsidRPr="00C252B1" w:rsidRDefault="00C252B1" w:rsidP="00C252B1">
      <w:pPr>
        <w:rPr>
          <w:rFonts w:ascii="Arial" w:hAnsi="Arial" w:cs="Arial"/>
          <w:sz w:val="24"/>
          <w:szCs w:val="24"/>
        </w:rPr>
      </w:pPr>
      <w:r w:rsidRPr="00C252B1">
        <w:rPr>
          <w:rFonts w:ascii="Arial" w:hAnsi="Arial" w:cs="Arial"/>
          <w:sz w:val="24"/>
          <w:szCs w:val="24"/>
        </w:rPr>
        <w:t>8)</w:t>
      </w:r>
      <w:r w:rsidRPr="00C252B1">
        <w:rPr>
          <w:rFonts w:ascii="Arial" w:eastAsia="Times New Roman" w:hAnsi="Arial" w:cs="Arial"/>
          <w:color w:val="24292E"/>
          <w:kern w:val="0"/>
          <w:sz w:val="24"/>
          <w:szCs w:val="24"/>
          <w:lang w:eastAsia="en-IN" w:bidi="ar-SA"/>
          <w14:ligatures w14:val="none"/>
        </w:rPr>
        <w:t xml:space="preserve"> </w:t>
      </w:r>
      <w:r w:rsidRPr="00C252B1">
        <w:rPr>
          <w:rFonts w:ascii="Arial" w:hAnsi="Arial" w:cs="Arial"/>
          <w:sz w:val="24"/>
          <w:szCs w:val="24"/>
        </w:rPr>
        <w:t>How does the store performance vary by location?</w:t>
      </w:r>
    </w:p>
    <w:p w14:paraId="307F8160" w14:textId="77777777" w:rsidR="00C252B1" w:rsidRDefault="00C252B1" w:rsidP="00C252B1">
      <w:pPr>
        <w:rPr>
          <w:rFonts w:ascii="Arial" w:hAnsi="Arial" w:cs="Arial"/>
          <w:sz w:val="24"/>
          <w:szCs w:val="24"/>
        </w:rPr>
      </w:pPr>
      <w:r>
        <w:rPr>
          <w:rFonts w:ascii="Arial" w:hAnsi="Arial" w:cs="Arial"/>
          <w:sz w:val="24"/>
          <w:szCs w:val="24"/>
        </w:rPr>
        <w:t>or</w:t>
      </w:r>
      <w:r w:rsidRPr="00C252B1">
        <w:t xml:space="preserve"> </w:t>
      </w:r>
      <w:r w:rsidRPr="00C252B1">
        <w:rPr>
          <w:rFonts w:ascii="Arial" w:hAnsi="Arial" w:cs="Arial"/>
          <w:sz w:val="24"/>
          <w:szCs w:val="24"/>
        </w:rPr>
        <w:t>the sales performance of films based on their respective ratings.</w:t>
      </w:r>
    </w:p>
    <w:p w14:paraId="26931D03" w14:textId="77777777" w:rsidR="00C252B1" w:rsidRDefault="00C252B1" w:rsidP="00C252B1">
      <w:pPr>
        <w:rPr>
          <w:rFonts w:ascii="Arial" w:hAnsi="Arial" w:cs="Arial"/>
          <w:sz w:val="24"/>
          <w:szCs w:val="24"/>
        </w:rPr>
      </w:pPr>
    </w:p>
    <w:p w14:paraId="74CCCD76" w14:textId="77777777" w:rsidR="00C252B1" w:rsidRPr="00C252B1" w:rsidRDefault="00C252B1" w:rsidP="00C252B1">
      <w:pPr>
        <w:rPr>
          <w:rFonts w:ascii="Arial" w:hAnsi="Arial" w:cs="Arial"/>
          <w:sz w:val="24"/>
          <w:szCs w:val="24"/>
          <w:u w:val="single"/>
        </w:rPr>
      </w:pPr>
      <w:r w:rsidRPr="00C252B1">
        <w:rPr>
          <w:rFonts w:ascii="Arial" w:hAnsi="Arial" w:cs="Arial"/>
          <w:sz w:val="24"/>
          <w:szCs w:val="24"/>
          <w:u w:val="single"/>
        </w:rPr>
        <w:t>SQL Query:</w:t>
      </w:r>
    </w:p>
    <w:p w14:paraId="6FF30BBE" w14:textId="77777777" w:rsidR="00C252B1" w:rsidRDefault="00C252B1" w:rsidP="00C252B1">
      <w:pPr>
        <w:rPr>
          <w:rFonts w:ascii="Arial" w:hAnsi="Arial" w:cs="Arial"/>
          <w:sz w:val="24"/>
          <w:szCs w:val="24"/>
        </w:rPr>
      </w:pPr>
      <w:r>
        <w:rPr>
          <w:noProof/>
        </w:rPr>
        <w:drawing>
          <wp:inline distT="0" distB="0" distL="0" distR="0" wp14:anchorId="70C666FF" wp14:editId="066A28BF">
            <wp:extent cx="4656223" cy="2461473"/>
            <wp:effectExtent l="0" t="0" r="0" b="0"/>
            <wp:docPr id="1956551429" name="Picture 1956551429">
              <a:extLst xmlns:a="http://schemas.openxmlformats.org/drawingml/2006/main">
                <a:ext uri="{FF2B5EF4-FFF2-40B4-BE49-F238E27FC236}">
                  <a16:creationId xmlns:a16="http://schemas.microsoft.com/office/drawing/2014/main" id="{AE76852C-FF3E-95AA-8BDC-DF768F76FE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76852C-FF3E-95AA-8BDC-DF768F76FEF8}"/>
                        </a:ext>
                      </a:extLst>
                    </pic:cNvPr>
                    <pic:cNvPicPr>
                      <a:picLocks noChangeAspect="1"/>
                    </pic:cNvPicPr>
                  </pic:nvPicPr>
                  <pic:blipFill>
                    <a:blip r:embed="rId29"/>
                    <a:stretch>
                      <a:fillRect/>
                    </a:stretch>
                  </pic:blipFill>
                  <pic:spPr>
                    <a:xfrm>
                      <a:off x="0" y="0"/>
                      <a:ext cx="4656223" cy="2461473"/>
                    </a:xfrm>
                    <a:prstGeom prst="rect">
                      <a:avLst/>
                    </a:prstGeom>
                  </pic:spPr>
                </pic:pic>
              </a:graphicData>
            </a:graphic>
          </wp:inline>
        </w:drawing>
      </w:r>
    </w:p>
    <w:p w14:paraId="5A167D2B" w14:textId="77777777" w:rsidR="00C252B1" w:rsidRPr="00C252B1" w:rsidRDefault="00C252B1" w:rsidP="00C252B1">
      <w:pPr>
        <w:rPr>
          <w:rFonts w:ascii="Arial" w:hAnsi="Arial" w:cs="Arial"/>
          <w:sz w:val="24"/>
          <w:szCs w:val="24"/>
          <w:u w:val="single"/>
        </w:rPr>
      </w:pPr>
      <w:r w:rsidRPr="00C252B1">
        <w:rPr>
          <w:rFonts w:ascii="Arial" w:hAnsi="Arial" w:cs="Arial"/>
          <w:sz w:val="24"/>
          <w:szCs w:val="24"/>
          <w:u w:val="single"/>
        </w:rPr>
        <w:t>Chart to visualize:</w:t>
      </w:r>
    </w:p>
    <w:p w14:paraId="2BCCD248" w14:textId="77777777" w:rsidR="00C252B1" w:rsidRDefault="00C252B1" w:rsidP="00C252B1">
      <w:pPr>
        <w:rPr>
          <w:rFonts w:ascii="Arial" w:hAnsi="Arial" w:cs="Arial"/>
          <w:sz w:val="24"/>
          <w:szCs w:val="24"/>
        </w:rPr>
      </w:pPr>
      <w:r>
        <w:rPr>
          <w:noProof/>
        </w:rPr>
        <w:drawing>
          <wp:inline distT="0" distB="0" distL="0" distR="0" wp14:anchorId="31A9CE47" wp14:editId="5A5B37AF">
            <wp:extent cx="4572000" cy="2743200"/>
            <wp:effectExtent l="0" t="0" r="0" b="0"/>
            <wp:docPr id="50333167" name="Chart 1">
              <a:extLst xmlns:a="http://schemas.openxmlformats.org/drawingml/2006/main">
                <a:ext uri="{FF2B5EF4-FFF2-40B4-BE49-F238E27FC236}">
                  <a16:creationId xmlns:a16="http://schemas.microsoft.com/office/drawing/2014/main" id="{B4834691-09C0-2B2D-271A-7D1888B95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ABF111" w14:textId="04939D26" w:rsidR="00C252B1" w:rsidRDefault="000C7A92" w:rsidP="00C252B1">
      <w:pPr>
        <w:rPr>
          <w:rFonts w:ascii="Arial" w:hAnsi="Arial" w:cs="Arial"/>
          <w:sz w:val="24"/>
          <w:szCs w:val="24"/>
        </w:rPr>
      </w:pPr>
      <w:r>
        <w:rPr>
          <w:rFonts w:ascii="Arial" w:hAnsi="Arial" w:cs="Arial"/>
          <w:sz w:val="24"/>
          <w:szCs w:val="24"/>
        </w:rPr>
        <w:t>Insights:</w:t>
      </w:r>
    </w:p>
    <w:p w14:paraId="557F676B" w14:textId="77777777" w:rsidR="000C7A92" w:rsidRPr="000C7A92" w:rsidRDefault="000C7A92">
      <w:pPr>
        <w:numPr>
          <w:ilvl w:val="0"/>
          <w:numId w:val="9"/>
        </w:numPr>
        <w:rPr>
          <w:rFonts w:ascii="Arial" w:hAnsi="Arial" w:cs="Arial"/>
          <w:sz w:val="24"/>
          <w:szCs w:val="24"/>
        </w:rPr>
      </w:pPr>
      <w:r w:rsidRPr="000C7A92">
        <w:rPr>
          <w:rFonts w:ascii="Arial" w:hAnsi="Arial" w:cs="Arial"/>
          <w:sz w:val="24"/>
          <w:szCs w:val="24"/>
          <w:lang w:val="en-US"/>
        </w:rPr>
        <w:t xml:space="preserve">PG-13 rated films have the highest sales, </w:t>
      </w:r>
    </w:p>
    <w:p w14:paraId="13AF562E" w14:textId="77777777" w:rsidR="000C7A92" w:rsidRPr="000C7A92" w:rsidRDefault="000C7A92">
      <w:pPr>
        <w:numPr>
          <w:ilvl w:val="0"/>
          <w:numId w:val="9"/>
        </w:numPr>
        <w:rPr>
          <w:rFonts w:ascii="Arial" w:hAnsi="Arial" w:cs="Arial"/>
          <w:sz w:val="24"/>
          <w:szCs w:val="24"/>
        </w:rPr>
      </w:pPr>
      <w:r w:rsidRPr="000C7A92">
        <w:rPr>
          <w:rFonts w:ascii="Arial" w:hAnsi="Arial" w:cs="Arial"/>
          <w:sz w:val="24"/>
          <w:szCs w:val="24"/>
          <w:lang w:val="en-US"/>
        </w:rPr>
        <w:lastRenderedPageBreak/>
        <w:t>Mature Content is Common: When combined, the sales of R and NC-17 rated films make up 40% of total sales, indicating a substantial market for movies with mature content.</w:t>
      </w:r>
    </w:p>
    <w:p w14:paraId="4889E22D" w14:textId="77777777" w:rsidR="000C7A92" w:rsidRPr="000C7A92" w:rsidRDefault="000C7A92">
      <w:pPr>
        <w:numPr>
          <w:ilvl w:val="0"/>
          <w:numId w:val="9"/>
        </w:numPr>
        <w:rPr>
          <w:rFonts w:ascii="Arial" w:hAnsi="Arial" w:cs="Arial"/>
          <w:sz w:val="24"/>
          <w:szCs w:val="24"/>
        </w:rPr>
      </w:pPr>
      <w:r w:rsidRPr="000C7A92">
        <w:rPr>
          <w:rFonts w:ascii="Arial" w:hAnsi="Arial" w:cs="Arial"/>
          <w:sz w:val="24"/>
          <w:szCs w:val="24"/>
          <w:lang w:val="en-US"/>
        </w:rPr>
        <w:t>Family-Friendly Films: G and PG films together account for 37% of sales, showing a significant market presence for family-friendly content.</w:t>
      </w:r>
    </w:p>
    <w:p w14:paraId="62EC824F" w14:textId="77777777" w:rsidR="000C7A92" w:rsidRDefault="000C7A92" w:rsidP="00C252B1">
      <w:pPr>
        <w:rPr>
          <w:rFonts w:ascii="Arial" w:hAnsi="Arial" w:cs="Arial"/>
          <w:sz w:val="24"/>
          <w:szCs w:val="24"/>
        </w:rPr>
      </w:pPr>
    </w:p>
    <w:p w14:paraId="3E4BFC02" w14:textId="77777777" w:rsidR="00C252B1" w:rsidRDefault="00C252B1" w:rsidP="00C252B1">
      <w:pPr>
        <w:rPr>
          <w:rFonts w:ascii="Arial" w:hAnsi="Arial" w:cs="Arial"/>
          <w:sz w:val="24"/>
          <w:szCs w:val="24"/>
        </w:rPr>
      </w:pPr>
    </w:p>
    <w:p w14:paraId="040FA2AF" w14:textId="77777777" w:rsidR="00C252B1" w:rsidRDefault="00C252B1" w:rsidP="00C252B1">
      <w:pPr>
        <w:rPr>
          <w:rFonts w:ascii="Arial" w:hAnsi="Arial" w:cs="Arial"/>
          <w:sz w:val="24"/>
          <w:szCs w:val="24"/>
        </w:rPr>
      </w:pPr>
    </w:p>
    <w:p w14:paraId="66E0D1C3" w14:textId="77777777" w:rsidR="00C252B1" w:rsidRDefault="00C252B1" w:rsidP="00C252B1">
      <w:pPr>
        <w:rPr>
          <w:rFonts w:ascii="Arial" w:hAnsi="Arial" w:cs="Arial"/>
          <w:sz w:val="24"/>
          <w:szCs w:val="24"/>
        </w:rPr>
      </w:pPr>
    </w:p>
    <w:p w14:paraId="59DC1CE6" w14:textId="77777777" w:rsidR="00C252B1" w:rsidRDefault="00C252B1" w:rsidP="00C252B1">
      <w:pPr>
        <w:rPr>
          <w:rFonts w:ascii="Arial" w:hAnsi="Arial" w:cs="Arial"/>
          <w:sz w:val="24"/>
          <w:szCs w:val="24"/>
        </w:rPr>
      </w:pPr>
    </w:p>
    <w:p w14:paraId="6C4D9571" w14:textId="77777777" w:rsidR="00C252B1" w:rsidRDefault="00C252B1" w:rsidP="00C252B1">
      <w:pPr>
        <w:rPr>
          <w:rFonts w:ascii="Arial" w:hAnsi="Arial" w:cs="Arial"/>
          <w:sz w:val="24"/>
          <w:szCs w:val="24"/>
        </w:rPr>
      </w:pPr>
    </w:p>
    <w:p w14:paraId="776B13D9" w14:textId="77777777" w:rsidR="00C252B1" w:rsidRDefault="00C252B1" w:rsidP="00C252B1">
      <w:pPr>
        <w:rPr>
          <w:rFonts w:ascii="Arial" w:hAnsi="Arial" w:cs="Arial"/>
          <w:sz w:val="24"/>
          <w:szCs w:val="24"/>
        </w:rPr>
      </w:pPr>
    </w:p>
    <w:p w14:paraId="61E55927" w14:textId="77777777" w:rsidR="00C252B1" w:rsidRDefault="00C252B1" w:rsidP="00C252B1">
      <w:pPr>
        <w:rPr>
          <w:rFonts w:ascii="Arial" w:hAnsi="Arial" w:cs="Arial"/>
          <w:sz w:val="24"/>
          <w:szCs w:val="24"/>
        </w:rPr>
      </w:pPr>
    </w:p>
    <w:p w14:paraId="369A079B" w14:textId="77777777" w:rsidR="00C252B1" w:rsidRDefault="00C252B1" w:rsidP="00C252B1">
      <w:pPr>
        <w:rPr>
          <w:rFonts w:ascii="Arial" w:hAnsi="Arial" w:cs="Arial"/>
          <w:sz w:val="24"/>
          <w:szCs w:val="24"/>
        </w:rPr>
      </w:pPr>
    </w:p>
    <w:p w14:paraId="4E22A85D" w14:textId="77777777" w:rsidR="00C252B1" w:rsidRDefault="00C252B1" w:rsidP="00C252B1">
      <w:pPr>
        <w:rPr>
          <w:rFonts w:ascii="Arial" w:hAnsi="Arial" w:cs="Arial"/>
          <w:sz w:val="24"/>
          <w:szCs w:val="24"/>
        </w:rPr>
      </w:pPr>
    </w:p>
    <w:p w14:paraId="22A1D692" w14:textId="77777777" w:rsidR="00C252B1" w:rsidRPr="00C252B1" w:rsidRDefault="00C252B1" w:rsidP="00C252B1">
      <w:pPr>
        <w:rPr>
          <w:rFonts w:ascii="Arial" w:hAnsi="Arial" w:cs="Arial"/>
          <w:sz w:val="24"/>
          <w:szCs w:val="24"/>
        </w:rPr>
      </w:pPr>
      <w:r w:rsidRPr="00C252B1">
        <w:rPr>
          <w:rFonts w:ascii="Arial" w:hAnsi="Arial" w:cs="Arial"/>
          <w:sz w:val="24"/>
          <w:szCs w:val="24"/>
        </w:rPr>
        <w:t>9)</w:t>
      </w:r>
      <w:r w:rsidRPr="00C252B1">
        <w:rPr>
          <w:sz w:val="24"/>
          <w:szCs w:val="24"/>
        </w:rPr>
        <w:t xml:space="preserve"> </w:t>
      </w:r>
      <w:r w:rsidRPr="00C252B1">
        <w:rPr>
          <w:rFonts w:ascii="Arial" w:hAnsi="Arial" w:cs="Arial"/>
          <w:sz w:val="24"/>
          <w:szCs w:val="24"/>
        </w:rPr>
        <w:t>What is the average rental duration by staff member?</w:t>
      </w:r>
    </w:p>
    <w:p w14:paraId="35B17043" w14:textId="77777777" w:rsidR="00C252B1" w:rsidRDefault="00C252B1" w:rsidP="00C252B1">
      <w:pPr>
        <w:rPr>
          <w:rFonts w:ascii="Arial" w:hAnsi="Arial" w:cs="Arial"/>
          <w:sz w:val="24"/>
          <w:szCs w:val="24"/>
        </w:rPr>
      </w:pPr>
      <w:r w:rsidRPr="00C252B1">
        <w:rPr>
          <w:rFonts w:ascii="Arial" w:hAnsi="Arial" w:cs="Arial"/>
          <w:sz w:val="24"/>
          <w:szCs w:val="24"/>
        </w:rPr>
        <w:t>(or)</w:t>
      </w:r>
      <w:r>
        <w:t xml:space="preserve"> </w:t>
      </w:r>
      <w:r w:rsidRPr="00C252B1">
        <w:rPr>
          <w:rFonts w:ascii="Arial" w:hAnsi="Arial" w:cs="Arial"/>
          <w:sz w:val="24"/>
          <w:szCs w:val="24"/>
        </w:rPr>
        <w:t>calculate the rental generated for particular location by store?</w:t>
      </w:r>
    </w:p>
    <w:p w14:paraId="732C9048" w14:textId="77777777" w:rsidR="00C252B1" w:rsidRPr="00C252B1" w:rsidRDefault="00C252B1" w:rsidP="00C252B1">
      <w:pPr>
        <w:rPr>
          <w:rFonts w:ascii="Arial" w:hAnsi="Arial" w:cs="Arial"/>
          <w:sz w:val="24"/>
          <w:szCs w:val="24"/>
        </w:rPr>
      </w:pPr>
    </w:p>
    <w:p w14:paraId="0FA8011C" w14:textId="77777777" w:rsidR="00C252B1" w:rsidRPr="00C252B1" w:rsidRDefault="00C252B1" w:rsidP="00C252B1">
      <w:pPr>
        <w:jc w:val="both"/>
        <w:rPr>
          <w:rFonts w:ascii="Arial" w:hAnsi="Arial" w:cs="Arial"/>
          <w:sz w:val="24"/>
          <w:szCs w:val="24"/>
          <w:u w:val="single"/>
        </w:rPr>
      </w:pPr>
      <w:r>
        <w:rPr>
          <w:rFonts w:ascii="Arial" w:hAnsi="Arial" w:cs="Arial"/>
          <w:sz w:val="24"/>
          <w:szCs w:val="24"/>
          <w:u w:val="single"/>
        </w:rPr>
        <w:t>SQL Query</w:t>
      </w:r>
    </w:p>
    <w:p w14:paraId="3B3F58D4" w14:textId="77777777" w:rsidR="0014338F" w:rsidRPr="00AB1964" w:rsidRDefault="0014338F" w:rsidP="002A057E">
      <w:pPr>
        <w:jc w:val="both"/>
        <w:rPr>
          <w:rFonts w:ascii="Arial" w:hAnsi="Arial" w:cs="Arial"/>
          <w:sz w:val="24"/>
          <w:szCs w:val="24"/>
          <w:u w:val="single"/>
        </w:rPr>
      </w:pPr>
    </w:p>
    <w:p w14:paraId="083F85B3" w14:textId="77777777" w:rsidR="00AB1964" w:rsidRDefault="00C252B1" w:rsidP="002A057E">
      <w:pPr>
        <w:jc w:val="both"/>
        <w:rPr>
          <w:rFonts w:ascii="Arial" w:hAnsi="Arial" w:cs="Arial"/>
          <w:sz w:val="24"/>
          <w:szCs w:val="24"/>
        </w:rPr>
      </w:pPr>
      <w:r>
        <w:rPr>
          <w:noProof/>
        </w:rPr>
        <w:drawing>
          <wp:inline distT="0" distB="0" distL="0" distR="0" wp14:anchorId="78740FC2" wp14:editId="178D87DB">
            <wp:extent cx="4914900" cy="1783286"/>
            <wp:effectExtent l="0" t="0" r="0" b="7620"/>
            <wp:docPr id="1744221575" name="Picture 1744221575">
              <a:extLst xmlns:a="http://schemas.openxmlformats.org/drawingml/2006/main">
                <a:ext uri="{FF2B5EF4-FFF2-40B4-BE49-F238E27FC236}">
                  <a16:creationId xmlns:a16="http://schemas.microsoft.com/office/drawing/2014/main" id="{612B76B4-CC93-AC2A-6F72-EC3835832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2B76B4-CC93-AC2A-6F72-EC383583284E}"/>
                        </a:ext>
                      </a:extLst>
                    </pic:cNvPr>
                    <pic:cNvPicPr>
                      <a:picLocks noChangeAspect="1"/>
                    </pic:cNvPicPr>
                  </pic:nvPicPr>
                  <pic:blipFill>
                    <a:blip r:embed="rId31"/>
                    <a:stretch>
                      <a:fillRect/>
                    </a:stretch>
                  </pic:blipFill>
                  <pic:spPr>
                    <a:xfrm>
                      <a:off x="0" y="0"/>
                      <a:ext cx="4914900" cy="1783286"/>
                    </a:xfrm>
                    <a:prstGeom prst="rect">
                      <a:avLst/>
                    </a:prstGeom>
                  </pic:spPr>
                </pic:pic>
              </a:graphicData>
            </a:graphic>
          </wp:inline>
        </w:drawing>
      </w:r>
    </w:p>
    <w:p w14:paraId="07F8DEDA" w14:textId="77777777" w:rsidR="00C252B1" w:rsidRDefault="00C252B1" w:rsidP="002A057E">
      <w:pPr>
        <w:jc w:val="both"/>
        <w:rPr>
          <w:rFonts w:ascii="Arial" w:hAnsi="Arial" w:cs="Arial"/>
          <w:sz w:val="24"/>
          <w:szCs w:val="24"/>
        </w:rPr>
      </w:pPr>
      <w:r>
        <w:rPr>
          <w:noProof/>
        </w:rPr>
        <w:drawing>
          <wp:inline distT="0" distB="0" distL="0" distR="0" wp14:anchorId="2BA19222" wp14:editId="706FF751">
            <wp:extent cx="3894157" cy="1425063"/>
            <wp:effectExtent l="0" t="0" r="0" b="3810"/>
            <wp:docPr id="906231544" name="Picture 906231544">
              <a:extLst xmlns:a="http://schemas.openxmlformats.org/drawingml/2006/main">
                <a:ext uri="{FF2B5EF4-FFF2-40B4-BE49-F238E27FC236}">
                  <a16:creationId xmlns:a16="http://schemas.microsoft.com/office/drawing/2014/main" id="{1660047D-2124-2035-A173-FFE40E009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60047D-2124-2035-A173-FFE40E0098DB}"/>
                        </a:ext>
                      </a:extLst>
                    </pic:cNvPr>
                    <pic:cNvPicPr>
                      <a:picLocks noChangeAspect="1"/>
                    </pic:cNvPicPr>
                  </pic:nvPicPr>
                  <pic:blipFill>
                    <a:blip r:embed="rId32"/>
                    <a:stretch>
                      <a:fillRect/>
                    </a:stretch>
                  </pic:blipFill>
                  <pic:spPr>
                    <a:xfrm>
                      <a:off x="0" y="0"/>
                      <a:ext cx="3894157" cy="1425063"/>
                    </a:xfrm>
                    <a:prstGeom prst="rect">
                      <a:avLst/>
                    </a:prstGeom>
                  </pic:spPr>
                </pic:pic>
              </a:graphicData>
            </a:graphic>
          </wp:inline>
        </w:drawing>
      </w:r>
    </w:p>
    <w:p w14:paraId="7189F4DC" w14:textId="77777777" w:rsidR="00C252B1" w:rsidRDefault="00C252B1" w:rsidP="002A057E">
      <w:pPr>
        <w:jc w:val="both"/>
        <w:rPr>
          <w:rFonts w:ascii="Arial" w:hAnsi="Arial" w:cs="Arial"/>
          <w:sz w:val="24"/>
          <w:szCs w:val="24"/>
          <w:u w:val="single"/>
        </w:rPr>
      </w:pPr>
      <w:r w:rsidRPr="00C252B1">
        <w:rPr>
          <w:rFonts w:ascii="Arial" w:hAnsi="Arial" w:cs="Arial"/>
          <w:sz w:val="24"/>
          <w:szCs w:val="24"/>
          <w:u w:val="single"/>
        </w:rPr>
        <w:lastRenderedPageBreak/>
        <w:t>Chart to visualize:</w:t>
      </w:r>
    </w:p>
    <w:p w14:paraId="54838771" w14:textId="77777777" w:rsidR="00C252B1" w:rsidRDefault="005464EC" w:rsidP="002A057E">
      <w:pPr>
        <w:jc w:val="both"/>
        <w:rPr>
          <w:rFonts w:ascii="Arial" w:hAnsi="Arial" w:cs="Arial"/>
          <w:sz w:val="24"/>
          <w:szCs w:val="24"/>
          <w:u w:val="single"/>
        </w:rPr>
      </w:pPr>
      <w:r>
        <w:rPr>
          <w:noProof/>
        </w:rPr>
        <w:drawing>
          <wp:inline distT="0" distB="0" distL="0" distR="0" wp14:anchorId="126FDDE2" wp14:editId="689FD987">
            <wp:extent cx="4572000" cy="2743200"/>
            <wp:effectExtent l="0" t="0" r="0" b="0"/>
            <wp:docPr id="1716774326" name="Chart 1">
              <a:extLst xmlns:a="http://schemas.openxmlformats.org/drawingml/2006/main">
                <a:ext uri="{FF2B5EF4-FFF2-40B4-BE49-F238E27FC236}">
                  <a16:creationId xmlns:a16="http://schemas.microsoft.com/office/drawing/2014/main" id="{7D91BB37-B418-B346-25CB-0B8455113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7A1BC2F" w14:textId="6E46DFD6" w:rsidR="000C7A92" w:rsidRDefault="000C7A92" w:rsidP="002A057E">
      <w:pPr>
        <w:jc w:val="both"/>
        <w:rPr>
          <w:rFonts w:ascii="Arial" w:hAnsi="Arial" w:cs="Arial"/>
          <w:sz w:val="24"/>
          <w:szCs w:val="24"/>
          <w:u w:val="single"/>
        </w:rPr>
      </w:pPr>
      <w:r>
        <w:rPr>
          <w:rFonts w:ascii="Arial" w:hAnsi="Arial" w:cs="Arial"/>
          <w:sz w:val="24"/>
          <w:szCs w:val="24"/>
          <w:u w:val="single"/>
        </w:rPr>
        <w:t>Insights:</w:t>
      </w:r>
    </w:p>
    <w:p w14:paraId="0FA11E2F" w14:textId="77777777" w:rsidR="000C7A92" w:rsidRPr="000C7A92" w:rsidRDefault="000C7A92">
      <w:pPr>
        <w:numPr>
          <w:ilvl w:val="0"/>
          <w:numId w:val="10"/>
        </w:numPr>
        <w:jc w:val="both"/>
        <w:rPr>
          <w:rFonts w:ascii="Arial" w:hAnsi="Arial" w:cs="Arial"/>
          <w:sz w:val="24"/>
          <w:szCs w:val="24"/>
        </w:rPr>
      </w:pPr>
      <w:r w:rsidRPr="000C7A92">
        <w:rPr>
          <w:rFonts w:ascii="Arial" w:hAnsi="Arial" w:cs="Arial"/>
          <w:sz w:val="24"/>
          <w:szCs w:val="24"/>
          <w:lang w:val="en-US"/>
        </w:rPr>
        <w:t>Equal Revenue Share: Both locations contribute equally to the total rental revenue.</w:t>
      </w:r>
    </w:p>
    <w:p w14:paraId="72C06C48" w14:textId="77777777" w:rsidR="000C7A92" w:rsidRDefault="000C7A92" w:rsidP="002A057E">
      <w:pPr>
        <w:jc w:val="both"/>
        <w:rPr>
          <w:rFonts w:ascii="Arial" w:hAnsi="Arial" w:cs="Arial"/>
          <w:sz w:val="24"/>
          <w:szCs w:val="24"/>
          <w:u w:val="single"/>
        </w:rPr>
      </w:pPr>
    </w:p>
    <w:p w14:paraId="54EFED11" w14:textId="77777777" w:rsidR="005464EC" w:rsidRDefault="005464EC" w:rsidP="002A057E">
      <w:pPr>
        <w:jc w:val="both"/>
        <w:rPr>
          <w:rFonts w:ascii="Arial" w:hAnsi="Arial" w:cs="Arial"/>
          <w:sz w:val="24"/>
          <w:szCs w:val="24"/>
          <w:u w:val="single"/>
        </w:rPr>
      </w:pPr>
    </w:p>
    <w:p w14:paraId="1366780D" w14:textId="77777777" w:rsidR="005464EC" w:rsidRDefault="005464EC" w:rsidP="002A057E">
      <w:pPr>
        <w:jc w:val="both"/>
        <w:rPr>
          <w:rFonts w:ascii="Arial" w:hAnsi="Arial" w:cs="Arial"/>
          <w:sz w:val="24"/>
          <w:szCs w:val="24"/>
        </w:rPr>
      </w:pPr>
      <w:r w:rsidRPr="005464EC">
        <w:rPr>
          <w:rFonts w:ascii="Arial" w:hAnsi="Arial" w:cs="Arial"/>
          <w:sz w:val="24"/>
          <w:szCs w:val="24"/>
        </w:rPr>
        <w:t>10)find the distribution of films across different categories and assess the corresponding inventory levels.</w:t>
      </w:r>
    </w:p>
    <w:p w14:paraId="5D183A27" w14:textId="77777777" w:rsidR="005464EC" w:rsidRPr="005464EC" w:rsidRDefault="005464EC" w:rsidP="002A057E">
      <w:pPr>
        <w:jc w:val="both"/>
        <w:rPr>
          <w:rFonts w:ascii="Arial" w:hAnsi="Arial" w:cs="Arial"/>
          <w:sz w:val="24"/>
          <w:szCs w:val="24"/>
          <w:u w:val="single"/>
        </w:rPr>
      </w:pPr>
      <w:r w:rsidRPr="005464EC">
        <w:rPr>
          <w:rFonts w:ascii="Arial" w:hAnsi="Arial" w:cs="Arial"/>
          <w:sz w:val="24"/>
          <w:szCs w:val="24"/>
          <w:u w:val="single"/>
        </w:rPr>
        <w:t>SQL Query</w:t>
      </w:r>
      <w:r>
        <w:rPr>
          <w:rFonts w:ascii="Arial" w:hAnsi="Arial" w:cs="Arial"/>
          <w:sz w:val="24"/>
          <w:szCs w:val="24"/>
          <w:u w:val="single"/>
        </w:rPr>
        <w:t>:</w:t>
      </w:r>
    </w:p>
    <w:p w14:paraId="057BC330" w14:textId="77777777" w:rsidR="005464EC" w:rsidRDefault="005464EC" w:rsidP="002A057E">
      <w:pPr>
        <w:jc w:val="both"/>
        <w:rPr>
          <w:rFonts w:ascii="Arial" w:hAnsi="Arial" w:cs="Arial"/>
          <w:sz w:val="24"/>
          <w:szCs w:val="24"/>
        </w:rPr>
      </w:pPr>
      <w:r>
        <w:rPr>
          <w:noProof/>
        </w:rPr>
        <w:drawing>
          <wp:inline distT="0" distB="0" distL="0" distR="0" wp14:anchorId="5768F33F" wp14:editId="7048A49B">
            <wp:extent cx="5448772" cy="2446232"/>
            <wp:effectExtent l="0" t="0" r="0" b="0"/>
            <wp:docPr id="1577356429" name="Picture 1577356429">
              <a:extLst xmlns:a="http://schemas.openxmlformats.org/drawingml/2006/main">
                <a:ext uri="{FF2B5EF4-FFF2-40B4-BE49-F238E27FC236}">
                  <a16:creationId xmlns:a16="http://schemas.microsoft.com/office/drawing/2014/main" id="{02695F0A-B4CD-A15F-051A-0D3AF138D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695F0A-B4CD-A15F-051A-0D3AF138D069}"/>
                        </a:ext>
                      </a:extLst>
                    </pic:cNvPr>
                    <pic:cNvPicPr>
                      <a:picLocks noChangeAspect="1"/>
                    </pic:cNvPicPr>
                  </pic:nvPicPr>
                  <pic:blipFill>
                    <a:blip r:embed="rId34"/>
                    <a:stretch>
                      <a:fillRect/>
                    </a:stretch>
                  </pic:blipFill>
                  <pic:spPr>
                    <a:xfrm>
                      <a:off x="0" y="0"/>
                      <a:ext cx="5448772" cy="2446232"/>
                    </a:xfrm>
                    <a:prstGeom prst="rect">
                      <a:avLst/>
                    </a:prstGeom>
                  </pic:spPr>
                </pic:pic>
              </a:graphicData>
            </a:graphic>
          </wp:inline>
        </w:drawing>
      </w:r>
    </w:p>
    <w:p w14:paraId="77FBB3D1" w14:textId="77777777" w:rsidR="005464EC" w:rsidRPr="005464EC" w:rsidRDefault="005464EC" w:rsidP="002A057E">
      <w:pPr>
        <w:jc w:val="both"/>
        <w:rPr>
          <w:rFonts w:ascii="Arial" w:hAnsi="Arial" w:cs="Arial"/>
          <w:sz w:val="24"/>
          <w:szCs w:val="24"/>
          <w:u w:val="single"/>
        </w:rPr>
      </w:pPr>
      <w:r w:rsidRPr="005464EC">
        <w:rPr>
          <w:rFonts w:ascii="Arial" w:hAnsi="Arial" w:cs="Arial"/>
          <w:sz w:val="24"/>
          <w:szCs w:val="24"/>
          <w:u w:val="single"/>
        </w:rPr>
        <w:t>Chart to visualize:</w:t>
      </w:r>
    </w:p>
    <w:p w14:paraId="0E2E5FA6" w14:textId="77777777" w:rsidR="005464EC" w:rsidRDefault="005464EC" w:rsidP="002A057E">
      <w:pPr>
        <w:jc w:val="both"/>
        <w:rPr>
          <w:rFonts w:ascii="Arial" w:hAnsi="Arial" w:cs="Arial"/>
          <w:sz w:val="24"/>
          <w:szCs w:val="24"/>
        </w:rPr>
      </w:pPr>
      <w:r>
        <w:rPr>
          <w:noProof/>
        </w:rPr>
        <w:lastRenderedPageBreak/>
        <w:drawing>
          <wp:inline distT="0" distB="0" distL="0" distR="0" wp14:anchorId="2DDFBDA7" wp14:editId="7B7B8682">
            <wp:extent cx="4572000" cy="2743200"/>
            <wp:effectExtent l="0" t="0" r="0" b="0"/>
            <wp:docPr id="1081023133" name="Chart 1">
              <a:extLst xmlns:a="http://schemas.openxmlformats.org/drawingml/2006/main">
                <a:ext uri="{FF2B5EF4-FFF2-40B4-BE49-F238E27FC236}">
                  <a16:creationId xmlns:a16="http://schemas.microsoft.com/office/drawing/2014/main" id="{DEC79466-F2C1-B316-81C0-7CB1FC65B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EE2D44D" w14:textId="609AF4A5" w:rsidR="000C7A92" w:rsidRDefault="000C7A92" w:rsidP="002A057E">
      <w:pPr>
        <w:jc w:val="both"/>
        <w:rPr>
          <w:rFonts w:ascii="Arial" w:hAnsi="Arial" w:cs="Arial"/>
          <w:sz w:val="24"/>
          <w:szCs w:val="24"/>
        </w:rPr>
      </w:pPr>
      <w:r>
        <w:rPr>
          <w:rFonts w:ascii="Arial" w:hAnsi="Arial" w:cs="Arial"/>
          <w:sz w:val="24"/>
          <w:szCs w:val="24"/>
        </w:rPr>
        <w:t>Insights:</w:t>
      </w:r>
    </w:p>
    <w:p w14:paraId="115001FF" w14:textId="77777777" w:rsidR="000C7A92" w:rsidRPr="000C7A92" w:rsidRDefault="000C7A92">
      <w:pPr>
        <w:numPr>
          <w:ilvl w:val="0"/>
          <w:numId w:val="11"/>
        </w:numPr>
        <w:jc w:val="both"/>
        <w:rPr>
          <w:rFonts w:ascii="Arial" w:hAnsi="Arial" w:cs="Arial"/>
          <w:sz w:val="24"/>
          <w:szCs w:val="24"/>
        </w:rPr>
      </w:pPr>
      <w:r w:rsidRPr="000C7A92">
        <w:rPr>
          <w:rFonts w:ascii="Arial" w:hAnsi="Arial" w:cs="Arial"/>
          <w:sz w:val="24"/>
          <w:szCs w:val="24"/>
          <w:lang w:val="en-US"/>
        </w:rPr>
        <w:t>Uniform Distribution: The inventory is relatively evenly distributed across the categories.</w:t>
      </w:r>
    </w:p>
    <w:p w14:paraId="45695B45" w14:textId="77777777" w:rsidR="000C7A92" w:rsidRPr="000C7A92" w:rsidRDefault="000C7A92">
      <w:pPr>
        <w:numPr>
          <w:ilvl w:val="0"/>
          <w:numId w:val="11"/>
        </w:numPr>
        <w:jc w:val="both"/>
        <w:rPr>
          <w:rFonts w:ascii="Arial" w:hAnsi="Arial" w:cs="Arial"/>
          <w:sz w:val="24"/>
          <w:szCs w:val="24"/>
        </w:rPr>
      </w:pPr>
      <w:r w:rsidRPr="000C7A92">
        <w:rPr>
          <w:rFonts w:ascii="Arial" w:hAnsi="Arial" w:cs="Arial"/>
          <w:sz w:val="24"/>
          <w:szCs w:val="24"/>
          <w:lang w:val="en-US"/>
        </w:rPr>
        <w:t>Sports Category: The Sports category has the highest inventory count.</w:t>
      </w:r>
    </w:p>
    <w:p w14:paraId="75DF496B" w14:textId="77777777" w:rsidR="000C7A92" w:rsidRPr="000C7A92" w:rsidRDefault="000C7A92">
      <w:pPr>
        <w:numPr>
          <w:ilvl w:val="0"/>
          <w:numId w:val="11"/>
        </w:numPr>
        <w:jc w:val="both"/>
        <w:rPr>
          <w:rFonts w:ascii="Arial" w:hAnsi="Arial" w:cs="Arial"/>
          <w:sz w:val="24"/>
          <w:szCs w:val="24"/>
        </w:rPr>
      </w:pPr>
      <w:r w:rsidRPr="000C7A92">
        <w:rPr>
          <w:rFonts w:ascii="Arial" w:hAnsi="Arial" w:cs="Arial"/>
          <w:sz w:val="24"/>
          <w:szCs w:val="24"/>
          <w:lang w:val="en-US"/>
        </w:rPr>
        <w:t>Music Category: The Music category has the lowest inventory count</w:t>
      </w:r>
    </w:p>
    <w:p w14:paraId="58EF1420" w14:textId="77777777" w:rsidR="000C7A92" w:rsidRDefault="000C7A92" w:rsidP="002A057E">
      <w:pPr>
        <w:jc w:val="both"/>
        <w:rPr>
          <w:rFonts w:ascii="Arial" w:hAnsi="Arial" w:cs="Arial"/>
          <w:sz w:val="24"/>
          <w:szCs w:val="24"/>
        </w:rPr>
      </w:pPr>
    </w:p>
    <w:p w14:paraId="24182D90" w14:textId="77777777" w:rsidR="00C51B26" w:rsidRDefault="00C51B26" w:rsidP="002A057E">
      <w:pPr>
        <w:jc w:val="both"/>
        <w:rPr>
          <w:rFonts w:ascii="Arial" w:hAnsi="Arial" w:cs="Arial"/>
          <w:sz w:val="24"/>
          <w:szCs w:val="24"/>
        </w:rPr>
      </w:pPr>
      <w:r>
        <w:rPr>
          <w:rFonts w:ascii="Arial" w:hAnsi="Arial" w:cs="Arial"/>
          <w:sz w:val="24"/>
          <w:szCs w:val="24"/>
        </w:rPr>
        <w:t>11)</w:t>
      </w:r>
      <w:r w:rsidRPr="00C51B26">
        <w:rPr>
          <w:rFonts w:ascii="Arial" w:hAnsi="Arial" w:cs="Arial"/>
          <w:sz w:val="24"/>
          <w:szCs w:val="24"/>
        </w:rPr>
        <w:t xml:space="preserve"> What are the location and preferences of the top 10 spending customers?</w:t>
      </w:r>
    </w:p>
    <w:p w14:paraId="4E98A103" w14:textId="77777777" w:rsidR="00C51B26" w:rsidRDefault="00C51B26" w:rsidP="002A057E">
      <w:pPr>
        <w:jc w:val="both"/>
        <w:rPr>
          <w:rFonts w:ascii="Arial" w:hAnsi="Arial" w:cs="Arial"/>
          <w:sz w:val="24"/>
          <w:szCs w:val="24"/>
        </w:rPr>
      </w:pPr>
      <w:r>
        <w:rPr>
          <w:rFonts w:ascii="Arial" w:hAnsi="Arial" w:cs="Arial"/>
          <w:sz w:val="24"/>
          <w:szCs w:val="24"/>
        </w:rPr>
        <w:t>SQL Query:</w:t>
      </w:r>
    </w:p>
    <w:p w14:paraId="5065D6AA" w14:textId="77777777" w:rsidR="00C51B26" w:rsidRDefault="00C51B26" w:rsidP="002A057E">
      <w:pPr>
        <w:jc w:val="both"/>
        <w:rPr>
          <w:rFonts w:ascii="Arial" w:hAnsi="Arial" w:cs="Arial"/>
          <w:sz w:val="24"/>
          <w:szCs w:val="24"/>
        </w:rPr>
      </w:pPr>
      <w:r>
        <w:rPr>
          <w:noProof/>
        </w:rPr>
        <w:drawing>
          <wp:inline distT="0" distB="0" distL="0" distR="0" wp14:anchorId="4CE41712" wp14:editId="6555F277">
            <wp:extent cx="5731510" cy="1765300"/>
            <wp:effectExtent l="0" t="0" r="2540" b="6350"/>
            <wp:docPr id="7" name="Picture 6">
              <a:extLst xmlns:a="http://schemas.openxmlformats.org/drawingml/2006/main">
                <a:ext uri="{FF2B5EF4-FFF2-40B4-BE49-F238E27FC236}">
                  <a16:creationId xmlns:a16="http://schemas.microsoft.com/office/drawing/2014/main" id="{58DD56CE-3F95-04DE-B69F-38FBEC0A45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DD56CE-3F95-04DE-B69F-38FBEC0A4529}"/>
                        </a:ext>
                      </a:extLst>
                    </pic:cNvPr>
                    <pic:cNvPicPr>
                      <a:picLocks noChangeAspect="1"/>
                    </pic:cNvPicPr>
                  </pic:nvPicPr>
                  <pic:blipFill>
                    <a:blip r:embed="rId36"/>
                    <a:stretch>
                      <a:fillRect/>
                    </a:stretch>
                  </pic:blipFill>
                  <pic:spPr>
                    <a:xfrm>
                      <a:off x="0" y="0"/>
                      <a:ext cx="5731510" cy="1765300"/>
                    </a:xfrm>
                    <a:prstGeom prst="rect">
                      <a:avLst/>
                    </a:prstGeom>
                  </pic:spPr>
                </pic:pic>
              </a:graphicData>
            </a:graphic>
          </wp:inline>
        </w:drawing>
      </w:r>
    </w:p>
    <w:p w14:paraId="6DE92B25" w14:textId="77777777" w:rsidR="00C51B26" w:rsidRDefault="00C51B26" w:rsidP="002A057E">
      <w:pPr>
        <w:jc w:val="both"/>
        <w:rPr>
          <w:rFonts w:ascii="Arial" w:hAnsi="Arial" w:cs="Arial"/>
          <w:sz w:val="24"/>
          <w:szCs w:val="24"/>
        </w:rPr>
      </w:pPr>
      <w:r>
        <w:rPr>
          <w:noProof/>
        </w:rPr>
        <w:lastRenderedPageBreak/>
        <w:drawing>
          <wp:inline distT="0" distB="0" distL="0" distR="0" wp14:anchorId="2D43B2C5" wp14:editId="192E0CDB">
            <wp:extent cx="4511431" cy="2423370"/>
            <wp:effectExtent l="0" t="0" r="3810" b="0"/>
            <wp:docPr id="8" name="Picture 7">
              <a:extLst xmlns:a="http://schemas.openxmlformats.org/drawingml/2006/main">
                <a:ext uri="{FF2B5EF4-FFF2-40B4-BE49-F238E27FC236}">
                  <a16:creationId xmlns:a16="http://schemas.microsoft.com/office/drawing/2014/main" id="{AF6DA2FC-638F-BCAE-52DF-39FCD6EA4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6DA2FC-638F-BCAE-52DF-39FCD6EA49CB}"/>
                        </a:ext>
                      </a:extLst>
                    </pic:cNvPr>
                    <pic:cNvPicPr>
                      <a:picLocks noChangeAspect="1"/>
                    </pic:cNvPicPr>
                  </pic:nvPicPr>
                  <pic:blipFill>
                    <a:blip r:embed="rId37"/>
                    <a:stretch>
                      <a:fillRect/>
                    </a:stretch>
                  </pic:blipFill>
                  <pic:spPr>
                    <a:xfrm>
                      <a:off x="0" y="0"/>
                      <a:ext cx="4511431" cy="2423370"/>
                    </a:xfrm>
                    <a:prstGeom prst="rect">
                      <a:avLst/>
                    </a:prstGeom>
                  </pic:spPr>
                </pic:pic>
              </a:graphicData>
            </a:graphic>
          </wp:inline>
        </w:drawing>
      </w:r>
    </w:p>
    <w:p w14:paraId="25292028" w14:textId="77777777" w:rsidR="00C51B26" w:rsidRDefault="00C51B26" w:rsidP="002A057E">
      <w:pPr>
        <w:jc w:val="both"/>
        <w:rPr>
          <w:rFonts w:ascii="Arial" w:hAnsi="Arial" w:cs="Arial"/>
          <w:sz w:val="24"/>
          <w:szCs w:val="24"/>
          <w:u w:val="single"/>
        </w:rPr>
      </w:pPr>
      <w:r w:rsidRPr="00C51B26">
        <w:rPr>
          <w:rFonts w:ascii="Arial" w:hAnsi="Arial" w:cs="Arial"/>
          <w:sz w:val="24"/>
          <w:szCs w:val="24"/>
          <w:u w:val="single"/>
        </w:rPr>
        <w:t>Chart to visualize:</w:t>
      </w:r>
    </w:p>
    <w:p w14:paraId="35C35FCB" w14:textId="77777777" w:rsidR="00C51B26" w:rsidRDefault="00C51B26" w:rsidP="002A057E">
      <w:pPr>
        <w:jc w:val="both"/>
        <w:rPr>
          <w:rFonts w:ascii="Arial" w:hAnsi="Arial" w:cs="Arial"/>
          <w:sz w:val="24"/>
          <w:szCs w:val="24"/>
          <w:u w:val="single"/>
        </w:rPr>
      </w:pPr>
      <w:r>
        <w:rPr>
          <w:noProof/>
        </w:rPr>
        <w:drawing>
          <wp:inline distT="0" distB="0" distL="0" distR="0" wp14:anchorId="16AFE682" wp14:editId="752ABE7F">
            <wp:extent cx="4572000" cy="2743200"/>
            <wp:effectExtent l="0" t="0" r="0" b="0"/>
            <wp:docPr id="1997856737" name="Chart 1">
              <a:extLst xmlns:a="http://schemas.openxmlformats.org/drawingml/2006/main">
                <a:ext uri="{FF2B5EF4-FFF2-40B4-BE49-F238E27FC236}">
                  <a16:creationId xmlns:a16="http://schemas.microsoft.com/office/drawing/2014/main" id="{DFAE5BFD-3E56-93F9-1442-CC1660EC9F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4856FA" w14:textId="2CC976E2" w:rsidR="000C7A92" w:rsidRDefault="000C7A92" w:rsidP="002A057E">
      <w:pPr>
        <w:jc w:val="both"/>
        <w:rPr>
          <w:rFonts w:ascii="Arial" w:hAnsi="Arial" w:cs="Arial"/>
          <w:sz w:val="24"/>
          <w:szCs w:val="24"/>
          <w:u w:val="single"/>
        </w:rPr>
      </w:pPr>
      <w:r>
        <w:rPr>
          <w:rFonts w:ascii="Arial" w:hAnsi="Arial" w:cs="Arial"/>
          <w:sz w:val="24"/>
          <w:szCs w:val="24"/>
          <w:u w:val="single"/>
        </w:rPr>
        <w:t>Insights:</w:t>
      </w:r>
    </w:p>
    <w:p w14:paraId="5E9F82F1" w14:textId="77777777" w:rsidR="000C7A92" w:rsidRPr="000C7A92" w:rsidRDefault="000C7A92">
      <w:pPr>
        <w:numPr>
          <w:ilvl w:val="0"/>
          <w:numId w:val="12"/>
        </w:numPr>
        <w:jc w:val="both"/>
        <w:rPr>
          <w:rFonts w:ascii="Arial" w:hAnsi="Arial" w:cs="Arial"/>
          <w:sz w:val="24"/>
          <w:szCs w:val="24"/>
        </w:rPr>
      </w:pPr>
      <w:r w:rsidRPr="000C7A92">
        <w:rPr>
          <w:rFonts w:ascii="Arial" w:hAnsi="Arial" w:cs="Arial"/>
          <w:sz w:val="24"/>
          <w:szCs w:val="24"/>
        </w:rPr>
        <w:t xml:space="preserve">customer id 1,2 are </w:t>
      </w:r>
      <w:proofErr w:type="gramStart"/>
      <w:r w:rsidRPr="000C7A92">
        <w:rPr>
          <w:rFonts w:ascii="Arial" w:hAnsi="Arial" w:cs="Arial"/>
          <w:sz w:val="24"/>
          <w:szCs w:val="24"/>
        </w:rPr>
        <w:t>very  high</w:t>
      </w:r>
      <w:proofErr w:type="gramEnd"/>
      <w:r w:rsidRPr="000C7A92">
        <w:rPr>
          <w:rFonts w:ascii="Arial" w:hAnsi="Arial" w:cs="Arial"/>
          <w:sz w:val="24"/>
          <w:szCs w:val="24"/>
        </w:rPr>
        <w:t xml:space="preserve"> when comparing with other customer id’s.</w:t>
      </w:r>
    </w:p>
    <w:p w14:paraId="286F31D7" w14:textId="77777777" w:rsidR="000C7A92" w:rsidRDefault="000C7A92">
      <w:pPr>
        <w:numPr>
          <w:ilvl w:val="0"/>
          <w:numId w:val="12"/>
        </w:numPr>
        <w:jc w:val="both"/>
        <w:rPr>
          <w:rFonts w:ascii="Arial" w:hAnsi="Arial" w:cs="Arial"/>
          <w:sz w:val="24"/>
          <w:szCs w:val="24"/>
        </w:rPr>
      </w:pPr>
      <w:r w:rsidRPr="000C7A92">
        <w:rPr>
          <w:rFonts w:ascii="Arial" w:hAnsi="Arial" w:cs="Arial"/>
          <w:sz w:val="24"/>
          <w:szCs w:val="24"/>
        </w:rPr>
        <w:t>Customer id 10 is very low with comparing with other customers.</w:t>
      </w:r>
    </w:p>
    <w:p w14:paraId="6C24F31F" w14:textId="0AB67C25" w:rsidR="000C7A92" w:rsidRDefault="000C7A92" w:rsidP="000C7A92">
      <w:pPr>
        <w:jc w:val="both"/>
        <w:rPr>
          <w:rFonts w:ascii="Arial" w:hAnsi="Arial" w:cs="Arial"/>
          <w:sz w:val="24"/>
          <w:szCs w:val="24"/>
          <w:lang w:val="en-US"/>
        </w:rPr>
      </w:pPr>
      <w:r w:rsidRPr="000C7A92">
        <w:rPr>
          <w:rFonts w:ascii="Arial" w:hAnsi="Arial" w:cs="Arial"/>
          <w:sz w:val="24"/>
          <w:szCs w:val="24"/>
        </w:rPr>
        <w:t>12)</w:t>
      </w:r>
      <w:r w:rsidRPr="000C7A92">
        <w:rPr>
          <w:rFonts w:ascii="Arial" w:hAnsi="Arial" w:cs="Arial"/>
          <w:sz w:val="24"/>
          <w:szCs w:val="24"/>
          <w:lang w:val="en-US"/>
        </w:rPr>
        <w:t xml:space="preserve"> top 10 films by sales</w:t>
      </w:r>
      <w:r>
        <w:rPr>
          <w:rFonts w:ascii="Arial" w:hAnsi="Arial" w:cs="Arial"/>
          <w:sz w:val="24"/>
          <w:szCs w:val="24"/>
          <w:lang w:val="en-US"/>
        </w:rPr>
        <w:t>?</w:t>
      </w:r>
    </w:p>
    <w:p w14:paraId="0A8E3817" w14:textId="12456168" w:rsidR="000C7A92" w:rsidRPr="000C7A92" w:rsidRDefault="000C7A92" w:rsidP="000C7A92">
      <w:pPr>
        <w:jc w:val="both"/>
        <w:rPr>
          <w:rFonts w:ascii="Arial" w:hAnsi="Arial" w:cs="Arial"/>
          <w:b/>
          <w:bCs/>
          <w:sz w:val="24"/>
          <w:szCs w:val="24"/>
          <w:u w:val="single"/>
        </w:rPr>
      </w:pPr>
      <w:r w:rsidRPr="000C7A92">
        <w:rPr>
          <w:rFonts w:ascii="Arial" w:hAnsi="Arial" w:cs="Arial"/>
          <w:b/>
          <w:bCs/>
          <w:sz w:val="24"/>
          <w:szCs w:val="24"/>
          <w:u w:val="single"/>
          <w:lang w:val="en-US"/>
        </w:rPr>
        <w:t>SQL Query:</w:t>
      </w:r>
    </w:p>
    <w:p w14:paraId="59B91A91" w14:textId="3D852AAF" w:rsidR="000C7A92" w:rsidRDefault="000C7A92" w:rsidP="002A057E">
      <w:pPr>
        <w:jc w:val="both"/>
        <w:rPr>
          <w:rFonts w:ascii="Arial" w:hAnsi="Arial" w:cs="Arial"/>
          <w:sz w:val="24"/>
          <w:szCs w:val="24"/>
        </w:rPr>
      </w:pPr>
      <w:r>
        <w:rPr>
          <w:noProof/>
        </w:rPr>
        <w:lastRenderedPageBreak/>
        <w:drawing>
          <wp:inline distT="0" distB="0" distL="0" distR="0" wp14:anchorId="38C3569D" wp14:editId="3D6897CD">
            <wp:extent cx="5731510" cy="2534920"/>
            <wp:effectExtent l="0" t="0" r="2540" b="0"/>
            <wp:docPr id="368827581" name="Picture 368827581">
              <a:extLst xmlns:a="http://schemas.openxmlformats.org/drawingml/2006/main">
                <a:ext uri="{FF2B5EF4-FFF2-40B4-BE49-F238E27FC236}">
                  <a16:creationId xmlns:a16="http://schemas.microsoft.com/office/drawing/2014/main" id="{7F945357-CEA9-374C-1C49-976B26C70F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F945357-CEA9-374C-1C49-976B26C70FA2}"/>
                        </a:ext>
                      </a:extLst>
                    </pic:cNvPr>
                    <pic:cNvPicPr>
                      <a:picLocks noChangeAspect="1"/>
                    </pic:cNvPicPr>
                  </pic:nvPicPr>
                  <pic:blipFill>
                    <a:blip r:embed="rId39"/>
                    <a:stretch>
                      <a:fillRect/>
                    </a:stretch>
                  </pic:blipFill>
                  <pic:spPr>
                    <a:xfrm>
                      <a:off x="0" y="0"/>
                      <a:ext cx="5731510" cy="2534920"/>
                    </a:xfrm>
                    <a:prstGeom prst="rect">
                      <a:avLst/>
                    </a:prstGeom>
                  </pic:spPr>
                </pic:pic>
              </a:graphicData>
            </a:graphic>
          </wp:inline>
        </w:drawing>
      </w:r>
    </w:p>
    <w:p w14:paraId="4E5ED974" w14:textId="0221AA9A" w:rsidR="000C7A92" w:rsidRDefault="000C7A92" w:rsidP="002A057E">
      <w:pPr>
        <w:jc w:val="both"/>
        <w:rPr>
          <w:rFonts w:ascii="Arial" w:hAnsi="Arial" w:cs="Arial"/>
          <w:sz w:val="24"/>
          <w:szCs w:val="24"/>
        </w:rPr>
      </w:pPr>
      <w:r w:rsidRPr="000C7A92">
        <w:rPr>
          <w:rFonts w:ascii="Arial" w:hAnsi="Arial" w:cs="Arial"/>
          <w:sz w:val="24"/>
          <w:szCs w:val="24"/>
          <w:u w:val="single"/>
        </w:rPr>
        <w:t>Chart to visualize</w:t>
      </w:r>
      <w:r>
        <w:rPr>
          <w:rFonts w:ascii="Arial" w:hAnsi="Arial" w:cs="Arial"/>
          <w:sz w:val="24"/>
          <w:szCs w:val="24"/>
        </w:rPr>
        <w:t>:</w:t>
      </w:r>
    </w:p>
    <w:p w14:paraId="236E87B9" w14:textId="46FD3778" w:rsidR="000C7A92" w:rsidRDefault="000C7A92" w:rsidP="002A057E">
      <w:pPr>
        <w:jc w:val="both"/>
        <w:rPr>
          <w:rFonts w:ascii="Arial" w:hAnsi="Arial" w:cs="Arial"/>
          <w:sz w:val="24"/>
          <w:szCs w:val="24"/>
        </w:rPr>
      </w:pPr>
      <w:r w:rsidRPr="000C7A92">
        <w:rPr>
          <w:rFonts w:ascii="Arial" w:hAnsi="Arial" w:cs="Arial"/>
          <w:noProof/>
          <w:sz w:val="24"/>
          <w:szCs w:val="24"/>
        </w:rPr>
        <w:drawing>
          <wp:inline distT="0" distB="0" distL="0" distR="0" wp14:anchorId="7B45D5E6" wp14:editId="412BDA8E">
            <wp:extent cx="4718050" cy="3309937"/>
            <wp:effectExtent l="0" t="0" r="6350" b="5080"/>
            <wp:docPr id="1263037832" name="Chart 1">
              <a:extLst xmlns:a="http://schemas.openxmlformats.org/drawingml/2006/main">
                <a:ext uri="{FF2B5EF4-FFF2-40B4-BE49-F238E27FC236}">
                  <a16:creationId xmlns:a16="http://schemas.microsoft.com/office/drawing/2014/main" id="{F0D1C547-4377-76CE-D6CB-BB486E779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CD9505F" w14:textId="755AA0E6" w:rsidR="000C7A92" w:rsidRDefault="000C7A92" w:rsidP="002A057E">
      <w:pPr>
        <w:jc w:val="both"/>
        <w:rPr>
          <w:rFonts w:ascii="Arial" w:hAnsi="Arial" w:cs="Arial"/>
          <w:sz w:val="24"/>
          <w:szCs w:val="24"/>
        </w:rPr>
      </w:pPr>
      <w:r>
        <w:rPr>
          <w:rFonts w:ascii="Arial" w:hAnsi="Arial" w:cs="Arial"/>
          <w:sz w:val="24"/>
          <w:szCs w:val="24"/>
        </w:rPr>
        <w:t>Insights:</w:t>
      </w:r>
    </w:p>
    <w:p w14:paraId="21744B86" w14:textId="77777777" w:rsidR="000C7A92" w:rsidRPr="000C7A92" w:rsidRDefault="000C7A92">
      <w:pPr>
        <w:numPr>
          <w:ilvl w:val="0"/>
          <w:numId w:val="13"/>
        </w:numPr>
        <w:jc w:val="both"/>
        <w:rPr>
          <w:rFonts w:ascii="Arial" w:hAnsi="Arial" w:cs="Arial"/>
          <w:sz w:val="24"/>
          <w:szCs w:val="24"/>
        </w:rPr>
      </w:pPr>
      <w:r w:rsidRPr="000C7A92">
        <w:rPr>
          <w:rFonts w:ascii="Arial" w:hAnsi="Arial" w:cs="Arial"/>
          <w:sz w:val="24"/>
          <w:szCs w:val="24"/>
          <w:lang w:val="en-US"/>
        </w:rPr>
        <w:t>Highest Sales: The item with the highest total sales is represented by the identifier "1000 ZORRO ARK," with sales of 231.73 units.</w:t>
      </w:r>
    </w:p>
    <w:p w14:paraId="058215B2" w14:textId="77777777" w:rsidR="000C7A92" w:rsidRPr="000C7A92" w:rsidRDefault="000C7A92">
      <w:pPr>
        <w:numPr>
          <w:ilvl w:val="0"/>
          <w:numId w:val="13"/>
        </w:numPr>
        <w:jc w:val="both"/>
        <w:rPr>
          <w:rFonts w:ascii="Arial" w:hAnsi="Arial" w:cs="Arial"/>
          <w:sz w:val="24"/>
          <w:szCs w:val="24"/>
        </w:rPr>
      </w:pPr>
      <w:r w:rsidRPr="000C7A92">
        <w:rPr>
          <w:rFonts w:ascii="Arial" w:hAnsi="Arial" w:cs="Arial"/>
          <w:sz w:val="24"/>
          <w:szCs w:val="24"/>
          <w:lang w:val="en-US"/>
        </w:rPr>
        <w:t>Lowest Sales: On the lower end, "403 HARRY IDAHO" shows the smallest portion of the total sales at 190.78 units.</w:t>
      </w:r>
    </w:p>
    <w:p w14:paraId="72AD46FB" w14:textId="77777777" w:rsidR="000C7A92" w:rsidRPr="000C7A92" w:rsidRDefault="000C7A92" w:rsidP="002A057E">
      <w:pPr>
        <w:jc w:val="both"/>
        <w:rPr>
          <w:rFonts w:ascii="Arial" w:hAnsi="Arial" w:cs="Arial"/>
          <w:sz w:val="24"/>
          <w:szCs w:val="24"/>
        </w:rPr>
      </w:pPr>
    </w:p>
    <w:p w14:paraId="233ED09B" w14:textId="77777777" w:rsidR="005464EC" w:rsidRDefault="005464EC" w:rsidP="002A057E">
      <w:pPr>
        <w:jc w:val="both"/>
        <w:rPr>
          <w:rFonts w:ascii="Arial" w:hAnsi="Arial" w:cs="Arial"/>
          <w:sz w:val="24"/>
          <w:szCs w:val="24"/>
        </w:rPr>
      </w:pPr>
      <w:r>
        <w:rPr>
          <w:rFonts w:ascii="Arial" w:hAnsi="Arial" w:cs="Arial"/>
          <w:sz w:val="24"/>
          <w:szCs w:val="24"/>
        </w:rPr>
        <w:t>13)</w:t>
      </w:r>
      <w:r w:rsidRPr="005464EC">
        <w:rPr>
          <w:rFonts w:ascii="Arial" w:hAnsi="Arial" w:cs="Arial"/>
          <w:sz w:val="24"/>
          <w:szCs w:val="24"/>
        </w:rPr>
        <w:t xml:space="preserve"> What are the busiest hours or days for each store location, and how does it impact staffing requirements?</w:t>
      </w:r>
    </w:p>
    <w:p w14:paraId="3BD58654" w14:textId="77777777" w:rsidR="005464EC" w:rsidRDefault="005464EC" w:rsidP="002A057E">
      <w:pPr>
        <w:jc w:val="both"/>
        <w:rPr>
          <w:rFonts w:ascii="Arial" w:hAnsi="Arial" w:cs="Arial"/>
          <w:sz w:val="24"/>
          <w:szCs w:val="24"/>
        </w:rPr>
      </w:pPr>
      <w:r w:rsidRPr="005464EC">
        <w:rPr>
          <w:rFonts w:ascii="Arial" w:hAnsi="Arial" w:cs="Arial"/>
          <w:sz w:val="24"/>
          <w:szCs w:val="24"/>
          <w:u w:val="single"/>
        </w:rPr>
        <w:t>SQL Query</w:t>
      </w:r>
      <w:r>
        <w:rPr>
          <w:rFonts w:ascii="Arial" w:hAnsi="Arial" w:cs="Arial"/>
          <w:sz w:val="24"/>
          <w:szCs w:val="24"/>
        </w:rPr>
        <w:t>:</w:t>
      </w:r>
    </w:p>
    <w:p w14:paraId="098F0AF4" w14:textId="77777777" w:rsidR="005464EC" w:rsidRDefault="005464EC" w:rsidP="002A057E">
      <w:pPr>
        <w:jc w:val="both"/>
        <w:rPr>
          <w:rFonts w:ascii="Arial" w:hAnsi="Arial" w:cs="Arial"/>
          <w:sz w:val="24"/>
          <w:szCs w:val="24"/>
        </w:rPr>
      </w:pPr>
      <w:r>
        <w:rPr>
          <w:noProof/>
        </w:rPr>
        <w:lastRenderedPageBreak/>
        <w:drawing>
          <wp:inline distT="0" distB="0" distL="0" distR="0" wp14:anchorId="03DB13F6" wp14:editId="069987BB">
            <wp:extent cx="4778154" cy="1668988"/>
            <wp:effectExtent l="0" t="0" r="3810" b="7620"/>
            <wp:docPr id="303111753" name="Picture 303111753">
              <a:extLst xmlns:a="http://schemas.openxmlformats.org/drawingml/2006/main">
                <a:ext uri="{FF2B5EF4-FFF2-40B4-BE49-F238E27FC236}">
                  <a16:creationId xmlns:a16="http://schemas.microsoft.com/office/drawing/2014/main" id="{DEED0A27-E200-7660-AFDA-5CD3EA506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ED0A27-E200-7660-AFDA-5CD3EA5060AD}"/>
                        </a:ext>
                      </a:extLst>
                    </pic:cNvPr>
                    <pic:cNvPicPr>
                      <a:picLocks noChangeAspect="1"/>
                    </pic:cNvPicPr>
                  </pic:nvPicPr>
                  <pic:blipFill>
                    <a:blip r:embed="rId41"/>
                    <a:stretch>
                      <a:fillRect/>
                    </a:stretch>
                  </pic:blipFill>
                  <pic:spPr>
                    <a:xfrm>
                      <a:off x="0" y="0"/>
                      <a:ext cx="4778154" cy="1668988"/>
                    </a:xfrm>
                    <a:prstGeom prst="rect">
                      <a:avLst/>
                    </a:prstGeom>
                  </pic:spPr>
                </pic:pic>
              </a:graphicData>
            </a:graphic>
          </wp:inline>
        </w:drawing>
      </w:r>
    </w:p>
    <w:p w14:paraId="4FA3DC3A" w14:textId="77777777" w:rsidR="005464EC" w:rsidRDefault="005464EC" w:rsidP="002A057E">
      <w:pPr>
        <w:jc w:val="both"/>
        <w:rPr>
          <w:rFonts w:ascii="Arial" w:hAnsi="Arial" w:cs="Arial"/>
          <w:sz w:val="24"/>
          <w:szCs w:val="24"/>
          <w:u w:val="single"/>
        </w:rPr>
      </w:pPr>
      <w:r>
        <w:rPr>
          <w:noProof/>
        </w:rPr>
        <w:drawing>
          <wp:inline distT="0" distB="0" distL="0" distR="0" wp14:anchorId="4AF8CFB9" wp14:editId="4645CE4A">
            <wp:extent cx="5082980" cy="1044074"/>
            <wp:effectExtent l="0" t="0" r="3810" b="3810"/>
            <wp:docPr id="749288501" name="Picture 749288501">
              <a:extLst xmlns:a="http://schemas.openxmlformats.org/drawingml/2006/main">
                <a:ext uri="{FF2B5EF4-FFF2-40B4-BE49-F238E27FC236}">
                  <a16:creationId xmlns:a16="http://schemas.microsoft.com/office/drawing/2014/main" id="{B8BD7BA2-D3DE-7B13-1746-708BF574D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BD7BA2-D3DE-7B13-1746-708BF574D1F1}"/>
                        </a:ext>
                      </a:extLst>
                    </pic:cNvPr>
                    <pic:cNvPicPr>
                      <a:picLocks noChangeAspect="1"/>
                    </pic:cNvPicPr>
                  </pic:nvPicPr>
                  <pic:blipFill>
                    <a:blip r:embed="rId42"/>
                    <a:stretch>
                      <a:fillRect/>
                    </a:stretch>
                  </pic:blipFill>
                  <pic:spPr>
                    <a:xfrm>
                      <a:off x="0" y="0"/>
                      <a:ext cx="5082980" cy="1044074"/>
                    </a:xfrm>
                    <a:prstGeom prst="rect">
                      <a:avLst/>
                    </a:prstGeom>
                  </pic:spPr>
                </pic:pic>
              </a:graphicData>
            </a:graphic>
          </wp:inline>
        </w:drawing>
      </w:r>
    </w:p>
    <w:p w14:paraId="5C446FA4" w14:textId="77777777" w:rsidR="005464EC" w:rsidRPr="005464EC" w:rsidRDefault="005464EC" w:rsidP="002A057E">
      <w:pPr>
        <w:jc w:val="both"/>
        <w:rPr>
          <w:rFonts w:ascii="Arial" w:hAnsi="Arial" w:cs="Arial"/>
          <w:sz w:val="24"/>
          <w:szCs w:val="24"/>
          <w:u w:val="single"/>
        </w:rPr>
      </w:pPr>
    </w:p>
    <w:p w14:paraId="487BC6DC" w14:textId="77777777" w:rsidR="005464EC" w:rsidRDefault="005464EC" w:rsidP="002A057E">
      <w:pPr>
        <w:jc w:val="both"/>
        <w:rPr>
          <w:rFonts w:ascii="Arial" w:hAnsi="Arial" w:cs="Arial"/>
          <w:sz w:val="24"/>
          <w:szCs w:val="24"/>
          <w:u w:val="single"/>
        </w:rPr>
      </w:pPr>
      <w:r w:rsidRPr="005464EC">
        <w:rPr>
          <w:rFonts w:ascii="Arial" w:hAnsi="Arial" w:cs="Arial"/>
          <w:sz w:val="24"/>
          <w:szCs w:val="24"/>
          <w:u w:val="single"/>
        </w:rPr>
        <w:t>Chart to visualize:</w:t>
      </w:r>
    </w:p>
    <w:p w14:paraId="4F88CF6C" w14:textId="77777777" w:rsidR="005464EC" w:rsidRDefault="005464EC" w:rsidP="002A057E">
      <w:pPr>
        <w:jc w:val="both"/>
        <w:rPr>
          <w:rFonts w:ascii="Arial" w:hAnsi="Arial" w:cs="Arial"/>
          <w:sz w:val="24"/>
          <w:szCs w:val="24"/>
          <w:u w:val="single"/>
        </w:rPr>
      </w:pPr>
      <w:r>
        <w:rPr>
          <w:noProof/>
        </w:rPr>
        <w:drawing>
          <wp:inline distT="0" distB="0" distL="0" distR="0" wp14:anchorId="7F07BDCD" wp14:editId="67096844">
            <wp:extent cx="4572000" cy="2990850"/>
            <wp:effectExtent l="0" t="0" r="0" b="0"/>
            <wp:docPr id="1093597578" name="Chart 1">
              <a:extLst xmlns:a="http://schemas.openxmlformats.org/drawingml/2006/main">
                <a:ext uri="{FF2B5EF4-FFF2-40B4-BE49-F238E27FC236}">
                  <a16:creationId xmlns:a16="http://schemas.microsoft.com/office/drawing/2014/main" id="{D8692059-9F10-F2B8-A0CF-3AC52BB37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7406147" w14:textId="77777777" w:rsidR="000C7A92" w:rsidRPr="000C7A92" w:rsidRDefault="000C7A92">
      <w:pPr>
        <w:numPr>
          <w:ilvl w:val="0"/>
          <w:numId w:val="14"/>
        </w:numPr>
        <w:jc w:val="both"/>
        <w:rPr>
          <w:rFonts w:ascii="Arial" w:hAnsi="Arial" w:cs="Arial"/>
          <w:sz w:val="24"/>
          <w:szCs w:val="24"/>
          <w:u w:val="single"/>
        </w:rPr>
      </w:pPr>
      <w:r>
        <w:rPr>
          <w:rFonts w:ascii="Arial" w:hAnsi="Arial" w:cs="Arial"/>
          <w:sz w:val="24"/>
          <w:szCs w:val="24"/>
          <w:u w:val="single"/>
        </w:rPr>
        <w:t>Insights:</w:t>
      </w:r>
      <w:r w:rsidRPr="000C7A92">
        <w:rPr>
          <w:rFonts w:ascii="Arial" w:eastAsiaTheme="minorEastAsia" w:hAnsi="Arial" w:cs="Arial"/>
          <w:color w:val="262626" w:themeColor="text1" w:themeTint="D9"/>
          <w:kern w:val="24"/>
          <w:sz w:val="36"/>
          <w:szCs w:val="36"/>
          <w:lang w:val="en-US" w:eastAsia="en-IN" w:bidi="ar-SA"/>
          <w14:ligatures w14:val="none"/>
        </w:rPr>
        <w:t xml:space="preserve"> </w:t>
      </w:r>
    </w:p>
    <w:p w14:paraId="34B09536" w14:textId="1C40658C" w:rsidR="000C7A92" w:rsidRPr="000C7A92" w:rsidRDefault="000C7A92" w:rsidP="000C7A92">
      <w:pPr>
        <w:ind w:left="360"/>
        <w:jc w:val="both"/>
        <w:rPr>
          <w:rFonts w:ascii="Arial" w:hAnsi="Arial" w:cs="Arial"/>
          <w:sz w:val="24"/>
          <w:szCs w:val="24"/>
        </w:rPr>
      </w:pPr>
      <w:r>
        <w:rPr>
          <w:rFonts w:ascii="Arial" w:hAnsi="Arial" w:cs="Arial"/>
          <w:sz w:val="24"/>
          <w:szCs w:val="24"/>
          <w:lang w:val="en-US"/>
        </w:rPr>
        <w:t xml:space="preserve">     </w:t>
      </w:r>
      <w:r w:rsidRPr="000C7A92">
        <w:rPr>
          <w:rFonts w:ascii="Arial" w:hAnsi="Arial" w:cs="Arial"/>
          <w:sz w:val="24"/>
          <w:szCs w:val="24"/>
          <w:lang w:val="en-US"/>
        </w:rPr>
        <w:t>Both locations have a consistent pattern across the period represented</w:t>
      </w:r>
    </w:p>
    <w:p w14:paraId="28AD3134" w14:textId="7559148D" w:rsidR="000C7A92" w:rsidRDefault="000C7A92" w:rsidP="002A057E">
      <w:pPr>
        <w:jc w:val="both"/>
        <w:rPr>
          <w:rFonts w:ascii="Arial" w:hAnsi="Arial" w:cs="Arial"/>
          <w:sz w:val="24"/>
          <w:szCs w:val="24"/>
          <w:u w:val="single"/>
        </w:rPr>
      </w:pPr>
    </w:p>
    <w:p w14:paraId="7E0B7F95" w14:textId="77777777" w:rsidR="000C7A92" w:rsidRDefault="000C7A92" w:rsidP="002A057E">
      <w:pPr>
        <w:jc w:val="both"/>
        <w:rPr>
          <w:rFonts w:ascii="Arial" w:hAnsi="Arial" w:cs="Arial"/>
          <w:sz w:val="24"/>
          <w:szCs w:val="24"/>
          <w:u w:val="single"/>
        </w:rPr>
      </w:pPr>
    </w:p>
    <w:p w14:paraId="4E8A327B" w14:textId="77777777" w:rsidR="00C51B26" w:rsidRDefault="00C51B26" w:rsidP="00C51B26">
      <w:pPr>
        <w:jc w:val="both"/>
        <w:rPr>
          <w:rFonts w:ascii="Arial" w:hAnsi="Arial" w:cs="Arial"/>
          <w:sz w:val="24"/>
          <w:szCs w:val="24"/>
        </w:rPr>
      </w:pPr>
      <w:r w:rsidRPr="00C51B26">
        <w:rPr>
          <w:rFonts w:ascii="Arial" w:hAnsi="Arial" w:cs="Arial"/>
          <w:sz w:val="24"/>
          <w:szCs w:val="24"/>
        </w:rPr>
        <w:t>14)</w:t>
      </w:r>
      <w:r w:rsidRPr="00C51B26">
        <w:rPr>
          <w:rFonts w:ascii="Arial" w:eastAsia="Times New Roman" w:hAnsi="Arial" w:cs="Arial"/>
          <w:color w:val="24292E"/>
          <w:kern w:val="0"/>
          <w:sz w:val="24"/>
          <w:szCs w:val="24"/>
          <w:lang w:eastAsia="en-IN" w:bidi="ar-SA"/>
          <w14:ligatures w14:val="none"/>
        </w:rPr>
        <w:t xml:space="preserve"> </w:t>
      </w:r>
      <w:r w:rsidRPr="00C51B26">
        <w:rPr>
          <w:rFonts w:ascii="Arial" w:hAnsi="Arial" w:cs="Arial"/>
          <w:sz w:val="24"/>
          <w:szCs w:val="24"/>
        </w:rPr>
        <w:t>What are the cultural or demographic factors that influence customer preferences in different locations?</w:t>
      </w:r>
    </w:p>
    <w:p w14:paraId="26BF8721" w14:textId="77777777" w:rsidR="00C51B26" w:rsidRDefault="00C51B26" w:rsidP="00C51B26">
      <w:pPr>
        <w:jc w:val="both"/>
        <w:rPr>
          <w:rFonts w:ascii="Arial" w:hAnsi="Arial" w:cs="Arial"/>
          <w:sz w:val="24"/>
          <w:szCs w:val="24"/>
        </w:rPr>
      </w:pPr>
      <w:r>
        <w:rPr>
          <w:rFonts w:ascii="Arial" w:hAnsi="Arial" w:cs="Arial"/>
          <w:sz w:val="24"/>
          <w:szCs w:val="24"/>
        </w:rPr>
        <w:t>SQL Query:</w:t>
      </w:r>
    </w:p>
    <w:p w14:paraId="1CAFCCCA" w14:textId="77777777" w:rsidR="00C51B26" w:rsidRDefault="00C51B26" w:rsidP="00C51B26">
      <w:pPr>
        <w:jc w:val="both"/>
        <w:rPr>
          <w:rFonts w:ascii="Arial" w:hAnsi="Arial" w:cs="Arial"/>
          <w:sz w:val="24"/>
          <w:szCs w:val="24"/>
        </w:rPr>
      </w:pPr>
      <w:r>
        <w:rPr>
          <w:noProof/>
        </w:rPr>
        <w:lastRenderedPageBreak/>
        <w:drawing>
          <wp:inline distT="0" distB="0" distL="0" distR="0" wp14:anchorId="6EF1F036" wp14:editId="52993CF4">
            <wp:extent cx="4663844" cy="1646126"/>
            <wp:effectExtent l="0" t="0" r="3810" b="0"/>
            <wp:docPr id="1391003781" name="Picture 1391003781">
              <a:extLst xmlns:a="http://schemas.openxmlformats.org/drawingml/2006/main">
                <a:ext uri="{FF2B5EF4-FFF2-40B4-BE49-F238E27FC236}">
                  <a16:creationId xmlns:a16="http://schemas.microsoft.com/office/drawing/2014/main" id="{D40D395C-3426-0650-0EBF-9AEA6AE3C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0D395C-3426-0650-0EBF-9AEA6AE3C150}"/>
                        </a:ext>
                      </a:extLst>
                    </pic:cNvPr>
                    <pic:cNvPicPr>
                      <a:picLocks noChangeAspect="1"/>
                    </pic:cNvPicPr>
                  </pic:nvPicPr>
                  <pic:blipFill>
                    <a:blip r:embed="rId44"/>
                    <a:stretch>
                      <a:fillRect/>
                    </a:stretch>
                  </pic:blipFill>
                  <pic:spPr>
                    <a:xfrm>
                      <a:off x="0" y="0"/>
                      <a:ext cx="4663844" cy="1646126"/>
                    </a:xfrm>
                    <a:prstGeom prst="rect">
                      <a:avLst/>
                    </a:prstGeom>
                  </pic:spPr>
                </pic:pic>
              </a:graphicData>
            </a:graphic>
          </wp:inline>
        </w:drawing>
      </w:r>
    </w:p>
    <w:p w14:paraId="1F502605" w14:textId="77777777" w:rsidR="00C51B26" w:rsidRDefault="00C51B26" w:rsidP="00C51B26">
      <w:pPr>
        <w:jc w:val="both"/>
        <w:rPr>
          <w:rFonts w:ascii="Arial" w:hAnsi="Arial" w:cs="Arial"/>
          <w:sz w:val="24"/>
          <w:szCs w:val="24"/>
        </w:rPr>
      </w:pPr>
      <w:r>
        <w:rPr>
          <w:noProof/>
        </w:rPr>
        <w:drawing>
          <wp:inline distT="0" distB="0" distL="0" distR="0" wp14:anchorId="5BC447DD" wp14:editId="1405C05B">
            <wp:extent cx="4633362" cy="1318436"/>
            <wp:effectExtent l="0" t="0" r="0" b="0"/>
            <wp:docPr id="1132330650" name="Picture 1132330650">
              <a:extLst xmlns:a="http://schemas.openxmlformats.org/drawingml/2006/main">
                <a:ext uri="{FF2B5EF4-FFF2-40B4-BE49-F238E27FC236}">
                  <a16:creationId xmlns:a16="http://schemas.microsoft.com/office/drawing/2014/main" id="{D7CCA4E5-8D03-8B52-BFD9-757C5AB37E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CCA4E5-8D03-8B52-BFD9-757C5AB37EF3}"/>
                        </a:ext>
                      </a:extLst>
                    </pic:cNvPr>
                    <pic:cNvPicPr>
                      <a:picLocks noChangeAspect="1"/>
                    </pic:cNvPicPr>
                  </pic:nvPicPr>
                  <pic:blipFill>
                    <a:blip r:embed="rId45"/>
                    <a:stretch>
                      <a:fillRect/>
                    </a:stretch>
                  </pic:blipFill>
                  <pic:spPr>
                    <a:xfrm>
                      <a:off x="0" y="0"/>
                      <a:ext cx="4633362" cy="1318436"/>
                    </a:xfrm>
                    <a:prstGeom prst="rect">
                      <a:avLst/>
                    </a:prstGeom>
                  </pic:spPr>
                </pic:pic>
              </a:graphicData>
            </a:graphic>
          </wp:inline>
        </w:drawing>
      </w:r>
    </w:p>
    <w:p w14:paraId="60CF4FFA" w14:textId="77777777" w:rsidR="00C51B26" w:rsidRDefault="00C51B26" w:rsidP="00C51B26">
      <w:pPr>
        <w:jc w:val="both"/>
        <w:rPr>
          <w:rFonts w:ascii="Arial" w:hAnsi="Arial" w:cs="Arial"/>
          <w:sz w:val="24"/>
          <w:szCs w:val="24"/>
        </w:rPr>
      </w:pPr>
      <w:r>
        <w:rPr>
          <w:noProof/>
        </w:rPr>
        <w:drawing>
          <wp:inline distT="0" distB="0" distL="0" distR="0" wp14:anchorId="3BB11915" wp14:editId="141C130C">
            <wp:extent cx="4442845" cy="1478478"/>
            <wp:effectExtent l="0" t="0" r="0" b="7620"/>
            <wp:docPr id="440720667" name="Picture 440720667">
              <a:extLst xmlns:a="http://schemas.openxmlformats.org/drawingml/2006/main">
                <a:ext uri="{FF2B5EF4-FFF2-40B4-BE49-F238E27FC236}">
                  <a16:creationId xmlns:a16="http://schemas.microsoft.com/office/drawing/2014/main" id="{2EF4983B-5308-973E-BA04-63D8ACC7D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EF4983B-5308-973E-BA04-63D8ACC7D05E}"/>
                        </a:ext>
                      </a:extLst>
                    </pic:cNvPr>
                    <pic:cNvPicPr>
                      <a:picLocks noChangeAspect="1"/>
                    </pic:cNvPicPr>
                  </pic:nvPicPr>
                  <pic:blipFill>
                    <a:blip r:embed="rId46"/>
                    <a:stretch>
                      <a:fillRect/>
                    </a:stretch>
                  </pic:blipFill>
                  <pic:spPr>
                    <a:xfrm>
                      <a:off x="0" y="0"/>
                      <a:ext cx="4442845" cy="1478478"/>
                    </a:xfrm>
                    <a:prstGeom prst="rect">
                      <a:avLst/>
                    </a:prstGeom>
                  </pic:spPr>
                </pic:pic>
              </a:graphicData>
            </a:graphic>
          </wp:inline>
        </w:drawing>
      </w:r>
    </w:p>
    <w:p w14:paraId="0C3C1293" w14:textId="77777777" w:rsidR="00C51B26" w:rsidRPr="00C51B26" w:rsidRDefault="00C51B26" w:rsidP="00C51B26">
      <w:pPr>
        <w:jc w:val="both"/>
        <w:rPr>
          <w:rFonts w:ascii="Arial" w:hAnsi="Arial" w:cs="Arial"/>
          <w:sz w:val="24"/>
          <w:szCs w:val="24"/>
          <w:u w:val="single"/>
        </w:rPr>
      </w:pPr>
      <w:r w:rsidRPr="00C51B26">
        <w:rPr>
          <w:rFonts w:ascii="Arial" w:hAnsi="Arial" w:cs="Arial"/>
          <w:sz w:val="24"/>
          <w:szCs w:val="24"/>
          <w:u w:val="single"/>
        </w:rPr>
        <w:t>Chart to visualize:</w:t>
      </w:r>
    </w:p>
    <w:p w14:paraId="77A14254" w14:textId="77777777" w:rsidR="00C51B26" w:rsidRDefault="00C51B26" w:rsidP="002A057E">
      <w:pPr>
        <w:jc w:val="both"/>
        <w:rPr>
          <w:rFonts w:ascii="Arial" w:hAnsi="Arial" w:cs="Arial"/>
          <w:sz w:val="24"/>
          <w:szCs w:val="24"/>
        </w:rPr>
      </w:pPr>
      <w:r>
        <w:rPr>
          <w:noProof/>
        </w:rPr>
        <w:drawing>
          <wp:inline distT="0" distB="0" distL="0" distR="0" wp14:anchorId="141373BA" wp14:editId="494B5B2B">
            <wp:extent cx="4572000" cy="2743200"/>
            <wp:effectExtent l="0" t="0" r="0" b="0"/>
            <wp:docPr id="1581196432" name="Chart 1">
              <a:extLst xmlns:a="http://schemas.openxmlformats.org/drawingml/2006/main">
                <a:ext uri="{FF2B5EF4-FFF2-40B4-BE49-F238E27FC236}">
                  <a16:creationId xmlns:a16="http://schemas.microsoft.com/office/drawing/2014/main" id="{9531627E-F5B4-47FA-80A4-790A9F3098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D7D730F" w14:textId="195D956E" w:rsidR="000C7A92" w:rsidRDefault="000C7A92" w:rsidP="002A057E">
      <w:pPr>
        <w:jc w:val="both"/>
        <w:rPr>
          <w:rFonts w:ascii="Arial" w:hAnsi="Arial" w:cs="Arial"/>
          <w:sz w:val="24"/>
          <w:szCs w:val="24"/>
        </w:rPr>
      </w:pPr>
      <w:r>
        <w:rPr>
          <w:rFonts w:ascii="Arial" w:hAnsi="Arial" w:cs="Arial"/>
          <w:sz w:val="24"/>
          <w:szCs w:val="24"/>
        </w:rPr>
        <w:t>Insights:</w:t>
      </w:r>
    </w:p>
    <w:p w14:paraId="0041B6AB" w14:textId="77777777" w:rsidR="000C7A92" w:rsidRPr="000C7A92" w:rsidRDefault="000C7A92">
      <w:pPr>
        <w:numPr>
          <w:ilvl w:val="0"/>
          <w:numId w:val="15"/>
        </w:numPr>
        <w:jc w:val="both"/>
        <w:rPr>
          <w:rFonts w:ascii="Arial" w:hAnsi="Arial" w:cs="Arial"/>
          <w:sz w:val="24"/>
          <w:szCs w:val="24"/>
        </w:rPr>
      </w:pPr>
      <w:r w:rsidRPr="000C7A92">
        <w:rPr>
          <w:rFonts w:ascii="Arial" w:hAnsi="Arial" w:cs="Arial"/>
          <w:sz w:val="24"/>
          <w:szCs w:val="24"/>
          <w:lang w:val="en-US"/>
        </w:rPr>
        <w:t>Both locations have a significant number of films across all.</w:t>
      </w:r>
    </w:p>
    <w:p w14:paraId="74097D48" w14:textId="77777777" w:rsidR="000C7A92" w:rsidRPr="000C7A92" w:rsidRDefault="000C7A92">
      <w:pPr>
        <w:numPr>
          <w:ilvl w:val="0"/>
          <w:numId w:val="15"/>
        </w:numPr>
        <w:jc w:val="both"/>
        <w:rPr>
          <w:rFonts w:ascii="Arial" w:hAnsi="Arial" w:cs="Arial"/>
          <w:sz w:val="24"/>
          <w:szCs w:val="24"/>
        </w:rPr>
      </w:pPr>
      <w:r w:rsidRPr="000C7A92">
        <w:rPr>
          <w:rFonts w:ascii="Arial" w:hAnsi="Arial" w:cs="Arial"/>
          <w:sz w:val="24"/>
          <w:szCs w:val="24"/>
          <w:lang w:val="en-US"/>
        </w:rPr>
        <w:lastRenderedPageBreak/>
        <w:t xml:space="preserve">Categories like Action, Animation, and Drama show some of the highest inventory counts for both locations. </w:t>
      </w:r>
    </w:p>
    <w:p w14:paraId="75CAEEC1" w14:textId="77777777" w:rsidR="000C7A92" w:rsidRPr="00C51B26" w:rsidRDefault="000C7A92" w:rsidP="002A057E">
      <w:pPr>
        <w:jc w:val="both"/>
        <w:rPr>
          <w:rFonts w:ascii="Arial" w:hAnsi="Arial" w:cs="Arial"/>
          <w:sz w:val="24"/>
          <w:szCs w:val="24"/>
        </w:rPr>
      </w:pPr>
    </w:p>
    <w:p w14:paraId="007A81D0" w14:textId="77777777" w:rsidR="00C51B26" w:rsidRDefault="00C51B26" w:rsidP="002A057E">
      <w:pPr>
        <w:jc w:val="both"/>
        <w:rPr>
          <w:rFonts w:ascii="Arial" w:hAnsi="Arial" w:cs="Arial"/>
          <w:sz w:val="24"/>
          <w:szCs w:val="24"/>
          <w:u w:val="single"/>
        </w:rPr>
      </w:pPr>
    </w:p>
    <w:p w14:paraId="76D2AE40" w14:textId="77777777" w:rsidR="00C51B26" w:rsidRPr="00C51B26" w:rsidRDefault="005464EC" w:rsidP="00C51B26">
      <w:pPr>
        <w:jc w:val="both"/>
        <w:rPr>
          <w:rFonts w:ascii="Arial" w:hAnsi="Arial" w:cs="Arial"/>
          <w:sz w:val="24"/>
          <w:szCs w:val="24"/>
        </w:rPr>
      </w:pPr>
      <w:r w:rsidRPr="005464EC">
        <w:rPr>
          <w:rFonts w:ascii="Arial" w:hAnsi="Arial" w:cs="Arial"/>
          <w:sz w:val="24"/>
          <w:szCs w:val="24"/>
        </w:rPr>
        <w:t>1</w:t>
      </w:r>
      <w:r w:rsidR="00C51B26">
        <w:rPr>
          <w:rFonts w:ascii="Arial" w:hAnsi="Arial" w:cs="Arial"/>
          <w:sz w:val="24"/>
          <w:szCs w:val="24"/>
        </w:rPr>
        <w:t>5</w:t>
      </w:r>
      <w:r w:rsidRPr="005464EC">
        <w:rPr>
          <w:rFonts w:ascii="Arial" w:hAnsi="Arial" w:cs="Arial"/>
          <w:sz w:val="24"/>
          <w:szCs w:val="24"/>
        </w:rPr>
        <w:t xml:space="preserve">) </w:t>
      </w:r>
      <w:r w:rsidR="00C51B26" w:rsidRPr="00C51B26">
        <w:rPr>
          <w:rFonts w:ascii="Arial" w:hAnsi="Arial" w:cs="Arial"/>
          <w:sz w:val="24"/>
          <w:szCs w:val="24"/>
        </w:rPr>
        <w:t>How does the availability of films in different languages impact customer satisfaction and rental frequency?</w:t>
      </w:r>
    </w:p>
    <w:p w14:paraId="0B73B51B" w14:textId="77777777" w:rsidR="00C51B26" w:rsidRPr="00C51B26" w:rsidRDefault="00C51B26" w:rsidP="00C51B26">
      <w:pPr>
        <w:jc w:val="both"/>
        <w:rPr>
          <w:rFonts w:ascii="Arial" w:hAnsi="Arial" w:cs="Arial"/>
          <w:sz w:val="24"/>
          <w:szCs w:val="24"/>
        </w:rPr>
      </w:pPr>
    </w:p>
    <w:p w14:paraId="70F78261" w14:textId="77777777" w:rsidR="005464EC" w:rsidRDefault="005464EC" w:rsidP="002A057E">
      <w:pPr>
        <w:jc w:val="both"/>
        <w:rPr>
          <w:rFonts w:ascii="Arial" w:hAnsi="Arial" w:cs="Arial"/>
          <w:sz w:val="24"/>
          <w:szCs w:val="24"/>
        </w:rPr>
      </w:pPr>
    </w:p>
    <w:p w14:paraId="6251BE92" w14:textId="77777777" w:rsidR="005464EC" w:rsidRDefault="00A617B0" w:rsidP="00A617B0">
      <w:pPr>
        <w:rPr>
          <w:rFonts w:ascii="Arial" w:hAnsi="Arial" w:cs="Arial"/>
          <w:sz w:val="24"/>
          <w:szCs w:val="24"/>
        </w:rPr>
      </w:pPr>
      <w:r>
        <w:rPr>
          <w:rFonts w:ascii="Arial" w:hAnsi="Arial" w:cs="Arial"/>
          <w:sz w:val="24"/>
          <w:szCs w:val="24"/>
        </w:rPr>
        <w:t>SQL Query:</w:t>
      </w:r>
      <w:r>
        <w:rPr>
          <w:rFonts w:ascii="Arial" w:hAnsi="Arial" w:cs="Arial"/>
          <w:sz w:val="24"/>
          <w:szCs w:val="24"/>
        </w:rPr>
        <w:br/>
      </w:r>
      <w:r>
        <w:rPr>
          <w:noProof/>
        </w:rPr>
        <w:drawing>
          <wp:inline distT="0" distB="0" distL="0" distR="0" wp14:anchorId="6AF56E17" wp14:editId="648D50A7">
            <wp:extent cx="4900085" cy="2415749"/>
            <wp:effectExtent l="0" t="0" r="0" b="3810"/>
            <wp:docPr id="49225973" name="Picture 49225973">
              <a:extLst xmlns:a="http://schemas.openxmlformats.org/drawingml/2006/main">
                <a:ext uri="{FF2B5EF4-FFF2-40B4-BE49-F238E27FC236}">
                  <a16:creationId xmlns:a16="http://schemas.microsoft.com/office/drawing/2014/main" id="{46720337-CB5B-82AD-4BA3-E8DD2DAB7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720337-CB5B-82AD-4BA3-E8DD2DAB7C9E}"/>
                        </a:ext>
                      </a:extLst>
                    </pic:cNvPr>
                    <pic:cNvPicPr>
                      <a:picLocks noChangeAspect="1"/>
                    </pic:cNvPicPr>
                  </pic:nvPicPr>
                  <pic:blipFill>
                    <a:blip r:embed="rId48"/>
                    <a:stretch>
                      <a:fillRect/>
                    </a:stretch>
                  </pic:blipFill>
                  <pic:spPr>
                    <a:xfrm>
                      <a:off x="0" y="0"/>
                      <a:ext cx="4900085" cy="2415749"/>
                    </a:xfrm>
                    <a:prstGeom prst="rect">
                      <a:avLst/>
                    </a:prstGeom>
                  </pic:spPr>
                </pic:pic>
              </a:graphicData>
            </a:graphic>
          </wp:inline>
        </w:drawing>
      </w:r>
    </w:p>
    <w:p w14:paraId="7508C047" w14:textId="77777777" w:rsidR="00A617B0" w:rsidRDefault="00A617B0" w:rsidP="00A617B0">
      <w:pPr>
        <w:rPr>
          <w:rFonts w:ascii="Arial" w:hAnsi="Arial" w:cs="Arial"/>
          <w:sz w:val="24"/>
          <w:szCs w:val="24"/>
        </w:rPr>
      </w:pPr>
      <w:r>
        <w:rPr>
          <w:noProof/>
        </w:rPr>
        <w:drawing>
          <wp:inline distT="0" distB="0" distL="0" distR="0" wp14:anchorId="1C5C10E1" wp14:editId="13004508">
            <wp:extent cx="4267570" cy="1562235"/>
            <wp:effectExtent l="0" t="0" r="0" b="0"/>
            <wp:docPr id="1167336537" name="Picture 1167336537">
              <a:extLst xmlns:a="http://schemas.openxmlformats.org/drawingml/2006/main">
                <a:ext uri="{FF2B5EF4-FFF2-40B4-BE49-F238E27FC236}">
                  <a16:creationId xmlns:a16="http://schemas.microsoft.com/office/drawing/2014/main" id="{A74EA58D-6BD9-88D5-1370-7218C8CFE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74EA58D-6BD9-88D5-1370-7218C8CFE707}"/>
                        </a:ext>
                      </a:extLst>
                    </pic:cNvPr>
                    <pic:cNvPicPr>
                      <a:picLocks noChangeAspect="1"/>
                    </pic:cNvPicPr>
                  </pic:nvPicPr>
                  <pic:blipFill>
                    <a:blip r:embed="rId49"/>
                    <a:stretch>
                      <a:fillRect/>
                    </a:stretch>
                  </pic:blipFill>
                  <pic:spPr>
                    <a:xfrm>
                      <a:off x="0" y="0"/>
                      <a:ext cx="4267570" cy="1562235"/>
                    </a:xfrm>
                    <a:prstGeom prst="rect">
                      <a:avLst/>
                    </a:prstGeom>
                  </pic:spPr>
                </pic:pic>
              </a:graphicData>
            </a:graphic>
          </wp:inline>
        </w:drawing>
      </w:r>
    </w:p>
    <w:p w14:paraId="6BC54A71" w14:textId="77777777" w:rsidR="00A617B0" w:rsidRDefault="00A617B0" w:rsidP="00A617B0">
      <w:pPr>
        <w:rPr>
          <w:rFonts w:ascii="Arial" w:hAnsi="Arial" w:cs="Arial"/>
          <w:sz w:val="24"/>
          <w:szCs w:val="24"/>
        </w:rPr>
      </w:pPr>
      <w:r>
        <w:rPr>
          <w:rFonts w:ascii="Arial" w:hAnsi="Arial" w:cs="Arial"/>
          <w:sz w:val="24"/>
          <w:szCs w:val="24"/>
        </w:rPr>
        <w:t>Chart to visualize:</w:t>
      </w:r>
    </w:p>
    <w:p w14:paraId="0AC5CB90" w14:textId="77777777" w:rsidR="00A617B0" w:rsidRDefault="00A617B0" w:rsidP="00A617B0">
      <w:pPr>
        <w:rPr>
          <w:rFonts w:ascii="Arial" w:hAnsi="Arial" w:cs="Arial"/>
          <w:sz w:val="24"/>
          <w:szCs w:val="24"/>
        </w:rPr>
      </w:pPr>
      <w:r>
        <w:rPr>
          <w:noProof/>
        </w:rPr>
        <w:lastRenderedPageBreak/>
        <w:drawing>
          <wp:inline distT="0" distB="0" distL="0" distR="0" wp14:anchorId="0C650DB7" wp14:editId="1BCBD5BD">
            <wp:extent cx="4572000" cy="2743200"/>
            <wp:effectExtent l="0" t="0" r="0" b="0"/>
            <wp:docPr id="1944281210" name="Chart 1">
              <a:extLst xmlns:a="http://schemas.openxmlformats.org/drawingml/2006/main">
                <a:ext uri="{FF2B5EF4-FFF2-40B4-BE49-F238E27FC236}">
                  <a16:creationId xmlns:a16="http://schemas.microsoft.com/office/drawing/2014/main" id="{25440C22-A37D-0B84-D248-081019F41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45967A" w14:textId="3D2D6971" w:rsidR="00B051A1" w:rsidRDefault="00B051A1" w:rsidP="00A617B0">
      <w:pPr>
        <w:rPr>
          <w:rFonts w:ascii="Arial" w:hAnsi="Arial" w:cs="Arial"/>
          <w:sz w:val="24"/>
          <w:szCs w:val="24"/>
        </w:rPr>
      </w:pPr>
      <w:r>
        <w:rPr>
          <w:rFonts w:ascii="Arial" w:hAnsi="Arial" w:cs="Arial"/>
          <w:sz w:val="24"/>
          <w:szCs w:val="24"/>
        </w:rPr>
        <w:t>Insights:</w:t>
      </w:r>
    </w:p>
    <w:p w14:paraId="4AF07494" w14:textId="77777777" w:rsidR="00B051A1" w:rsidRPr="00B051A1" w:rsidRDefault="00B051A1">
      <w:pPr>
        <w:numPr>
          <w:ilvl w:val="0"/>
          <w:numId w:val="16"/>
        </w:numPr>
        <w:rPr>
          <w:rFonts w:ascii="Arial" w:hAnsi="Arial" w:cs="Arial"/>
          <w:sz w:val="24"/>
          <w:szCs w:val="24"/>
        </w:rPr>
      </w:pPr>
      <w:r w:rsidRPr="00B051A1">
        <w:rPr>
          <w:rFonts w:ascii="Arial" w:hAnsi="Arial" w:cs="Arial"/>
          <w:sz w:val="24"/>
          <w:szCs w:val="24"/>
          <w:lang w:val="en-US"/>
        </w:rPr>
        <w:t>The category for English-language movies shows a significantly higher</w:t>
      </w:r>
    </w:p>
    <w:p w14:paraId="05B51BE0" w14:textId="77777777" w:rsidR="00B051A1" w:rsidRPr="00B051A1" w:rsidRDefault="00B051A1">
      <w:pPr>
        <w:numPr>
          <w:ilvl w:val="0"/>
          <w:numId w:val="16"/>
        </w:numPr>
        <w:rPr>
          <w:rFonts w:ascii="Arial" w:hAnsi="Arial" w:cs="Arial"/>
          <w:sz w:val="24"/>
          <w:szCs w:val="24"/>
        </w:rPr>
      </w:pPr>
      <w:r w:rsidRPr="00B051A1">
        <w:rPr>
          <w:rFonts w:ascii="Arial" w:hAnsi="Arial" w:cs="Arial"/>
          <w:sz w:val="24"/>
          <w:szCs w:val="24"/>
          <w:lang w:val="en-US"/>
        </w:rPr>
        <w:t>French and German movies have notable counts in one of the metrics, potentially "Total Rentals," indicating a healthy demand or supply for these languages.</w:t>
      </w:r>
    </w:p>
    <w:p w14:paraId="4808080D" w14:textId="25D32D19" w:rsidR="00B051A1" w:rsidRDefault="001B2028" w:rsidP="00A617B0">
      <w:pPr>
        <w:rPr>
          <w:rFonts w:ascii="Arial" w:hAnsi="Arial" w:cs="Arial"/>
          <w:sz w:val="24"/>
          <w:szCs w:val="24"/>
        </w:rPr>
      </w:pPr>
      <w:r>
        <w:rPr>
          <w:noProof/>
        </w:rPr>
        <w:drawing>
          <wp:inline distT="0" distB="0" distL="0" distR="0" wp14:anchorId="25AB4A87" wp14:editId="416B3006">
            <wp:extent cx="5966460" cy="3380740"/>
            <wp:effectExtent l="0" t="0" r="0" b="0"/>
            <wp:docPr id="669323046" name="Picture 2" descr="Power BI Developer in 2023: Here's What You Don't Know - GUVI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Developer in 2023: Here's What You Don't Know - GUVI Blog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5303" cy="3391417"/>
                    </a:xfrm>
                    <a:prstGeom prst="rect">
                      <a:avLst/>
                    </a:prstGeom>
                    <a:noFill/>
                    <a:ln>
                      <a:noFill/>
                    </a:ln>
                  </pic:spPr>
                </pic:pic>
              </a:graphicData>
            </a:graphic>
          </wp:inline>
        </w:drawing>
      </w:r>
    </w:p>
    <w:p w14:paraId="415E21EF" w14:textId="77777777" w:rsidR="00B051A1" w:rsidRPr="005464EC" w:rsidRDefault="00B051A1" w:rsidP="00A617B0">
      <w:pPr>
        <w:rPr>
          <w:rFonts w:ascii="Arial" w:hAnsi="Arial" w:cs="Arial"/>
          <w:sz w:val="24"/>
          <w:szCs w:val="24"/>
        </w:rPr>
      </w:pPr>
    </w:p>
    <w:p w14:paraId="611F0630" w14:textId="77777777" w:rsidR="005464EC" w:rsidRPr="005464EC" w:rsidRDefault="005464EC" w:rsidP="002A057E">
      <w:pPr>
        <w:jc w:val="both"/>
        <w:rPr>
          <w:rFonts w:ascii="Arial" w:hAnsi="Arial" w:cs="Arial"/>
          <w:sz w:val="24"/>
          <w:szCs w:val="24"/>
        </w:rPr>
      </w:pPr>
    </w:p>
    <w:p w14:paraId="7E3D4616" w14:textId="73F1745E" w:rsidR="00C252B1" w:rsidRPr="00B051A1" w:rsidRDefault="00931AA1" w:rsidP="002A057E">
      <w:pPr>
        <w:jc w:val="both"/>
        <w:rPr>
          <w:rFonts w:ascii="Arial" w:hAnsi="Arial" w:cs="Arial"/>
          <w:b/>
          <w:bCs/>
          <w:sz w:val="36"/>
          <w:szCs w:val="36"/>
          <w:u w:val="single"/>
        </w:rPr>
      </w:pPr>
      <w:r w:rsidRPr="00B051A1">
        <w:rPr>
          <w:rFonts w:ascii="Arial" w:hAnsi="Arial" w:cs="Arial"/>
          <w:b/>
          <w:bCs/>
          <w:sz w:val="36"/>
          <w:szCs w:val="36"/>
          <w:u w:val="single"/>
        </w:rPr>
        <w:t>Microsoft Power Bi</w:t>
      </w:r>
    </w:p>
    <w:p w14:paraId="0D544245" w14:textId="33B067EA" w:rsidR="00931AA1" w:rsidRDefault="00931AA1">
      <w:pPr>
        <w:numPr>
          <w:ilvl w:val="0"/>
          <w:numId w:val="1"/>
        </w:numPr>
        <w:jc w:val="both"/>
        <w:rPr>
          <w:rFonts w:ascii="Arial" w:hAnsi="Arial" w:cs="Arial"/>
          <w:sz w:val="24"/>
          <w:szCs w:val="24"/>
        </w:rPr>
      </w:pPr>
      <w:r w:rsidRPr="00931AA1">
        <w:rPr>
          <w:rFonts w:ascii="Arial" w:hAnsi="Arial" w:cs="Arial"/>
          <w:sz w:val="24"/>
          <w:szCs w:val="24"/>
        </w:rPr>
        <w:t>How does the sales revenue vary by month?</w:t>
      </w:r>
    </w:p>
    <w:p w14:paraId="3C7A943C" w14:textId="7594B196" w:rsidR="00C72DBC" w:rsidRPr="00C72DBC" w:rsidRDefault="00C72DBC" w:rsidP="00C72DBC">
      <w:pPr>
        <w:ind w:left="720"/>
        <w:jc w:val="both"/>
        <w:rPr>
          <w:rFonts w:ascii="Arial" w:hAnsi="Arial" w:cs="Arial"/>
          <w:sz w:val="24"/>
          <w:szCs w:val="24"/>
          <w:u w:val="single"/>
        </w:rPr>
      </w:pPr>
      <w:r w:rsidRPr="00C72DBC">
        <w:rPr>
          <w:rFonts w:ascii="Arial" w:hAnsi="Arial" w:cs="Arial"/>
          <w:sz w:val="24"/>
          <w:szCs w:val="24"/>
          <w:u w:val="single"/>
        </w:rPr>
        <w:lastRenderedPageBreak/>
        <w:t>Chart to visualize:</w:t>
      </w:r>
    </w:p>
    <w:p w14:paraId="5D62AEDB" w14:textId="77777777" w:rsidR="00855499" w:rsidRPr="00931AA1" w:rsidRDefault="00855499" w:rsidP="00855499">
      <w:pPr>
        <w:ind w:left="720"/>
        <w:jc w:val="both"/>
        <w:rPr>
          <w:rFonts w:ascii="Arial" w:hAnsi="Arial" w:cs="Arial"/>
          <w:sz w:val="24"/>
          <w:szCs w:val="24"/>
        </w:rPr>
      </w:pPr>
    </w:p>
    <w:p w14:paraId="4DDB1E22" w14:textId="48697F73" w:rsidR="00931AA1" w:rsidRDefault="00855499" w:rsidP="002A057E">
      <w:pPr>
        <w:jc w:val="both"/>
        <w:rPr>
          <w:rFonts w:ascii="Arial" w:hAnsi="Arial" w:cs="Arial"/>
          <w:b/>
          <w:bCs/>
          <w:sz w:val="24"/>
          <w:szCs w:val="24"/>
          <w:u w:val="single"/>
        </w:rPr>
      </w:pPr>
      <w:r w:rsidRPr="00855499">
        <w:rPr>
          <w:rFonts w:ascii="Arial" w:hAnsi="Arial" w:cs="Arial"/>
          <w:b/>
          <w:bCs/>
          <w:noProof/>
          <w:sz w:val="24"/>
          <w:szCs w:val="24"/>
          <w:u w:val="single"/>
        </w:rPr>
        <w:drawing>
          <wp:inline distT="0" distB="0" distL="0" distR="0" wp14:anchorId="124B4D00" wp14:editId="526044A7">
            <wp:extent cx="5982970" cy="2400300"/>
            <wp:effectExtent l="0" t="0" r="0" b="0"/>
            <wp:docPr id="17432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146" name=""/>
                    <pic:cNvPicPr/>
                  </pic:nvPicPr>
                  <pic:blipFill>
                    <a:blip r:embed="rId52"/>
                    <a:stretch>
                      <a:fillRect/>
                    </a:stretch>
                  </pic:blipFill>
                  <pic:spPr>
                    <a:xfrm>
                      <a:off x="0" y="0"/>
                      <a:ext cx="5982970" cy="2400300"/>
                    </a:xfrm>
                    <a:prstGeom prst="rect">
                      <a:avLst/>
                    </a:prstGeom>
                  </pic:spPr>
                </pic:pic>
              </a:graphicData>
            </a:graphic>
          </wp:inline>
        </w:drawing>
      </w:r>
    </w:p>
    <w:p w14:paraId="43712CC8" w14:textId="12255B6D" w:rsidR="00B051A1" w:rsidRDefault="00B051A1" w:rsidP="002A057E">
      <w:pPr>
        <w:jc w:val="both"/>
        <w:rPr>
          <w:rFonts w:ascii="Arial" w:hAnsi="Arial" w:cs="Arial"/>
          <w:b/>
          <w:bCs/>
          <w:sz w:val="24"/>
          <w:szCs w:val="24"/>
          <w:u w:val="single"/>
        </w:rPr>
      </w:pPr>
      <w:r>
        <w:rPr>
          <w:rFonts w:ascii="Arial" w:hAnsi="Arial" w:cs="Arial"/>
          <w:b/>
          <w:bCs/>
          <w:sz w:val="24"/>
          <w:szCs w:val="24"/>
          <w:u w:val="single"/>
        </w:rPr>
        <w:t>Insights:</w:t>
      </w:r>
    </w:p>
    <w:p w14:paraId="6383C971" w14:textId="77777777" w:rsidR="00B051A1" w:rsidRPr="00B051A1" w:rsidRDefault="00B051A1">
      <w:pPr>
        <w:numPr>
          <w:ilvl w:val="0"/>
          <w:numId w:val="17"/>
        </w:numPr>
        <w:jc w:val="both"/>
        <w:rPr>
          <w:rFonts w:ascii="Arial" w:hAnsi="Arial" w:cs="Arial"/>
          <w:sz w:val="24"/>
          <w:szCs w:val="24"/>
        </w:rPr>
      </w:pPr>
      <w:r w:rsidRPr="00B051A1">
        <w:rPr>
          <w:rFonts w:ascii="Arial" w:hAnsi="Arial" w:cs="Arial"/>
          <w:sz w:val="24"/>
          <w:szCs w:val="24"/>
          <w:lang w:val="en-US"/>
        </w:rPr>
        <w:t xml:space="preserve">The sales begin at a low point in </w:t>
      </w:r>
      <w:proofErr w:type="gramStart"/>
      <w:r w:rsidRPr="00B051A1">
        <w:rPr>
          <w:rFonts w:ascii="Arial" w:hAnsi="Arial" w:cs="Arial"/>
          <w:sz w:val="24"/>
          <w:szCs w:val="24"/>
          <w:lang w:val="en-US"/>
        </w:rPr>
        <w:t>February .</w:t>
      </w:r>
      <w:proofErr w:type="gramEnd"/>
    </w:p>
    <w:p w14:paraId="51D3E0C5" w14:textId="77777777" w:rsidR="00B051A1" w:rsidRPr="00B051A1" w:rsidRDefault="00B051A1">
      <w:pPr>
        <w:numPr>
          <w:ilvl w:val="0"/>
          <w:numId w:val="17"/>
        </w:numPr>
        <w:jc w:val="both"/>
        <w:rPr>
          <w:rFonts w:ascii="Arial" w:hAnsi="Arial" w:cs="Arial"/>
          <w:sz w:val="24"/>
          <w:szCs w:val="24"/>
        </w:rPr>
      </w:pPr>
      <w:r w:rsidRPr="00B051A1">
        <w:rPr>
          <w:rFonts w:ascii="Arial" w:hAnsi="Arial" w:cs="Arial"/>
          <w:sz w:val="24"/>
          <w:szCs w:val="24"/>
          <w:lang w:val="en-US"/>
        </w:rPr>
        <w:t xml:space="preserve">There is a slight increase in May, with </w:t>
      </w:r>
      <w:proofErr w:type="gramStart"/>
      <w:r w:rsidRPr="00B051A1">
        <w:rPr>
          <w:rFonts w:ascii="Arial" w:hAnsi="Arial" w:cs="Arial"/>
          <w:sz w:val="24"/>
          <w:szCs w:val="24"/>
          <w:lang w:val="en-US"/>
        </w:rPr>
        <w:t>sales .</w:t>
      </w:r>
      <w:proofErr w:type="gramEnd"/>
    </w:p>
    <w:p w14:paraId="4862D4E9" w14:textId="77777777" w:rsidR="00B051A1" w:rsidRPr="00B051A1" w:rsidRDefault="00B051A1">
      <w:pPr>
        <w:numPr>
          <w:ilvl w:val="0"/>
          <w:numId w:val="17"/>
        </w:numPr>
        <w:jc w:val="both"/>
        <w:rPr>
          <w:rFonts w:ascii="Arial" w:hAnsi="Arial" w:cs="Arial"/>
          <w:sz w:val="24"/>
          <w:szCs w:val="24"/>
        </w:rPr>
      </w:pPr>
      <w:r w:rsidRPr="00B051A1">
        <w:rPr>
          <w:rFonts w:ascii="Arial" w:hAnsi="Arial" w:cs="Arial"/>
          <w:sz w:val="24"/>
          <w:szCs w:val="24"/>
          <w:lang w:val="en-US"/>
        </w:rPr>
        <w:t>Sales dip again in June.</w:t>
      </w:r>
    </w:p>
    <w:p w14:paraId="128EC557" w14:textId="77777777" w:rsidR="00B051A1" w:rsidRPr="00B051A1" w:rsidRDefault="00B051A1">
      <w:pPr>
        <w:numPr>
          <w:ilvl w:val="0"/>
          <w:numId w:val="17"/>
        </w:numPr>
        <w:jc w:val="both"/>
        <w:rPr>
          <w:rFonts w:ascii="Arial" w:hAnsi="Arial" w:cs="Arial"/>
          <w:sz w:val="24"/>
          <w:szCs w:val="24"/>
        </w:rPr>
      </w:pPr>
      <w:r w:rsidRPr="00B051A1">
        <w:rPr>
          <w:rFonts w:ascii="Arial" w:hAnsi="Arial" w:cs="Arial"/>
          <w:sz w:val="24"/>
          <w:szCs w:val="24"/>
          <w:lang w:val="en-US"/>
        </w:rPr>
        <w:t>There is a significant increase in July.</w:t>
      </w:r>
    </w:p>
    <w:p w14:paraId="0A355427" w14:textId="77777777" w:rsidR="00B051A1" w:rsidRPr="00B051A1" w:rsidRDefault="00B051A1">
      <w:pPr>
        <w:numPr>
          <w:ilvl w:val="0"/>
          <w:numId w:val="17"/>
        </w:numPr>
        <w:jc w:val="both"/>
        <w:rPr>
          <w:rFonts w:ascii="Arial" w:hAnsi="Arial" w:cs="Arial"/>
          <w:b/>
          <w:bCs/>
          <w:sz w:val="24"/>
          <w:szCs w:val="24"/>
          <w:u w:val="single"/>
        </w:rPr>
      </w:pPr>
      <w:r w:rsidRPr="00B051A1">
        <w:rPr>
          <w:rFonts w:ascii="Arial" w:hAnsi="Arial" w:cs="Arial"/>
          <w:sz w:val="24"/>
          <w:szCs w:val="24"/>
          <w:lang w:val="en-US"/>
        </w:rPr>
        <w:t>In August, there is a slight decrease from July's peak</w:t>
      </w:r>
      <w:r w:rsidRPr="00B051A1">
        <w:rPr>
          <w:rFonts w:ascii="Arial" w:hAnsi="Arial" w:cs="Arial"/>
          <w:b/>
          <w:bCs/>
          <w:sz w:val="24"/>
          <w:szCs w:val="24"/>
          <w:u w:val="single"/>
          <w:lang w:val="en-US"/>
        </w:rPr>
        <w:t>.</w:t>
      </w:r>
    </w:p>
    <w:p w14:paraId="7C24E631" w14:textId="77777777" w:rsidR="00B051A1" w:rsidRDefault="00B051A1" w:rsidP="002A057E">
      <w:pPr>
        <w:jc w:val="both"/>
        <w:rPr>
          <w:rFonts w:ascii="Arial" w:hAnsi="Arial" w:cs="Arial"/>
          <w:b/>
          <w:bCs/>
          <w:sz w:val="24"/>
          <w:szCs w:val="24"/>
          <w:u w:val="single"/>
        </w:rPr>
      </w:pPr>
    </w:p>
    <w:p w14:paraId="6078EBD8" w14:textId="77777777" w:rsidR="00855499" w:rsidRDefault="00855499" w:rsidP="002A057E">
      <w:pPr>
        <w:jc w:val="both"/>
        <w:rPr>
          <w:rFonts w:ascii="Arial" w:hAnsi="Arial" w:cs="Arial"/>
          <w:b/>
          <w:bCs/>
          <w:sz w:val="24"/>
          <w:szCs w:val="24"/>
          <w:u w:val="single"/>
        </w:rPr>
      </w:pPr>
    </w:p>
    <w:p w14:paraId="6E063193" w14:textId="075FB48C" w:rsidR="00855499" w:rsidRDefault="00855499" w:rsidP="00855499">
      <w:pPr>
        <w:jc w:val="both"/>
        <w:rPr>
          <w:rFonts w:ascii="Arial" w:hAnsi="Arial" w:cs="Arial"/>
          <w:sz w:val="24"/>
          <w:szCs w:val="24"/>
        </w:rPr>
      </w:pPr>
      <w:r w:rsidRPr="00855499">
        <w:rPr>
          <w:rFonts w:ascii="Arial" w:hAnsi="Arial" w:cs="Arial"/>
          <w:sz w:val="24"/>
          <w:szCs w:val="24"/>
        </w:rPr>
        <w:t>2)</w:t>
      </w:r>
      <w:r w:rsidRPr="00855499">
        <w:rPr>
          <w:rFonts w:ascii="Arial" w:eastAsia="Times New Roman" w:hAnsi="Arial" w:cs="Arial"/>
          <w:color w:val="24292E"/>
          <w:kern w:val="0"/>
          <w:sz w:val="24"/>
          <w:szCs w:val="24"/>
          <w:lang w:eastAsia="en-IN" w:bidi="ar-SA"/>
          <w14:ligatures w14:val="none"/>
        </w:rPr>
        <w:t xml:space="preserve"> </w:t>
      </w:r>
      <w:r w:rsidRPr="00855499">
        <w:rPr>
          <w:rFonts w:ascii="Arial" w:hAnsi="Arial" w:cs="Arial"/>
          <w:sz w:val="24"/>
          <w:szCs w:val="24"/>
        </w:rPr>
        <w:t>What is the distribution of sales by payment method?</w:t>
      </w:r>
    </w:p>
    <w:p w14:paraId="0A5F6236" w14:textId="6B37FD95" w:rsidR="00855499" w:rsidRDefault="00855499" w:rsidP="00855499">
      <w:pPr>
        <w:jc w:val="both"/>
        <w:rPr>
          <w:rFonts w:ascii="Arial" w:hAnsi="Arial" w:cs="Arial"/>
          <w:sz w:val="24"/>
          <w:szCs w:val="24"/>
        </w:rPr>
      </w:pPr>
      <w:r>
        <w:rPr>
          <w:rFonts w:ascii="Arial" w:hAnsi="Arial" w:cs="Arial"/>
          <w:sz w:val="24"/>
          <w:szCs w:val="24"/>
        </w:rPr>
        <w:t xml:space="preserve"> There is an insufficient data for solving this question. There is lack of data for payment method. So, I am adding another question.</w:t>
      </w:r>
    </w:p>
    <w:p w14:paraId="2D48C305" w14:textId="74447582" w:rsidR="00855499" w:rsidRDefault="00855499" w:rsidP="00855499">
      <w:pPr>
        <w:jc w:val="both"/>
        <w:rPr>
          <w:rFonts w:ascii="Arial" w:hAnsi="Arial" w:cs="Arial"/>
          <w:sz w:val="24"/>
          <w:szCs w:val="24"/>
        </w:rPr>
      </w:pPr>
      <w:r>
        <w:rPr>
          <w:rFonts w:ascii="Arial" w:hAnsi="Arial" w:cs="Arial"/>
          <w:sz w:val="24"/>
          <w:szCs w:val="24"/>
        </w:rPr>
        <w:t>Distribution of rating by sales?</w:t>
      </w:r>
    </w:p>
    <w:p w14:paraId="6510D35E" w14:textId="77777777" w:rsidR="00855499" w:rsidRPr="00855499" w:rsidRDefault="00855499" w:rsidP="00855499">
      <w:pPr>
        <w:jc w:val="both"/>
        <w:rPr>
          <w:rFonts w:ascii="Arial" w:hAnsi="Arial" w:cs="Arial"/>
          <w:sz w:val="24"/>
          <w:szCs w:val="24"/>
        </w:rPr>
      </w:pPr>
    </w:p>
    <w:p w14:paraId="40E63926" w14:textId="27A7B0AC" w:rsidR="00855499" w:rsidRDefault="00855499" w:rsidP="002A057E">
      <w:pPr>
        <w:jc w:val="both"/>
        <w:rPr>
          <w:rFonts w:ascii="Arial" w:hAnsi="Arial" w:cs="Arial"/>
          <w:sz w:val="24"/>
          <w:szCs w:val="24"/>
        </w:rPr>
      </w:pPr>
      <w:r w:rsidRPr="00855499">
        <w:rPr>
          <w:rFonts w:ascii="Arial" w:hAnsi="Arial" w:cs="Arial"/>
          <w:noProof/>
          <w:sz w:val="24"/>
          <w:szCs w:val="24"/>
        </w:rPr>
        <w:lastRenderedPageBreak/>
        <w:drawing>
          <wp:inline distT="0" distB="0" distL="0" distR="0" wp14:anchorId="67318B27" wp14:editId="72B43ABF">
            <wp:extent cx="5723116" cy="2377646"/>
            <wp:effectExtent l="0" t="0" r="0" b="3810"/>
            <wp:docPr id="6913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36812" name=""/>
                    <pic:cNvPicPr/>
                  </pic:nvPicPr>
                  <pic:blipFill>
                    <a:blip r:embed="rId53"/>
                    <a:stretch>
                      <a:fillRect/>
                    </a:stretch>
                  </pic:blipFill>
                  <pic:spPr>
                    <a:xfrm>
                      <a:off x="0" y="0"/>
                      <a:ext cx="5723116" cy="2377646"/>
                    </a:xfrm>
                    <a:prstGeom prst="rect">
                      <a:avLst/>
                    </a:prstGeom>
                  </pic:spPr>
                </pic:pic>
              </a:graphicData>
            </a:graphic>
          </wp:inline>
        </w:drawing>
      </w:r>
    </w:p>
    <w:p w14:paraId="0E63DBA6" w14:textId="62F64426" w:rsidR="00B051A1" w:rsidRDefault="00B051A1" w:rsidP="002A057E">
      <w:pPr>
        <w:jc w:val="both"/>
        <w:rPr>
          <w:rFonts w:ascii="Arial" w:hAnsi="Arial" w:cs="Arial"/>
          <w:sz w:val="24"/>
          <w:szCs w:val="24"/>
        </w:rPr>
      </w:pPr>
      <w:r>
        <w:rPr>
          <w:rFonts w:ascii="Arial" w:hAnsi="Arial" w:cs="Arial"/>
          <w:sz w:val="24"/>
          <w:szCs w:val="24"/>
        </w:rPr>
        <w:t>Insights:</w:t>
      </w:r>
    </w:p>
    <w:p w14:paraId="157ACF01" w14:textId="77777777" w:rsidR="00B051A1" w:rsidRPr="00B051A1" w:rsidRDefault="00B051A1">
      <w:pPr>
        <w:numPr>
          <w:ilvl w:val="0"/>
          <w:numId w:val="18"/>
        </w:numPr>
        <w:jc w:val="both"/>
        <w:rPr>
          <w:rFonts w:ascii="Arial" w:hAnsi="Arial" w:cs="Arial"/>
          <w:sz w:val="24"/>
          <w:szCs w:val="24"/>
        </w:rPr>
      </w:pPr>
      <w:r w:rsidRPr="00B051A1">
        <w:rPr>
          <w:rFonts w:ascii="Arial" w:hAnsi="Arial" w:cs="Arial"/>
          <w:sz w:val="24"/>
          <w:szCs w:val="24"/>
          <w:lang w:val="en-US"/>
        </w:rPr>
        <w:t>PG-13: This category has the highest sales.</w:t>
      </w:r>
    </w:p>
    <w:p w14:paraId="72248253" w14:textId="5151A10B" w:rsidR="00B051A1" w:rsidRPr="00B051A1" w:rsidRDefault="00B051A1">
      <w:pPr>
        <w:numPr>
          <w:ilvl w:val="0"/>
          <w:numId w:val="18"/>
        </w:numPr>
        <w:jc w:val="both"/>
        <w:rPr>
          <w:rFonts w:ascii="Arial" w:hAnsi="Arial" w:cs="Arial"/>
          <w:sz w:val="24"/>
          <w:szCs w:val="24"/>
        </w:rPr>
      </w:pPr>
      <w:r w:rsidRPr="00B051A1">
        <w:rPr>
          <w:rFonts w:ascii="Arial" w:hAnsi="Arial" w:cs="Arial"/>
          <w:sz w:val="24"/>
          <w:szCs w:val="24"/>
          <w:lang w:val="en-US"/>
        </w:rPr>
        <w:t>NC-17: The next category, NC-17, shows slightly lower sales.</w:t>
      </w:r>
    </w:p>
    <w:p w14:paraId="6503EF0A" w14:textId="77777777" w:rsidR="00B051A1" w:rsidRDefault="00B051A1" w:rsidP="002A057E">
      <w:pPr>
        <w:jc w:val="both"/>
        <w:rPr>
          <w:rFonts w:ascii="Arial" w:hAnsi="Arial" w:cs="Arial"/>
          <w:sz w:val="24"/>
          <w:szCs w:val="24"/>
        </w:rPr>
      </w:pPr>
    </w:p>
    <w:p w14:paraId="4BFA6A77" w14:textId="010614B1" w:rsidR="00855499" w:rsidRDefault="00855499" w:rsidP="00855499">
      <w:pPr>
        <w:jc w:val="both"/>
        <w:rPr>
          <w:rFonts w:ascii="Arial" w:hAnsi="Arial" w:cs="Arial"/>
          <w:sz w:val="24"/>
          <w:szCs w:val="24"/>
        </w:rPr>
      </w:pPr>
      <w:r>
        <w:rPr>
          <w:rFonts w:ascii="Arial" w:hAnsi="Arial" w:cs="Arial"/>
          <w:sz w:val="24"/>
          <w:szCs w:val="24"/>
        </w:rPr>
        <w:t>3)</w:t>
      </w:r>
      <w:r w:rsidRPr="00855499">
        <w:rPr>
          <w:rFonts w:ascii="Arial" w:eastAsia="Times New Roman" w:hAnsi="Arial" w:cs="Arial"/>
          <w:color w:val="24292E"/>
          <w:kern w:val="0"/>
          <w:sz w:val="24"/>
          <w:szCs w:val="24"/>
          <w:lang w:eastAsia="en-IN" w:bidi="ar-SA"/>
          <w14:ligatures w14:val="none"/>
        </w:rPr>
        <w:t xml:space="preserve"> </w:t>
      </w:r>
      <w:r w:rsidRPr="00855499">
        <w:rPr>
          <w:rFonts w:ascii="Arial" w:hAnsi="Arial" w:cs="Arial"/>
          <w:sz w:val="24"/>
          <w:szCs w:val="24"/>
        </w:rPr>
        <w:t>Which customer segments generate the highest sales?</w:t>
      </w:r>
    </w:p>
    <w:p w14:paraId="4A016770" w14:textId="5047CBEE" w:rsidR="00855499" w:rsidRDefault="00855499" w:rsidP="00855499">
      <w:pPr>
        <w:jc w:val="both"/>
        <w:rPr>
          <w:rFonts w:ascii="Arial" w:hAnsi="Arial" w:cs="Arial"/>
          <w:sz w:val="24"/>
          <w:szCs w:val="24"/>
        </w:rPr>
      </w:pPr>
      <w:r>
        <w:rPr>
          <w:rFonts w:ascii="Arial" w:hAnsi="Arial" w:cs="Arial"/>
          <w:sz w:val="24"/>
          <w:szCs w:val="24"/>
        </w:rPr>
        <w:t>There is an insufficient data for solving this question. There is lack of data for customer segment. So</w:t>
      </w:r>
      <w:r w:rsidR="00574557">
        <w:rPr>
          <w:rFonts w:ascii="Arial" w:hAnsi="Arial" w:cs="Arial"/>
          <w:sz w:val="24"/>
          <w:szCs w:val="24"/>
        </w:rPr>
        <w:t>, I am adding another question?</w:t>
      </w:r>
    </w:p>
    <w:p w14:paraId="2F20208A" w14:textId="7020BB6A" w:rsidR="00574557" w:rsidRDefault="00574557" w:rsidP="00855499">
      <w:pPr>
        <w:jc w:val="both"/>
        <w:rPr>
          <w:rFonts w:ascii="Arial" w:hAnsi="Arial" w:cs="Arial"/>
          <w:sz w:val="24"/>
          <w:szCs w:val="24"/>
        </w:rPr>
      </w:pPr>
      <w:r>
        <w:rPr>
          <w:rFonts w:ascii="Arial" w:hAnsi="Arial" w:cs="Arial"/>
          <w:sz w:val="24"/>
          <w:szCs w:val="24"/>
        </w:rPr>
        <w:t>How will be the store performance by rentals?</w:t>
      </w:r>
    </w:p>
    <w:p w14:paraId="73BB09E7" w14:textId="6E6F1DCB" w:rsidR="00574557" w:rsidRDefault="00574557" w:rsidP="00855499">
      <w:pPr>
        <w:jc w:val="both"/>
        <w:rPr>
          <w:rFonts w:ascii="Arial" w:hAnsi="Arial" w:cs="Arial"/>
          <w:sz w:val="24"/>
          <w:szCs w:val="24"/>
        </w:rPr>
      </w:pPr>
      <w:r w:rsidRPr="00574557">
        <w:rPr>
          <w:rFonts w:ascii="Arial" w:hAnsi="Arial" w:cs="Arial"/>
          <w:noProof/>
          <w:sz w:val="24"/>
          <w:szCs w:val="24"/>
        </w:rPr>
        <w:drawing>
          <wp:inline distT="0" distB="0" distL="0" distR="0" wp14:anchorId="37D6EE48" wp14:editId="4B800B9C">
            <wp:extent cx="3520745" cy="2415749"/>
            <wp:effectExtent l="0" t="0" r="3810" b="3810"/>
            <wp:docPr id="12582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4333" name=""/>
                    <pic:cNvPicPr/>
                  </pic:nvPicPr>
                  <pic:blipFill>
                    <a:blip r:embed="rId54"/>
                    <a:stretch>
                      <a:fillRect/>
                    </a:stretch>
                  </pic:blipFill>
                  <pic:spPr>
                    <a:xfrm>
                      <a:off x="0" y="0"/>
                      <a:ext cx="3520745" cy="2415749"/>
                    </a:xfrm>
                    <a:prstGeom prst="rect">
                      <a:avLst/>
                    </a:prstGeom>
                  </pic:spPr>
                </pic:pic>
              </a:graphicData>
            </a:graphic>
          </wp:inline>
        </w:drawing>
      </w:r>
    </w:p>
    <w:p w14:paraId="546D1653" w14:textId="621CD100" w:rsidR="00B051A1" w:rsidRDefault="00B051A1" w:rsidP="00855499">
      <w:pPr>
        <w:jc w:val="both"/>
        <w:rPr>
          <w:rFonts w:ascii="Arial" w:hAnsi="Arial" w:cs="Arial"/>
          <w:sz w:val="24"/>
          <w:szCs w:val="24"/>
        </w:rPr>
      </w:pPr>
      <w:r>
        <w:rPr>
          <w:rFonts w:ascii="Arial" w:hAnsi="Arial" w:cs="Arial"/>
          <w:sz w:val="24"/>
          <w:szCs w:val="24"/>
        </w:rPr>
        <w:t>Insights:</w:t>
      </w:r>
    </w:p>
    <w:p w14:paraId="79B1B300" w14:textId="77777777" w:rsidR="00B051A1" w:rsidRPr="00B051A1" w:rsidRDefault="00B051A1">
      <w:pPr>
        <w:numPr>
          <w:ilvl w:val="0"/>
          <w:numId w:val="19"/>
        </w:numPr>
        <w:jc w:val="both"/>
        <w:rPr>
          <w:rFonts w:ascii="Arial" w:hAnsi="Arial" w:cs="Arial"/>
          <w:sz w:val="24"/>
          <w:szCs w:val="24"/>
        </w:rPr>
      </w:pPr>
      <w:r w:rsidRPr="00B051A1">
        <w:rPr>
          <w:rFonts w:ascii="Arial" w:hAnsi="Arial" w:cs="Arial"/>
          <w:sz w:val="24"/>
          <w:szCs w:val="24"/>
          <w:lang w:val="en-US"/>
        </w:rPr>
        <w:t xml:space="preserve">SID 2: This store has a slightly larger share of the rentals at 8.75K, </w:t>
      </w:r>
    </w:p>
    <w:p w14:paraId="312D0F12" w14:textId="77777777" w:rsidR="00B051A1" w:rsidRPr="00B051A1" w:rsidRDefault="00B051A1">
      <w:pPr>
        <w:numPr>
          <w:ilvl w:val="0"/>
          <w:numId w:val="19"/>
        </w:numPr>
        <w:jc w:val="both"/>
        <w:rPr>
          <w:rFonts w:ascii="Arial" w:hAnsi="Arial" w:cs="Arial"/>
          <w:sz w:val="24"/>
          <w:szCs w:val="24"/>
        </w:rPr>
      </w:pPr>
      <w:r w:rsidRPr="00B051A1">
        <w:rPr>
          <w:rFonts w:ascii="Arial" w:hAnsi="Arial" w:cs="Arial"/>
          <w:sz w:val="24"/>
          <w:szCs w:val="24"/>
          <w:lang w:val="en-US"/>
        </w:rPr>
        <w:t xml:space="preserve">SID 1: The other store, SID 1, has a total of 7.3K rentals, </w:t>
      </w:r>
    </w:p>
    <w:p w14:paraId="178A5A4B" w14:textId="77777777" w:rsidR="00B051A1" w:rsidRDefault="00B051A1" w:rsidP="00855499">
      <w:pPr>
        <w:jc w:val="both"/>
        <w:rPr>
          <w:rFonts w:ascii="Arial" w:hAnsi="Arial" w:cs="Arial"/>
          <w:sz w:val="24"/>
          <w:szCs w:val="24"/>
        </w:rPr>
      </w:pPr>
    </w:p>
    <w:p w14:paraId="6637A9A7" w14:textId="29290A25" w:rsidR="00574557" w:rsidRDefault="00574557" w:rsidP="00574557">
      <w:pPr>
        <w:jc w:val="both"/>
        <w:rPr>
          <w:rFonts w:ascii="Arial" w:hAnsi="Arial" w:cs="Arial"/>
          <w:sz w:val="24"/>
          <w:szCs w:val="24"/>
        </w:rPr>
      </w:pPr>
      <w:r>
        <w:rPr>
          <w:rFonts w:ascii="Arial" w:hAnsi="Arial" w:cs="Arial"/>
          <w:sz w:val="24"/>
          <w:szCs w:val="24"/>
        </w:rPr>
        <w:t xml:space="preserve">4) </w:t>
      </w:r>
      <w:r w:rsidRPr="00574557">
        <w:rPr>
          <w:rFonts w:ascii="Arial" w:hAnsi="Arial" w:cs="Arial"/>
          <w:sz w:val="24"/>
          <w:szCs w:val="24"/>
        </w:rPr>
        <w:t>What is the distribution of films by rental duration?</w:t>
      </w:r>
    </w:p>
    <w:p w14:paraId="3E091638" w14:textId="763C568E" w:rsidR="00574557" w:rsidRDefault="00574557" w:rsidP="00574557">
      <w:pPr>
        <w:jc w:val="both"/>
        <w:rPr>
          <w:rFonts w:ascii="Arial" w:hAnsi="Arial" w:cs="Arial"/>
          <w:sz w:val="24"/>
          <w:szCs w:val="24"/>
        </w:rPr>
      </w:pPr>
      <w:r w:rsidRPr="00574557">
        <w:rPr>
          <w:rFonts w:ascii="Arial" w:hAnsi="Arial" w:cs="Arial"/>
          <w:noProof/>
          <w:sz w:val="24"/>
          <w:szCs w:val="24"/>
        </w:rPr>
        <w:lastRenderedPageBreak/>
        <w:drawing>
          <wp:inline distT="0" distB="0" distL="0" distR="0" wp14:anchorId="03D16E57" wp14:editId="1482B0B0">
            <wp:extent cx="3810330" cy="2248095"/>
            <wp:effectExtent l="0" t="0" r="0" b="0"/>
            <wp:docPr id="14186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1988" name=""/>
                    <pic:cNvPicPr/>
                  </pic:nvPicPr>
                  <pic:blipFill>
                    <a:blip r:embed="rId55"/>
                    <a:stretch>
                      <a:fillRect/>
                    </a:stretch>
                  </pic:blipFill>
                  <pic:spPr>
                    <a:xfrm>
                      <a:off x="0" y="0"/>
                      <a:ext cx="3810330" cy="2248095"/>
                    </a:xfrm>
                    <a:prstGeom prst="rect">
                      <a:avLst/>
                    </a:prstGeom>
                  </pic:spPr>
                </pic:pic>
              </a:graphicData>
            </a:graphic>
          </wp:inline>
        </w:drawing>
      </w:r>
    </w:p>
    <w:p w14:paraId="75F06C50" w14:textId="04F4E207" w:rsidR="00B051A1" w:rsidRDefault="00B051A1" w:rsidP="00574557">
      <w:pPr>
        <w:jc w:val="both"/>
        <w:rPr>
          <w:rFonts w:ascii="Arial" w:hAnsi="Arial" w:cs="Arial"/>
          <w:sz w:val="24"/>
          <w:szCs w:val="24"/>
        </w:rPr>
      </w:pPr>
      <w:r>
        <w:rPr>
          <w:rFonts w:ascii="Arial" w:hAnsi="Arial" w:cs="Arial"/>
          <w:sz w:val="24"/>
          <w:szCs w:val="24"/>
        </w:rPr>
        <w:t>Insights:</w:t>
      </w:r>
    </w:p>
    <w:p w14:paraId="4EBD0AA0" w14:textId="77777777" w:rsidR="00B051A1" w:rsidRPr="00B051A1" w:rsidRDefault="00B051A1">
      <w:pPr>
        <w:numPr>
          <w:ilvl w:val="0"/>
          <w:numId w:val="20"/>
        </w:numPr>
        <w:jc w:val="both"/>
        <w:rPr>
          <w:rFonts w:ascii="Arial" w:hAnsi="Arial" w:cs="Arial"/>
          <w:sz w:val="24"/>
          <w:szCs w:val="24"/>
        </w:rPr>
      </w:pPr>
      <w:r w:rsidRPr="00B051A1">
        <w:rPr>
          <w:rFonts w:ascii="Arial" w:hAnsi="Arial" w:cs="Arial"/>
          <w:sz w:val="24"/>
          <w:szCs w:val="24"/>
          <w:lang w:val="en-US"/>
        </w:rPr>
        <w:t>The most common rental duration is 6 days, accounting for 21.2% of the rentals with a count of 212.</w:t>
      </w:r>
    </w:p>
    <w:p w14:paraId="454D7D4F" w14:textId="77777777" w:rsidR="00B051A1" w:rsidRPr="00B051A1" w:rsidRDefault="00B051A1">
      <w:pPr>
        <w:numPr>
          <w:ilvl w:val="0"/>
          <w:numId w:val="20"/>
        </w:numPr>
        <w:jc w:val="both"/>
        <w:rPr>
          <w:rFonts w:ascii="Arial" w:hAnsi="Arial" w:cs="Arial"/>
          <w:sz w:val="24"/>
          <w:szCs w:val="24"/>
        </w:rPr>
      </w:pPr>
      <w:r w:rsidRPr="00B051A1">
        <w:rPr>
          <w:rFonts w:ascii="Arial" w:hAnsi="Arial" w:cs="Arial"/>
          <w:sz w:val="24"/>
          <w:szCs w:val="24"/>
          <w:lang w:val="en-US"/>
        </w:rPr>
        <w:t>The 3-day and 5-day rental durations have an equal share of 20.3% each, both with a count of 203.</w:t>
      </w:r>
    </w:p>
    <w:p w14:paraId="48CD09BA" w14:textId="77777777" w:rsidR="00B051A1" w:rsidRPr="00B051A1" w:rsidRDefault="00B051A1">
      <w:pPr>
        <w:numPr>
          <w:ilvl w:val="0"/>
          <w:numId w:val="20"/>
        </w:numPr>
        <w:jc w:val="both"/>
        <w:rPr>
          <w:rFonts w:ascii="Arial" w:hAnsi="Arial" w:cs="Arial"/>
          <w:sz w:val="24"/>
          <w:szCs w:val="24"/>
        </w:rPr>
      </w:pPr>
      <w:r w:rsidRPr="00B051A1">
        <w:rPr>
          <w:rFonts w:ascii="Arial" w:hAnsi="Arial" w:cs="Arial"/>
          <w:sz w:val="24"/>
          <w:szCs w:val="24"/>
          <w:lang w:val="en-US"/>
        </w:rPr>
        <w:t xml:space="preserve"> The rental durations of 4 days and 7 days each have a share of 19.1%, with a count of 191 for each.</w:t>
      </w:r>
    </w:p>
    <w:p w14:paraId="460ACABB" w14:textId="77777777" w:rsidR="00B051A1" w:rsidRDefault="00B051A1" w:rsidP="00574557">
      <w:pPr>
        <w:jc w:val="both"/>
        <w:rPr>
          <w:rFonts w:ascii="Arial" w:hAnsi="Arial" w:cs="Arial"/>
          <w:sz w:val="24"/>
          <w:szCs w:val="24"/>
        </w:rPr>
      </w:pPr>
    </w:p>
    <w:p w14:paraId="073C05A6" w14:textId="6C81B25D" w:rsidR="00574557" w:rsidRDefault="00574557" w:rsidP="00574557">
      <w:pPr>
        <w:jc w:val="both"/>
        <w:rPr>
          <w:rFonts w:ascii="Arial" w:hAnsi="Arial" w:cs="Arial"/>
          <w:sz w:val="24"/>
          <w:szCs w:val="24"/>
        </w:rPr>
      </w:pPr>
      <w:r>
        <w:rPr>
          <w:rFonts w:ascii="Arial" w:hAnsi="Arial" w:cs="Arial"/>
          <w:sz w:val="24"/>
          <w:szCs w:val="24"/>
        </w:rPr>
        <w:t>5)</w:t>
      </w:r>
      <w:r w:rsidRPr="00574557">
        <w:rPr>
          <w:rFonts w:ascii="Arial" w:eastAsia="Times New Roman" w:hAnsi="Arial" w:cs="Arial"/>
          <w:color w:val="24292E"/>
          <w:kern w:val="0"/>
          <w:sz w:val="24"/>
          <w:szCs w:val="24"/>
          <w:lang w:eastAsia="en-IN" w:bidi="ar-SA"/>
          <w14:ligatures w14:val="none"/>
        </w:rPr>
        <w:t xml:space="preserve"> </w:t>
      </w:r>
      <w:r w:rsidRPr="00574557">
        <w:rPr>
          <w:rFonts w:ascii="Arial" w:hAnsi="Arial" w:cs="Arial"/>
          <w:sz w:val="24"/>
          <w:szCs w:val="24"/>
        </w:rPr>
        <w:t>How does the inventory vary by film rating?</w:t>
      </w:r>
    </w:p>
    <w:p w14:paraId="33347FCA" w14:textId="52B4E5AC" w:rsidR="00574557" w:rsidRDefault="00574557" w:rsidP="00574557">
      <w:pPr>
        <w:jc w:val="both"/>
        <w:rPr>
          <w:rFonts w:ascii="Arial" w:hAnsi="Arial" w:cs="Arial"/>
          <w:sz w:val="24"/>
          <w:szCs w:val="24"/>
        </w:rPr>
      </w:pPr>
      <w:r w:rsidRPr="00574557">
        <w:rPr>
          <w:rFonts w:ascii="Arial" w:hAnsi="Arial" w:cs="Arial"/>
          <w:noProof/>
          <w:sz w:val="24"/>
          <w:szCs w:val="24"/>
        </w:rPr>
        <w:drawing>
          <wp:inline distT="0" distB="0" distL="0" distR="0" wp14:anchorId="00DBCB42" wp14:editId="0B11594E">
            <wp:extent cx="4160881" cy="1729890"/>
            <wp:effectExtent l="0" t="0" r="0" b="3810"/>
            <wp:docPr id="181632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6798" name=""/>
                    <pic:cNvPicPr/>
                  </pic:nvPicPr>
                  <pic:blipFill>
                    <a:blip r:embed="rId56"/>
                    <a:stretch>
                      <a:fillRect/>
                    </a:stretch>
                  </pic:blipFill>
                  <pic:spPr>
                    <a:xfrm>
                      <a:off x="0" y="0"/>
                      <a:ext cx="4160881" cy="1729890"/>
                    </a:xfrm>
                    <a:prstGeom prst="rect">
                      <a:avLst/>
                    </a:prstGeom>
                  </pic:spPr>
                </pic:pic>
              </a:graphicData>
            </a:graphic>
          </wp:inline>
        </w:drawing>
      </w:r>
    </w:p>
    <w:p w14:paraId="45B92EDE" w14:textId="4631D4C9" w:rsidR="00B051A1" w:rsidRDefault="00B051A1" w:rsidP="00574557">
      <w:pPr>
        <w:jc w:val="both"/>
        <w:rPr>
          <w:rFonts w:ascii="Arial" w:hAnsi="Arial" w:cs="Arial"/>
          <w:sz w:val="24"/>
          <w:szCs w:val="24"/>
        </w:rPr>
      </w:pPr>
      <w:r>
        <w:rPr>
          <w:rFonts w:ascii="Arial" w:hAnsi="Arial" w:cs="Arial"/>
          <w:sz w:val="24"/>
          <w:szCs w:val="24"/>
        </w:rPr>
        <w:t>Insights:</w:t>
      </w:r>
    </w:p>
    <w:p w14:paraId="53D685EA" w14:textId="77777777" w:rsidR="00B051A1" w:rsidRPr="00B051A1" w:rsidRDefault="00B051A1">
      <w:pPr>
        <w:numPr>
          <w:ilvl w:val="0"/>
          <w:numId w:val="21"/>
        </w:numPr>
        <w:jc w:val="both"/>
        <w:rPr>
          <w:rFonts w:ascii="Arial" w:hAnsi="Arial" w:cs="Arial"/>
          <w:sz w:val="24"/>
          <w:szCs w:val="24"/>
        </w:rPr>
      </w:pPr>
      <w:r w:rsidRPr="00B051A1">
        <w:rPr>
          <w:rFonts w:ascii="Arial" w:hAnsi="Arial" w:cs="Arial"/>
          <w:sz w:val="24"/>
          <w:szCs w:val="24"/>
          <w:lang w:val="en-US"/>
        </w:rPr>
        <w:t>The PG-13 category appears to have the highest inventory</w:t>
      </w:r>
    </w:p>
    <w:p w14:paraId="67DC50F9" w14:textId="77777777" w:rsidR="00B051A1" w:rsidRPr="00B051A1" w:rsidRDefault="00B051A1">
      <w:pPr>
        <w:numPr>
          <w:ilvl w:val="0"/>
          <w:numId w:val="21"/>
        </w:numPr>
        <w:jc w:val="both"/>
        <w:rPr>
          <w:rFonts w:ascii="Arial" w:hAnsi="Arial" w:cs="Arial"/>
          <w:sz w:val="24"/>
          <w:szCs w:val="24"/>
        </w:rPr>
      </w:pPr>
      <w:r w:rsidRPr="00B051A1">
        <w:rPr>
          <w:rFonts w:ascii="Arial" w:hAnsi="Arial" w:cs="Arial"/>
          <w:sz w:val="24"/>
          <w:szCs w:val="24"/>
          <w:lang w:val="en-US"/>
        </w:rPr>
        <w:t>NC-17 and PG categories have slightly lower inventory levels than PG-13</w:t>
      </w:r>
    </w:p>
    <w:p w14:paraId="0A1B610A" w14:textId="77777777" w:rsidR="00B051A1" w:rsidRPr="00B051A1" w:rsidRDefault="00B051A1">
      <w:pPr>
        <w:numPr>
          <w:ilvl w:val="0"/>
          <w:numId w:val="21"/>
        </w:numPr>
        <w:jc w:val="both"/>
        <w:rPr>
          <w:rFonts w:ascii="Arial" w:hAnsi="Arial" w:cs="Arial"/>
          <w:sz w:val="24"/>
          <w:szCs w:val="24"/>
        </w:rPr>
      </w:pPr>
      <w:r w:rsidRPr="00B051A1">
        <w:rPr>
          <w:rFonts w:ascii="Arial" w:hAnsi="Arial" w:cs="Arial"/>
          <w:sz w:val="24"/>
          <w:szCs w:val="24"/>
          <w:lang w:val="en-US"/>
        </w:rPr>
        <w:t xml:space="preserve">The R-rated category's inventory is slightly less than NC-17 and PG </w:t>
      </w:r>
    </w:p>
    <w:p w14:paraId="5766646B" w14:textId="77777777" w:rsidR="00B051A1" w:rsidRPr="00B051A1" w:rsidRDefault="00B051A1">
      <w:pPr>
        <w:numPr>
          <w:ilvl w:val="0"/>
          <w:numId w:val="21"/>
        </w:numPr>
        <w:jc w:val="both"/>
        <w:rPr>
          <w:rFonts w:ascii="Arial" w:hAnsi="Arial" w:cs="Arial"/>
          <w:sz w:val="24"/>
          <w:szCs w:val="24"/>
        </w:rPr>
      </w:pPr>
      <w:r w:rsidRPr="00B051A1">
        <w:rPr>
          <w:rFonts w:ascii="Arial" w:hAnsi="Arial" w:cs="Arial"/>
          <w:sz w:val="24"/>
          <w:szCs w:val="24"/>
          <w:lang w:val="en-US"/>
        </w:rPr>
        <w:t>The G-rated category has the lowest inventory among the listed ratings.</w:t>
      </w:r>
    </w:p>
    <w:p w14:paraId="6B7FC9A3" w14:textId="77777777" w:rsidR="00B051A1" w:rsidRDefault="00B051A1" w:rsidP="00574557">
      <w:pPr>
        <w:jc w:val="both"/>
        <w:rPr>
          <w:rFonts w:ascii="Arial" w:hAnsi="Arial" w:cs="Arial"/>
          <w:sz w:val="24"/>
          <w:szCs w:val="24"/>
        </w:rPr>
      </w:pPr>
    </w:p>
    <w:p w14:paraId="6749A89A" w14:textId="313E95C0" w:rsidR="00574557" w:rsidRDefault="00574557" w:rsidP="00574557">
      <w:pPr>
        <w:jc w:val="both"/>
        <w:rPr>
          <w:rFonts w:ascii="Arial" w:hAnsi="Arial" w:cs="Arial"/>
          <w:sz w:val="24"/>
          <w:szCs w:val="24"/>
        </w:rPr>
      </w:pPr>
      <w:r>
        <w:rPr>
          <w:rFonts w:ascii="Arial" w:hAnsi="Arial" w:cs="Arial"/>
          <w:sz w:val="24"/>
          <w:szCs w:val="24"/>
        </w:rPr>
        <w:t>6)</w:t>
      </w:r>
      <w:r w:rsidRPr="00574557">
        <w:rPr>
          <w:rFonts w:ascii="Arial" w:eastAsia="Times New Roman" w:hAnsi="Arial" w:cs="Arial"/>
          <w:color w:val="24292E"/>
          <w:kern w:val="0"/>
          <w:sz w:val="24"/>
          <w:szCs w:val="24"/>
          <w:lang w:eastAsia="en-IN" w:bidi="ar-SA"/>
          <w14:ligatures w14:val="none"/>
        </w:rPr>
        <w:t xml:space="preserve"> </w:t>
      </w:r>
      <w:r w:rsidRPr="00574557">
        <w:rPr>
          <w:rFonts w:ascii="Arial" w:hAnsi="Arial" w:cs="Arial"/>
          <w:sz w:val="24"/>
          <w:szCs w:val="24"/>
        </w:rPr>
        <w:t>What is the breakdown of film categories in the inventory?</w:t>
      </w:r>
    </w:p>
    <w:p w14:paraId="52831DF8" w14:textId="04D4491A" w:rsidR="00574557" w:rsidRDefault="00574557" w:rsidP="00574557">
      <w:pPr>
        <w:jc w:val="both"/>
        <w:rPr>
          <w:rFonts w:ascii="Arial" w:hAnsi="Arial" w:cs="Arial"/>
          <w:sz w:val="24"/>
          <w:szCs w:val="24"/>
        </w:rPr>
      </w:pPr>
      <w:r w:rsidRPr="00574557">
        <w:rPr>
          <w:rFonts w:ascii="Arial" w:hAnsi="Arial" w:cs="Arial"/>
          <w:noProof/>
          <w:sz w:val="24"/>
          <w:szCs w:val="24"/>
        </w:rPr>
        <w:lastRenderedPageBreak/>
        <w:drawing>
          <wp:inline distT="0" distB="0" distL="0" distR="0" wp14:anchorId="5F052231" wp14:editId="62FD9108">
            <wp:extent cx="4968671" cy="3596952"/>
            <wp:effectExtent l="0" t="0" r="3810" b="3810"/>
            <wp:docPr id="93500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9642" name=""/>
                    <pic:cNvPicPr/>
                  </pic:nvPicPr>
                  <pic:blipFill>
                    <a:blip r:embed="rId57"/>
                    <a:stretch>
                      <a:fillRect/>
                    </a:stretch>
                  </pic:blipFill>
                  <pic:spPr>
                    <a:xfrm>
                      <a:off x="0" y="0"/>
                      <a:ext cx="4968671" cy="3596952"/>
                    </a:xfrm>
                    <a:prstGeom prst="rect">
                      <a:avLst/>
                    </a:prstGeom>
                  </pic:spPr>
                </pic:pic>
              </a:graphicData>
            </a:graphic>
          </wp:inline>
        </w:drawing>
      </w:r>
    </w:p>
    <w:p w14:paraId="7753DAF8" w14:textId="4AB3BDCF" w:rsidR="00B051A1" w:rsidRDefault="00B051A1" w:rsidP="00574557">
      <w:pPr>
        <w:jc w:val="both"/>
        <w:rPr>
          <w:rFonts w:ascii="Arial" w:hAnsi="Arial" w:cs="Arial"/>
          <w:sz w:val="24"/>
          <w:szCs w:val="24"/>
        </w:rPr>
      </w:pPr>
      <w:r>
        <w:rPr>
          <w:rFonts w:ascii="Arial" w:hAnsi="Arial" w:cs="Arial"/>
          <w:sz w:val="24"/>
          <w:szCs w:val="24"/>
        </w:rPr>
        <w:t>Insights:</w:t>
      </w:r>
    </w:p>
    <w:p w14:paraId="64ACFDBE" w14:textId="77777777" w:rsidR="00B051A1" w:rsidRPr="00B051A1" w:rsidRDefault="00B051A1">
      <w:pPr>
        <w:numPr>
          <w:ilvl w:val="0"/>
          <w:numId w:val="22"/>
        </w:numPr>
        <w:jc w:val="both"/>
        <w:rPr>
          <w:rFonts w:ascii="Arial" w:hAnsi="Arial" w:cs="Arial"/>
          <w:sz w:val="24"/>
          <w:szCs w:val="24"/>
        </w:rPr>
      </w:pPr>
      <w:r w:rsidRPr="00B051A1">
        <w:rPr>
          <w:rFonts w:ascii="Arial" w:hAnsi="Arial" w:cs="Arial"/>
          <w:sz w:val="24"/>
          <w:szCs w:val="24"/>
          <w:lang w:val="en-US"/>
        </w:rPr>
        <w:t>Sports Category: This category has the highest inventory.</w:t>
      </w:r>
    </w:p>
    <w:p w14:paraId="5B8F563C" w14:textId="77777777" w:rsidR="00B051A1" w:rsidRPr="00B051A1" w:rsidRDefault="00B051A1">
      <w:pPr>
        <w:numPr>
          <w:ilvl w:val="0"/>
          <w:numId w:val="22"/>
        </w:numPr>
        <w:jc w:val="both"/>
        <w:rPr>
          <w:rFonts w:ascii="Arial" w:hAnsi="Arial" w:cs="Arial"/>
          <w:sz w:val="24"/>
          <w:szCs w:val="24"/>
        </w:rPr>
      </w:pPr>
      <w:r w:rsidRPr="00B051A1">
        <w:rPr>
          <w:rFonts w:ascii="Arial" w:hAnsi="Arial" w:cs="Arial"/>
          <w:sz w:val="24"/>
          <w:szCs w:val="24"/>
          <w:lang w:val="en-US"/>
        </w:rPr>
        <w:t>Animation and Action: These categories follow closely behind sports</w:t>
      </w:r>
    </w:p>
    <w:p w14:paraId="24EC3170" w14:textId="77777777" w:rsidR="00B051A1" w:rsidRPr="00B051A1" w:rsidRDefault="00B051A1">
      <w:pPr>
        <w:numPr>
          <w:ilvl w:val="0"/>
          <w:numId w:val="22"/>
        </w:numPr>
        <w:jc w:val="both"/>
        <w:rPr>
          <w:rFonts w:ascii="Arial" w:hAnsi="Arial" w:cs="Arial"/>
          <w:sz w:val="24"/>
          <w:szCs w:val="24"/>
        </w:rPr>
      </w:pPr>
      <w:r w:rsidRPr="00B051A1">
        <w:rPr>
          <w:rFonts w:ascii="Arial" w:hAnsi="Arial" w:cs="Arial"/>
          <w:sz w:val="24"/>
          <w:szCs w:val="24"/>
          <w:lang w:val="en-US"/>
        </w:rPr>
        <w:t>Consistent Inventory Levels: The inventory levels across Sci-Fi, Family, Drama, Foreign, Documentary, Games, New, and Classics categories are relatively consistent</w:t>
      </w:r>
    </w:p>
    <w:p w14:paraId="14314FE9" w14:textId="77777777" w:rsidR="00B051A1" w:rsidRPr="00B051A1" w:rsidRDefault="00B051A1">
      <w:pPr>
        <w:numPr>
          <w:ilvl w:val="0"/>
          <w:numId w:val="22"/>
        </w:numPr>
        <w:jc w:val="both"/>
        <w:rPr>
          <w:rFonts w:ascii="Arial" w:hAnsi="Arial" w:cs="Arial"/>
          <w:sz w:val="24"/>
          <w:szCs w:val="24"/>
        </w:rPr>
      </w:pPr>
      <w:r w:rsidRPr="00B051A1">
        <w:rPr>
          <w:rFonts w:ascii="Arial" w:hAnsi="Arial" w:cs="Arial"/>
          <w:sz w:val="24"/>
          <w:szCs w:val="24"/>
          <w:lang w:val="en-US"/>
        </w:rPr>
        <w:t>Lower Inventory: The inventory for Children, Comedy, Horror, Travel, and Music genres is slightly lower.</w:t>
      </w:r>
    </w:p>
    <w:p w14:paraId="5AB22E71" w14:textId="77777777" w:rsidR="00B051A1" w:rsidRDefault="00B051A1" w:rsidP="00574557">
      <w:pPr>
        <w:jc w:val="both"/>
        <w:rPr>
          <w:rFonts w:ascii="Arial" w:hAnsi="Arial" w:cs="Arial"/>
          <w:sz w:val="24"/>
          <w:szCs w:val="24"/>
        </w:rPr>
      </w:pPr>
    </w:p>
    <w:p w14:paraId="62DEFF6A" w14:textId="72B57DBA" w:rsidR="00574557" w:rsidRDefault="00574557" w:rsidP="00574557">
      <w:pPr>
        <w:jc w:val="both"/>
        <w:rPr>
          <w:rFonts w:ascii="Arial" w:hAnsi="Arial" w:cs="Arial"/>
          <w:sz w:val="24"/>
          <w:szCs w:val="24"/>
        </w:rPr>
      </w:pPr>
      <w:r>
        <w:rPr>
          <w:rFonts w:ascii="Arial" w:hAnsi="Arial" w:cs="Arial"/>
          <w:sz w:val="24"/>
          <w:szCs w:val="24"/>
        </w:rPr>
        <w:t>7)</w:t>
      </w:r>
      <w:r w:rsidRPr="00574557">
        <w:rPr>
          <w:rFonts w:ascii="Arial" w:eastAsia="Times New Roman" w:hAnsi="Arial" w:cs="Arial"/>
          <w:color w:val="24292E"/>
          <w:kern w:val="0"/>
          <w:sz w:val="24"/>
          <w:szCs w:val="24"/>
          <w:lang w:eastAsia="en-IN" w:bidi="ar-SA"/>
          <w14:ligatures w14:val="none"/>
        </w:rPr>
        <w:t xml:space="preserve"> </w:t>
      </w:r>
      <w:r w:rsidRPr="00574557">
        <w:rPr>
          <w:rFonts w:ascii="Arial" w:hAnsi="Arial" w:cs="Arial"/>
          <w:sz w:val="24"/>
          <w:szCs w:val="24"/>
        </w:rPr>
        <w:t>What is the distribution of staff by employment duration?</w:t>
      </w:r>
    </w:p>
    <w:p w14:paraId="4C164D97" w14:textId="158E222C" w:rsidR="00574557" w:rsidRDefault="0012365C" w:rsidP="00574557">
      <w:pPr>
        <w:jc w:val="both"/>
        <w:rPr>
          <w:rFonts w:ascii="Arial" w:hAnsi="Arial" w:cs="Arial"/>
          <w:sz w:val="24"/>
          <w:szCs w:val="24"/>
        </w:rPr>
      </w:pPr>
      <w:r w:rsidRPr="0012365C">
        <w:rPr>
          <w:rFonts w:ascii="Arial" w:hAnsi="Arial" w:cs="Arial"/>
          <w:noProof/>
          <w:sz w:val="24"/>
          <w:szCs w:val="24"/>
        </w:rPr>
        <w:drawing>
          <wp:inline distT="0" distB="0" distL="0" distR="0" wp14:anchorId="08C1A53D" wp14:editId="07ECD1EE">
            <wp:extent cx="4778154" cy="2446232"/>
            <wp:effectExtent l="0" t="0" r="3810" b="0"/>
            <wp:docPr id="25821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4152" name=""/>
                    <pic:cNvPicPr/>
                  </pic:nvPicPr>
                  <pic:blipFill>
                    <a:blip r:embed="rId58"/>
                    <a:stretch>
                      <a:fillRect/>
                    </a:stretch>
                  </pic:blipFill>
                  <pic:spPr>
                    <a:xfrm>
                      <a:off x="0" y="0"/>
                      <a:ext cx="4778154" cy="2446232"/>
                    </a:xfrm>
                    <a:prstGeom prst="rect">
                      <a:avLst/>
                    </a:prstGeom>
                  </pic:spPr>
                </pic:pic>
              </a:graphicData>
            </a:graphic>
          </wp:inline>
        </w:drawing>
      </w:r>
    </w:p>
    <w:p w14:paraId="7B63FD3D" w14:textId="1557ED12" w:rsidR="00B051A1" w:rsidRDefault="00B051A1" w:rsidP="00574557">
      <w:pPr>
        <w:jc w:val="both"/>
        <w:rPr>
          <w:rFonts w:ascii="Arial" w:hAnsi="Arial" w:cs="Arial"/>
          <w:sz w:val="24"/>
          <w:szCs w:val="24"/>
        </w:rPr>
      </w:pPr>
      <w:r>
        <w:rPr>
          <w:rFonts w:ascii="Arial" w:hAnsi="Arial" w:cs="Arial"/>
          <w:sz w:val="24"/>
          <w:szCs w:val="24"/>
        </w:rPr>
        <w:lastRenderedPageBreak/>
        <w:t>Insights:</w:t>
      </w:r>
    </w:p>
    <w:p w14:paraId="6362FB35" w14:textId="77777777" w:rsidR="00B051A1" w:rsidRPr="00B051A1" w:rsidRDefault="00B051A1">
      <w:pPr>
        <w:numPr>
          <w:ilvl w:val="0"/>
          <w:numId w:val="23"/>
        </w:numPr>
        <w:jc w:val="both"/>
        <w:rPr>
          <w:rFonts w:ascii="Arial" w:hAnsi="Arial" w:cs="Arial"/>
          <w:sz w:val="24"/>
          <w:szCs w:val="24"/>
        </w:rPr>
      </w:pPr>
      <w:r w:rsidRPr="00B051A1">
        <w:rPr>
          <w:rFonts w:ascii="Arial" w:hAnsi="Arial" w:cs="Arial"/>
          <w:sz w:val="24"/>
          <w:szCs w:val="24"/>
          <w:lang w:val="en-US"/>
        </w:rPr>
        <w:t>Both staff members have the same employment duration, which totals to 34 years combined, given that each has a duration of 17 years, making up 50% of the total each.</w:t>
      </w:r>
    </w:p>
    <w:p w14:paraId="376412C8" w14:textId="77777777" w:rsidR="00B051A1" w:rsidRDefault="00B051A1" w:rsidP="00574557">
      <w:pPr>
        <w:jc w:val="both"/>
        <w:rPr>
          <w:rFonts w:ascii="Arial" w:hAnsi="Arial" w:cs="Arial"/>
          <w:sz w:val="24"/>
          <w:szCs w:val="24"/>
        </w:rPr>
      </w:pPr>
    </w:p>
    <w:p w14:paraId="54F716FE" w14:textId="77777777" w:rsidR="0012365C" w:rsidRDefault="0012365C" w:rsidP="00574557">
      <w:pPr>
        <w:jc w:val="both"/>
        <w:rPr>
          <w:rFonts w:ascii="Arial" w:hAnsi="Arial" w:cs="Arial"/>
          <w:sz w:val="24"/>
          <w:szCs w:val="24"/>
        </w:rPr>
      </w:pPr>
    </w:p>
    <w:p w14:paraId="78C764A0" w14:textId="7BFF5300" w:rsidR="0012365C" w:rsidRDefault="0012365C" w:rsidP="0012365C">
      <w:pPr>
        <w:jc w:val="both"/>
        <w:rPr>
          <w:rFonts w:ascii="Arial" w:hAnsi="Arial" w:cs="Arial"/>
          <w:sz w:val="24"/>
          <w:szCs w:val="24"/>
        </w:rPr>
      </w:pPr>
      <w:r>
        <w:rPr>
          <w:rFonts w:ascii="Arial" w:hAnsi="Arial" w:cs="Arial"/>
          <w:sz w:val="24"/>
          <w:szCs w:val="24"/>
        </w:rPr>
        <w:t>8)</w:t>
      </w:r>
      <w:r w:rsidRPr="0012365C">
        <w:rPr>
          <w:rFonts w:ascii="Arial" w:eastAsia="Times New Roman" w:hAnsi="Arial" w:cs="Arial"/>
          <w:color w:val="24292E"/>
          <w:kern w:val="0"/>
          <w:sz w:val="24"/>
          <w:szCs w:val="24"/>
          <w:lang w:eastAsia="en-IN" w:bidi="ar-SA"/>
          <w14:ligatures w14:val="none"/>
        </w:rPr>
        <w:t xml:space="preserve"> </w:t>
      </w:r>
      <w:r w:rsidRPr="0012365C">
        <w:rPr>
          <w:rFonts w:ascii="Arial" w:hAnsi="Arial" w:cs="Arial"/>
          <w:sz w:val="24"/>
          <w:szCs w:val="24"/>
        </w:rPr>
        <w:t>How does the store performance vary by location?</w:t>
      </w:r>
    </w:p>
    <w:p w14:paraId="16AA10CA" w14:textId="225C3EC9" w:rsidR="0012365C" w:rsidRDefault="0012365C" w:rsidP="0012365C">
      <w:pPr>
        <w:jc w:val="both"/>
        <w:rPr>
          <w:rFonts w:ascii="Arial" w:hAnsi="Arial" w:cs="Arial"/>
          <w:sz w:val="24"/>
          <w:szCs w:val="24"/>
        </w:rPr>
      </w:pPr>
      <w:r>
        <w:rPr>
          <w:rFonts w:ascii="Arial" w:hAnsi="Arial" w:cs="Arial"/>
          <w:sz w:val="24"/>
          <w:szCs w:val="24"/>
        </w:rPr>
        <w:t>There is an insufficient of data for solving this question. We have lack of data for store performance.so we are adding question?</w:t>
      </w:r>
    </w:p>
    <w:p w14:paraId="2EBE8743" w14:textId="70C572B3" w:rsidR="0012365C" w:rsidRDefault="0012365C" w:rsidP="0012365C">
      <w:pPr>
        <w:jc w:val="both"/>
        <w:rPr>
          <w:rFonts w:ascii="Arial" w:hAnsi="Arial" w:cs="Arial"/>
          <w:sz w:val="24"/>
          <w:szCs w:val="24"/>
        </w:rPr>
      </w:pPr>
      <w:r>
        <w:rPr>
          <w:rFonts w:ascii="Arial" w:hAnsi="Arial" w:cs="Arial"/>
          <w:sz w:val="24"/>
          <w:szCs w:val="24"/>
        </w:rPr>
        <w:t>How is the distribution of rental by category?</w:t>
      </w:r>
    </w:p>
    <w:p w14:paraId="2996B64C" w14:textId="7D20C1C2" w:rsidR="0012365C" w:rsidRDefault="0081628B" w:rsidP="00574557">
      <w:pPr>
        <w:jc w:val="both"/>
        <w:rPr>
          <w:rFonts w:ascii="Arial" w:hAnsi="Arial" w:cs="Arial"/>
          <w:sz w:val="24"/>
          <w:szCs w:val="24"/>
        </w:rPr>
      </w:pPr>
      <w:r w:rsidRPr="0081628B">
        <w:rPr>
          <w:rFonts w:ascii="Arial" w:hAnsi="Arial" w:cs="Arial"/>
          <w:noProof/>
          <w:sz w:val="24"/>
          <w:szCs w:val="24"/>
        </w:rPr>
        <w:drawing>
          <wp:inline distT="0" distB="0" distL="0" distR="0" wp14:anchorId="6C01BC8C" wp14:editId="19AB318F">
            <wp:extent cx="4854361" cy="2415749"/>
            <wp:effectExtent l="0" t="0" r="3810" b="3810"/>
            <wp:docPr id="107015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55253" name=""/>
                    <pic:cNvPicPr/>
                  </pic:nvPicPr>
                  <pic:blipFill>
                    <a:blip r:embed="rId59"/>
                    <a:stretch>
                      <a:fillRect/>
                    </a:stretch>
                  </pic:blipFill>
                  <pic:spPr>
                    <a:xfrm>
                      <a:off x="0" y="0"/>
                      <a:ext cx="4854361" cy="2415749"/>
                    </a:xfrm>
                    <a:prstGeom prst="rect">
                      <a:avLst/>
                    </a:prstGeom>
                  </pic:spPr>
                </pic:pic>
              </a:graphicData>
            </a:graphic>
          </wp:inline>
        </w:drawing>
      </w:r>
    </w:p>
    <w:p w14:paraId="732B9A75" w14:textId="316B6BCA" w:rsidR="00B051A1" w:rsidRDefault="00B051A1" w:rsidP="00574557">
      <w:pPr>
        <w:jc w:val="both"/>
        <w:rPr>
          <w:rFonts w:ascii="Arial" w:hAnsi="Arial" w:cs="Arial"/>
          <w:sz w:val="24"/>
          <w:szCs w:val="24"/>
        </w:rPr>
      </w:pPr>
      <w:r>
        <w:rPr>
          <w:rFonts w:ascii="Arial" w:hAnsi="Arial" w:cs="Arial"/>
          <w:sz w:val="24"/>
          <w:szCs w:val="24"/>
        </w:rPr>
        <w:t>Insights:</w:t>
      </w:r>
    </w:p>
    <w:p w14:paraId="418AA268" w14:textId="77777777" w:rsidR="00B051A1" w:rsidRPr="00B051A1" w:rsidRDefault="00B051A1">
      <w:pPr>
        <w:numPr>
          <w:ilvl w:val="0"/>
          <w:numId w:val="24"/>
        </w:numPr>
        <w:jc w:val="both"/>
        <w:rPr>
          <w:rFonts w:ascii="Arial" w:hAnsi="Arial" w:cs="Arial"/>
          <w:sz w:val="24"/>
          <w:szCs w:val="24"/>
        </w:rPr>
      </w:pPr>
      <w:r w:rsidRPr="00B051A1">
        <w:rPr>
          <w:rFonts w:ascii="Arial" w:hAnsi="Arial" w:cs="Arial"/>
          <w:sz w:val="24"/>
          <w:szCs w:val="24"/>
          <w:lang w:val="en-US"/>
        </w:rPr>
        <w:t xml:space="preserve">Sports Category: This category has the highest number of rentals </w:t>
      </w:r>
    </w:p>
    <w:p w14:paraId="7E85506F" w14:textId="77777777" w:rsidR="00B051A1" w:rsidRPr="00B051A1" w:rsidRDefault="00B051A1">
      <w:pPr>
        <w:numPr>
          <w:ilvl w:val="0"/>
          <w:numId w:val="24"/>
        </w:numPr>
        <w:jc w:val="both"/>
        <w:rPr>
          <w:rFonts w:ascii="Arial" w:hAnsi="Arial" w:cs="Arial"/>
          <w:sz w:val="24"/>
          <w:szCs w:val="24"/>
        </w:rPr>
      </w:pPr>
      <w:r w:rsidRPr="00B051A1">
        <w:rPr>
          <w:rFonts w:ascii="Arial" w:hAnsi="Arial" w:cs="Arial"/>
          <w:sz w:val="24"/>
          <w:szCs w:val="24"/>
          <w:lang w:val="en-US"/>
        </w:rPr>
        <w:t>Animation and Action: These categories follow closely with 1,166 and 1,112 rentals.</w:t>
      </w:r>
    </w:p>
    <w:p w14:paraId="5B6BBEAA" w14:textId="77777777" w:rsidR="00B051A1" w:rsidRPr="00B051A1" w:rsidRDefault="00B051A1">
      <w:pPr>
        <w:numPr>
          <w:ilvl w:val="0"/>
          <w:numId w:val="24"/>
        </w:numPr>
        <w:jc w:val="both"/>
        <w:rPr>
          <w:rFonts w:ascii="Arial" w:hAnsi="Arial" w:cs="Arial"/>
          <w:sz w:val="24"/>
          <w:szCs w:val="24"/>
        </w:rPr>
      </w:pPr>
      <w:r w:rsidRPr="00B051A1">
        <w:rPr>
          <w:rFonts w:ascii="Arial" w:hAnsi="Arial" w:cs="Arial"/>
          <w:sz w:val="24"/>
          <w:szCs w:val="24"/>
          <w:lang w:val="en-US"/>
        </w:rPr>
        <w:t xml:space="preserve">Consistent Rental Counts: The rental counts for Sci-Fi, Family, Drama, Documentary, and </w:t>
      </w:r>
      <w:proofErr w:type="gramStart"/>
      <w:r w:rsidRPr="00B051A1">
        <w:rPr>
          <w:rFonts w:ascii="Arial" w:hAnsi="Arial" w:cs="Arial"/>
          <w:sz w:val="24"/>
          <w:szCs w:val="24"/>
          <w:lang w:val="en-US"/>
        </w:rPr>
        <w:t>Foreign</w:t>
      </w:r>
      <w:proofErr w:type="gramEnd"/>
      <w:r w:rsidRPr="00B051A1">
        <w:rPr>
          <w:rFonts w:ascii="Arial" w:hAnsi="Arial" w:cs="Arial"/>
          <w:sz w:val="24"/>
          <w:szCs w:val="24"/>
          <w:lang w:val="en-US"/>
        </w:rPr>
        <w:t xml:space="preserve"> genres are relatively close, ranging from 1,101 to 1,033 rentals,</w:t>
      </w:r>
    </w:p>
    <w:p w14:paraId="4F7E61D7" w14:textId="77777777" w:rsidR="00B051A1" w:rsidRPr="00B051A1" w:rsidRDefault="00B051A1">
      <w:pPr>
        <w:numPr>
          <w:ilvl w:val="0"/>
          <w:numId w:val="24"/>
        </w:numPr>
        <w:jc w:val="both"/>
        <w:rPr>
          <w:rFonts w:ascii="Arial" w:hAnsi="Arial" w:cs="Arial"/>
          <w:sz w:val="24"/>
          <w:szCs w:val="24"/>
        </w:rPr>
      </w:pPr>
      <w:r w:rsidRPr="00B051A1">
        <w:rPr>
          <w:rFonts w:ascii="Arial" w:hAnsi="Arial" w:cs="Arial"/>
          <w:sz w:val="24"/>
          <w:szCs w:val="24"/>
          <w:lang w:val="en-US"/>
        </w:rPr>
        <w:t>Lower Rental Counts: The genres on the lower end of the rental count include Music, Travel, Horror, and Classics, with Music being the least rented category at 830.</w:t>
      </w:r>
    </w:p>
    <w:p w14:paraId="51257D13" w14:textId="77777777" w:rsidR="00B051A1" w:rsidRDefault="00B051A1" w:rsidP="00574557">
      <w:pPr>
        <w:jc w:val="both"/>
        <w:rPr>
          <w:rFonts w:ascii="Arial" w:hAnsi="Arial" w:cs="Arial"/>
          <w:sz w:val="24"/>
          <w:szCs w:val="24"/>
        </w:rPr>
      </w:pPr>
    </w:p>
    <w:p w14:paraId="2D752E38" w14:textId="6FE56729" w:rsidR="0081628B" w:rsidRDefault="0081628B" w:rsidP="0081628B">
      <w:pPr>
        <w:jc w:val="both"/>
        <w:rPr>
          <w:rFonts w:ascii="Arial" w:hAnsi="Arial" w:cs="Arial"/>
          <w:sz w:val="24"/>
          <w:szCs w:val="24"/>
        </w:rPr>
      </w:pPr>
      <w:r>
        <w:rPr>
          <w:rFonts w:ascii="Arial" w:hAnsi="Arial" w:cs="Arial"/>
          <w:sz w:val="24"/>
          <w:szCs w:val="24"/>
        </w:rPr>
        <w:t>9)</w:t>
      </w:r>
      <w:r w:rsidRPr="0081628B">
        <w:rPr>
          <w:rFonts w:ascii="Arial" w:eastAsia="Times New Roman" w:hAnsi="Arial" w:cs="Arial"/>
          <w:color w:val="24292E"/>
          <w:kern w:val="0"/>
          <w:sz w:val="24"/>
          <w:szCs w:val="24"/>
          <w:lang w:eastAsia="en-IN" w:bidi="ar-SA"/>
          <w14:ligatures w14:val="none"/>
        </w:rPr>
        <w:t xml:space="preserve"> </w:t>
      </w:r>
      <w:r w:rsidRPr="0081628B">
        <w:rPr>
          <w:rFonts w:ascii="Arial" w:hAnsi="Arial" w:cs="Arial"/>
          <w:sz w:val="24"/>
          <w:szCs w:val="24"/>
        </w:rPr>
        <w:t>What is the average rental duration by staff member?</w:t>
      </w:r>
    </w:p>
    <w:p w14:paraId="723A5AC1" w14:textId="7CC212A4" w:rsidR="0081628B" w:rsidRPr="0081628B" w:rsidRDefault="0081628B" w:rsidP="0081628B">
      <w:pPr>
        <w:jc w:val="both"/>
        <w:rPr>
          <w:rFonts w:ascii="Arial" w:hAnsi="Arial" w:cs="Arial"/>
          <w:sz w:val="24"/>
          <w:szCs w:val="24"/>
        </w:rPr>
      </w:pPr>
    </w:p>
    <w:p w14:paraId="5EE54F37" w14:textId="6C33A140" w:rsidR="0081628B" w:rsidRDefault="0081628B" w:rsidP="00574557">
      <w:pPr>
        <w:jc w:val="both"/>
        <w:rPr>
          <w:rFonts w:ascii="Arial" w:hAnsi="Arial" w:cs="Arial"/>
          <w:sz w:val="24"/>
          <w:szCs w:val="24"/>
        </w:rPr>
      </w:pPr>
      <w:r w:rsidRPr="0081628B">
        <w:rPr>
          <w:rFonts w:ascii="Arial" w:hAnsi="Arial" w:cs="Arial"/>
          <w:noProof/>
          <w:sz w:val="24"/>
          <w:szCs w:val="24"/>
        </w:rPr>
        <w:lastRenderedPageBreak/>
        <w:drawing>
          <wp:inline distT="0" distB="0" distL="0" distR="0" wp14:anchorId="13BE156E" wp14:editId="1BCD7A64">
            <wp:extent cx="4229100" cy="2529840"/>
            <wp:effectExtent l="0" t="0" r="0" b="3810"/>
            <wp:docPr id="64468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2728" name=""/>
                    <pic:cNvPicPr/>
                  </pic:nvPicPr>
                  <pic:blipFill>
                    <a:blip r:embed="rId60"/>
                    <a:stretch>
                      <a:fillRect/>
                    </a:stretch>
                  </pic:blipFill>
                  <pic:spPr>
                    <a:xfrm>
                      <a:off x="0" y="0"/>
                      <a:ext cx="4229471" cy="2530062"/>
                    </a:xfrm>
                    <a:prstGeom prst="rect">
                      <a:avLst/>
                    </a:prstGeom>
                  </pic:spPr>
                </pic:pic>
              </a:graphicData>
            </a:graphic>
          </wp:inline>
        </w:drawing>
      </w:r>
    </w:p>
    <w:p w14:paraId="61399C5E" w14:textId="4CC5DFCC" w:rsidR="00B051A1" w:rsidRDefault="00B051A1" w:rsidP="00574557">
      <w:pPr>
        <w:jc w:val="both"/>
        <w:rPr>
          <w:rFonts w:ascii="Arial" w:hAnsi="Arial" w:cs="Arial"/>
          <w:sz w:val="24"/>
          <w:szCs w:val="24"/>
        </w:rPr>
      </w:pPr>
      <w:r>
        <w:rPr>
          <w:rFonts w:ascii="Arial" w:hAnsi="Arial" w:cs="Arial"/>
          <w:sz w:val="24"/>
          <w:szCs w:val="24"/>
        </w:rPr>
        <w:t>Insights:</w:t>
      </w:r>
    </w:p>
    <w:p w14:paraId="0718AA56" w14:textId="77777777" w:rsidR="00B051A1" w:rsidRPr="00B051A1" w:rsidRDefault="00B051A1">
      <w:pPr>
        <w:numPr>
          <w:ilvl w:val="0"/>
          <w:numId w:val="25"/>
        </w:numPr>
        <w:jc w:val="both"/>
        <w:rPr>
          <w:rFonts w:ascii="Arial" w:hAnsi="Arial" w:cs="Arial"/>
          <w:sz w:val="24"/>
          <w:szCs w:val="24"/>
        </w:rPr>
      </w:pPr>
      <w:r w:rsidRPr="00B051A1">
        <w:rPr>
          <w:rFonts w:ascii="Arial" w:hAnsi="Arial" w:cs="Arial"/>
          <w:sz w:val="24"/>
          <w:szCs w:val="24"/>
          <w:lang w:val="en-US"/>
        </w:rPr>
        <w:t xml:space="preserve">Both staff members have identical average rental durations, with each contributing to 50% of the average duration represented by </w:t>
      </w:r>
    </w:p>
    <w:p w14:paraId="584B5139" w14:textId="77777777" w:rsidR="00B051A1" w:rsidRPr="00B051A1" w:rsidRDefault="00B051A1">
      <w:pPr>
        <w:numPr>
          <w:ilvl w:val="0"/>
          <w:numId w:val="25"/>
        </w:numPr>
        <w:jc w:val="both"/>
        <w:rPr>
          <w:rFonts w:ascii="Arial" w:hAnsi="Arial" w:cs="Arial"/>
          <w:sz w:val="24"/>
          <w:szCs w:val="24"/>
        </w:rPr>
      </w:pPr>
      <w:r w:rsidRPr="00B051A1">
        <w:rPr>
          <w:rFonts w:ascii="Arial" w:hAnsi="Arial" w:cs="Arial"/>
          <w:sz w:val="24"/>
          <w:szCs w:val="24"/>
          <w:lang w:val="en-US"/>
        </w:rPr>
        <w:t>This equal distribution suggests that both staff members are equally efficient or that the rental duration policy is consistently applied across the board for rentals handled by either staff member.</w:t>
      </w:r>
    </w:p>
    <w:p w14:paraId="2AD246B3" w14:textId="77777777" w:rsidR="00B051A1" w:rsidRDefault="00B051A1" w:rsidP="00574557">
      <w:pPr>
        <w:jc w:val="both"/>
        <w:rPr>
          <w:rFonts w:ascii="Arial" w:hAnsi="Arial" w:cs="Arial"/>
          <w:sz w:val="24"/>
          <w:szCs w:val="24"/>
        </w:rPr>
      </w:pPr>
    </w:p>
    <w:p w14:paraId="0AAD3B90" w14:textId="30E506C6" w:rsidR="0081628B" w:rsidRDefault="0081628B" w:rsidP="0081628B">
      <w:pPr>
        <w:jc w:val="both"/>
        <w:rPr>
          <w:rFonts w:ascii="Arial" w:hAnsi="Arial" w:cs="Arial"/>
          <w:sz w:val="24"/>
          <w:szCs w:val="24"/>
        </w:rPr>
      </w:pPr>
      <w:r>
        <w:rPr>
          <w:rFonts w:ascii="Arial" w:hAnsi="Arial" w:cs="Arial"/>
          <w:sz w:val="24"/>
          <w:szCs w:val="24"/>
        </w:rPr>
        <w:t>10)</w:t>
      </w:r>
      <w:r w:rsidRPr="0081628B">
        <w:rPr>
          <w:rFonts w:ascii="Arial" w:eastAsia="Times New Roman" w:hAnsi="Arial" w:cs="Arial"/>
          <w:color w:val="24292E"/>
          <w:kern w:val="0"/>
          <w:sz w:val="24"/>
          <w:szCs w:val="24"/>
          <w:lang w:eastAsia="en-IN" w:bidi="ar-SA"/>
          <w14:ligatures w14:val="none"/>
        </w:rPr>
        <w:t xml:space="preserve"> </w:t>
      </w:r>
      <w:r w:rsidRPr="0081628B">
        <w:rPr>
          <w:rFonts w:ascii="Arial" w:hAnsi="Arial" w:cs="Arial"/>
          <w:sz w:val="24"/>
          <w:szCs w:val="24"/>
        </w:rPr>
        <w:t>What is the distribution of customers across different cities?</w:t>
      </w:r>
    </w:p>
    <w:p w14:paraId="4DEDEC72" w14:textId="4A134724" w:rsidR="0081628B" w:rsidRDefault="0081628B" w:rsidP="0081628B">
      <w:pPr>
        <w:jc w:val="both"/>
        <w:rPr>
          <w:rFonts w:ascii="Arial" w:hAnsi="Arial" w:cs="Arial"/>
          <w:sz w:val="24"/>
          <w:szCs w:val="24"/>
        </w:rPr>
      </w:pPr>
      <w:r w:rsidRPr="0081628B">
        <w:rPr>
          <w:rFonts w:ascii="Arial" w:hAnsi="Arial" w:cs="Arial"/>
          <w:noProof/>
          <w:sz w:val="24"/>
          <w:szCs w:val="24"/>
        </w:rPr>
        <w:lastRenderedPageBreak/>
        <w:drawing>
          <wp:inline distT="0" distB="0" distL="0" distR="0" wp14:anchorId="609CFDC7" wp14:editId="01C0A2FF">
            <wp:extent cx="3551228" cy="4922947"/>
            <wp:effectExtent l="0" t="0" r="0" b="0"/>
            <wp:docPr id="83999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95206" name=""/>
                    <pic:cNvPicPr/>
                  </pic:nvPicPr>
                  <pic:blipFill>
                    <a:blip r:embed="rId61"/>
                    <a:stretch>
                      <a:fillRect/>
                    </a:stretch>
                  </pic:blipFill>
                  <pic:spPr>
                    <a:xfrm>
                      <a:off x="0" y="0"/>
                      <a:ext cx="3551228" cy="4922947"/>
                    </a:xfrm>
                    <a:prstGeom prst="rect">
                      <a:avLst/>
                    </a:prstGeom>
                  </pic:spPr>
                </pic:pic>
              </a:graphicData>
            </a:graphic>
          </wp:inline>
        </w:drawing>
      </w:r>
    </w:p>
    <w:p w14:paraId="20BD1B6B" w14:textId="7C690786" w:rsidR="00B051A1" w:rsidRDefault="00B051A1" w:rsidP="0081628B">
      <w:pPr>
        <w:jc w:val="both"/>
        <w:rPr>
          <w:rFonts w:ascii="Arial" w:hAnsi="Arial" w:cs="Arial"/>
          <w:sz w:val="24"/>
          <w:szCs w:val="24"/>
        </w:rPr>
      </w:pPr>
      <w:r>
        <w:rPr>
          <w:rFonts w:ascii="Arial" w:hAnsi="Arial" w:cs="Arial"/>
          <w:sz w:val="24"/>
          <w:szCs w:val="24"/>
        </w:rPr>
        <w:t>Insights:</w:t>
      </w:r>
    </w:p>
    <w:p w14:paraId="23964D9F" w14:textId="77777777" w:rsidR="00B051A1" w:rsidRPr="00B051A1" w:rsidRDefault="00B051A1">
      <w:pPr>
        <w:numPr>
          <w:ilvl w:val="0"/>
          <w:numId w:val="26"/>
        </w:numPr>
        <w:jc w:val="both"/>
        <w:rPr>
          <w:rFonts w:ascii="Arial" w:hAnsi="Arial" w:cs="Arial"/>
          <w:sz w:val="24"/>
          <w:szCs w:val="24"/>
        </w:rPr>
      </w:pPr>
      <w:r w:rsidRPr="00B051A1">
        <w:rPr>
          <w:rFonts w:ascii="Arial" w:hAnsi="Arial" w:cs="Arial"/>
          <w:sz w:val="24"/>
          <w:szCs w:val="24"/>
          <w:lang w:val="en-US"/>
        </w:rPr>
        <w:t>The customers are globally distributed, with a significant presence</w:t>
      </w:r>
    </w:p>
    <w:p w14:paraId="582C8C3A" w14:textId="77777777" w:rsidR="00B051A1" w:rsidRPr="00B051A1" w:rsidRDefault="00B051A1">
      <w:pPr>
        <w:numPr>
          <w:ilvl w:val="0"/>
          <w:numId w:val="26"/>
        </w:numPr>
        <w:jc w:val="both"/>
        <w:rPr>
          <w:rFonts w:ascii="Arial" w:hAnsi="Arial" w:cs="Arial"/>
          <w:sz w:val="24"/>
          <w:szCs w:val="24"/>
        </w:rPr>
      </w:pPr>
      <w:r w:rsidRPr="00B051A1">
        <w:rPr>
          <w:rFonts w:ascii="Arial" w:hAnsi="Arial" w:cs="Arial"/>
          <w:sz w:val="24"/>
          <w:szCs w:val="24"/>
          <w:lang w:val="en-US"/>
        </w:rPr>
        <w:t xml:space="preserve">There are dense concentrations of customers in Europe, parts of Asia, and the coastal areas of North America. </w:t>
      </w:r>
    </w:p>
    <w:p w14:paraId="4E7C4D7D" w14:textId="77777777" w:rsidR="00B051A1" w:rsidRDefault="00B051A1" w:rsidP="0081628B">
      <w:pPr>
        <w:jc w:val="both"/>
        <w:rPr>
          <w:rFonts w:ascii="Arial" w:hAnsi="Arial" w:cs="Arial"/>
          <w:sz w:val="24"/>
          <w:szCs w:val="24"/>
        </w:rPr>
      </w:pPr>
    </w:p>
    <w:p w14:paraId="64E51EBA" w14:textId="5D45B79E" w:rsidR="0081628B" w:rsidRDefault="0081628B" w:rsidP="0081628B">
      <w:pPr>
        <w:jc w:val="both"/>
        <w:rPr>
          <w:rFonts w:ascii="Arial" w:hAnsi="Arial" w:cs="Arial"/>
          <w:sz w:val="24"/>
          <w:szCs w:val="24"/>
        </w:rPr>
      </w:pPr>
      <w:r>
        <w:rPr>
          <w:rFonts w:ascii="Arial" w:hAnsi="Arial" w:cs="Arial"/>
          <w:sz w:val="24"/>
          <w:szCs w:val="24"/>
        </w:rPr>
        <w:t>11)</w:t>
      </w:r>
      <w:r w:rsidRPr="0081628B">
        <w:rPr>
          <w:rFonts w:ascii="Arial" w:eastAsia="Times New Roman" w:hAnsi="Arial" w:cs="Arial"/>
          <w:color w:val="24292E"/>
          <w:kern w:val="0"/>
          <w:sz w:val="24"/>
          <w:szCs w:val="24"/>
          <w:lang w:eastAsia="en-IN" w:bidi="ar-SA"/>
          <w14:ligatures w14:val="none"/>
        </w:rPr>
        <w:t xml:space="preserve"> </w:t>
      </w:r>
      <w:r w:rsidRPr="0081628B">
        <w:rPr>
          <w:rFonts w:ascii="Arial" w:hAnsi="Arial" w:cs="Arial"/>
          <w:sz w:val="24"/>
          <w:szCs w:val="24"/>
        </w:rPr>
        <w:t>How does the rental revenue vary by country?</w:t>
      </w:r>
    </w:p>
    <w:p w14:paraId="0A5212EF" w14:textId="082CFC23" w:rsidR="0081628B" w:rsidRDefault="005705FA" w:rsidP="0081628B">
      <w:pPr>
        <w:jc w:val="both"/>
        <w:rPr>
          <w:rFonts w:ascii="Arial" w:hAnsi="Arial" w:cs="Arial"/>
          <w:sz w:val="24"/>
          <w:szCs w:val="24"/>
        </w:rPr>
      </w:pPr>
      <w:r w:rsidRPr="005705FA">
        <w:rPr>
          <w:rFonts w:ascii="Arial" w:hAnsi="Arial" w:cs="Arial"/>
          <w:noProof/>
          <w:sz w:val="24"/>
          <w:szCs w:val="24"/>
        </w:rPr>
        <w:lastRenderedPageBreak/>
        <w:drawing>
          <wp:inline distT="0" distB="0" distL="0" distR="0" wp14:anchorId="40D1823D" wp14:editId="407E287D">
            <wp:extent cx="3414056" cy="2339543"/>
            <wp:effectExtent l="0" t="0" r="0" b="3810"/>
            <wp:docPr id="13618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4667" name=""/>
                    <pic:cNvPicPr/>
                  </pic:nvPicPr>
                  <pic:blipFill>
                    <a:blip r:embed="rId62"/>
                    <a:stretch>
                      <a:fillRect/>
                    </a:stretch>
                  </pic:blipFill>
                  <pic:spPr>
                    <a:xfrm>
                      <a:off x="0" y="0"/>
                      <a:ext cx="3414056" cy="2339543"/>
                    </a:xfrm>
                    <a:prstGeom prst="rect">
                      <a:avLst/>
                    </a:prstGeom>
                  </pic:spPr>
                </pic:pic>
              </a:graphicData>
            </a:graphic>
          </wp:inline>
        </w:drawing>
      </w:r>
    </w:p>
    <w:p w14:paraId="175AA99D" w14:textId="3356D279" w:rsidR="00B051A1" w:rsidRDefault="00B051A1" w:rsidP="0081628B">
      <w:pPr>
        <w:jc w:val="both"/>
        <w:rPr>
          <w:rFonts w:ascii="Arial" w:hAnsi="Arial" w:cs="Arial"/>
          <w:sz w:val="24"/>
          <w:szCs w:val="24"/>
        </w:rPr>
      </w:pPr>
      <w:r>
        <w:rPr>
          <w:rFonts w:ascii="Arial" w:hAnsi="Arial" w:cs="Arial"/>
          <w:sz w:val="24"/>
          <w:szCs w:val="24"/>
        </w:rPr>
        <w:t>Insights:</w:t>
      </w:r>
    </w:p>
    <w:p w14:paraId="4D57440B" w14:textId="77777777" w:rsidR="00B051A1" w:rsidRPr="00B051A1" w:rsidRDefault="00B051A1">
      <w:pPr>
        <w:numPr>
          <w:ilvl w:val="0"/>
          <w:numId w:val="27"/>
        </w:numPr>
        <w:jc w:val="both"/>
        <w:rPr>
          <w:rFonts w:ascii="Arial" w:hAnsi="Arial" w:cs="Arial"/>
          <w:sz w:val="24"/>
          <w:szCs w:val="24"/>
        </w:rPr>
      </w:pPr>
      <w:r w:rsidRPr="00B051A1">
        <w:rPr>
          <w:rFonts w:ascii="Arial" w:hAnsi="Arial" w:cs="Arial"/>
          <w:sz w:val="24"/>
          <w:szCs w:val="24"/>
          <w:lang w:val="en-US"/>
        </w:rPr>
        <w:t>India: India leads with the highest number of rentals at 6.6K (6,600 rentals).</w:t>
      </w:r>
    </w:p>
    <w:p w14:paraId="27DA3F73" w14:textId="77777777" w:rsidR="00B051A1" w:rsidRPr="00B051A1" w:rsidRDefault="00B051A1">
      <w:pPr>
        <w:numPr>
          <w:ilvl w:val="0"/>
          <w:numId w:val="27"/>
        </w:numPr>
        <w:jc w:val="both"/>
        <w:rPr>
          <w:rFonts w:ascii="Arial" w:hAnsi="Arial" w:cs="Arial"/>
          <w:sz w:val="24"/>
          <w:szCs w:val="24"/>
        </w:rPr>
      </w:pPr>
      <w:r w:rsidRPr="00B051A1">
        <w:rPr>
          <w:rFonts w:ascii="Arial" w:hAnsi="Arial" w:cs="Arial"/>
          <w:sz w:val="24"/>
          <w:szCs w:val="24"/>
          <w:lang w:val="en-US"/>
        </w:rPr>
        <w:t>China: China follows with 5.8K (5,800 rentals).</w:t>
      </w:r>
    </w:p>
    <w:p w14:paraId="7AC0F65E" w14:textId="77777777" w:rsidR="00B051A1" w:rsidRPr="00B051A1" w:rsidRDefault="00B051A1">
      <w:pPr>
        <w:numPr>
          <w:ilvl w:val="0"/>
          <w:numId w:val="27"/>
        </w:numPr>
        <w:jc w:val="both"/>
        <w:rPr>
          <w:rFonts w:ascii="Arial" w:hAnsi="Arial" w:cs="Arial"/>
          <w:sz w:val="24"/>
          <w:szCs w:val="24"/>
        </w:rPr>
      </w:pPr>
      <w:r w:rsidRPr="00B051A1">
        <w:rPr>
          <w:rFonts w:ascii="Arial" w:hAnsi="Arial" w:cs="Arial"/>
          <w:sz w:val="24"/>
          <w:szCs w:val="24"/>
          <w:lang w:val="en-US"/>
        </w:rPr>
        <w:t>United States: The United States is listed with 4.1K (4,100 rentals).</w:t>
      </w:r>
    </w:p>
    <w:p w14:paraId="20D8A357" w14:textId="77777777" w:rsidR="00B051A1" w:rsidRDefault="00B051A1" w:rsidP="0081628B">
      <w:pPr>
        <w:jc w:val="both"/>
        <w:rPr>
          <w:rFonts w:ascii="Arial" w:hAnsi="Arial" w:cs="Arial"/>
          <w:sz w:val="24"/>
          <w:szCs w:val="24"/>
        </w:rPr>
      </w:pPr>
    </w:p>
    <w:p w14:paraId="53334DB5" w14:textId="77777777" w:rsidR="005705FA" w:rsidRDefault="005705FA" w:rsidP="0081628B">
      <w:pPr>
        <w:jc w:val="both"/>
        <w:rPr>
          <w:rFonts w:ascii="Arial" w:hAnsi="Arial" w:cs="Arial"/>
          <w:sz w:val="24"/>
          <w:szCs w:val="24"/>
        </w:rPr>
      </w:pPr>
    </w:p>
    <w:p w14:paraId="5295D3E5" w14:textId="7F049961" w:rsidR="005705FA" w:rsidRDefault="005705FA" w:rsidP="005705FA">
      <w:pPr>
        <w:jc w:val="both"/>
        <w:rPr>
          <w:rFonts w:ascii="Arial" w:hAnsi="Arial" w:cs="Arial"/>
          <w:sz w:val="24"/>
          <w:szCs w:val="24"/>
        </w:rPr>
      </w:pPr>
      <w:r>
        <w:rPr>
          <w:rFonts w:ascii="Arial" w:hAnsi="Arial" w:cs="Arial"/>
          <w:sz w:val="24"/>
          <w:szCs w:val="24"/>
        </w:rPr>
        <w:t>12)</w:t>
      </w:r>
      <w:r w:rsidRPr="005705FA">
        <w:rPr>
          <w:rFonts w:ascii="Arial" w:hAnsi="Arial" w:cs="Arial"/>
          <w:sz w:val="24"/>
          <w:szCs w:val="24"/>
        </w:rPr>
        <w:t xml:space="preserve"> Which locations have the highest and lowest customer ratings?</w:t>
      </w:r>
    </w:p>
    <w:p w14:paraId="0FA82CE9" w14:textId="47E1D0E0" w:rsidR="005705FA" w:rsidRDefault="005705FA" w:rsidP="005705FA">
      <w:pPr>
        <w:jc w:val="both"/>
        <w:rPr>
          <w:rFonts w:ascii="Arial" w:hAnsi="Arial" w:cs="Arial"/>
          <w:sz w:val="24"/>
          <w:szCs w:val="24"/>
        </w:rPr>
      </w:pPr>
      <w:r w:rsidRPr="005705FA">
        <w:rPr>
          <w:rFonts w:ascii="Arial" w:hAnsi="Arial" w:cs="Arial"/>
          <w:noProof/>
          <w:sz w:val="24"/>
          <w:szCs w:val="24"/>
        </w:rPr>
        <w:drawing>
          <wp:inline distT="0" distB="0" distL="0" distR="0" wp14:anchorId="3D170F98" wp14:editId="38BE1B7A">
            <wp:extent cx="4595258" cy="2956816"/>
            <wp:effectExtent l="0" t="0" r="0" b="0"/>
            <wp:docPr id="1114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505" name=""/>
                    <pic:cNvPicPr/>
                  </pic:nvPicPr>
                  <pic:blipFill>
                    <a:blip r:embed="rId63"/>
                    <a:stretch>
                      <a:fillRect/>
                    </a:stretch>
                  </pic:blipFill>
                  <pic:spPr>
                    <a:xfrm>
                      <a:off x="0" y="0"/>
                      <a:ext cx="4595258" cy="2956816"/>
                    </a:xfrm>
                    <a:prstGeom prst="rect">
                      <a:avLst/>
                    </a:prstGeom>
                  </pic:spPr>
                </pic:pic>
              </a:graphicData>
            </a:graphic>
          </wp:inline>
        </w:drawing>
      </w:r>
    </w:p>
    <w:p w14:paraId="7A634458" w14:textId="3BB7361E" w:rsidR="00B051A1" w:rsidRDefault="00B051A1" w:rsidP="005705FA">
      <w:pPr>
        <w:jc w:val="both"/>
        <w:rPr>
          <w:rFonts w:ascii="Arial" w:hAnsi="Arial" w:cs="Arial"/>
          <w:sz w:val="24"/>
          <w:szCs w:val="24"/>
        </w:rPr>
      </w:pPr>
      <w:r>
        <w:rPr>
          <w:rFonts w:ascii="Arial" w:hAnsi="Arial" w:cs="Arial"/>
          <w:sz w:val="24"/>
          <w:szCs w:val="24"/>
        </w:rPr>
        <w:t>Insights:</w:t>
      </w:r>
    </w:p>
    <w:p w14:paraId="4B0CCD84" w14:textId="77777777" w:rsidR="00B051A1" w:rsidRPr="00B051A1" w:rsidRDefault="00B051A1">
      <w:pPr>
        <w:numPr>
          <w:ilvl w:val="0"/>
          <w:numId w:val="28"/>
        </w:numPr>
        <w:jc w:val="both"/>
        <w:rPr>
          <w:rFonts w:ascii="Arial" w:hAnsi="Arial" w:cs="Arial"/>
          <w:sz w:val="24"/>
          <w:szCs w:val="24"/>
        </w:rPr>
      </w:pPr>
      <w:r w:rsidRPr="00B051A1">
        <w:rPr>
          <w:rFonts w:ascii="Arial" w:hAnsi="Arial" w:cs="Arial"/>
          <w:sz w:val="24"/>
          <w:szCs w:val="24"/>
        </w:rPr>
        <w:t xml:space="preserve">North America has the highest customer rating </w:t>
      </w:r>
    </w:p>
    <w:p w14:paraId="4535262F" w14:textId="77777777" w:rsidR="00B051A1" w:rsidRPr="00B051A1" w:rsidRDefault="00B051A1">
      <w:pPr>
        <w:numPr>
          <w:ilvl w:val="0"/>
          <w:numId w:val="28"/>
        </w:numPr>
        <w:jc w:val="both"/>
        <w:rPr>
          <w:rFonts w:ascii="Arial" w:hAnsi="Arial" w:cs="Arial"/>
          <w:sz w:val="24"/>
          <w:szCs w:val="24"/>
        </w:rPr>
      </w:pPr>
      <w:r w:rsidRPr="00B051A1">
        <w:rPr>
          <w:rFonts w:ascii="Arial" w:hAnsi="Arial" w:cs="Arial"/>
          <w:sz w:val="24"/>
          <w:szCs w:val="24"/>
        </w:rPr>
        <w:t>Australia has the lowest customer rating</w:t>
      </w:r>
    </w:p>
    <w:p w14:paraId="74B8F142" w14:textId="77777777" w:rsidR="00B051A1" w:rsidRDefault="00B051A1" w:rsidP="005705FA">
      <w:pPr>
        <w:jc w:val="both"/>
        <w:rPr>
          <w:rFonts w:ascii="Arial" w:hAnsi="Arial" w:cs="Arial"/>
          <w:sz w:val="24"/>
          <w:szCs w:val="24"/>
        </w:rPr>
      </w:pPr>
    </w:p>
    <w:p w14:paraId="595F615F" w14:textId="3C137E79" w:rsidR="005705FA" w:rsidRDefault="005705FA" w:rsidP="005705FA">
      <w:pPr>
        <w:jc w:val="both"/>
        <w:rPr>
          <w:rFonts w:ascii="Arial" w:hAnsi="Arial" w:cs="Arial"/>
          <w:sz w:val="24"/>
          <w:szCs w:val="24"/>
        </w:rPr>
      </w:pPr>
      <w:r>
        <w:rPr>
          <w:rFonts w:ascii="Arial" w:hAnsi="Arial" w:cs="Arial"/>
          <w:sz w:val="24"/>
          <w:szCs w:val="24"/>
        </w:rPr>
        <w:lastRenderedPageBreak/>
        <w:t>13)</w:t>
      </w:r>
      <w:r w:rsidRPr="005705FA">
        <w:rPr>
          <w:rFonts w:ascii="Arial" w:eastAsia="Times New Roman" w:hAnsi="Arial" w:cs="Arial"/>
          <w:color w:val="24292E"/>
          <w:kern w:val="0"/>
          <w:sz w:val="24"/>
          <w:szCs w:val="24"/>
          <w:lang w:eastAsia="en-IN" w:bidi="ar-SA"/>
          <w14:ligatures w14:val="none"/>
        </w:rPr>
        <w:t xml:space="preserve"> </w:t>
      </w:r>
      <w:r w:rsidRPr="005705FA">
        <w:rPr>
          <w:rFonts w:ascii="Arial" w:hAnsi="Arial" w:cs="Arial"/>
          <w:sz w:val="24"/>
          <w:szCs w:val="24"/>
        </w:rPr>
        <w:t>What is the distribution of films by language?</w:t>
      </w:r>
    </w:p>
    <w:p w14:paraId="02614B32" w14:textId="1DE840ED" w:rsidR="005705FA" w:rsidRDefault="009F7495" w:rsidP="005705FA">
      <w:pPr>
        <w:jc w:val="both"/>
        <w:rPr>
          <w:rFonts w:ascii="Arial" w:hAnsi="Arial" w:cs="Arial"/>
          <w:sz w:val="24"/>
          <w:szCs w:val="24"/>
        </w:rPr>
      </w:pPr>
      <w:r w:rsidRPr="009F7495">
        <w:rPr>
          <w:rFonts w:ascii="Arial" w:hAnsi="Arial" w:cs="Arial"/>
          <w:noProof/>
          <w:sz w:val="24"/>
          <w:szCs w:val="24"/>
        </w:rPr>
        <w:drawing>
          <wp:inline distT="0" distB="0" distL="0" distR="0" wp14:anchorId="720F861B" wp14:editId="5898BAFC">
            <wp:extent cx="2232853" cy="3208298"/>
            <wp:effectExtent l="0" t="0" r="0" b="0"/>
            <wp:docPr id="59386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7088" name=""/>
                    <pic:cNvPicPr/>
                  </pic:nvPicPr>
                  <pic:blipFill>
                    <a:blip r:embed="rId64"/>
                    <a:stretch>
                      <a:fillRect/>
                    </a:stretch>
                  </pic:blipFill>
                  <pic:spPr>
                    <a:xfrm>
                      <a:off x="0" y="0"/>
                      <a:ext cx="2232853" cy="3208298"/>
                    </a:xfrm>
                    <a:prstGeom prst="rect">
                      <a:avLst/>
                    </a:prstGeom>
                  </pic:spPr>
                </pic:pic>
              </a:graphicData>
            </a:graphic>
          </wp:inline>
        </w:drawing>
      </w:r>
    </w:p>
    <w:p w14:paraId="0A4B5AE1" w14:textId="4C63E847" w:rsidR="00B051A1" w:rsidRDefault="00B051A1" w:rsidP="005705FA">
      <w:pPr>
        <w:jc w:val="both"/>
        <w:rPr>
          <w:rFonts w:ascii="Arial" w:hAnsi="Arial" w:cs="Arial"/>
          <w:sz w:val="24"/>
          <w:szCs w:val="24"/>
        </w:rPr>
      </w:pPr>
      <w:r>
        <w:rPr>
          <w:rFonts w:ascii="Arial" w:hAnsi="Arial" w:cs="Arial"/>
          <w:sz w:val="24"/>
          <w:szCs w:val="24"/>
        </w:rPr>
        <w:t>Insights:</w:t>
      </w:r>
    </w:p>
    <w:p w14:paraId="62292FC9" w14:textId="77777777" w:rsidR="00B051A1" w:rsidRPr="00B051A1" w:rsidRDefault="00B051A1">
      <w:pPr>
        <w:numPr>
          <w:ilvl w:val="0"/>
          <w:numId w:val="29"/>
        </w:numPr>
        <w:jc w:val="both"/>
        <w:rPr>
          <w:rFonts w:ascii="Arial" w:hAnsi="Arial" w:cs="Arial"/>
          <w:sz w:val="24"/>
          <w:szCs w:val="24"/>
        </w:rPr>
      </w:pPr>
      <w:r w:rsidRPr="00B051A1">
        <w:rPr>
          <w:rFonts w:ascii="Arial" w:hAnsi="Arial" w:cs="Arial"/>
          <w:sz w:val="24"/>
          <w:szCs w:val="24"/>
        </w:rPr>
        <w:t xml:space="preserve">The distribution of films </w:t>
      </w:r>
      <w:proofErr w:type="gramStart"/>
      <w:r w:rsidRPr="00B051A1">
        <w:rPr>
          <w:rFonts w:ascii="Arial" w:hAnsi="Arial" w:cs="Arial"/>
          <w:sz w:val="24"/>
          <w:szCs w:val="24"/>
        </w:rPr>
        <w:t>are</w:t>
      </w:r>
      <w:proofErr w:type="gramEnd"/>
      <w:r w:rsidRPr="00B051A1">
        <w:rPr>
          <w:rFonts w:ascii="Arial" w:hAnsi="Arial" w:cs="Arial"/>
          <w:sz w:val="24"/>
          <w:szCs w:val="24"/>
        </w:rPr>
        <w:t xml:space="preserve"> only by English language. There is no other language.</w:t>
      </w:r>
    </w:p>
    <w:p w14:paraId="450B7CFB" w14:textId="77777777" w:rsidR="00B051A1" w:rsidRDefault="00B051A1" w:rsidP="005705FA">
      <w:pPr>
        <w:jc w:val="both"/>
        <w:rPr>
          <w:rFonts w:ascii="Arial" w:hAnsi="Arial" w:cs="Arial"/>
          <w:sz w:val="24"/>
          <w:szCs w:val="24"/>
        </w:rPr>
      </w:pPr>
    </w:p>
    <w:p w14:paraId="2A06B8F4" w14:textId="77777777" w:rsidR="00B504EF" w:rsidRDefault="00B504EF" w:rsidP="005705FA">
      <w:pPr>
        <w:jc w:val="both"/>
        <w:rPr>
          <w:rFonts w:ascii="Arial" w:hAnsi="Arial" w:cs="Arial"/>
          <w:sz w:val="24"/>
          <w:szCs w:val="24"/>
        </w:rPr>
      </w:pPr>
    </w:p>
    <w:p w14:paraId="69132BCA" w14:textId="4D8BB024" w:rsidR="0051056C" w:rsidRDefault="005705FA" w:rsidP="0051056C">
      <w:pPr>
        <w:jc w:val="both"/>
        <w:rPr>
          <w:rFonts w:ascii="Arial" w:hAnsi="Arial" w:cs="Arial"/>
          <w:sz w:val="24"/>
          <w:szCs w:val="24"/>
        </w:rPr>
      </w:pPr>
      <w:r>
        <w:rPr>
          <w:rFonts w:ascii="Arial" w:hAnsi="Arial" w:cs="Arial"/>
          <w:sz w:val="24"/>
          <w:szCs w:val="24"/>
        </w:rPr>
        <w:t>14)</w:t>
      </w:r>
      <w:r w:rsidR="0051056C" w:rsidRPr="0051056C">
        <w:rPr>
          <w:rFonts w:ascii="Arial" w:eastAsia="Times New Roman" w:hAnsi="Arial" w:cs="Arial"/>
          <w:color w:val="24292E"/>
          <w:kern w:val="0"/>
          <w:sz w:val="24"/>
          <w:szCs w:val="24"/>
          <w:lang w:eastAsia="en-IN" w:bidi="ar-SA"/>
          <w14:ligatures w14:val="none"/>
        </w:rPr>
        <w:t xml:space="preserve"> </w:t>
      </w:r>
      <w:r w:rsidR="0051056C" w:rsidRPr="0051056C">
        <w:rPr>
          <w:rFonts w:ascii="Arial" w:hAnsi="Arial" w:cs="Arial"/>
          <w:sz w:val="24"/>
          <w:szCs w:val="24"/>
        </w:rPr>
        <w:t>Which film categories have the highest rental rates?</w:t>
      </w:r>
    </w:p>
    <w:p w14:paraId="6517D4C9" w14:textId="5C692415" w:rsidR="0051056C" w:rsidRDefault="0051056C" w:rsidP="0051056C">
      <w:pPr>
        <w:jc w:val="both"/>
        <w:rPr>
          <w:rFonts w:ascii="Arial" w:hAnsi="Arial" w:cs="Arial"/>
          <w:sz w:val="24"/>
          <w:szCs w:val="24"/>
        </w:rPr>
      </w:pPr>
      <w:r w:rsidRPr="0051056C">
        <w:rPr>
          <w:rFonts w:ascii="Arial" w:hAnsi="Arial" w:cs="Arial"/>
          <w:noProof/>
          <w:sz w:val="24"/>
          <w:szCs w:val="24"/>
        </w:rPr>
        <w:drawing>
          <wp:inline distT="0" distB="0" distL="0" distR="0" wp14:anchorId="489A266D" wp14:editId="5CC0F38B">
            <wp:extent cx="5159187" cy="3048264"/>
            <wp:effectExtent l="0" t="0" r="3810" b="0"/>
            <wp:docPr id="21257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03741" name=""/>
                    <pic:cNvPicPr/>
                  </pic:nvPicPr>
                  <pic:blipFill>
                    <a:blip r:embed="rId65"/>
                    <a:stretch>
                      <a:fillRect/>
                    </a:stretch>
                  </pic:blipFill>
                  <pic:spPr>
                    <a:xfrm>
                      <a:off x="0" y="0"/>
                      <a:ext cx="5159187" cy="3048264"/>
                    </a:xfrm>
                    <a:prstGeom prst="rect">
                      <a:avLst/>
                    </a:prstGeom>
                  </pic:spPr>
                </pic:pic>
              </a:graphicData>
            </a:graphic>
          </wp:inline>
        </w:drawing>
      </w:r>
    </w:p>
    <w:p w14:paraId="0AFF1483" w14:textId="71350B73" w:rsidR="00B051A1" w:rsidRDefault="00B051A1" w:rsidP="0051056C">
      <w:pPr>
        <w:jc w:val="both"/>
        <w:rPr>
          <w:rFonts w:ascii="Arial" w:hAnsi="Arial" w:cs="Arial"/>
          <w:sz w:val="24"/>
          <w:szCs w:val="24"/>
        </w:rPr>
      </w:pPr>
      <w:r>
        <w:rPr>
          <w:rFonts w:ascii="Arial" w:hAnsi="Arial" w:cs="Arial"/>
          <w:sz w:val="24"/>
          <w:szCs w:val="24"/>
        </w:rPr>
        <w:t>Insights:</w:t>
      </w:r>
    </w:p>
    <w:p w14:paraId="2A130434" w14:textId="77777777" w:rsidR="00B051A1" w:rsidRPr="00B051A1" w:rsidRDefault="00B051A1">
      <w:pPr>
        <w:numPr>
          <w:ilvl w:val="0"/>
          <w:numId w:val="30"/>
        </w:numPr>
        <w:jc w:val="both"/>
        <w:rPr>
          <w:rFonts w:ascii="Arial" w:hAnsi="Arial" w:cs="Arial"/>
          <w:sz w:val="24"/>
          <w:szCs w:val="24"/>
        </w:rPr>
      </w:pPr>
      <w:r w:rsidRPr="00B051A1">
        <w:rPr>
          <w:rFonts w:ascii="Arial" w:hAnsi="Arial" w:cs="Arial"/>
          <w:sz w:val="24"/>
          <w:szCs w:val="24"/>
        </w:rPr>
        <w:lastRenderedPageBreak/>
        <w:t>By visualizing the chart sports and foreign film categories have highest rental rates.</w:t>
      </w:r>
    </w:p>
    <w:p w14:paraId="327823B9" w14:textId="77777777" w:rsidR="00B051A1" w:rsidRDefault="00B051A1" w:rsidP="0051056C">
      <w:pPr>
        <w:jc w:val="both"/>
        <w:rPr>
          <w:rFonts w:ascii="Arial" w:hAnsi="Arial" w:cs="Arial"/>
          <w:sz w:val="24"/>
          <w:szCs w:val="24"/>
        </w:rPr>
      </w:pPr>
    </w:p>
    <w:p w14:paraId="7E8914FB" w14:textId="77777777" w:rsidR="0051056C" w:rsidRDefault="0051056C" w:rsidP="0051056C">
      <w:pPr>
        <w:jc w:val="both"/>
        <w:rPr>
          <w:rFonts w:ascii="Arial" w:hAnsi="Arial" w:cs="Arial"/>
          <w:sz w:val="24"/>
          <w:szCs w:val="24"/>
        </w:rPr>
      </w:pPr>
    </w:p>
    <w:p w14:paraId="508679E6" w14:textId="77777777" w:rsidR="0051056C" w:rsidRDefault="0051056C" w:rsidP="0051056C">
      <w:pPr>
        <w:jc w:val="both"/>
        <w:rPr>
          <w:rFonts w:ascii="Arial" w:hAnsi="Arial" w:cs="Arial"/>
          <w:sz w:val="24"/>
          <w:szCs w:val="24"/>
        </w:rPr>
      </w:pPr>
    </w:p>
    <w:p w14:paraId="4C168184" w14:textId="77777777" w:rsidR="0051056C" w:rsidRDefault="0051056C" w:rsidP="0051056C">
      <w:pPr>
        <w:jc w:val="both"/>
        <w:rPr>
          <w:rFonts w:ascii="Arial" w:hAnsi="Arial" w:cs="Arial"/>
          <w:sz w:val="24"/>
          <w:szCs w:val="24"/>
        </w:rPr>
      </w:pPr>
    </w:p>
    <w:p w14:paraId="661F1713" w14:textId="77777777" w:rsidR="0051056C" w:rsidRDefault="0051056C" w:rsidP="0051056C">
      <w:pPr>
        <w:jc w:val="both"/>
        <w:rPr>
          <w:rFonts w:ascii="Arial" w:hAnsi="Arial" w:cs="Arial"/>
          <w:sz w:val="24"/>
          <w:szCs w:val="24"/>
        </w:rPr>
      </w:pPr>
    </w:p>
    <w:p w14:paraId="117EAEBF" w14:textId="77777777" w:rsidR="0051056C" w:rsidRDefault="0051056C" w:rsidP="0051056C">
      <w:pPr>
        <w:jc w:val="both"/>
        <w:rPr>
          <w:rFonts w:ascii="Arial" w:hAnsi="Arial" w:cs="Arial"/>
          <w:sz w:val="24"/>
          <w:szCs w:val="24"/>
        </w:rPr>
      </w:pPr>
    </w:p>
    <w:p w14:paraId="33A7B129" w14:textId="77777777" w:rsidR="0051056C" w:rsidRDefault="0051056C" w:rsidP="0051056C">
      <w:pPr>
        <w:jc w:val="both"/>
        <w:rPr>
          <w:rFonts w:ascii="Arial" w:hAnsi="Arial" w:cs="Arial"/>
          <w:sz w:val="24"/>
          <w:szCs w:val="24"/>
        </w:rPr>
      </w:pPr>
    </w:p>
    <w:p w14:paraId="291D2C6F" w14:textId="44029F57" w:rsidR="0051056C" w:rsidRPr="0051056C" w:rsidRDefault="0051056C" w:rsidP="0051056C">
      <w:pPr>
        <w:jc w:val="both"/>
        <w:rPr>
          <w:rFonts w:ascii="Arial" w:hAnsi="Arial" w:cs="Arial"/>
          <w:sz w:val="24"/>
          <w:szCs w:val="24"/>
        </w:rPr>
      </w:pPr>
      <w:r>
        <w:rPr>
          <w:rFonts w:ascii="Arial" w:hAnsi="Arial" w:cs="Arial"/>
          <w:sz w:val="24"/>
          <w:szCs w:val="24"/>
        </w:rPr>
        <w:t>15)</w:t>
      </w:r>
      <w:r w:rsidRPr="0051056C">
        <w:rPr>
          <w:rFonts w:ascii="Arial" w:eastAsia="Times New Roman" w:hAnsi="Arial" w:cs="Arial"/>
          <w:color w:val="24292E"/>
          <w:kern w:val="0"/>
          <w:sz w:val="24"/>
          <w:szCs w:val="24"/>
          <w:lang w:eastAsia="en-IN" w:bidi="ar-SA"/>
          <w14:ligatures w14:val="none"/>
        </w:rPr>
        <w:t xml:space="preserve"> </w:t>
      </w:r>
      <w:r w:rsidRPr="0051056C">
        <w:rPr>
          <w:rFonts w:ascii="Arial" w:hAnsi="Arial" w:cs="Arial"/>
          <w:sz w:val="24"/>
          <w:szCs w:val="24"/>
        </w:rPr>
        <w:t>How does the average rental duration vary by film category?</w:t>
      </w:r>
    </w:p>
    <w:p w14:paraId="0EB8A03F" w14:textId="5F3E6594" w:rsidR="0051056C" w:rsidRDefault="0051056C" w:rsidP="0051056C">
      <w:pPr>
        <w:jc w:val="both"/>
        <w:rPr>
          <w:rFonts w:ascii="Arial" w:hAnsi="Arial" w:cs="Arial"/>
          <w:sz w:val="24"/>
          <w:szCs w:val="24"/>
        </w:rPr>
      </w:pPr>
    </w:p>
    <w:p w14:paraId="77B0446D" w14:textId="70BEE363" w:rsidR="0051056C" w:rsidRDefault="0051056C" w:rsidP="0051056C">
      <w:pPr>
        <w:jc w:val="both"/>
        <w:rPr>
          <w:rFonts w:ascii="Arial" w:hAnsi="Arial" w:cs="Arial"/>
          <w:sz w:val="24"/>
          <w:szCs w:val="24"/>
        </w:rPr>
      </w:pPr>
      <w:r w:rsidRPr="0051056C">
        <w:rPr>
          <w:rFonts w:ascii="Arial" w:hAnsi="Arial" w:cs="Arial"/>
          <w:noProof/>
          <w:sz w:val="24"/>
          <w:szCs w:val="24"/>
        </w:rPr>
        <w:drawing>
          <wp:inline distT="0" distB="0" distL="0" distR="0" wp14:anchorId="66264A9E" wp14:editId="53755176">
            <wp:extent cx="5731510" cy="3652520"/>
            <wp:effectExtent l="0" t="0" r="2540" b="5080"/>
            <wp:docPr id="10466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75165" name=""/>
                    <pic:cNvPicPr/>
                  </pic:nvPicPr>
                  <pic:blipFill>
                    <a:blip r:embed="rId66"/>
                    <a:stretch>
                      <a:fillRect/>
                    </a:stretch>
                  </pic:blipFill>
                  <pic:spPr>
                    <a:xfrm>
                      <a:off x="0" y="0"/>
                      <a:ext cx="5731510" cy="3652520"/>
                    </a:xfrm>
                    <a:prstGeom prst="rect">
                      <a:avLst/>
                    </a:prstGeom>
                  </pic:spPr>
                </pic:pic>
              </a:graphicData>
            </a:graphic>
          </wp:inline>
        </w:drawing>
      </w:r>
    </w:p>
    <w:p w14:paraId="3CE457D8" w14:textId="59DD2A65" w:rsidR="00B051A1" w:rsidRDefault="00B051A1" w:rsidP="0051056C">
      <w:pPr>
        <w:jc w:val="both"/>
        <w:rPr>
          <w:rFonts w:ascii="Arial" w:hAnsi="Arial" w:cs="Arial"/>
          <w:sz w:val="24"/>
          <w:szCs w:val="24"/>
        </w:rPr>
      </w:pPr>
      <w:r>
        <w:rPr>
          <w:rFonts w:ascii="Arial" w:hAnsi="Arial" w:cs="Arial"/>
          <w:sz w:val="24"/>
          <w:szCs w:val="24"/>
        </w:rPr>
        <w:t>Insights:</w:t>
      </w:r>
    </w:p>
    <w:p w14:paraId="537BB6D1" w14:textId="77777777" w:rsidR="00B051A1" w:rsidRPr="00B051A1" w:rsidRDefault="00B051A1">
      <w:pPr>
        <w:numPr>
          <w:ilvl w:val="0"/>
          <w:numId w:val="31"/>
        </w:numPr>
        <w:jc w:val="both"/>
        <w:rPr>
          <w:rFonts w:ascii="Arial" w:hAnsi="Arial" w:cs="Arial"/>
          <w:sz w:val="24"/>
          <w:szCs w:val="24"/>
          <w:u w:val="single"/>
        </w:rPr>
      </w:pPr>
      <w:r w:rsidRPr="00B051A1">
        <w:rPr>
          <w:rFonts w:ascii="Arial" w:hAnsi="Arial" w:cs="Arial"/>
          <w:sz w:val="24"/>
          <w:szCs w:val="24"/>
          <w:u w:val="single"/>
        </w:rPr>
        <w:t>Travel has high average rental duration.</w:t>
      </w:r>
    </w:p>
    <w:p w14:paraId="4C2152AE" w14:textId="77777777" w:rsidR="00B051A1" w:rsidRDefault="00B051A1">
      <w:pPr>
        <w:numPr>
          <w:ilvl w:val="0"/>
          <w:numId w:val="31"/>
        </w:numPr>
        <w:jc w:val="both"/>
        <w:rPr>
          <w:rFonts w:ascii="Arial" w:hAnsi="Arial" w:cs="Arial"/>
          <w:sz w:val="24"/>
          <w:szCs w:val="24"/>
          <w:u w:val="single"/>
        </w:rPr>
      </w:pPr>
      <w:r w:rsidRPr="00B051A1">
        <w:rPr>
          <w:rFonts w:ascii="Arial" w:hAnsi="Arial" w:cs="Arial"/>
          <w:sz w:val="24"/>
          <w:szCs w:val="24"/>
          <w:u w:val="single"/>
        </w:rPr>
        <w:t>Sports has low average rental duration.</w:t>
      </w:r>
    </w:p>
    <w:p w14:paraId="4845A53E" w14:textId="77777777" w:rsidR="00B051A1" w:rsidRDefault="00B051A1" w:rsidP="00B051A1">
      <w:pPr>
        <w:ind w:left="720"/>
        <w:jc w:val="both"/>
        <w:rPr>
          <w:rFonts w:ascii="Arial" w:hAnsi="Arial" w:cs="Arial"/>
          <w:sz w:val="24"/>
          <w:szCs w:val="24"/>
          <w:u w:val="single"/>
        </w:rPr>
      </w:pPr>
    </w:p>
    <w:p w14:paraId="682CB71A" w14:textId="77777777" w:rsidR="00B051A1" w:rsidRDefault="00B051A1" w:rsidP="00B051A1">
      <w:pPr>
        <w:jc w:val="both"/>
        <w:rPr>
          <w:rFonts w:ascii="Arial" w:hAnsi="Arial" w:cs="Arial"/>
          <w:sz w:val="24"/>
          <w:szCs w:val="24"/>
          <w:u w:val="single"/>
        </w:rPr>
      </w:pPr>
    </w:p>
    <w:p w14:paraId="460B19AE" w14:textId="77777777" w:rsidR="00B051A1" w:rsidRDefault="00B051A1" w:rsidP="00B051A1">
      <w:pPr>
        <w:jc w:val="both"/>
        <w:rPr>
          <w:rFonts w:ascii="Arial" w:hAnsi="Arial" w:cs="Arial"/>
          <w:sz w:val="24"/>
          <w:szCs w:val="24"/>
          <w:u w:val="single"/>
        </w:rPr>
      </w:pPr>
    </w:p>
    <w:p w14:paraId="165BA099" w14:textId="77777777" w:rsidR="00B051A1" w:rsidRDefault="00B051A1" w:rsidP="00B051A1">
      <w:pPr>
        <w:jc w:val="both"/>
        <w:rPr>
          <w:rFonts w:ascii="Arial" w:hAnsi="Arial" w:cs="Arial"/>
          <w:sz w:val="24"/>
          <w:szCs w:val="24"/>
          <w:u w:val="single"/>
        </w:rPr>
      </w:pPr>
    </w:p>
    <w:p w14:paraId="7791B753" w14:textId="32E500C7" w:rsidR="00B051A1" w:rsidRDefault="00B051A1" w:rsidP="00B051A1">
      <w:pPr>
        <w:jc w:val="both"/>
        <w:rPr>
          <w:rFonts w:ascii="Arial" w:hAnsi="Arial" w:cs="Arial"/>
          <w:sz w:val="24"/>
          <w:szCs w:val="24"/>
          <w:u w:val="single"/>
        </w:rPr>
      </w:pPr>
      <w:r>
        <w:rPr>
          <w:rFonts w:ascii="Arial" w:hAnsi="Arial" w:cs="Arial"/>
          <w:sz w:val="24"/>
          <w:szCs w:val="24"/>
          <w:u w:val="single"/>
        </w:rPr>
        <w:lastRenderedPageBreak/>
        <w:t>Sales Analysis:</w:t>
      </w:r>
    </w:p>
    <w:p w14:paraId="7EDF69C7" w14:textId="77777777" w:rsidR="00B051A1" w:rsidRDefault="00B051A1" w:rsidP="00B051A1">
      <w:pPr>
        <w:jc w:val="both"/>
        <w:rPr>
          <w:rFonts w:ascii="Arial" w:hAnsi="Arial" w:cs="Arial"/>
          <w:sz w:val="24"/>
          <w:szCs w:val="24"/>
          <w:u w:val="single"/>
        </w:rPr>
      </w:pPr>
    </w:p>
    <w:p w14:paraId="3710F42E" w14:textId="77777777" w:rsidR="00B051A1" w:rsidRDefault="00B051A1" w:rsidP="00B051A1">
      <w:pPr>
        <w:jc w:val="both"/>
        <w:rPr>
          <w:rFonts w:ascii="Arial" w:hAnsi="Arial" w:cs="Arial"/>
          <w:sz w:val="24"/>
          <w:szCs w:val="24"/>
          <w:u w:val="single"/>
        </w:rPr>
      </w:pPr>
    </w:p>
    <w:p w14:paraId="7D73BFAE" w14:textId="3C9E7A67" w:rsidR="00B051A1" w:rsidRDefault="00B051A1" w:rsidP="00B051A1">
      <w:pPr>
        <w:jc w:val="both"/>
        <w:rPr>
          <w:rFonts w:ascii="Arial" w:hAnsi="Arial" w:cs="Arial"/>
          <w:sz w:val="24"/>
          <w:szCs w:val="24"/>
          <w:u w:val="single"/>
        </w:rPr>
      </w:pPr>
      <w:r w:rsidRPr="00B051A1">
        <w:rPr>
          <w:rFonts w:ascii="Arial" w:hAnsi="Arial" w:cs="Arial"/>
          <w:noProof/>
          <w:sz w:val="24"/>
          <w:szCs w:val="24"/>
          <w:u w:val="single"/>
        </w:rPr>
        <w:drawing>
          <wp:inline distT="0" distB="0" distL="0" distR="0" wp14:anchorId="26CA8801" wp14:editId="4A728C66">
            <wp:extent cx="5731510" cy="2336800"/>
            <wp:effectExtent l="0" t="0" r="2540" b="6350"/>
            <wp:docPr id="788425117" name="Picture 788425117">
              <a:extLst xmlns:a="http://schemas.openxmlformats.org/drawingml/2006/main">
                <a:ext uri="{FF2B5EF4-FFF2-40B4-BE49-F238E27FC236}">
                  <a16:creationId xmlns:a16="http://schemas.microsoft.com/office/drawing/2014/main" id="{212AE308-8CBF-3EA8-1A42-B0CD657D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12AE308-8CBF-3EA8-1A42-B0CD657D235C}"/>
                        </a:ext>
                      </a:extLst>
                    </pic:cNvPr>
                    <pic:cNvPicPr>
                      <a:picLocks noChangeAspect="1"/>
                    </pic:cNvPicPr>
                  </pic:nvPicPr>
                  <pic:blipFill>
                    <a:blip r:embed="rId67"/>
                    <a:stretch>
                      <a:fillRect/>
                    </a:stretch>
                  </pic:blipFill>
                  <pic:spPr>
                    <a:xfrm>
                      <a:off x="0" y="0"/>
                      <a:ext cx="5731510" cy="2336800"/>
                    </a:xfrm>
                    <a:prstGeom prst="rect">
                      <a:avLst/>
                    </a:prstGeom>
                  </pic:spPr>
                </pic:pic>
              </a:graphicData>
            </a:graphic>
          </wp:inline>
        </w:drawing>
      </w:r>
    </w:p>
    <w:p w14:paraId="24405C1D" w14:textId="77777777" w:rsidR="00B051A1" w:rsidRDefault="00B051A1" w:rsidP="00B051A1">
      <w:pPr>
        <w:jc w:val="both"/>
        <w:rPr>
          <w:rFonts w:ascii="Arial" w:hAnsi="Arial" w:cs="Arial"/>
          <w:sz w:val="24"/>
          <w:szCs w:val="24"/>
          <w:u w:val="single"/>
        </w:rPr>
      </w:pPr>
    </w:p>
    <w:p w14:paraId="2EB972D0" w14:textId="77777777" w:rsidR="00B051A1" w:rsidRDefault="00B051A1" w:rsidP="00B051A1">
      <w:pPr>
        <w:jc w:val="both"/>
        <w:rPr>
          <w:rFonts w:ascii="Arial" w:hAnsi="Arial" w:cs="Arial"/>
          <w:sz w:val="24"/>
          <w:szCs w:val="24"/>
          <w:u w:val="single"/>
        </w:rPr>
      </w:pPr>
    </w:p>
    <w:p w14:paraId="52E61A68" w14:textId="77777777" w:rsidR="00B051A1" w:rsidRDefault="00B051A1" w:rsidP="00B051A1">
      <w:pPr>
        <w:jc w:val="both"/>
        <w:rPr>
          <w:rFonts w:ascii="Arial" w:hAnsi="Arial" w:cs="Arial"/>
          <w:sz w:val="24"/>
          <w:szCs w:val="24"/>
          <w:u w:val="single"/>
        </w:rPr>
      </w:pPr>
    </w:p>
    <w:p w14:paraId="24E158D0" w14:textId="1B7E26F9" w:rsidR="00B051A1" w:rsidRDefault="00B051A1" w:rsidP="00B051A1">
      <w:pPr>
        <w:jc w:val="both"/>
        <w:rPr>
          <w:rFonts w:ascii="Arial" w:hAnsi="Arial" w:cs="Arial"/>
          <w:sz w:val="24"/>
          <w:szCs w:val="24"/>
          <w:u w:val="single"/>
        </w:rPr>
      </w:pPr>
      <w:r>
        <w:rPr>
          <w:rFonts w:ascii="Arial" w:hAnsi="Arial" w:cs="Arial"/>
          <w:sz w:val="24"/>
          <w:szCs w:val="24"/>
          <w:u w:val="single"/>
        </w:rPr>
        <w:t>Country and city analysis:</w:t>
      </w:r>
    </w:p>
    <w:p w14:paraId="290CDA8F" w14:textId="77777777" w:rsidR="00B051A1" w:rsidRDefault="00B051A1" w:rsidP="00B051A1">
      <w:pPr>
        <w:jc w:val="both"/>
        <w:rPr>
          <w:rFonts w:ascii="Arial" w:hAnsi="Arial" w:cs="Arial"/>
          <w:sz w:val="24"/>
          <w:szCs w:val="24"/>
          <w:u w:val="single"/>
        </w:rPr>
      </w:pPr>
    </w:p>
    <w:p w14:paraId="67833679" w14:textId="77777777" w:rsidR="00B051A1" w:rsidRDefault="00B051A1" w:rsidP="00B051A1">
      <w:pPr>
        <w:jc w:val="both"/>
        <w:rPr>
          <w:rFonts w:ascii="Arial" w:hAnsi="Arial" w:cs="Arial"/>
          <w:sz w:val="24"/>
          <w:szCs w:val="24"/>
          <w:u w:val="single"/>
        </w:rPr>
      </w:pPr>
    </w:p>
    <w:p w14:paraId="7D2675A1" w14:textId="11013D9D" w:rsidR="00B051A1" w:rsidRDefault="00B051A1" w:rsidP="00B051A1">
      <w:pPr>
        <w:jc w:val="both"/>
        <w:rPr>
          <w:rFonts w:ascii="Arial" w:hAnsi="Arial" w:cs="Arial"/>
          <w:sz w:val="24"/>
          <w:szCs w:val="24"/>
          <w:u w:val="single"/>
        </w:rPr>
      </w:pPr>
      <w:r w:rsidRPr="00B051A1">
        <w:rPr>
          <w:rFonts w:ascii="Arial" w:hAnsi="Arial" w:cs="Arial"/>
          <w:noProof/>
          <w:sz w:val="24"/>
          <w:szCs w:val="24"/>
          <w:u w:val="single"/>
        </w:rPr>
        <w:drawing>
          <wp:inline distT="0" distB="0" distL="0" distR="0" wp14:anchorId="77A57903" wp14:editId="31E3B6D5">
            <wp:extent cx="5731510" cy="2373630"/>
            <wp:effectExtent l="0" t="0" r="2540" b="7620"/>
            <wp:docPr id="33014073" name="Picture 33014073">
              <a:extLst xmlns:a="http://schemas.openxmlformats.org/drawingml/2006/main">
                <a:ext uri="{FF2B5EF4-FFF2-40B4-BE49-F238E27FC236}">
                  <a16:creationId xmlns:a16="http://schemas.microsoft.com/office/drawing/2014/main" id="{5CC81FBE-8EAE-A361-E046-E8F8BD16B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C81FBE-8EAE-A361-E046-E8F8BD16B0A2}"/>
                        </a:ext>
                      </a:extLst>
                    </pic:cNvPr>
                    <pic:cNvPicPr>
                      <a:picLocks noChangeAspect="1"/>
                    </pic:cNvPicPr>
                  </pic:nvPicPr>
                  <pic:blipFill>
                    <a:blip r:embed="rId68"/>
                    <a:stretch>
                      <a:fillRect/>
                    </a:stretch>
                  </pic:blipFill>
                  <pic:spPr>
                    <a:xfrm>
                      <a:off x="0" y="0"/>
                      <a:ext cx="5731510" cy="2373630"/>
                    </a:xfrm>
                    <a:prstGeom prst="rect">
                      <a:avLst/>
                    </a:prstGeom>
                  </pic:spPr>
                </pic:pic>
              </a:graphicData>
            </a:graphic>
          </wp:inline>
        </w:drawing>
      </w:r>
    </w:p>
    <w:p w14:paraId="6F746B89" w14:textId="77777777" w:rsidR="00B051A1" w:rsidRDefault="00B051A1" w:rsidP="00B051A1">
      <w:pPr>
        <w:jc w:val="both"/>
        <w:rPr>
          <w:rFonts w:ascii="Arial" w:hAnsi="Arial" w:cs="Arial"/>
          <w:sz w:val="24"/>
          <w:szCs w:val="24"/>
          <w:u w:val="single"/>
        </w:rPr>
      </w:pPr>
    </w:p>
    <w:p w14:paraId="50D17F31" w14:textId="77777777" w:rsidR="00B051A1" w:rsidRDefault="00B051A1" w:rsidP="00B051A1">
      <w:pPr>
        <w:jc w:val="both"/>
        <w:rPr>
          <w:rFonts w:ascii="Arial" w:hAnsi="Arial" w:cs="Arial"/>
          <w:sz w:val="24"/>
          <w:szCs w:val="24"/>
          <w:u w:val="single"/>
        </w:rPr>
      </w:pPr>
    </w:p>
    <w:p w14:paraId="53DB0866" w14:textId="77777777" w:rsidR="00B051A1" w:rsidRDefault="00B051A1" w:rsidP="00B051A1">
      <w:pPr>
        <w:jc w:val="both"/>
        <w:rPr>
          <w:rFonts w:ascii="Arial" w:hAnsi="Arial" w:cs="Arial"/>
          <w:sz w:val="24"/>
          <w:szCs w:val="24"/>
          <w:u w:val="single"/>
        </w:rPr>
      </w:pPr>
    </w:p>
    <w:p w14:paraId="2CE9E1E7" w14:textId="77777777" w:rsidR="00B051A1" w:rsidRDefault="00B051A1" w:rsidP="00B051A1">
      <w:pPr>
        <w:jc w:val="both"/>
        <w:rPr>
          <w:rFonts w:ascii="Arial" w:hAnsi="Arial" w:cs="Arial"/>
          <w:sz w:val="24"/>
          <w:szCs w:val="24"/>
          <w:u w:val="single"/>
        </w:rPr>
      </w:pPr>
    </w:p>
    <w:p w14:paraId="003CB813" w14:textId="207468EC" w:rsidR="00B051A1" w:rsidRDefault="00B051A1" w:rsidP="00B051A1">
      <w:pPr>
        <w:jc w:val="both"/>
        <w:rPr>
          <w:rFonts w:ascii="Arial" w:hAnsi="Arial" w:cs="Arial"/>
          <w:sz w:val="24"/>
          <w:szCs w:val="24"/>
          <w:u w:val="single"/>
        </w:rPr>
      </w:pPr>
      <w:r>
        <w:rPr>
          <w:rFonts w:ascii="Arial" w:hAnsi="Arial" w:cs="Arial"/>
          <w:sz w:val="24"/>
          <w:szCs w:val="24"/>
          <w:u w:val="single"/>
        </w:rPr>
        <w:lastRenderedPageBreak/>
        <w:t>Customer Analysis:</w:t>
      </w:r>
    </w:p>
    <w:p w14:paraId="53FEF197" w14:textId="77777777" w:rsidR="00B051A1" w:rsidRDefault="00B051A1" w:rsidP="00B051A1">
      <w:pPr>
        <w:jc w:val="both"/>
        <w:rPr>
          <w:rFonts w:ascii="Arial" w:hAnsi="Arial" w:cs="Arial"/>
          <w:sz w:val="24"/>
          <w:szCs w:val="24"/>
          <w:u w:val="single"/>
        </w:rPr>
      </w:pPr>
    </w:p>
    <w:p w14:paraId="3444F497" w14:textId="77777777" w:rsidR="00B051A1" w:rsidRDefault="00B051A1" w:rsidP="00B051A1">
      <w:pPr>
        <w:jc w:val="both"/>
        <w:rPr>
          <w:rFonts w:ascii="Arial" w:hAnsi="Arial" w:cs="Arial"/>
          <w:sz w:val="24"/>
          <w:szCs w:val="24"/>
          <w:u w:val="single"/>
        </w:rPr>
      </w:pPr>
    </w:p>
    <w:p w14:paraId="54850821" w14:textId="58CB1EB7" w:rsidR="00B051A1" w:rsidRDefault="00B051A1" w:rsidP="00B051A1">
      <w:pPr>
        <w:jc w:val="both"/>
        <w:rPr>
          <w:rFonts w:ascii="Arial" w:hAnsi="Arial" w:cs="Arial"/>
          <w:sz w:val="24"/>
          <w:szCs w:val="24"/>
          <w:u w:val="single"/>
        </w:rPr>
      </w:pPr>
      <w:r w:rsidRPr="00B051A1">
        <w:rPr>
          <w:rFonts w:ascii="Arial" w:hAnsi="Arial" w:cs="Arial"/>
          <w:noProof/>
          <w:sz w:val="24"/>
          <w:szCs w:val="24"/>
          <w:u w:val="single"/>
        </w:rPr>
        <w:drawing>
          <wp:inline distT="0" distB="0" distL="0" distR="0" wp14:anchorId="036649B2" wp14:editId="27E502B7">
            <wp:extent cx="5731510" cy="2529205"/>
            <wp:effectExtent l="0" t="0" r="2540" b="4445"/>
            <wp:docPr id="21993739" name="Picture 21993739">
              <a:extLst xmlns:a="http://schemas.openxmlformats.org/drawingml/2006/main">
                <a:ext uri="{FF2B5EF4-FFF2-40B4-BE49-F238E27FC236}">
                  <a16:creationId xmlns:a16="http://schemas.microsoft.com/office/drawing/2014/main" id="{EE42B70D-62EE-B966-34F0-FF08149968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E42B70D-62EE-B966-34F0-FF081499680E}"/>
                        </a:ext>
                      </a:extLst>
                    </pic:cNvPr>
                    <pic:cNvPicPr>
                      <a:picLocks noChangeAspect="1"/>
                    </pic:cNvPicPr>
                  </pic:nvPicPr>
                  <pic:blipFill>
                    <a:blip r:embed="rId69"/>
                    <a:stretch>
                      <a:fillRect/>
                    </a:stretch>
                  </pic:blipFill>
                  <pic:spPr>
                    <a:xfrm>
                      <a:off x="0" y="0"/>
                      <a:ext cx="5731510" cy="2529205"/>
                    </a:xfrm>
                    <a:prstGeom prst="rect">
                      <a:avLst/>
                    </a:prstGeom>
                  </pic:spPr>
                </pic:pic>
              </a:graphicData>
            </a:graphic>
          </wp:inline>
        </w:drawing>
      </w:r>
    </w:p>
    <w:p w14:paraId="359D104F" w14:textId="77777777" w:rsidR="00B051A1" w:rsidRDefault="00B051A1" w:rsidP="00B051A1">
      <w:pPr>
        <w:jc w:val="both"/>
        <w:rPr>
          <w:rFonts w:ascii="Arial" w:hAnsi="Arial" w:cs="Arial"/>
          <w:sz w:val="24"/>
          <w:szCs w:val="24"/>
          <w:u w:val="single"/>
        </w:rPr>
      </w:pPr>
    </w:p>
    <w:p w14:paraId="178C6024" w14:textId="6169A253" w:rsidR="00B051A1" w:rsidRDefault="00B051A1" w:rsidP="00B051A1">
      <w:pPr>
        <w:jc w:val="both"/>
        <w:rPr>
          <w:rFonts w:ascii="Arial" w:hAnsi="Arial" w:cs="Arial"/>
          <w:sz w:val="24"/>
          <w:szCs w:val="24"/>
          <w:u w:val="single"/>
        </w:rPr>
      </w:pPr>
      <w:r>
        <w:rPr>
          <w:rFonts w:ascii="Arial" w:hAnsi="Arial" w:cs="Arial"/>
          <w:sz w:val="24"/>
          <w:szCs w:val="24"/>
          <w:u w:val="single"/>
        </w:rPr>
        <w:t>Film Analysis:</w:t>
      </w:r>
    </w:p>
    <w:p w14:paraId="601336FD" w14:textId="77777777" w:rsidR="00B051A1" w:rsidRDefault="00B051A1" w:rsidP="00B051A1">
      <w:pPr>
        <w:jc w:val="both"/>
        <w:rPr>
          <w:rFonts w:ascii="Arial" w:hAnsi="Arial" w:cs="Arial"/>
          <w:sz w:val="24"/>
          <w:szCs w:val="24"/>
          <w:u w:val="single"/>
        </w:rPr>
      </w:pPr>
    </w:p>
    <w:p w14:paraId="6FC19A6D" w14:textId="77777777" w:rsidR="00B051A1" w:rsidRDefault="00B051A1" w:rsidP="00B051A1">
      <w:pPr>
        <w:jc w:val="both"/>
        <w:rPr>
          <w:rFonts w:ascii="Arial" w:hAnsi="Arial" w:cs="Arial"/>
          <w:sz w:val="24"/>
          <w:szCs w:val="24"/>
          <w:u w:val="single"/>
        </w:rPr>
      </w:pPr>
    </w:p>
    <w:p w14:paraId="0CE1E082" w14:textId="48554A06" w:rsidR="00B051A1" w:rsidRDefault="00B051A1" w:rsidP="00B051A1">
      <w:pPr>
        <w:jc w:val="both"/>
        <w:rPr>
          <w:rFonts w:ascii="Arial" w:hAnsi="Arial" w:cs="Arial"/>
          <w:sz w:val="24"/>
          <w:szCs w:val="24"/>
          <w:u w:val="single"/>
        </w:rPr>
      </w:pPr>
      <w:r w:rsidRPr="00B051A1">
        <w:rPr>
          <w:rFonts w:ascii="Arial" w:hAnsi="Arial" w:cs="Arial"/>
          <w:noProof/>
          <w:sz w:val="24"/>
          <w:szCs w:val="24"/>
          <w:u w:val="single"/>
        </w:rPr>
        <w:drawing>
          <wp:inline distT="0" distB="0" distL="0" distR="0" wp14:anchorId="0B05B4AE" wp14:editId="396BDC2E">
            <wp:extent cx="5731510" cy="2245995"/>
            <wp:effectExtent l="0" t="0" r="2540" b="1905"/>
            <wp:docPr id="347168427" name="Picture 347168427">
              <a:extLst xmlns:a="http://schemas.openxmlformats.org/drawingml/2006/main">
                <a:ext uri="{FF2B5EF4-FFF2-40B4-BE49-F238E27FC236}">
                  <a16:creationId xmlns:a16="http://schemas.microsoft.com/office/drawing/2014/main" id="{7589AAE3-42E0-CCD4-F5A2-CD3AA09AE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9AAE3-42E0-CCD4-F5A2-CD3AA09AE6F1}"/>
                        </a:ext>
                      </a:extLst>
                    </pic:cNvPr>
                    <pic:cNvPicPr>
                      <a:picLocks noChangeAspect="1"/>
                    </pic:cNvPicPr>
                  </pic:nvPicPr>
                  <pic:blipFill>
                    <a:blip r:embed="rId70"/>
                    <a:stretch>
                      <a:fillRect/>
                    </a:stretch>
                  </pic:blipFill>
                  <pic:spPr>
                    <a:xfrm>
                      <a:off x="0" y="0"/>
                      <a:ext cx="5731510" cy="2245995"/>
                    </a:xfrm>
                    <a:prstGeom prst="rect">
                      <a:avLst/>
                    </a:prstGeom>
                  </pic:spPr>
                </pic:pic>
              </a:graphicData>
            </a:graphic>
          </wp:inline>
        </w:drawing>
      </w:r>
    </w:p>
    <w:p w14:paraId="65606B68" w14:textId="77777777" w:rsidR="00B051A1" w:rsidRDefault="00B051A1" w:rsidP="00B051A1">
      <w:pPr>
        <w:jc w:val="both"/>
        <w:rPr>
          <w:rFonts w:ascii="Arial" w:hAnsi="Arial" w:cs="Arial"/>
          <w:sz w:val="24"/>
          <w:szCs w:val="24"/>
          <w:u w:val="single"/>
        </w:rPr>
      </w:pPr>
    </w:p>
    <w:p w14:paraId="58D3DC21" w14:textId="77777777" w:rsidR="00B051A1" w:rsidRDefault="00B051A1" w:rsidP="00B051A1">
      <w:pPr>
        <w:jc w:val="both"/>
        <w:rPr>
          <w:rFonts w:ascii="Arial" w:hAnsi="Arial" w:cs="Arial"/>
          <w:sz w:val="24"/>
          <w:szCs w:val="24"/>
          <w:u w:val="single"/>
        </w:rPr>
      </w:pPr>
    </w:p>
    <w:p w14:paraId="5FAD1D41" w14:textId="77777777" w:rsidR="00B051A1" w:rsidRDefault="00B051A1" w:rsidP="00B051A1">
      <w:pPr>
        <w:jc w:val="both"/>
        <w:rPr>
          <w:rFonts w:ascii="Arial" w:hAnsi="Arial" w:cs="Arial"/>
          <w:sz w:val="24"/>
          <w:szCs w:val="24"/>
          <w:u w:val="single"/>
        </w:rPr>
      </w:pPr>
    </w:p>
    <w:p w14:paraId="6036AF99" w14:textId="77777777" w:rsidR="00B051A1" w:rsidRDefault="00B051A1" w:rsidP="00B051A1">
      <w:pPr>
        <w:jc w:val="both"/>
        <w:rPr>
          <w:rFonts w:ascii="Arial" w:hAnsi="Arial" w:cs="Arial"/>
          <w:sz w:val="24"/>
          <w:szCs w:val="24"/>
          <w:u w:val="single"/>
        </w:rPr>
      </w:pPr>
    </w:p>
    <w:p w14:paraId="470436A4" w14:textId="77777777" w:rsidR="00B051A1" w:rsidRDefault="00B051A1" w:rsidP="00B051A1">
      <w:pPr>
        <w:jc w:val="both"/>
        <w:rPr>
          <w:rFonts w:ascii="Arial" w:hAnsi="Arial" w:cs="Arial"/>
          <w:sz w:val="24"/>
          <w:szCs w:val="24"/>
          <w:u w:val="single"/>
        </w:rPr>
      </w:pPr>
    </w:p>
    <w:p w14:paraId="2DA85E33" w14:textId="77777777" w:rsidR="00B051A1" w:rsidRDefault="00B051A1" w:rsidP="00B051A1">
      <w:pPr>
        <w:jc w:val="both"/>
        <w:rPr>
          <w:rFonts w:ascii="Arial" w:hAnsi="Arial" w:cs="Arial"/>
          <w:sz w:val="24"/>
          <w:szCs w:val="24"/>
          <w:u w:val="single"/>
        </w:rPr>
      </w:pPr>
    </w:p>
    <w:p w14:paraId="4403C564" w14:textId="77777777" w:rsidR="00B051A1" w:rsidRDefault="00B051A1" w:rsidP="00B051A1">
      <w:pPr>
        <w:jc w:val="both"/>
        <w:rPr>
          <w:rFonts w:ascii="Arial" w:hAnsi="Arial" w:cs="Arial"/>
          <w:sz w:val="24"/>
          <w:szCs w:val="24"/>
          <w:u w:val="single"/>
        </w:rPr>
      </w:pPr>
    </w:p>
    <w:p w14:paraId="3FFEB26F" w14:textId="045A122B" w:rsidR="00B051A1" w:rsidRDefault="00B051A1" w:rsidP="00B051A1">
      <w:pPr>
        <w:jc w:val="both"/>
        <w:rPr>
          <w:rFonts w:ascii="Arial" w:hAnsi="Arial" w:cs="Arial"/>
          <w:sz w:val="24"/>
          <w:szCs w:val="24"/>
          <w:u w:val="single"/>
        </w:rPr>
      </w:pPr>
      <w:r>
        <w:rPr>
          <w:rFonts w:ascii="Arial" w:hAnsi="Arial" w:cs="Arial"/>
          <w:sz w:val="24"/>
          <w:szCs w:val="24"/>
          <w:u w:val="single"/>
        </w:rPr>
        <w:t>Category Analysis:</w:t>
      </w:r>
    </w:p>
    <w:p w14:paraId="3D2FD450" w14:textId="77777777" w:rsidR="00B051A1" w:rsidRDefault="00B051A1" w:rsidP="00B051A1">
      <w:pPr>
        <w:jc w:val="both"/>
        <w:rPr>
          <w:rFonts w:ascii="Arial" w:hAnsi="Arial" w:cs="Arial"/>
          <w:sz w:val="24"/>
          <w:szCs w:val="24"/>
          <w:u w:val="single"/>
        </w:rPr>
      </w:pPr>
    </w:p>
    <w:p w14:paraId="1DD90289" w14:textId="620092BC" w:rsidR="00B051A1" w:rsidRDefault="00B051A1" w:rsidP="00B051A1">
      <w:pPr>
        <w:jc w:val="both"/>
        <w:rPr>
          <w:rFonts w:ascii="Arial" w:hAnsi="Arial" w:cs="Arial"/>
          <w:sz w:val="24"/>
          <w:szCs w:val="24"/>
          <w:u w:val="single"/>
        </w:rPr>
      </w:pPr>
      <w:r w:rsidRPr="00B051A1">
        <w:rPr>
          <w:rFonts w:ascii="Arial" w:hAnsi="Arial" w:cs="Arial"/>
          <w:noProof/>
          <w:sz w:val="24"/>
          <w:szCs w:val="24"/>
          <w:u w:val="single"/>
        </w:rPr>
        <w:drawing>
          <wp:inline distT="0" distB="0" distL="0" distR="0" wp14:anchorId="4B0A17A1" wp14:editId="026436A8">
            <wp:extent cx="5731510" cy="2158365"/>
            <wp:effectExtent l="0" t="0" r="2540" b="0"/>
            <wp:docPr id="67422283" name="Picture 67422283">
              <a:extLst xmlns:a="http://schemas.openxmlformats.org/drawingml/2006/main">
                <a:ext uri="{FF2B5EF4-FFF2-40B4-BE49-F238E27FC236}">
                  <a16:creationId xmlns:a16="http://schemas.microsoft.com/office/drawing/2014/main" id="{ADF24427-A2C0-1AA3-52E5-E5DB3B36E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F24427-A2C0-1AA3-52E5-E5DB3B36E70A}"/>
                        </a:ext>
                      </a:extLst>
                    </pic:cNvPr>
                    <pic:cNvPicPr>
                      <a:picLocks noChangeAspect="1"/>
                    </pic:cNvPicPr>
                  </pic:nvPicPr>
                  <pic:blipFill>
                    <a:blip r:embed="rId71"/>
                    <a:stretch>
                      <a:fillRect/>
                    </a:stretch>
                  </pic:blipFill>
                  <pic:spPr>
                    <a:xfrm>
                      <a:off x="0" y="0"/>
                      <a:ext cx="5731510" cy="2158365"/>
                    </a:xfrm>
                    <a:prstGeom prst="rect">
                      <a:avLst/>
                    </a:prstGeom>
                  </pic:spPr>
                </pic:pic>
              </a:graphicData>
            </a:graphic>
          </wp:inline>
        </w:drawing>
      </w:r>
    </w:p>
    <w:p w14:paraId="00E6CE18" w14:textId="77777777" w:rsidR="00B051A1" w:rsidRDefault="00B051A1" w:rsidP="00B051A1">
      <w:pPr>
        <w:jc w:val="both"/>
        <w:rPr>
          <w:rFonts w:ascii="Arial" w:hAnsi="Arial" w:cs="Arial"/>
          <w:sz w:val="24"/>
          <w:szCs w:val="24"/>
          <w:u w:val="single"/>
        </w:rPr>
      </w:pPr>
    </w:p>
    <w:p w14:paraId="2611C6CF" w14:textId="17829DDC" w:rsidR="00B051A1" w:rsidRDefault="00B051A1" w:rsidP="00B051A1">
      <w:pPr>
        <w:jc w:val="both"/>
        <w:rPr>
          <w:rFonts w:ascii="Arial" w:hAnsi="Arial" w:cs="Arial"/>
          <w:sz w:val="24"/>
          <w:szCs w:val="24"/>
          <w:u w:val="single"/>
        </w:rPr>
      </w:pPr>
      <w:r>
        <w:rPr>
          <w:rFonts w:ascii="Arial" w:hAnsi="Arial" w:cs="Arial"/>
          <w:sz w:val="24"/>
          <w:szCs w:val="24"/>
          <w:u w:val="single"/>
        </w:rPr>
        <w:t>Conclusion:</w:t>
      </w:r>
    </w:p>
    <w:p w14:paraId="0451744B" w14:textId="77777777" w:rsidR="001B2028" w:rsidRPr="001B2028" w:rsidRDefault="001B2028">
      <w:pPr>
        <w:numPr>
          <w:ilvl w:val="0"/>
          <w:numId w:val="32"/>
        </w:numPr>
        <w:jc w:val="both"/>
        <w:rPr>
          <w:rFonts w:ascii="Arial" w:hAnsi="Arial" w:cs="Arial"/>
          <w:sz w:val="24"/>
          <w:szCs w:val="24"/>
        </w:rPr>
      </w:pPr>
      <w:r w:rsidRPr="001B2028">
        <w:rPr>
          <w:rFonts w:ascii="Arial" w:hAnsi="Arial" w:cs="Arial"/>
          <w:sz w:val="24"/>
          <w:szCs w:val="24"/>
          <w:lang w:val="en-US"/>
        </w:rPr>
        <w:t>In this project, we analyzed data from a DVD rental company we decided to call ‘Rent A Film’ to find insights about the customers and their preference. We got 3 major conclusions:</w:t>
      </w:r>
    </w:p>
    <w:p w14:paraId="43E71253" w14:textId="77777777" w:rsidR="001B2028" w:rsidRPr="001B2028" w:rsidRDefault="001B2028">
      <w:pPr>
        <w:numPr>
          <w:ilvl w:val="0"/>
          <w:numId w:val="32"/>
        </w:numPr>
        <w:jc w:val="both"/>
        <w:rPr>
          <w:rFonts w:ascii="Arial" w:hAnsi="Arial" w:cs="Arial"/>
          <w:sz w:val="24"/>
          <w:szCs w:val="24"/>
        </w:rPr>
      </w:pPr>
      <w:r w:rsidRPr="001B2028">
        <w:rPr>
          <w:rFonts w:ascii="Arial" w:hAnsi="Arial" w:cs="Arial"/>
          <w:sz w:val="24"/>
          <w:szCs w:val="24"/>
          <w:lang w:val="en-US"/>
        </w:rPr>
        <w:t>The company has sport-loving customers and they would be advisable to stock more sport-related films to increase total sales compared to music-related movies. It would be a good idea to increase the average rental rate of sport genre films since it is not a major factor in renting for the customers. This, in turn, increases total revenue. However further analysis needs to be done to conclude on this</w:t>
      </w:r>
    </w:p>
    <w:p w14:paraId="12B6D305" w14:textId="77777777" w:rsidR="001B2028" w:rsidRPr="001B2028" w:rsidRDefault="001B2028">
      <w:pPr>
        <w:numPr>
          <w:ilvl w:val="0"/>
          <w:numId w:val="32"/>
        </w:numPr>
        <w:jc w:val="both"/>
        <w:rPr>
          <w:rFonts w:ascii="Arial" w:hAnsi="Arial" w:cs="Arial"/>
          <w:sz w:val="24"/>
          <w:szCs w:val="24"/>
        </w:rPr>
      </w:pPr>
      <w:r w:rsidRPr="001B2028">
        <w:rPr>
          <w:rFonts w:ascii="Arial" w:hAnsi="Arial" w:cs="Arial"/>
          <w:sz w:val="24"/>
          <w:szCs w:val="24"/>
          <w:lang w:val="en-US"/>
        </w:rPr>
        <w:t>There is potential to have an extra source of revenue through a fee on late film returns.</w:t>
      </w:r>
    </w:p>
    <w:p w14:paraId="0ACA2AA1" w14:textId="77777777" w:rsidR="001B2028" w:rsidRPr="001B2028" w:rsidRDefault="001B2028">
      <w:pPr>
        <w:numPr>
          <w:ilvl w:val="0"/>
          <w:numId w:val="32"/>
        </w:numPr>
        <w:jc w:val="both"/>
        <w:rPr>
          <w:rFonts w:ascii="Arial" w:hAnsi="Arial" w:cs="Arial"/>
          <w:sz w:val="24"/>
          <w:szCs w:val="24"/>
        </w:rPr>
      </w:pPr>
      <w:r w:rsidRPr="001B2028">
        <w:rPr>
          <w:rFonts w:ascii="Arial" w:hAnsi="Arial" w:cs="Arial"/>
          <w:sz w:val="24"/>
          <w:szCs w:val="24"/>
          <w:lang w:val="en-US"/>
        </w:rPr>
        <w:t>Rent A Film has a presence in 108 countries with India been the largest market in people and revenue. Additionally, 20% of the countries they have presence in contribute to 80% of the total customer base.</w:t>
      </w:r>
    </w:p>
    <w:p w14:paraId="467040A8" w14:textId="77777777" w:rsidR="001B2028" w:rsidRDefault="001B2028" w:rsidP="00B051A1">
      <w:pPr>
        <w:jc w:val="both"/>
        <w:rPr>
          <w:rFonts w:ascii="Arial" w:hAnsi="Arial" w:cs="Arial"/>
          <w:sz w:val="24"/>
          <w:szCs w:val="24"/>
          <w:u w:val="single"/>
        </w:rPr>
      </w:pPr>
    </w:p>
    <w:p w14:paraId="4B967BAE" w14:textId="77777777" w:rsidR="00B051A1" w:rsidRDefault="00B051A1" w:rsidP="00B051A1">
      <w:pPr>
        <w:jc w:val="both"/>
        <w:rPr>
          <w:rFonts w:ascii="Arial" w:hAnsi="Arial" w:cs="Arial"/>
          <w:sz w:val="24"/>
          <w:szCs w:val="24"/>
          <w:u w:val="single"/>
        </w:rPr>
      </w:pPr>
    </w:p>
    <w:p w14:paraId="21DAF0A4" w14:textId="77777777" w:rsidR="00B051A1" w:rsidRPr="00B051A1" w:rsidRDefault="00B051A1" w:rsidP="00B051A1">
      <w:pPr>
        <w:jc w:val="both"/>
        <w:rPr>
          <w:rFonts w:ascii="Arial" w:hAnsi="Arial" w:cs="Arial"/>
          <w:sz w:val="24"/>
          <w:szCs w:val="24"/>
          <w:u w:val="single"/>
        </w:rPr>
      </w:pPr>
    </w:p>
    <w:p w14:paraId="3B41D5A1" w14:textId="77777777" w:rsidR="006F74FD" w:rsidRPr="006F74FD" w:rsidRDefault="006F74FD" w:rsidP="005705FA">
      <w:pPr>
        <w:jc w:val="both"/>
        <w:rPr>
          <w:rFonts w:ascii="Arial" w:hAnsi="Arial" w:cs="Arial"/>
          <w:sz w:val="24"/>
          <w:szCs w:val="24"/>
          <w:u w:val="single"/>
        </w:rPr>
      </w:pPr>
    </w:p>
    <w:p w14:paraId="65E5F252" w14:textId="77777777" w:rsidR="005705FA" w:rsidRPr="0081628B" w:rsidRDefault="005705FA" w:rsidP="0081628B">
      <w:pPr>
        <w:jc w:val="both"/>
        <w:rPr>
          <w:rFonts w:ascii="Arial" w:hAnsi="Arial" w:cs="Arial"/>
          <w:sz w:val="24"/>
          <w:szCs w:val="24"/>
        </w:rPr>
      </w:pPr>
    </w:p>
    <w:p w14:paraId="03644459" w14:textId="44D8A6FA" w:rsidR="0081628B" w:rsidRPr="0081628B" w:rsidRDefault="0081628B" w:rsidP="0081628B">
      <w:pPr>
        <w:jc w:val="both"/>
        <w:rPr>
          <w:rFonts w:ascii="Arial" w:hAnsi="Arial" w:cs="Arial"/>
          <w:sz w:val="24"/>
          <w:szCs w:val="24"/>
        </w:rPr>
      </w:pPr>
    </w:p>
    <w:p w14:paraId="1E5E84B7" w14:textId="32D2CC4B" w:rsidR="0081628B" w:rsidRPr="00574557" w:rsidRDefault="0081628B" w:rsidP="00574557">
      <w:pPr>
        <w:jc w:val="both"/>
        <w:rPr>
          <w:rFonts w:ascii="Arial" w:hAnsi="Arial" w:cs="Arial"/>
          <w:sz w:val="24"/>
          <w:szCs w:val="24"/>
        </w:rPr>
      </w:pPr>
    </w:p>
    <w:p w14:paraId="26290CC5" w14:textId="1FF96126" w:rsidR="00574557" w:rsidRPr="00574557" w:rsidRDefault="00574557" w:rsidP="00574557">
      <w:pPr>
        <w:jc w:val="both"/>
        <w:rPr>
          <w:rFonts w:ascii="Arial" w:hAnsi="Arial" w:cs="Arial"/>
          <w:sz w:val="24"/>
          <w:szCs w:val="24"/>
        </w:rPr>
      </w:pPr>
    </w:p>
    <w:p w14:paraId="7644D54C" w14:textId="0FD60EE3" w:rsidR="00574557" w:rsidRPr="00574557" w:rsidRDefault="00574557" w:rsidP="00574557">
      <w:pPr>
        <w:jc w:val="both"/>
        <w:rPr>
          <w:rFonts w:ascii="Arial" w:hAnsi="Arial" w:cs="Arial"/>
          <w:sz w:val="24"/>
          <w:szCs w:val="24"/>
        </w:rPr>
      </w:pPr>
    </w:p>
    <w:p w14:paraId="2B876CDD" w14:textId="24B17079" w:rsidR="00574557" w:rsidRPr="00574557" w:rsidRDefault="00574557" w:rsidP="00574557">
      <w:pPr>
        <w:jc w:val="both"/>
        <w:rPr>
          <w:rFonts w:ascii="Arial" w:hAnsi="Arial" w:cs="Arial"/>
          <w:sz w:val="24"/>
          <w:szCs w:val="24"/>
        </w:rPr>
      </w:pPr>
    </w:p>
    <w:p w14:paraId="065FA4A5" w14:textId="007466DB" w:rsidR="00574557" w:rsidRPr="00855499" w:rsidRDefault="00574557" w:rsidP="00855499">
      <w:pPr>
        <w:jc w:val="both"/>
        <w:rPr>
          <w:rFonts w:ascii="Arial" w:hAnsi="Arial" w:cs="Arial"/>
          <w:sz w:val="24"/>
          <w:szCs w:val="24"/>
        </w:rPr>
      </w:pPr>
    </w:p>
    <w:p w14:paraId="07BD473C" w14:textId="60D33B68" w:rsidR="00855499" w:rsidRPr="00855499" w:rsidRDefault="00855499" w:rsidP="002A057E">
      <w:pPr>
        <w:jc w:val="both"/>
        <w:rPr>
          <w:rFonts w:ascii="Arial" w:hAnsi="Arial" w:cs="Arial"/>
          <w:sz w:val="24"/>
          <w:szCs w:val="24"/>
        </w:rPr>
      </w:pPr>
    </w:p>
    <w:sectPr w:rsidR="00855499" w:rsidRPr="00855499" w:rsidSect="00AA3F8F">
      <w:headerReference w:type="default" r:id="rId72"/>
      <w:footerReference w:type="default" r:id="rId7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9B096" w14:textId="77777777" w:rsidR="00B823E2" w:rsidRDefault="00B823E2" w:rsidP="00D53DEF">
      <w:pPr>
        <w:spacing w:after="0" w:line="240" w:lineRule="auto"/>
      </w:pPr>
      <w:r>
        <w:separator/>
      </w:r>
    </w:p>
  </w:endnote>
  <w:endnote w:type="continuationSeparator" w:id="0">
    <w:p w14:paraId="094962A1" w14:textId="77777777" w:rsidR="00B823E2" w:rsidRDefault="00B823E2" w:rsidP="00D53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60243"/>
      <w:docPartObj>
        <w:docPartGallery w:val="Page Numbers (Bottom of Page)"/>
        <w:docPartUnique/>
      </w:docPartObj>
    </w:sdtPr>
    <w:sdtEndPr>
      <w:rPr>
        <w:noProof/>
      </w:rPr>
    </w:sdtEndPr>
    <w:sdtContent>
      <w:p w14:paraId="4EBE5049" w14:textId="27815D74" w:rsidR="00D53DEF" w:rsidRDefault="00D53D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BA1DBB" w14:textId="6BBD0D90" w:rsidR="00D53DEF" w:rsidRDefault="00D53D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B046A" w14:textId="77777777" w:rsidR="00B823E2" w:rsidRDefault="00B823E2" w:rsidP="00D53DEF">
      <w:pPr>
        <w:spacing w:after="0" w:line="240" w:lineRule="auto"/>
      </w:pPr>
      <w:r>
        <w:separator/>
      </w:r>
    </w:p>
  </w:footnote>
  <w:footnote w:type="continuationSeparator" w:id="0">
    <w:p w14:paraId="70EDC6AC" w14:textId="77777777" w:rsidR="00B823E2" w:rsidRDefault="00B823E2" w:rsidP="00D53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9963"/>
      <w:docPartObj>
        <w:docPartGallery w:val="Page Numbers (Margins)"/>
        <w:docPartUnique/>
      </w:docPartObj>
    </w:sdtPr>
    <w:sdtContent>
      <w:p w14:paraId="5E005E29" w14:textId="710C440F" w:rsidR="00D53DEF" w:rsidRDefault="00D53DEF">
        <w:pPr>
          <w:pStyle w:val="Header"/>
        </w:pPr>
        <w:r>
          <w:rPr>
            <w:noProof/>
          </w:rPr>
          <mc:AlternateContent>
            <mc:Choice Requires="wps">
              <w:drawing>
                <wp:anchor distT="0" distB="0" distL="114300" distR="114300" simplePos="0" relativeHeight="251659264" behindDoc="0" locked="0" layoutInCell="0" allowOverlap="1" wp14:anchorId="6F8ED543" wp14:editId="29099D7C">
                  <wp:simplePos x="0" y="0"/>
                  <wp:positionH relativeFrom="rightMargin">
                    <wp:align>center</wp:align>
                  </wp:positionH>
                  <wp:positionV relativeFrom="margin">
                    <wp:align>bottom</wp:align>
                  </wp:positionV>
                  <wp:extent cx="510540" cy="2183130"/>
                  <wp:effectExtent l="0" t="0" r="3810" b="0"/>
                  <wp:wrapNone/>
                  <wp:docPr id="8690179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8543D" w14:textId="77777777" w:rsidR="00D53DEF" w:rsidRDefault="00D53DE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F8ED543" id="Rectangle 3"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5598543D" w14:textId="77777777" w:rsidR="00D53DEF" w:rsidRDefault="00D53DE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szCs w:val="22"/>
                          </w:rPr>
                          <w:fldChar w:fldCharType="begin"/>
                        </w:r>
                        <w:r>
                          <w:instrText xml:space="preserve"> PAGE    \* MERGEFORMAT </w:instrText>
                        </w:r>
                        <w:r>
                          <w:rPr>
                            <w:rFonts w:eastAsiaTheme="minorEastAsia" w:cs="Times New Roman"/>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0D04"/>
    <w:multiLevelType w:val="hybridMultilevel"/>
    <w:tmpl w:val="2D72D77A"/>
    <w:lvl w:ilvl="0" w:tplc="0D8E6CFE">
      <w:start w:val="1"/>
      <w:numFmt w:val="bullet"/>
      <w:lvlText w:val="•"/>
      <w:lvlJc w:val="left"/>
      <w:pPr>
        <w:tabs>
          <w:tab w:val="num" w:pos="720"/>
        </w:tabs>
        <w:ind w:left="720" w:hanging="360"/>
      </w:pPr>
      <w:rPr>
        <w:rFonts w:ascii="Arial" w:hAnsi="Arial" w:hint="default"/>
      </w:rPr>
    </w:lvl>
    <w:lvl w:ilvl="1" w:tplc="CCDE0D2C" w:tentative="1">
      <w:start w:val="1"/>
      <w:numFmt w:val="bullet"/>
      <w:lvlText w:val="•"/>
      <w:lvlJc w:val="left"/>
      <w:pPr>
        <w:tabs>
          <w:tab w:val="num" w:pos="1440"/>
        </w:tabs>
        <w:ind w:left="1440" w:hanging="360"/>
      </w:pPr>
      <w:rPr>
        <w:rFonts w:ascii="Arial" w:hAnsi="Arial" w:hint="default"/>
      </w:rPr>
    </w:lvl>
    <w:lvl w:ilvl="2" w:tplc="9714792A" w:tentative="1">
      <w:start w:val="1"/>
      <w:numFmt w:val="bullet"/>
      <w:lvlText w:val="•"/>
      <w:lvlJc w:val="left"/>
      <w:pPr>
        <w:tabs>
          <w:tab w:val="num" w:pos="2160"/>
        </w:tabs>
        <w:ind w:left="2160" w:hanging="360"/>
      </w:pPr>
      <w:rPr>
        <w:rFonts w:ascii="Arial" w:hAnsi="Arial" w:hint="default"/>
      </w:rPr>
    </w:lvl>
    <w:lvl w:ilvl="3" w:tplc="9E186BE2" w:tentative="1">
      <w:start w:val="1"/>
      <w:numFmt w:val="bullet"/>
      <w:lvlText w:val="•"/>
      <w:lvlJc w:val="left"/>
      <w:pPr>
        <w:tabs>
          <w:tab w:val="num" w:pos="2880"/>
        </w:tabs>
        <w:ind w:left="2880" w:hanging="360"/>
      </w:pPr>
      <w:rPr>
        <w:rFonts w:ascii="Arial" w:hAnsi="Arial" w:hint="default"/>
      </w:rPr>
    </w:lvl>
    <w:lvl w:ilvl="4" w:tplc="46967882" w:tentative="1">
      <w:start w:val="1"/>
      <w:numFmt w:val="bullet"/>
      <w:lvlText w:val="•"/>
      <w:lvlJc w:val="left"/>
      <w:pPr>
        <w:tabs>
          <w:tab w:val="num" w:pos="3600"/>
        </w:tabs>
        <w:ind w:left="3600" w:hanging="360"/>
      </w:pPr>
      <w:rPr>
        <w:rFonts w:ascii="Arial" w:hAnsi="Arial" w:hint="default"/>
      </w:rPr>
    </w:lvl>
    <w:lvl w:ilvl="5" w:tplc="8FAEB33A" w:tentative="1">
      <w:start w:val="1"/>
      <w:numFmt w:val="bullet"/>
      <w:lvlText w:val="•"/>
      <w:lvlJc w:val="left"/>
      <w:pPr>
        <w:tabs>
          <w:tab w:val="num" w:pos="4320"/>
        </w:tabs>
        <w:ind w:left="4320" w:hanging="360"/>
      </w:pPr>
      <w:rPr>
        <w:rFonts w:ascii="Arial" w:hAnsi="Arial" w:hint="default"/>
      </w:rPr>
    </w:lvl>
    <w:lvl w:ilvl="6" w:tplc="38F8CFA0" w:tentative="1">
      <w:start w:val="1"/>
      <w:numFmt w:val="bullet"/>
      <w:lvlText w:val="•"/>
      <w:lvlJc w:val="left"/>
      <w:pPr>
        <w:tabs>
          <w:tab w:val="num" w:pos="5040"/>
        </w:tabs>
        <w:ind w:left="5040" w:hanging="360"/>
      </w:pPr>
      <w:rPr>
        <w:rFonts w:ascii="Arial" w:hAnsi="Arial" w:hint="default"/>
      </w:rPr>
    </w:lvl>
    <w:lvl w:ilvl="7" w:tplc="EBE4485E" w:tentative="1">
      <w:start w:val="1"/>
      <w:numFmt w:val="bullet"/>
      <w:lvlText w:val="•"/>
      <w:lvlJc w:val="left"/>
      <w:pPr>
        <w:tabs>
          <w:tab w:val="num" w:pos="5760"/>
        </w:tabs>
        <w:ind w:left="5760" w:hanging="360"/>
      </w:pPr>
      <w:rPr>
        <w:rFonts w:ascii="Arial" w:hAnsi="Arial" w:hint="default"/>
      </w:rPr>
    </w:lvl>
    <w:lvl w:ilvl="8" w:tplc="B41C4A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AB081F"/>
    <w:multiLevelType w:val="hybridMultilevel"/>
    <w:tmpl w:val="6284D62E"/>
    <w:lvl w:ilvl="0" w:tplc="3D625A52">
      <w:start w:val="1"/>
      <w:numFmt w:val="bullet"/>
      <w:lvlText w:val="•"/>
      <w:lvlJc w:val="left"/>
      <w:pPr>
        <w:tabs>
          <w:tab w:val="num" w:pos="720"/>
        </w:tabs>
        <w:ind w:left="720" w:hanging="360"/>
      </w:pPr>
      <w:rPr>
        <w:rFonts w:ascii="Arial" w:hAnsi="Arial" w:hint="default"/>
      </w:rPr>
    </w:lvl>
    <w:lvl w:ilvl="1" w:tplc="5C024F3C" w:tentative="1">
      <w:start w:val="1"/>
      <w:numFmt w:val="bullet"/>
      <w:lvlText w:val="•"/>
      <w:lvlJc w:val="left"/>
      <w:pPr>
        <w:tabs>
          <w:tab w:val="num" w:pos="1440"/>
        </w:tabs>
        <w:ind w:left="1440" w:hanging="360"/>
      </w:pPr>
      <w:rPr>
        <w:rFonts w:ascii="Arial" w:hAnsi="Arial" w:hint="default"/>
      </w:rPr>
    </w:lvl>
    <w:lvl w:ilvl="2" w:tplc="1EC60738" w:tentative="1">
      <w:start w:val="1"/>
      <w:numFmt w:val="bullet"/>
      <w:lvlText w:val="•"/>
      <w:lvlJc w:val="left"/>
      <w:pPr>
        <w:tabs>
          <w:tab w:val="num" w:pos="2160"/>
        </w:tabs>
        <w:ind w:left="2160" w:hanging="360"/>
      </w:pPr>
      <w:rPr>
        <w:rFonts w:ascii="Arial" w:hAnsi="Arial" w:hint="default"/>
      </w:rPr>
    </w:lvl>
    <w:lvl w:ilvl="3" w:tplc="5ED2F898" w:tentative="1">
      <w:start w:val="1"/>
      <w:numFmt w:val="bullet"/>
      <w:lvlText w:val="•"/>
      <w:lvlJc w:val="left"/>
      <w:pPr>
        <w:tabs>
          <w:tab w:val="num" w:pos="2880"/>
        </w:tabs>
        <w:ind w:left="2880" w:hanging="360"/>
      </w:pPr>
      <w:rPr>
        <w:rFonts w:ascii="Arial" w:hAnsi="Arial" w:hint="default"/>
      </w:rPr>
    </w:lvl>
    <w:lvl w:ilvl="4" w:tplc="98CA0B2C" w:tentative="1">
      <w:start w:val="1"/>
      <w:numFmt w:val="bullet"/>
      <w:lvlText w:val="•"/>
      <w:lvlJc w:val="left"/>
      <w:pPr>
        <w:tabs>
          <w:tab w:val="num" w:pos="3600"/>
        </w:tabs>
        <w:ind w:left="3600" w:hanging="360"/>
      </w:pPr>
      <w:rPr>
        <w:rFonts w:ascii="Arial" w:hAnsi="Arial" w:hint="default"/>
      </w:rPr>
    </w:lvl>
    <w:lvl w:ilvl="5" w:tplc="17325256" w:tentative="1">
      <w:start w:val="1"/>
      <w:numFmt w:val="bullet"/>
      <w:lvlText w:val="•"/>
      <w:lvlJc w:val="left"/>
      <w:pPr>
        <w:tabs>
          <w:tab w:val="num" w:pos="4320"/>
        </w:tabs>
        <w:ind w:left="4320" w:hanging="360"/>
      </w:pPr>
      <w:rPr>
        <w:rFonts w:ascii="Arial" w:hAnsi="Arial" w:hint="default"/>
      </w:rPr>
    </w:lvl>
    <w:lvl w:ilvl="6" w:tplc="04E88FFC" w:tentative="1">
      <w:start w:val="1"/>
      <w:numFmt w:val="bullet"/>
      <w:lvlText w:val="•"/>
      <w:lvlJc w:val="left"/>
      <w:pPr>
        <w:tabs>
          <w:tab w:val="num" w:pos="5040"/>
        </w:tabs>
        <w:ind w:left="5040" w:hanging="360"/>
      </w:pPr>
      <w:rPr>
        <w:rFonts w:ascii="Arial" w:hAnsi="Arial" w:hint="default"/>
      </w:rPr>
    </w:lvl>
    <w:lvl w:ilvl="7" w:tplc="2E526632" w:tentative="1">
      <w:start w:val="1"/>
      <w:numFmt w:val="bullet"/>
      <w:lvlText w:val="•"/>
      <w:lvlJc w:val="left"/>
      <w:pPr>
        <w:tabs>
          <w:tab w:val="num" w:pos="5760"/>
        </w:tabs>
        <w:ind w:left="5760" w:hanging="360"/>
      </w:pPr>
      <w:rPr>
        <w:rFonts w:ascii="Arial" w:hAnsi="Arial" w:hint="default"/>
      </w:rPr>
    </w:lvl>
    <w:lvl w:ilvl="8" w:tplc="EA7E7A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3B3D36"/>
    <w:multiLevelType w:val="hybridMultilevel"/>
    <w:tmpl w:val="FFDC5024"/>
    <w:lvl w:ilvl="0" w:tplc="CEC03CBA">
      <w:start w:val="1"/>
      <w:numFmt w:val="bullet"/>
      <w:lvlText w:val="•"/>
      <w:lvlJc w:val="left"/>
      <w:pPr>
        <w:tabs>
          <w:tab w:val="num" w:pos="720"/>
        </w:tabs>
        <w:ind w:left="720" w:hanging="360"/>
      </w:pPr>
      <w:rPr>
        <w:rFonts w:ascii="Arial" w:hAnsi="Arial" w:hint="default"/>
      </w:rPr>
    </w:lvl>
    <w:lvl w:ilvl="1" w:tplc="082E299A" w:tentative="1">
      <w:start w:val="1"/>
      <w:numFmt w:val="bullet"/>
      <w:lvlText w:val="•"/>
      <w:lvlJc w:val="left"/>
      <w:pPr>
        <w:tabs>
          <w:tab w:val="num" w:pos="1440"/>
        </w:tabs>
        <w:ind w:left="1440" w:hanging="360"/>
      </w:pPr>
      <w:rPr>
        <w:rFonts w:ascii="Arial" w:hAnsi="Arial" w:hint="default"/>
      </w:rPr>
    </w:lvl>
    <w:lvl w:ilvl="2" w:tplc="6D2222DC" w:tentative="1">
      <w:start w:val="1"/>
      <w:numFmt w:val="bullet"/>
      <w:lvlText w:val="•"/>
      <w:lvlJc w:val="left"/>
      <w:pPr>
        <w:tabs>
          <w:tab w:val="num" w:pos="2160"/>
        </w:tabs>
        <w:ind w:left="2160" w:hanging="360"/>
      </w:pPr>
      <w:rPr>
        <w:rFonts w:ascii="Arial" w:hAnsi="Arial" w:hint="default"/>
      </w:rPr>
    </w:lvl>
    <w:lvl w:ilvl="3" w:tplc="D7EE594C" w:tentative="1">
      <w:start w:val="1"/>
      <w:numFmt w:val="bullet"/>
      <w:lvlText w:val="•"/>
      <w:lvlJc w:val="left"/>
      <w:pPr>
        <w:tabs>
          <w:tab w:val="num" w:pos="2880"/>
        </w:tabs>
        <w:ind w:left="2880" w:hanging="360"/>
      </w:pPr>
      <w:rPr>
        <w:rFonts w:ascii="Arial" w:hAnsi="Arial" w:hint="default"/>
      </w:rPr>
    </w:lvl>
    <w:lvl w:ilvl="4" w:tplc="3D4627A8" w:tentative="1">
      <w:start w:val="1"/>
      <w:numFmt w:val="bullet"/>
      <w:lvlText w:val="•"/>
      <w:lvlJc w:val="left"/>
      <w:pPr>
        <w:tabs>
          <w:tab w:val="num" w:pos="3600"/>
        </w:tabs>
        <w:ind w:left="3600" w:hanging="360"/>
      </w:pPr>
      <w:rPr>
        <w:rFonts w:ascii="Arial" w:hAnsi="Arial" w:hint="default"/>
      </w:rPr>
    </w:lvl>
    <w:lvl w:ilvl="5" w:tplc="CC928C4E" w:tentative="1">
      <w:start w:val="1"/>
      <w:numFmt w:val="bullet"/>
      <w:lvlText w:val="•"/>
      <w:lvlJc w:val="left"/>
      <w:pPr>
        <w:tabs>
          <w:tab w:val="num" w:pos="4320"/>
        </w:tabs>
        <w:ind w:left="4320" w:hanging="360"/>
      </w:pPr>
      <w:rPr>
        <w:rFonts w:ascii="Arial" w:hAnsi="Arial" w:hint="default"/>
      </w:rPr>
    </w:lvl>
    <w:lvl w:ilvl="6" w:tplc="F8520A48" w:tentative="1">
      <w:start w:val="1"/>
      <w:numFmt w:val="bullet"/>
      <w:lvlText w:val="•"/>
      <w:lvlJc w:val="left"/>
      <w:pPr>
        <w:tabs>
          <w:tab w:val="num" w:pos="5040"/>
        </w:tabs>
        <w:ind w:left="5040" w:hanging="360"/>
      </w:pPr>
      <w:rPr>
        <w:rFonts w:ascii="Arial" w:hAnsi="Arial" w:hint="default"/>
      </w:rPr>
    </w:lvl>
    <w:lvl w:ilvl="7" w:tplc="E37248A8" w:tentative="1">
      <w:start w:val="1"/>
      <w:numFmt w:val="bullet"/>
      <w:lvlText w:val="•"/>
      <w:lvlJc w:val="left"/>
      <w:pPr>
        <w:tabs>
          <w:tab w:val="num" w:pos="5760"/>
        </w:tabs>
        <w:ind w:left="5760" w:hanging="360"/>
      </w:pPr>
      <w:rPr>
        <w:rFonts w:ascii="Arial" w:hAnsi="Arial" w:hint="default"/>
      </w:rPr>
    </w:lvl>
    <w:lvl w:ilvl="8" w:tplc="A914D1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644E7C"/>
    <w:multiLevelType w:val="hybridMultilevel"/>
    <w:tmpl w:val="45F426D6"/>
    <w:lvl w:ilvl="0" w:tplc="533A64E4">
      <w:start w:val="1"/>
      <w:numFmt w:val="bullet"/>
      <w:lvlText w:val="•"/>
      <w:lvlJc w:val="left"/>
      <w:pPr>
        <w:tabs>
          <w:tab w:val="num" w:pos="720"/>
        </w:tabs>
        <w:ind w:left="720" w:hanging="360"/>
      </w:pPr>
      <w:rPr>
        <w:rFonts w:ascii="Arial" w:hAnsi="Arial" w:hint="default"/>
      </w:rPr>
    </w:lvl>
    <w:lvl w:ilvl="1" w:tplc="DC928D14" w:tentative="1">
      <w:start w:val="1"/>
      <w:numFmt w:val="bullet"/>
      <w:lvlText w:val="•"/>
      <w:lvlJc w:val="left"/>
      <w:pPr>
        <w:tabs>
          <w:tab w:val="num" w:pos="1440"/>
        </w:tabs>
        <w:ind w:left="1440" w:hanging="360"/>
      </w:pPr>
      <w:rPr>
        <w:rFonts w:ascii="Arial" w:hAnsi="Arial" w:hint="default"/>
      </w:rPr>
    </w:lvl>
    <w:lvl w:ilvl="2" w:tplc="994C6FD2" w:tentative="1">
      <w:start w:val="1"/>
      <w:numFmt w:val="bullet"/>
      <w:lvlText w:val="•"/>
      <w:lvlJc w:val="left"/>
      <w:pPr>
        <w:tabs>
          <w:tab w:val="num" w:pos="2160"/>
        </w:tabs>
        <w:ind w:left="2160" w:hanging="360"/>
      </w:pPr>
      <w:rPr>
        <w:rFonts w:ascii="Arial" w:hAnsi="Arial" w:hint="default"/>
      </w:rPr>
    </w:lvl>
    <w:lvl w:ilvl="3" w:tplc="656A199C" w:tentative="1">
      <w:start w:val="1"/>
      <w:numFmt w:val="bullet"/>
      <w:lvlText w:val="•"/>
      <w:lvlJc w:val="left"/>
      <w:pPr>
        <w:tabs>
          <w:tab w:val="num" w:pos="2880"/>
        </w:tabs>
        <w:ind w:left="2880" w:hanging="360"/>
      </w:pPr>
      <w:rPr>
        <w:rFonts w:ascii="Arial" w:hAnsi="Arial" w:hint="default"/>
      </w:rPr>
    </w:lvl>
    <w:lvl w:ilvl="4" w:tplc="B6E86892" w:tentative="1">
      <w:start w:val="1"/>
      <w:numFmt w:val="bullet"/>
      <w:lvlText w:val="•"/>
      <w:lvlJc w:val="left"/>
      <w:pPr>
        <w:tabs>
          <w:tab w:val="num" w:pos="3600"/>
        </w:tabs>
        <w:ind w:left="3600" w:hanging="360"/>
      </w:pPr>
      <w:rPr>
        <w:rFonts w:ascii="Arial" w:hAnsi="Arial" w:hint="default"/>
      </w:rPr>
    </w:lvl>
    <w:lvl w:ilvl="5" w:tplc="403C957A" w:tentative="1">
      <w:start w:val="1"/>
      <w:numFmt w:val="bullet"/>
      <w:lvlText w:val="•"/>
      <w:lvlJc w:val="left"/>
      <w:pPr>
        <w:tabs>
          <w:tab w:val="num" w:pos="4320"/>
        </w:tabs>
        <w:ind w:left="4320" w:hanging="360"/>
      </w:pPr>
      <w:rPr>
        <w:rFonts w:ascii="Arial" w:hAnsi="Arial" w:hint="default"/>
      </w:rPr>
    </w:lvl>
    <w:lvl w:ilvl="6" w:tplc="E75AEDB8" w:tentative="1">
      <w:start w:val="1"/>
      <w:numFmt w:val="bullet"/>
      <w:lvlText w:val="•"/>
      <w:lvlJc w:val="left"/>
      <w:pPr>
        <w:tabs>
          <w:tab w:val="num" w:pos="5040"/>
        </w:tabs>
        <w:ind w:left="5040" w:hanging="360"/>
      </w:pPr>
      <w:rPr>
        <w:rFonts w:ascii="Arial" w:hAnsi="Arial" w:hint="default"/>
      </w:rPr>
    </w:lvl>
    <w:lvl w:ilvl="7" w:tplc="347E44B4" w:tentative="1">
      <w:start w:val="1"/>
      <w:numFmt w:val="bullet"/>
      <w:lvlText w:val="•"/>
      <w:lvlJc w:val="left"/>
      <w:pPr>
        <w:tabs>
          <w:tab w:val="num" w:pos="5760"/>
        </w:tabs>
        <w:ind w:left="5760" w:hanging="360"/>
      </w:pPr>
      <w:rPr>
        <w:rFonts w:ascii="Arial" w:hAnsi="Arial" w:hint="default"/>
      </w:rPr>
    </w:lvl>
    <w:lvl w:ilvl="8" w:tplc="38847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400E11"/>
    <w:multiLevelType w:val="hybridMultilevel"/>
    <w:tmpl w:val="A238D648"/>
    <w:lvl w:ilvl="0" w:tplc="FF22825E">
      <w:start w:val="1"/>
      <w:numFmt w:val="bullet"/>
      <w:lvlText w:val="•"/>
      <w:lvlJc w:val="left"/>
      <w:pPr>
        <w:tabs>
          <w:tab w:val="num" w:pos="720"/>
        </w:tabs>
        <w:ind w:left="720" w:hanging="360"/>
      </w:pPr>
      <w:rPr>
        <w:rFonts w:ascii="Arial" w:hAnsi="Arial" w:hint="default"/>
      </w:rPr>
    </w:lvl>
    <w:lvl w:ilvl="1" w:tplc="E16441F4" w:tentative="1">
      <w:start w:val="1"/>
      <w:numFmt w:val="bullet"/>
      <w:lvlText w:val="•"/>
      <w:lvlJc w:val="left"/>
      <w:pPr>
        <w:tabs>
          <w:tab w:val="num" w:pos="1440"/>
        </w:tabs>
        <w:ind w:left="1440" w:hanging="360"/>
      </w:pPr>
      <w:rPr>
        <w:rFonts w:ascii="Arial" w:hAnsi="Arial" w:hint="default"/>
      </w:rPr>
    </w:lvl>
    <w:lvl w:ilvl="2" w:tplc="A0BCB664" w:tentative="1">
      <w:start w:val="1"/>
      <w:numFmt w:val="bullet"/>
      <w:lvlText w:val="•"/>
      <w:lvlJc w:val="left"/>
      <w:pPr>
        <w:tabs>
          <w:tab w:val="num" w:pos="2160"/>
        </w:tabs>
        <w:ind w:left="2160" w:hanging="360"/>
      </w:pPr>
      <w:rPr>
        <w:rFonts w:ascii="Arial" w:hAnsi="Arial" w:hint="default"/>
      </w:rPr>
    </w:lvl>
    <w:lvl w:ilvl="3" w:tplc="CB00406A" w:tentative="1">
      <w:start w:val="1"/>
      <w:numFmt w:val="bullet"/>
      <w:lvlText w:val="•"/>
      <w:lvlJc w:val="left"/>
      <w:pPr>
        <w:tabs>
          <w:tab w:val="num" w:pos="2880"/>
        </w:tabs>
        <w:ind w:left="2880" w:hanging="360"/>
      </w:pPr>
      <w:rPr>
        <w:rFonts w:ascii="Arial" w:hAnsi="Arial" w:hint="default"/>
      </w:rPr>
    </w:lvl>
    <w:lvl w:ilvl="4" w:tplc="811E03AC" w:tentative="1">
      <w:start w:val="1"/>
      <w:numFmt w:val="bullet"/>
      <w:lvlText w:val="•"/>
      <w:lvlJc w:val="left"/>
      <w:pPr>
        <w:tabs>
          <w:tab w:val="num" w:pos="3600"/>
        </w:tabs>
        <w:ind w:left="3600" w:hanging="360"/>
      </w:pPr>
      <w:rPr>
        <w:rFonts w:ascii="Arial" w:hAnsi="Arial" w:hint="default"/>
      </w:rPr>
    </w:lvl>
    <w:lvl w:ilvl="5" w:tplc="284C7180" w:tentative="1">
      <w:start w:val="1"/>
      <w:numFmt w:val="bullet"/>
      <w:lvlText w:val="•"/>
      <w:lvlJc w:val="left"/>
      <w:pPr>
        <w:tabs>
          <w:tab w:val="num" w:pos="4320"/>
        </w:tabs>
        <w:ind w:left="4320" w:hanging="360"/>
      </w:pPr>
      <w:rPr>
        <w:rFonts w:ascii="Arial" w:hAnsi="Arial" w:hint="default"/>
      </w:rPr>
    </w:lvl>
    <w:lvl w:ilvl="6" w:tplc="9474B890" w:tentative="1">
      <w:start w:val="1"/>
      <w:numFmt w:val="bullet"/>
      <w:lvlText w:val="•"/>
      <w:lvlJc w:val="left"/>
      <w:pPr>
        <w:tabs>
          <w:tab w:val="num" w:pos="5040"/>
        </w:tabs>
        <w:ind w:left="5040" w:hanging="360"/>
      </w:pPr>
      <w:rPr>
        <w:rFonts w:ascii="Arial" w:hAnsi="Arial" w:hint="default"/>
      </w:rPr>
    </w:lvl>
    <w:lvl w:ilvl="7" w:tplc="152CA460" w:tentative="1">
      <w:start w:val="1"/>
      <w:numFmt w:val="bullet"/>
      <w:lvlText w:val="•"/>
      <w:lvlJc w:val="left"/>
      <w:pPr>
        <w:tabs>
          <w:tab w:val="num" w:pos="5760"/>
        </w:tabs>
        <w:ind w:left="5760" w:hanging="360"/>
      </w:pPr>
      <w:rPr>
        <w:rFonts w:ascii="Arial" w:hAnsi="Arial" w:hint="default"/>
      </w:rPr>
    </w:lvl>
    <w:lvl w:ilvl="8" w:tplc="5E5EBE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71719D"/>
    <w:multiLevelType w:val="hybridMultilevel"/>
    <w:tmpl w:val="C1323AB4"/>
    <w:lvl w:ilvl="0" w:tplc="67E63C68">
      <w:start w:val="1"/>
      <w:numFmt w:val="bullet"/>
      <w:lvlText w:val="•"/>
      <w:lvlJc w:val="left"/>
      <w:pPr>
        <w:tabs>
          <w:tab w:val="num" w:pos="720"/>
        </w:tabs>
        <w:ind w:left="720" w:hanging="360"/>
      </w:pPr>
      <w:rPr>
        <w:rFonts w:ascii="Arial" w:hAnsi="Arial" w:hint="default"/>
      </w:rPr>
    </w:lvl>
    <w:lvl w:ilvl="1" w:tplc="F33626C4" w:tentative="1">
      <w:start w:val="1"/>
      <w:numFmt w:val="bullet"/>
      <w:lvlText w:val="•"/>
      <w:lvlJc w:val="left"/>
      <w:pPr>
        <w:tabs>
          <w:tab w:val="num" w:pos="1440"/>
        </w:tabs>
        <w:ind w:left="1440" w:hanging="360"/>
      </w:pPr>
      <w:rPr>
        <w:rFonts w:ascii="Arial" w:hAnsi="Arial" w:hint="default"/>
      </w:rPr>
    </w:lvl>
    <w:lvl w:ilvl="2" w:tplc="8ED04E32" w:tentative="1">
      <w:start w:val="1"/>
      <w:numFmt w:val="bullet"/>
      <w:lvlText w:val="•"/>
      <w:lvlJc w:val="left"/>
      <w:pPr>
        <w:tabs>
          <w:tab w:val="num" w:pos="2160"/>
        </w:tabs>
        <w:ind w:left="2160" w:hanging="360"/>
      </w:pPr>
      <w:rPr>
        <w:rFonts w:ascii="Arial" w:hAnsi="Arial" w:hint="default"/>
      </w:rPr>
    </w:lvl>
    <w:lvl w:ilvl="3" w:tplc="24FE6E82" w:tentative="1">
      <w:start w:val="1"/>
      <w:numFmt w:val="bullet"/>
      <w:lvlText w:val="•"/>
      <w:lvlJc w:val="left"/>
      <w:pPr>
        <w:tabs>
          <w:tab w:val="num" w:pos="2880"/>
        </w:tabs>
        <w:ind w:left="2880" w:hanging="360"/>
      </w:pPr>
      <w:rPr>
        <w:rFonts w:ascii="Arial" w:hAnsi="Arial" w:hint="default"/>
      </w:rPr>
    </w:lvl>
    <w:lvl w:ilvl="4" w:tplc="F656C978" w:tentative="1">
      <w:start w:val="1"/>
      <w:numFmt w:val="bullet"/>
      <w:lvlText w:val="•"/>
      <w:lvlJc w:val="left"/>
      <w:pPr>
        <w:tabs>
          <w:tab w:val="num" w:pos="3600"/>
        </w:tabs>
        <w:ind w:left="3600" w:hanging="360"/>
      </w:pPr>
      <w:rPr>
        <w:rFonts w:ascii="Arial" w:hAnsi="Arial" w:hint="default"/>
      </w:rPr>
    </w:lvl>
    <w:lvl w:ilvl="5" w:tplc="854E8880" w:tentative="1">
      <w:start w:val="1"/>
      <w:numFmt w:val="bullet"/>
      <w:lvlText w:val="•"/>
      <w:lvlJc w:val="left"/>
      <w:pPr>
        <w:tabs>
          <w:tab w:val="num" w:pos="4320"/>
        </w:tabs>
        <w:ind w:left="4320" w:hanging="360"/>
      </w:pPr>
      <w:rPr>
        <w:rFonts w:ascii="Arial" w:hAnsi="Arial" w:hint="default"/>
      </w:rPr>
    </w:lvl>
    <w:lvl w:ilvl="6" w:tplc="0BD8D7AC" w:tentative="1">
      <w:start w:val="1"/>
      <w:numFmt w:val="bullet"/>
      <w:lvlText w:val="•"/>
      <w:lvlJc w:val="left"/>
      <w:pPr>
        <w:tabs>
          <w:tab w:val="num" w:pos="5040"/>
        </w:tabs>
        <w:ind w:left="5040" w:hanging="360"/>
      </w:pPr>
      <w:rPr>
        <w:rFonts w:ascii="Arial" w:hAnsi="Arial" w:hint="default"/>
      </w:rPr>
    </w:lvl>
    <w:lvl w:ilvl="7" w:tplc="5C884B4A" w:tentative="1">
      <w:start w:val="1"/>
      <w:numFmt w:val="bullet"/>
      <w:lvlText w:val="•"/>
      <w:lvlJc w:val="left"/>
      <w:pPr>
        <w:tabs>
          <w:tab w:val="num" w:pos="5760"/>
        </w:tabs>
        <w:ind w:left="5760" w:hanging="360"/>
      </w:pPr>
      <w:rPr>
        <w:rFonts w:ascii="Arial" w:hAnsi="Arial" w:hint="default"/>
      </w:rPr>
    </w:lvl>
    <w:lvl w:ilvl="8" w:tplc="B9382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9B26FB"/>
    <w:multiLevelType w:val="hybridMultilevel"/>
    <w:tmpl w:val="5F8259E2"/>
    <w:lvl w:ilvl="0" w:tplc="A5B6C4D6">
      <w:start w:val="1"/>
      <w:numFmt w:val="bullet"/>
      <w:lvlText w:val="•"/>
      <w:lvlJc w:val="left"/>
      <w:pPr>
        <w:tabs>
          <w:tab w:val="num" w:pos="720"/>
        </w:tabs>
        <w:ind w:left="720" w:hanging="360"/>
      </w:pPr>
      <w:rPr>
        <w:rFonts w:ascii="Arial" w:hAnsi="Arial" w:hint="default"/>
      </w:rPr>
    </w:lvl>
    <w:lvl w:ilvl="1" w:tplc="D69A5758" w:tentative="1">
      <w:start w:val="1"/>
      <w:numFmt w:val="bullet"/>
      <w:lvlText w:val="•"/>
      <w:lvlJc w:val="left"/>
      <w:pPr>
        <w:tabs>
          <w:tab w:val="num" w:pos="1440"/>
        </w:tabs>
        <w:ind w:left="1440" w:hanging="360"/>
      </w:pPr>
      <w:rPr>
        <w:rFonts w:ascii="Arial" w:hAnsi="Arial" w:hint="default"/>
      </w:rPr>
    </w:lvl>
    <w:lvl w:ilvl="2" w:tplc="52E0EB42" w:tentative="1">
      <w:start w:val="1"/>
      <w:numFmt w:val="bullet"/>
      <w:lvlText w:val="•"/>
      <w:lvlJc w:val="left"/>
      <w:pPr>
        <w:tabs>
          <w:tab w:val="num" w:pos="2160"/>
        </w:tabs>
        <w:ind w:left="2160" w:hanging="360"/>
      </w:pPr>
      <w:rPr>
        <w:rFonts w:ascii="Arial" w:hAnsi="Arial" w:hint="default"/>
      </w:rPr>
    </w:lvl>
    <w:lvl w:ilvl="3" w:tplc="E8047F6E" w:tentative="1">
      <w:start w:val="1"/>
      <w:numFmt w:val="bullet"/>
      <w:lvlText w:val="•"/>
      <w:lvlJc w:val="left"/>
      <w:pPr>
        <w:tabs>
          <w:tab w:val="num" w:pos="2880"/>
        </w:tabs>
        <w:ind w:left="2880" w:hanging="360"/>
      </w:pPr>
      <w:rPr>
        <w:rFonts w:ascii="Arial" w:hAnsi="Arial" w:hint="default"/>
      </w:rPr>
    </w:lvl>
    <w:lvl w:ilvl="4" w:tplc="06624718" w:tentative="1">
      <w:start w:val="1"/>
      <w:numFmt w:val="bullet"/>
      <w:lvlText w:val="•"/>
      <w:lvlJc w:val="left"/>
      <w:pPr>
        <w:tabs>
          <w:tab w:val="num" w:pos="3600"/>
        </w:tabs>
        <w:ind w:left="3600" w:hanging="360"/>
      </w:pPr>
      <w:rPr>
        <w:rFonts w:ascii="Arial" w:hAnsi="Arial" w:hint="default"/>
      </w:rPr>
    </w:lvl>
    <w:lvl w:ilvl="5" w:tplc="D33ACF52" w:tentative="1">
      <w:start w:val="1"/>
      <w:numFmt w:val="bullet"/>
      <w:lvlText w:val="•"/>
      <w:lvlJc w:val="left"/>
      <w:pPr>
        <w:tabs>
          <w:tab w:val="num" w:pos="4320"/>
        </w:tabs>
        <w:ind w:left="4320" w:hanging="360"/>
      </w:pPr>
      <w:rPr>
        <w:rFonts w:ascii="Arial" w:hAnsi="Arial" w:hint="default"/>
      </w:rPr>
    </w:lvl>
    <w:lvl w:ilvl="6" w:tplc="F5E62412" w:tentative="1">
      <w:start w:val="1"/>
      <w:numFmt w:val="bullet"/>
      <w:lvlText w:val="•"/>
      <w:lvlJc w:val="left"/>
      <w:pPr>
        <w:tabs>
          <w:tab w:val="num" w:pos="5040"/>
        </w:tabs>
        <w:ind w:left="5040" w:hanging="360"/>
      </w:pPr>
      <w:rPr>
        <w:rFonts w:ascii="Arial" w:hAnsi="Arial" w:hint="default"/>
      </w:rPr>
    </w:lvl>
    <w:lvl w:ilvl="7" w:tplc="0EA650CC" w:tentative="1">
      <w:start w:val="1"/>
      <w:numFmt w:val="bullet"/>
      <w:lvlText w:val="•"/>
      <w:lvlJc w:val="left"/>
      <w:pPr>
        <w:tabs>
          <w:tab w:val="num" w:pos="5760"/>
        </w:tabs>
        <w:ind w:left="5760" w:hanging="360"/>
      </w:pPr>
      <w:rPr>
        <w:rFonts w:ascii="Arial" w:hAnsi="Arial" w:hint="default"/>
      </w:rPr>
    </w:lvl>
    <w:lvl w:ilvl="8" w:tplc="2E84CFA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1D517A"/>
    <w:multiLevelType w:val="hybridMultilevel"/>
    <w:tmpl w:val="00040A4E"/>
    <w:lvl w:ilvl="0" w:tplc="CDBC1A3E">
      <w:start w:val="1"/>
      <w:numFmt w:val="bullet"/>
      <w:lvlText w:val="•"/>
      <w:lvlJc w:val="left"/>
      <w:pPr>
        <w:tabs>
          <w:tab w:val="num" w:pos="720"/>
        </w:tabs>
        <w:ind w:left="720" w:hanging="360"/>
      </w:pPr>
      <w:rPr>
        <w:rFonts w:ascii="Arial" w:hAnsi="Arial" w:hint="default"/>
      </w:rPr>
    </w:lvl>
    <w:lvl w:ilvl="1" w:tplc="1CCC1EC2" w:tentative="1">
      <w:start w:val="1"/>
      <w:numFmt w:val="bullet"/>
      <w:lvlText w:val="•"/>
      <w:lvlJc w:val="left"/>
      <w:pPr>
        <w:tabs>
          <w:tab w:val="num" w:pos="1440"/>
        </w:tabs>
        <w:ind w:left="1440" w:hanging="360"/>
      </w:pPr>
      <w:rPr>
        <w:rFonts w:ascii="Arial" w:hAnsi="Arial" w:hint="default"/>
      </w:rPr>
    </w:lvl>
    <w:lvl w:ilvl="2" w:tplc="83921BE0" w:tentative="1">
      <w:start w:val="1"/>
      <w:numFmt w:val="bullet"/>
      <w:lvlText w:val="•"/>
      <w:lvlJc w:val="left"/>
      <w:pPr>
        <w:tabs>
          <w:tab w:val="num" w:pos="2160"/>
        </w:tabs>
        <w:ind w:left="2160" w:hanging="360"/>
      </w:pPr>
      <w:rPr>
        <w:rFonts w:ascii="Arial" w:hAnsi="Arial" w:hint="default"/>
      </w:rPr>
    </w:lvl>
    <w:lvl w:ilvl="3" w:tplc="A33A7DBE" w:tentative="1">
      <w:start w:val="1"/>
      <w:numFmt w:val="bullet"/>
      <w:lvlText w:val="•"/>
      <w:lvlJc w:val="left"/>
      <w:pPr>
        <w:tabs>
          <w:tab w:val="num" w:pos="2880"/>
        </w:tabs>
        <w:ind w:left="2880" w:hanging="360"/>
      </w:pPr>
      <w:rPr>
        <w:rFonts w:ascii="Arial" w:hAnsi="Arial" w:hint="default"/>
      </w:rPr>
    </w:lvl>
    <w:lvl w:ilvl="4" w:tplc="3F865DCA" w:tentative="1">
      <w:start w:val="1"/>
      <w:numFmt w:val="bullet"/>
      <w:lvlText w:val="•"/>
      <w:lvlJc w:val="left"/>
      <w:pPr>
        <w:tabs>
          <w:tab w:val="num" w:pos="3600"/>
        </w:tabs>
        <w:ind w:left="3600" w:hanging="360"/>
      </w:pPr>
      <w:rPr>
        <w:rFonts w:ascii="Arial" w:hAnsi="Arial" w:hint="default"/>
      </w:rPr>
    </w:lvl>
    <w:lvl w:ilvl="5" w:tplc="8E64385C" w:tentative="1">
      <w:start w:val="1"/>
      <w:numFmt w:val="bullet"/>
      <w:lvlText w:val="•"/>
      <w:lvlJc w:val="left"/>
      <w:pPr>
        <w:tabs>
          <w:tab w:val="num" w:pos="4320"/>
        </w:tabs>
        <w:ind w:left="4320" w:hanging="360"/>
      </w:pPr>
      <w:rPr>
        <w:rFonts w:ascii="Arial" w:hAnsi="Arial" w:hint="default"/>
      </w:rPr>
    </w:lvl>
    <w:lvl w:ilvl="6" w:tplc="820A2EC2" w:tentative="1">
      <w:start w:val="1"/>
      <w:numFmt w:val="bullet"/>
      <w:lvlText w:val="•"/>
      <w:lvlJc w:val="left"/>
      <w:pPr>
        <w:tabs>
          <w:tab w:val="num" w:pos="5040"/>
        </w:tabs>
        <w:ind w:left="5040" w:hanging="360"/>
      </w:pPr>
      <w:rPr>
        <w:rFonts w:ascii="Arial" w:hAnsi="Arial" w:hint="default"/>
      </w:rPr>
    </w:lvl>
    <w:lvl w:ilvl="7" w:tplc="2160BA7A" w:tentative="1">
      <w:start w:val="1"/>
      <w:numFmt w:val="bullet"/>
      <w:lvlText w:val="•"/>
      <w:lvlJc w:val="left"/>
      <w:pPr>
        <w:tabs>
          <w:tab w:val="num" w:pos="5760"/>
        </w:tabs>
        <w:ind w:left="5760" w:hanging="360"/>
      </w:pPr>
      <w:rPr>
        <w:rFonts w:ascii="Arial" w:hAnsi="Arial" w:hint="default"/>
      </w:rPr>
    </w:lvl>
    <w:lvl w:ilvl="8" w:tplc="638C6C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157F6B"/>
    <w:multiLevelType w:val="hybridMultilevel"/>
    <w:tmpl w:val="081091AC"/>
    <w:lvl w:ilvl="0" w:tplc="D64CC184">
      <w:start w:val="1"/>
      <w:numFmt w:val="bullet"/>
      <w:lvlText w:val="•"/>
      <w:lvlJc w:val="left"/>
      <w:pPr>
        <w:tabs>
          <w:tab w:val="num" w:pos="720"/>
        </w:tabs>
        <w:ind w:left="720" w:hanging="360"/>
      </w:pPr>
      <w:rPr>
        <w:rFonts w:ascii="Arial" w:hAnsi="Arial" w:hint="default"/>
      </w:rPr>
    </w:lvl>
    <w:lvl w:ilvl="1" w:tplc="79E85504" w:tentative="1">
      <w:start w:val="1"/>
      <w:numFmt w:val="bullet"/>
      <w:lvlText w:val="•"/>
      <w:lvlJc w:val="left"/>
      <w:pPr>
        <w:tabs>
          <w:tab w:val="num" w:pos="1440"/>
        </w:tabs>
        <w:ind w:left="1440" w:hanging="360"/>
      </w:pPr>
      <w:rPr>
        <w:rFonts w:ascii="Arial" w:hAnsi="Arial" w:hint="default"/>
      </w:rPr>
    </w:lvl>
    <w:lvl w:ilvl="2" w:tplc="D83E61E0" w:tentative="1">
      <w:start w:val="1"/>
      <w:numFmt w:val="bullet"/>
      <w:lvlText w:val="•"/>
      <w:lvlJc w:val="left"/>
      <w:pPr>
        <w:tabs>
          <w:tab w:val="num" w:pos="2160"/>
        </w:tabs>
        <w:ind w:left="2160" w:hanging="360"/>
      </w:pPr>
      <w:rPr>
        <w:rFonts w:ascii="Arial" w:hAnsi="Arial" w:hint="default"/>
      </w:rPr>
    </w:lvl>
    <w:lvl w:ilvl="3" w:tplc="26260BF0" w:tentative="1">
      <w:start w:val="1"/>
      <w:numFmt w:val="bullet"/>
      <w:lvlText w:val="•"/>
      <w:lvlJc w:val="left"/>
      <w:pPr>
        <w:tabs>
          <w:tab w:val="num" w:pos="2880"/>
        </w:tabs>
        <w:ind w:left="2880" w:hanging="360"/>
      </w:pPr>
      <w:rPr>
        <w:rFonts w:ascii="Arial" w:hAnsi="Arial" w:hint="default"/>
      </w:rPr>
    </w:lvl>
    <w:lvl w:ilvl="4" w:tplc="5D363B4E" w:tentative="1">
      <w:start w:val="1"/>
      <w:numFmt w:val="bullet"/>
      <w:lvlText w:val="•"/>
      <w:lvlJc w:val="left"/>
      <w:pPr>
        <w:tabs>
          <w:tab w:val="num" w:pos="3600"/>
        </w:tabs>
        <w:ind w:left="3600" w:hanging="360"/>
      </w:pPr>
      <w:rPr>
        <w:rFonts w:ascii="Arial" w:hAnsi="Arial" w:hint="default"/>
      </w:rPr>
    </w:lvl>
    <w:lvl w:ilvl="5" w:tplc="70D620EA" w:tentative="1">
      <w:start w:val="1"/>
      <w:numFmt w:val="bullet"/>
      <w:lvlText w:val="•"/>
      <w:lvlJc w:val="left"/>
      <w:pPr>
        <w:tabs>
          <w:tab w:val="num" w:pos="4320"/>
        </w:tabs>
        <w:ind w:left="4320" w:hanging="360"/>
      </w:pPr>
      <w:rPr>
        <w:rFonts w:ascii="Arial" w:hAnsi="Arial" w:hint="default"/>
      </w:rPr>
    </w:lvl>
    <w:lvl w:ilvl="6" w:tplc="3D4A8888" w:tentative="1">
      <w:start w:val="1"/>
      <w:numFmt w:val="bullet"/>
      <w:lvlText w:val="•"/>
      <w:lvlJc w:val="left"/>
      <w:pPr>
        <w:tabs>
          <w:tab w:val="num" w:pos="5040"/>
        </w:tabs>
        <w:ind w:left="5040" w:hanging="360"/>
      </w:pPr>
      <w:rPr>
        <w:rFonts w:ascii="Arial" w:hAnsi="Arial" w:hint="default"/>
      </w:rPr>
    </w:lvl>
    <w:lvl w:ilvl="7" w:tplc="4B8CD0F4" w:tentative="1">
      <w:start w:val="1"/>
      <w:numFmt w:val="bullet"/>
      <w:lvlText w:val="•"/>
      <w:lvlJc w:val="left"/>
      <w:pPr>
        <w:tabs>
          <w:tab w:val="num" w:pos="5760"/>
        </w:tabs>
        <w:ind w:left="5760" w:hanging="360"/>
      </w:pPr>
      <w:rPr>
        <w:rFonts w:ascii="Arial" w:hAnsi="Arial" w:hint="default"/>
      </w:rPr>
    </w:lvl>
    <w:lvl w:ilvl="8" w:tplc="BBE287F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8E4E02"/>
    <w:multiLevelType w:val="hybridMultilevel"/>
    <w:tmpl w:val="C68689BA"/>
    <w:lvl w:ilvl="0" w:tplc="156C5356">
      <w:start w:val="1"/>
      <w:numFmt w:val="bullet"/>
      <w:lvlText w:val="•"/>
      <w:lvlJc w:val="left"/>
      <w:pPr>
        <w:tabs>
          <w:tab w:val="num" w:pos="720"/>
        </w:tabs>
        <w:ind w:left="720" w:hanging="360"/>
      </w:pPr>
      <w:rPr>
        <w:rFonts w:ascii="Arial" w:hAnsi="Arial" w:hint="default"/>
      </w:rPr>
    </w:lvl>
    <w:lvl w:ilvl="1" w:tplc="7B7A96BA" w:tentative="1">
      <w:start w:val="1"/>
      <w:numFmt w:val="bullet"/>
      <w:lvlText w:val="•"/>
      <w:lvlJc w:val="left"/>
      <w:pPr>
        <w:tabs>
          <w:tab w:val="num" w:pos="1440"/>
        </w:tabs>
        <w:ind w:left="1440" w:hanging="360"/>
      </w:pPr>
      <w:rPr>
        <w:rFonts w:ascii="Arial" w:hAnsi="Arial" w:hint="default"/>
      </w:rPr>
    </w:lvl>
    <w:lvl w:ilvl="2" w:tplc="F8301220" w:tentative="1">
      <w:start w:val="1"/>
      <w:numFmt w:val="bullet"/>
      <w:lvlText w:val="•"/>
      <w:lvlJc w:val="left"/>
      <w:pPr>
        <w:tabs>
          <w:tab w:val="num" w:pos="2160"/>
        </w:tabs>
        <w:ind w:left="2160" w:hanging="360"/>
      </w:pPr>
      <w:rPr>
        <w:rFonts w:ascii="Arial" w:hAnsi="Arial" w:hint="default"/>
      </w:rPr>
    </w:lvl>
    <w:lvl w:ilvl="3" w:tplc="B4BC06E0" w:tentative="1">
      <w:start w:val="1"/>
      <w:numFmt w:val="bullet"/>
      <w:lvlText w:val="•"/>
      <w:lvlJc w:val="left"/>
      <w:pPr>
        <w:tabs>
          <w:tab w:val="num" w:pos="2880"/>
        </w:tabs>
        <w:ind w:left="2880" w:hanging="360"/>
      </w:pPr>
      <w:rPr>
        <w:rFonts w:ascii="Arial" w:hAnsi="Arial" w:hint="default"/>
      </w:rPr>
    </w:lvl>
    <w:lvl w:ilvl="4" w:tplc="3B84952A" w:tentative="1">
      <w:start w:val="1"/>
      <w:numFmt w:val="bullet"/>
      <w:lvlText w:val="•"/>
      <w:lvlJc w:val="left"/>
      <w:pPr>
        <w:tabs>
          <w:tab w:val="num" w:pos="3600"/>
        </w:tabs>
        <w:ind w:left="3600" w:hanging="360"/>
      </w:pPr>
      <w:rPr>
        <w:rFonts w:ascii="Arial" w:hAnsi="Arial" w:hint="default"/>
      </w:rPr>
    </w:lvl>
    <w:lvl w:ilvl="5" w:tplc="0EB81B92" w:tentative="1">
      <w:start w:val="1"/>
      <w:numFmt w:val="bullet"/>
      <w:lvlText w:val="•"/>
      <w:lvlJc w:val="left"/>
      <w:pPr>
        <w:tabs>
          <w:tab w:val="num" w:pos="4320"/>
        </w:tabs>
        <w:ind w:left="4320" w:hanging="360"/>
      </w:pPr>
      <w:rPr>
        <w:rFonts w:ascii="Arial" w:hAnsi="Arial" w:hint="default"/>
      </w:rPr>
    </w:lvl>
    <w:lvl w:ilvl="6" w:tplc="1B62CCFA" w:tentative="1">
      <w:start w:val="1"/>
      <w:numFmt w:val="bullet"/>
      <w:lvlText w:val="•"/>
      <w:lvlJc w:val="left"/>
      <w:pPr>
        <w:tabs>
          <w:tab w:val="num" w:pos="5040"/>
        </w:tabs>
        <w:ind w:left="5040" w:hanging="360"/>
      </w:pPr>
      <w:rPr>
        <w:rFonts w:ascii="Arial" w:hAnsi="Arial" w:hint="default"/>
      </w:rPr>
    </w:lvl>
    <w:lvl w:ilvl="7" w:tplc="21D07744" w:tentative="1">
      <w:start w:val="1"/>
      <w:numFmt w:val="bullet"/>
      <w:lvlText w:val="•"/>
      <w:lvlJc w:val="left"/>
      <w:pPr>
        <w:tabs>
          <w:tab w:val="num" w:pos="5760"/>
        </w:tabs>
        <w:ind w:left="5760" w:hanging="360"/>
      </w:pPr>
      <w:rPr>
        <w:rFonts w:ascii="Arial" w:hAnsi="Arial" w:hint="default"/>
      </w:rPr>
    </w:lvl>
    <w:lvl w:ilvl="8" w:tplc="FCAE4B0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004B16"/>
    <w:multiLevelType w:val="hybridMultilevel"/>
    <w:tmpl w:val="8CFE90CA"/>
    <w:lvl w:ilvl="0" w:tplc="099E5666">
      <w:start w:val="1"/>
      <w:numFmt w:val="bullet"/>
      <w:lvlText w:val="•"/>
      <w:lvlJc w:val="left"/>
      <w:pPr>
        <w:tabs>
          <w:tab w:val="num" w:pos="720"/>
        </w:tabs>
        <w:ind w:left="720" w:hanging="360"/>
      </w:pPr>
      <w:rPr>
        <w:rFonts w:ascii="Arial" w:hAnsi="Arial" w:hint="default"/>
      </w:rPr>
    </w:lvl>
    <w:lvl w:ilvl="1" w:tplc="F5E29AA0" w:tentative="1">
      <w:start w:val="1"/>
      <w:numFmt w:val="bullet"/>
      <w:lvlText w:val="•"/>
      <w:lvlJc w:val="left"/>
      <w:pPr>
        <w:tabs>
          <w:tab w:val="num" w:pos="1440"/>
        </w:tabs>
        <w:ind w:left="1440" w:hanging="360"/>
      </w:pPr>
      <w:rPr>
        <w:rFonts w:ascii="Arial" w:hAnsi="Arial" w:hint="default"/>
      </w:rPr>
    </w:lvl>
    <w:lvl w:ilvl="2" w:tplc="67FEF424" w:tentative="1">
      <w:start w:val="1"/>
      <w:numFmt w:val="bullet"/>
      <w:lvlText w:val="•"/>
      <w:lvlJc w:val="left"/>
      <w:pPr>
        <w:tabs>
          <w:tab w:val="num" w:pos="2160"/>
        </w:tabs>
        <w:ind w:left="2160" w:hanging="360"/>
      </w:pPr>
      <w:rPr>
        <w:rFonts w:ascii="Arial" w:hAnsi="Arial" w:hint="default"/>
      </w:rPr>
    </w:lvl>
    <w:lvl w:ilvl="3" w:tplc="B028651A" w:tentative="1">
      <w:start w:val="1"/>
      <w:numFmt w:val="bullet"/>
      <w:lvlText w:val="•"/>
      <w:lvlJc w:val="left"/>
      <w:pPr>
        <w:tabs>
          <w:tab w:val="num" w:pos="2880"/>
        </w:tabs>
        <w:ind w:left="2880" w:hanging="360"/>
      </w:pPr>
      <w:rPr>
        <w:rFonts w:ascii="Arial" w:hAnsi="Arial" w:hint="default"/>
      </w:rPr>
    </w:lvl>
    <w:lvl w:ilvl="4" w:tplc="0982FC50" w:tentative="1">
      <w:start w:val="1"/>
      <w:numFmt w:val="bullet"/>
      <w:lvlText w:val="•"/>
      <w:lvlJc w:val="left"/>
      <w:pPr>
        <w:tabs>
          <w:tab w:val="num" w:pos="3600"/>
        </w:tabs>
        <w:ind w:left="3600" w:hanging="360"/>
      </w:pPr>
      <w:rPr>
        <w:rFonts w:ascii="Arial" w:hAnsi="Arial" w:hint="default"/>
      </w:rPr>
    </w:lvl>
    <w:lvl w:ilvl="5" w:tplc="51D25130" w:tentative="1">
      <w:start w:val="1"/>
      <w:numFmt w:val="bullet"/>
      <w:lvlText w:val="•"/>
      <w:lvlJc w:val="left"/>
      <w:pPr>
        <w:tabs>
          <w:tab w:val="num" w:pos="4320"/>
        </w:tabs>
        <w:ind w:left="4320" w:hanging="360"/>
      </w:pPr>
      <w:rPr>
        <w:rFonts w:ascii="Arial" w:hAnsi="Arial" w:hint="default"/>
      </w:rPr>
    </w:lvl>
    <w:lvl w:ilvl="6" w:tplc="2C505080" w:tentative="1">
      <w:start w:val="1"/>
      <w:numFmt w:val="bullet"/>
      <w:lvlText w:val="•"/>
      <w:lvlJc w:val="left"/>
      <w:pPr>
        <w:tabs>
          <w:tab w:val="num" w:pos="5040"/>
        </w:tabs>
        <w:ind w:left="5040" w:hanging="360"/>
      </w:pPr>
      <w:rPr>
        <w:rFonts w:ascii="Arial" w:hAnsi="Arial" w:hint="default"/>
      </w:rPr>
    </w:lvl>
    <w:lvl w:ilvl="7" w:tplc="BBFC3060" w:tentative="1">
      <w:start w:val="1"/>
      <w:numFmt w:val="bullet"/>
      <w:lvlText w:val="•"/>
      <w:lvlJc w:val="left"/>
      <w:pPr>
        <w:tabs>
          <w:tab w:val="num" w:pos="5760"/>
        </w:tabs>
        <w:ind w:left="5760" w:hanging="360"/>
      </w:pPr>
      <w:rPr>
        <w:rFonts w:ascii="Arial" w:hAnsi="Arial" w:hint="default"/>
      </w:rPr>
    </w:lvl>
    <w:lvl w:ilvl="8" w:tplc="523E9F2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761BB8"/>
    <w:multiLevelType w:val="hybridMultilevel"/>
    <w:tmpl w:val="37EE07CA"/>
    <w:lvl w:ilvl="0" w:tplc="1D968EA4">
      <w:start w:val="1"/>
      <w:numFmt w:val="bullet"/>
      <w:lvlText w:val="•"/>
      <w:lvlJc w:val="left"/>
      <w:pPr>
        <w:tabs>
          <w:tab w:val="num" w:pos="720"/>
        </w:tabs>
        <w:ind w:left="720" w:hanging="360"/>
      </w:pPr>
      <w:rPr>
        <w:rFonts w:ascii="Arial" w:hAnsi="Arial" w:hint="default"/>
      </w:rPr>
    </w:lvl>
    <w:lvl w:ilvl="1" w:tplc="A7226856" w:tentative="1">
      <w:start w:val="1"/>
      <w:numFmt w:val="bullet"/>
      <w:lvlText w:val="•"/>
      <w:lvlJc w:val="left"/>
      <w:pPr>
        <w:tabs>
          <w:tab w:val="num" w:pos="1440"/>
        </w:tabs>
        <w:ind w:left="1440" w:hanging="360"/>
      </w:pPr>
      <w:rPr>
        <w:rFonts w:ascii="Arial" w:hAnsi="Arial" w:hint="default"/>
      </w:rPr>
    </w:lvl>
    <w:lvl w:ilvl="2" w:tplc="279010C8" w:tentative="1">
      <w:start w:val="1"/>
      <w:numFmt w:val="bullet"/>
      <w:lvlText w:val="•"/>
      <w:lvlJc w:val="left"/>
      <w:pPr>
        <w:tabs>
          <w:tab w:val="num" w:pos="2160"/>
        </w:tabs>
        <w:ind w:left="2160" w:hanging="360"/>
      </w:pPr>
      <w:rPr>
        <w:rFonts w:ascii="Arial" w:hAnsi="Arial" w:hint="default"/>
      </w:rPr>
    </w:lvl>
    <w:lvl w:ilvl="3" w:tplc="120A4AAA" w:tentative="1">
      <w:start w:val="1"/>
      <w:numFmt w:val="bullet"/>
      <w:lvlText w:val="•"/>
      <w:lvlJc w:val="left"/>
      <w:pPr>
        <w:tabs>
          <w:tab w:val="num" w:pos="2880"/>
        </w:tabs>
        <w:ind w:left="2880" w:hanging="360"/>
      </w:pPr>
      <w:rPr>
        <w:rFonts w:ascii="Arial" w:hAnsi="Arial" w:hint="default"/>
      </w:rPr>
    </w:lvl>
    <w:lvl w:ilvl="4" w:tplc="D3DE8832" w:tentative="1">
      <w:start w:val="1"/>
      <w:numFmt w:val="bullet"/>
      <w:lvlText w:val="•"/>
      <w:lvlJc w:val="left"/>
      <w:pPr>
        <w:tabs>
          <w:tab w:val="num" w:pos="3600"/>
        </w:tabs>
        <w:ind w:left="3600" w:hanging="360"/>
      </w:pPr>
      <w:rPr>
        <w:rFonts w:ascii="Arial" w:hAnsi="Arial" w:hint="default"/>
      </w:rPr>
    </w:lvl>
    <w:lvl w:ilvl="5" w:tplc="85A8F870" w:tentative="1">
      <w:start w:val="1"/>
      <w:numFmt w:val="bullet"/>
      <w:lvlText w:val="•"/>
      <w:lvlJc w:val="left"/>
      <w:pPr>
        <w:tabs>
          <w:tab w:val="num" w:pos="4320"/>
        </w:tabs>
        <w:ind w:left="4320" w:hanging="360"/>
      </w:pPr>
      <w:rPr>
        <w:rFonts w:ascii="Arial" w:hAnsi="Arial" w:hint="default"/>
      </w:rPr>
    </w:lvl>
    <w:lvl w:ilvl="6" w:tplc="6EF8864E" w:tentative="1">
      <w:start w:val="1"/>
      <w:numFmt w:val="bullet"/>
      <w:lvlText w:val="•"/>
      <w:lvlJc w:val="left"/>
      <w:pPr>
        <w:tabs>
          <w:tab w:val="num" w:pos="5040"/>
        </w:tabs>
        <w:ind w:left="5040" w:hanging="360"/>
      </w:pPr>
      <w:rPr>
        <w:rFonts w:ascii="Arial" w:hAnsi="Arial" w:hint="default"/>
      </w:rPr>
    </w:lvl>
    <w:lvl w:ilvl="7" w:tplc="CBCC08BA" w:tentative="1">
      <w:start w:val="1"/>
      <w:numFmt w:val="bullet"/>
      <w:lvlText w:val="•"/>
      <w:lvlJc w:val="left"/>
      <w:pPr>
        <w:tabs>
          <w:tab w:val="num" w:pos="5760"/>
        </w:tabs>
        <w:ind w:left="5760" w:hanging="360"/>
      </w:pPr>
      <w:rPr>
        <w:rFonts w:ascii="Arial" w:hAnsi="Arial" w:hint="default"/>
      </w:rPr>
    </w:lvl>
    <w:lvl w:ilvl="8" w:tplc="445C11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0109F2"/>
    <w:multiLevelType w:val="hybridMultilevel"/>
    <w:tmpl w:val="5E4A96AC"/>
    <w:lvl w:ilvl="0" w:tplc="BE94EF16">
      <w:start w:val="1"/>
      <w:numFmt w:val="bullet"/>
      <w:lvlText w:val="•"/>
      <w:lvlJc w:val="left"/>
      <w:pPr>
        <w:tabs>
          <w:tab w:val="num" w:pos="720"/>
        </w:tabs>
        <w:ind w:left="720" w:hanging="360"/>
      </w:pPr>
      <w:rPr>
        <w:rFonts w:ascii="Arial" w:hAnsi="Arial" w:hint="default"/>
      </w:rPr>
    </w:lvl>
    <w:lvl w:ilvl="1" w:tplc="E722A544" w:tentative="1">
      <w:start w:val="1"/>
      <w:numFmt w:val="bullet"/>
      <w:lvlText w:val="•"/>
      <w:lvlJc w:val="left"/>
      <w:pPr>
        <w:tabs>
          <w:tab w:val="num" w:pos="1440"/>
        </w:tabs>
        <w:ind w:left="1440" w:hanging="360"/>
      </w:pPr>
      <w:rPr>
        <w:rFonts w:ascii="Arial" w:hAnsi="Arial" w:hint="default"/>
      </w:rPr>
    </w:lvl>
    <w:lvl w:ilvl="2" w:tplc="CD54CAA2" w:tentative="1">
      <w:start w:val="1"/>
      <w:numFmt w:val="bullet"/>
      <w:lvlText w:val="•"/>
      <w:lvlJc w:val="left"/>
      <w:pPr>
        <w:tabs>
          <w:tab w:val="num" w:pos="2160"/>
        </w:tabs>
        <w:ind w:left="2160" w:hanging="360"/>
      </w:pPr>
      <w:rPr>
        <w:rFonts w:ascii="Arial" w:hAnsi="Arial" w:hint="default"/>
      </w:rPr>
    </w:lvl>
    <w:lvl w:ilvl="3" w:tplc="4FF4BEC0" w:tentative="1">
      <w:start w:val="1"/>
      <w:numFmt w:val="bullet"/>
      <w:lvlText w:val="•"/>
      <w:lvlJc w:val="left"/>
      <w:pPr>
        <w:tabs>
          <w:tab w:val="num" w:pos="2880"/>
        </w:tabs>
        <w:ind w:left="2880" w:hanging="360"/>
      </w:pPr>
      <w:rPr>
        <w:rFonts w:ascii="Arial" w:hAnsi="Arial" w:hint="default"/>
      </w:rPr>
    </w:lvl>
    <w:lvl w:ilvl="4" w:tplc="4FA83E18" w:tentative="1">
      <w:start w:val="1"/>
      <w:numFmt w:val="bullet"/>
      <w:lvlText w:val="•"/>
      <w:lvlJc w:val="left"/>
      <w:pPr>
        <w:tabs>
          <w:tab w:val="num" w:pos="3600"/>
        </w:tabs>
        <w:ind w:left="3600" w:hanging="360"/>
      </w:pPr>
      <w:rPr>
        <w:rFonts w:ascii="Arial" w:hAnsi="Arial" w:hint="default"/>
      </w:rPr>
    </w:lvl>
    <w:lvl w:ilvl="5" w:tplc="A3907484" w:tentative="1">
      <w:start w:val="1"/>
      <w:numFmt w:val="bullet"/>
      <w:lvlText w:val="•"/>
      <w:lvlJc w:val="left"/>
      <w:pPr>
        <w:tabs>
          <w:tab w:val="num" w:pos="4320"/>
        </w:tabs>
        <w:ind w:left="4320" w:hanging="360"/>
      </w:pPr>
      <w:rPr>
        <w:rFonts w:ascii="Arial" w:hAnsi="Arial" w:hint="default"/>
      </w:rPr>
    </w:lvl>
    <w:lvl w:ilvl="6" w:tplc="6C380E7C" w:tentative="1">
      <w:start w:val="1"/>
      <w:numFmt w:val="bullet"/>
      <w:lvlText w:val="•"/>
      <w:lvlJc w:val="left"/>
      <w:pPr>
        <w:tabs>
          <w:tab w:val="num" w:pos="5040"/>
        </w:tabs>
        <w:ind w:left="5040" w:hanging="360"/>
      </w:pPr>
      <w:rPr>
        <w:rFonts w:ascii="Arial" w:hAnsi="Arial" w:hint="default"/>
      </w:rPr>
    </w:lvl>
    <w:lvl w:ilvl="7" w:tplc="05DE8CC2" w:tentative="1">
      <w:start w:val="1"/>
      <w:numFmt w:val="bullet"/>
      <w:lvlText w:val="•"/>
      <w:lvlJc w:val="left"/>
      <w:pPr>
        <w:tabs>
          <w:tab w:val="num" w:pos="5760"/>
        </w:tabs>
        <w:ind w:left="5760" w:hanging="360"/>
      </w:pPr>
      <w:rPr>
        <w:rFonts w:ascii="Arial" w:hAnsi="Arial" w:hint="default"/>
      </w:rPr>
    </w:lvl>
    <w:lvl w:ilvl="8" w:tplc="5C00DA6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B23442"/>
    <w:multiLevelType w:val="hybridMultilevel"/>
    <w:tmpl w:val="08480392"/>
    <w:lvl w:ilvl="0" w:tplc="7032C7C8">
      <w:start w:val="1"/>
      <w:numFmt w:val="bullet"/>
      <w:lvlText w:val="•"/>
      <w:lvlJc w:val="left"/>
      <w:pPr>
        <w:tabs>
          <w:tab w:val="num" w:pos="720"/>
        </w:tabs>
        <w:ind w:left="720" w:hanging="360"/>
      </w:pPr>
      <w:rPr>
        <w:rFonts w:ascii="Arial" w:hAnsi="Arial" w:hint="default"/>
      </w:rPr>
    </w:lvl>
    <w:lvl w:ilvl="1" w:tplc="C34E22B0" w:tentative="1">
      <w:start w:val="1"/>
      <w:numFmt w:val="bullet"/>
      <w:lvlText w:val="•"/>
      <w:lvlJc w:val="left"/>
      <w:pPr>
        <w:tabs>
          <w:tab w:val="num" w:pos="1440"/>
        </w:tabs>
        <w:ind w:left="1440" w:hanging="360"/>
      </w:pPr>
      <w:rPr>
        <w:rFonts w:ascii="Arial" w:hAnsi="Arial" w:hint="default"/>
      </w:rPr>
    </w:lvl>
    <w:lvl w:ilvl="2" w:tplc="41C21F22" w:tentative="1">
      <w:start w:val="1"/>
      <w:numFmt w:val="bullet"/>
      <w:lvlText w:val="•"/>
      <w:lvlJc w:val="left"/>
      <w:pPr>
        <w:tabs>
          <w:tab w:val="num" w:pos="2160"/>
        </w:tabs>
        <w:ind w:left="2160" w:hanging="360"/>
      </w:pPr>
      <w:rPr>
        <w:rFonts w:ascii="Arial" w:hAnsi="Arial" w:hint="default"/>
      </w:rPr>
    </w:lvl>
    <w:lvl w:ilvl="3" w:tplc="B0AE8FD6" w:tentative="1">
      <w:start w:val="1"/>
      <w:numFmt w:val="bullet"/>
      <w:lvlText w:val="•"/>
      <w:lvlJc w:val="left"/>
      <w:pPr>
        <w:tabs>
          <w:tab w:val="num" w:pos="2880"/>
        </w:tabs>
        <w:ind w:left="2880" w:hanging="360"/>
      </w:pPr>
      <w:rPr>
        <w:rFonts w:ascii="Arial" w:hAnsi="Arial" w:hint="default"/>
      </w:rPr>
    </w:lvl>
    <w:lvl w:ilvl="4" w:tplc="69E261FA" w:tentative="1">
      <w:start w:val="1"/>
      <w:numFmt w:val="bullet"/>
      <w:lvlText w:val="•"/>
      <w:lvlJc w:val="left"/>
      <w:pPr>
        <w:tabs>
          <w:tab w:val="num" w:pos="3600"/>
        </w:tabs>
        <w:ind w:left="3600" w:hanging="360"/>
      </w:pPr>
      <w:rPr>
        <w:rFonts w:ascii="Arial" w:hAnsi="Arial" w:hint="default"/>
      </w:rPr>
    </w:lvl>
    <w:lvl w:ilvl="5" w:tplc="34EE177C" w:tentative="1">
      <w:start w:val="1"/>
      <w:numFmt w:val="bullet"/>
      <w:lvlText w:val="•"/>
      <w:lvlJc w:val="left"/>
      <w:pPr>
        <w:tabs>
          <w:tab w:val="num" w:pos="4320"/>
        </w:tabs>
        <w:ind w:left="4320" w:hanging="360"/>
      </w:pPr>
      <w:rPr>
        <w:rFonts w:ascii="Arial" w:hAnsi="Arial" w:hint="default"/>
      </w:rPr>
    </w:lvl>
    <w:lvl w:ilvl="6" w:tplc="5D1C5A7A" w:tentative="1">
      <w:start w:val="1"/>
      <w:numFmt w:val="bullet"/>
      <w:lvlText w:val="•"/>
      <w:lvlJc w:val="left"/>
      <w:pPr>
        <w:tabs>
          <w:tab w:val="num" w:pos="5040"/>
        </w:tabs>
        <w:ind w:left="5040" w:hanging="360"/>
      </w:pPr>
      <w:rPr>
        <w:rFonts w:ascii="Arial" w:hAnsi="Arial" w:hint="default"/>
      </w:rPr>
    </w:lvl>
    <w:lvl w:ilvl="7" w:tplc="94D411F4" w:tentative="1">
      <w:start w:val="1"/>
      <w:numFmt w:val="bullet"/>
      <w:lvlText w:val="•"/>
      <w:lvlJc w:val="left"/>
      <w:pPr>
        <w:tabs>
          <w:tab w:val="num" w:pos="5760"/>
        </w:tabs>
        <w:ind w:left="5760" w:hanging="360"/>
      </w:pPr>
      <w:rPr>
        <w:rFonts w:ascii="Arial" w:hAnsi="Arial" w:hint="default"/>
      </w:rPr>
    </w:lvl>
    <w:lvl w:ilvl="8" w:tplc="410A7AA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0A78CE"/>
    <w:multiLevelType w:val="hybridMultilevel"/>
    <w:tmpl w:val="818AECD2"/>
    <w:lvl w:ilvl="0" w:tplc="C944EA6E">
      <w:start w:val="1"/>
      <w:numFmt w:val="bullet"/>
      <w:lvlText w:val="•"/>
      <w:lvlJc w:val="left"/>
      <w:pPr>
        <w:tabs>
          <w:tab w:val="num" w:pos="720"/>
        </w:tabs>
        <w:ind w:left="720" w:hanging="360"/>
      </w:pPr>
      <w:rPr>
        <w:rFonts w:ascii="Arial" w:hAnsi="Arial" w:hint="default"/>
      </w:rPr>
    </w:lvl>
    <w:lvl w:ilvl="1" w:tplc="1FAEA03E" w:tentative="1">
      <w:start w:val="1"/>
      <w:numFmt w:val="bullet"/>
      <w:lvlText w:val="•"/>
      <w:lvlJc w:val="left"/>
      <w:pPr>
        <w:tabs>
          <w:tab w:val="num" w:pos="1440"/>
        </w:tabs>
        <w:ind w:left="1440" w:hanging="360"/>
      </w:pPr>
      <w:rPr>
        <w:rFonts w:ascii="Arial" w:hAnsi="Arial" w:hint="default"/>
      </w:rPr>
    </w:lvl>
    <w:lvl w:ilvl="2" w:tplc="FD08A042" w:tentative="1">
      <w:start w:val="1"/>
      <w:numFmt w:val="bullet"/>
      <w:lvlText w:val="•"/>
      <w:lvlJc w:val="left"/>
      <w:pPr>
        <w:tabs>
          <w:tab w:val="num" w:pos="2160"/>
        </w:tabs>
        <w:ind w:left="2160" w:hanging="360"/>
      </w:pPr>
      <w:rPr>
        <w:rFonts w:ascii="Arial" w:hAnsi="Arial" w:hint="default"/>
      </w:rPr>
    </w:lvl>
    <w:lvl w:ilvl="3" w:tplc="7F80BFC8" w:tentative="1">
      <w:start w:val="1"/>
      <w:numFmt w:val="bullet"/>
      <w:lvlText w:val="•"/>
      <w:lvlJc w:val="left"/>
      <w:pPr>
        <w:tabs>
          <w:tab w:val="num" w:pos="2880"/>
        </w:tabs>
        <w:ind w:left="2880" w:hanging="360"/>
      </w:pPr>
      <w:rPr>
        <w:rFonts w:ascii="Arial" w:hAnsi="Arial" w:hint="default"/>
      </w:rPr>
    </w:lvl>
    <w:lvl w:ilvl="4" w:tplc="D7268C92" w:tentative="1">
      <w:start w:val="1"/>
      <w:numFmt w:val="bullet"/>
      <w:lvlText w:val="•"/>
      <w:lvlJc w:val="left"/>
      <w:pPr>
        <w:tabs>
          <w:tab w:val="num" w:pos="3600"/>
        </w:tabs>
        <w:ind w:left="3600" w:hanging="360"/>
      </w:pPr>
      <w:rPr>
        <w:rFonts w:ascii="Arial" w:hAnsi="Arial" w:hint="default"/>
      </w:rPr>
    </w:lvl>
    <w:lvl w:ilvl="5" w:tplc="2ACE8E62" w:tentative="1">
      <w:start w:val="1"/>
      <w:numFmt w:val="bullet"/>
      <w:lvlText w:val="•"/>
      <w:lvlJc w:val="left"/>
      <w:pPr>
        <w:tabs>
          <w:tab w:val="num" w:pos="4320"/>
        </w:tabs>
        <w:ind w:left="4320" w:hanging="360"/>
      </w:pPr>
      <w:rPr>
        <w:rFonts w:ascii="Arial" w:hAnsi="Arial" w:hint="default"/>
      </w:rPr>
    </w:lvl>
    <w:lvl w:ilvl="6" w:tplc="AD7CDC16" w:tentative="1">
      <w:start w:val="1"/>
      <w:numFmt w:val="bullet"/>
      <w:lvlText w:val="•"/>
      <w:lvlJc w:val="left"/>
      <w:pPr>
        <w:tabs>
          <w:tab w:val="num" w:pos="5040"/>
        </w:tabs>
        <w:ind w:left="5040" w:hanging="360"/>
      </w:pPr>
      <w:rPr>
        <w:rFonts w:ascii="Arial" w:hAnsi="Arial" w:hint="default"/>
      </w:rPr>
    </w:lvl>
    <w:lvl w:ilvl="7" w:tplc="BF966278" w:tentative="1">
      <w:start w:val="1"/>
      <w:numFmt w:val="bullet"/>
      <w:lvlText w:val="•"/>
      <w:lvlJc w:val="left"/>
      <w:pPr>
        <w:tabs>
          <w:tab w:val="num" w:pos="5760"/>
        </w:tabs>
        <w:ind w:left="5760" w:hanging="360"/>
      </w:pPr>
      <w:rPr>
        <w:rFonts w:ascii="Arial" w:hAnsi="Arial" w:hint="default"/>
      </w:rPr>
    </w:lvl>
    <w:lvl w:ilvl="8" w:tplc="F0A4509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F2513B"/>
    <w:multiLevelType w:val="hybridMultilevel"/>
    <w:tmpl w:val="1B34042E"/>
    <w:lvl w:ilvl="0" w:tplc="9F28721A">
      <w:start w:val="1"/>
      <w:numFmt w:val="bullet"/>
      <w:lvlText w:val="•"/>
      <w:lvlJc w:val="left"/>
      <w:pPr>
        <w:tabs>
          <w:tab w:val="num" w:pos="720"/>
        </w:tabs>
        <w:ind w:left="720" w:hanging="360"/>
      </w:pPr>
      <w:rPr>
        <w:rFonts w:ascii="Arial" w:hAnsi="Arial" w:hint="default"/>
      </w:rPr>
    </w:lvl>
    <w:lvl w:ilvl="1" w:tplc="BB4AB236" w:tentative="1">
      <w:start w:val="1"/>
      <w:numFmt w:val="bullet"/>
      <w:lvlText w:val="•"/>
      <w:lvlJc w:val="left"/>
      <w:pPr>
        <w:tabs>
          <w:tab w:val="num" w:pos="1440"/>
        </w:tabs>
        <w:ind w:left="1440" w:hanging="360"/>
      </w:pPr>
      <w:rPr>
        <w:rFonts w:ascii="Arial" w:hAnsi="Arial" w:hint="default"/>
      </w:rPr>
    </w:lvl>
    <w:lvl w:ilvl="2" w:tplc="3782C48C" w:tentative="1">
      <w:start w:val="1"/>
      <w:numFmt w:val="bullet"/>
      <w:lvlText w:val="•"/>
      <w:lvlJc w:val="left"/>
      <w:pPr>
        <w:tabs>
          <w:tab w:val="num" w:pos="2160"/>
        </w:tabs>
        <w:ind w:left="2160" w:hanging="360"/>
      </w:pPr>
      <w:rPr>
        <w:rFonts w:ascii="Arial" w:hAnsi="Arial" w:hint="default"/>
      </w:rPr>
    </w:lvl>
    <w:lvl w:ilvl="3" w:tplc="B6C091B6" w:tentative="1">
      <w:start w:val="1"/>
      <w:numFmt w:val="bullet"/>
      <w:lvlText w:val="•"/>
      <w:lvlJc w:val="left"/>
      <w:pPr>
        <w:tabs>
          <w:tab w:val="num" w:pos="2880"/>
        </w:tabs>
        <w:ind w:left="2880" w:hanging="360"/>
      </w:pPr>
      <w:rPr>
        <w:rFonts w:ascii="Arial" w:hAnsi="Arial" w:hint="default"/>
      </w:rPr>
    </w:lvl>
    <w:lvl w:ilvl="4" w:tplc="73C00360" w:tentative="1">
      <w:start w:val="1"/>
      <w:numFmt w:val="bullet"/>
      <w:lvlText w:val="•"/>
      <w:lvlJc w:val="left"/>
      <w:pPr>
        <w:tabs>
          <w:tab w:val="num" w:pos="3600"/>
        </w:tabs>
        <w:ind w:left="3600" w:hanging="360"/>
      </w:pPr>
      <w:rPr>
        <w:rFonts w:ascii="Arial" w:hAnsi="Arial" w:hint="default"/>
      </w:rPr>
    </w:lvl>
    <w:lvl w:ilvl="5" w:tplc="CFE2CF58" w:tentative="1">
      <w:start w:val="1"/>
      <w:numFmt w:val="bullet"/>
      <w:lvlText w:val="•"/>
      <w:lvlJc w:val="left"/>
      <w:pPr>
        <w:tabs>
          <w:tab w:val="num" w:pos="4320"/>
        </w:tabs>
        <w:ind w:left="4320" w:hanging="360"/>
      </w:pPr>
      <w:rPr>
        <w:rFonts w:ascii="Arial" w:hAnsi="Arial" w:hint="default"/>
      </w:rPr>
    </w:lvl>
    <w:lvl w:ilvl="6" w:tplc="12B28B3E" w:tentative="1">
      <w:start w:val="1"/>
      <w:numFmt w:val="bullet"/>
      <w:lvlText w:val="•"/>
      <w:lvlJc w:val="left"/>
      <w:pPr>
        <w:tabs>
          <w:tab w:val="num" w:pos="5040"/>
        </w:tabs>
        <w:ind w:left="5040" w:hanging="360"/>
      </w:pPr>
      <w:rPr>
        <w:rFonts w:ascii="Arial" w:hAnsi="Arial" w:hint="default"/>
      </w:rPr>
    </w:lvl>
    <w:lvl w:ilvl="7" w:tplc="4CE2116A" w:tentative="1">
      <w:start w:val="1"/>
      <w:numFmt w:val="bullet"/>
      <w:lvlText w:val="•"/>
      <w:lvlJc w:val="left"/>
      <w:pPr>
        <w:tabs>
          <w:tab w:val="num" w:pos="5760"/>
        </w:tabs>
        <w:ind w:left="5760" w:hanging="360"/>
      </w:pPr>
      <w:rPr>
        <w:rFonts w:ascii="Arial" w:hAnsi="Arial" w:hint="default"/>
      </w:rPr>
    </w:lvl>
    <w:lvl w:ilvl="8" w:tplc="53AC6F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163317D"/>
    <w:multiLevelType w:val="hybridMultilevel"/>
    <w:tmpl w:val="AA26FF9A"/>
    <w:lvl w:ilvl="0" w:tplc="822426FA">
      <w:start w:val="1"/>
      <w:numFmt w:val="bullet"/>
      <w:lvlText w:val="•"/>
      <w:lvlJc w:val="left"/>
      <w:pPr>
        <w:tabs>
          <w:tab w:val="num" w:pos="720"/>
        </w:tabs>
        <w:ind w:left="720" w:hanging="360"/>
      </w:pPr>
      <w:rPr>
        <w:rFonts w:ascii="Arial" w:hAnsi="Arial" w:hint="default"/>
      </w:rPr>
    </w:lvl>
    <w:lvl w:ilvl="1" w:tplc="B4B29E62" w:tentative="1">
      <w:start w:val="1"/>
      <w:numFmt w:val="bullet"/>
      <w:lvlText w:val="•"/>
      <w:lvlJc w:val="left"/>
      <w:pPr>
        <w:tabs>
          <w:tab w:val="num" w:pos="1440"/>
        </w:tabs>
        <w:ind w:left="1440" w:hanging="360"/>
      </w:pPr>
      <w:rPr>
        <w:rFonts w:ascii="Arial" w:hAnsi="Arial" w:hint="default"/>
      </w:rPr>
    </w:lvl>
    <w:lvl w:ilvl="2" w:tplc="C12EB8E4" w:tentative="1">
      <w:start w:val="1"/>
      <w:numFmt w:val="bullet"/>
      <w:lvlText w:val="•"/>
      <w:lvlJc w:val="left"/>
      <w:pPr>
        <w:tabs>
          <w:tab w:val="num" w:pos="2160"/>
        </w:tabs>
        <w:ind w:left="2160" w:hanging="360"/>
      </w:pPr>
      <w:rPr>
        <w:rFonts w:ascii="Arial" w:hAnsi="Arial" w:hint="default"/>
      </w:rPr>
    </w:lvl>
    <w:lvl w:ilvl="3" w:tplc="9C1679DC" w:tentative="1">
      <w:start w:val="1"/>
      <w:numFmt w:val="bullet"/>
      <w:lvlText w:val="•"/>
      <w:lvlJc w:val="left"/>
      <w:pPr>
        <w:tabs>
          <w:tab w:val="num" w:pos="2880"/>
        </w:tabs>
        <w:ind w:left="2880" w:hanging="360"/>
      </w:pPr>
      <w:rPr>
        <w:rFonts w:ascii="Arial" w:hAnsi="Arial" w:hint="default"/>
      </w:rPr>
    </w:lvl>
    <w:lvl w:ilvl="4" w:tplc="58CABC6A" w:tentative="1">
      <w:start w:val="1"/>
      <w:numFmt w:val="bullet"/>
      <w:lvlText w:val="•"/>
      <w:lvlJc w:val="left"/>
      <w:pPr>
        <w:tabs>
          <w:tab w:val="num" w:pos="3600"/>
        </w:tabs>
        <w:ind w:left="3600" w:hanging="360"/>
      </w:pPr>
      <w:rPr>
        <w:rFonts w:ascii="Arial" w:hAnsi="Arial" w:hint="default"/>
      </w:rPr>
    </w:lvl>
    <w:lvl w:ilvl="5" w:tplc="DB504A6E" w:tentative="1">
      <w:start w:val="1"/>
      <w:numFmt w:val="bullet"/>
      <w:lvlText w:val="•"/>
      <w:lvlJc w:val="left"/>
      <w:pPr>
        <w:tabs>
          <w:tab w:val="num" w:pos="4320"/>
        </w:tabs>
        <w:ind w:left="4320" w:hanging="360"/>
      </w:pPr>
      <w:rPr>
        <w:rFonts w:ascii="Arial" w:hAnsi="Arial" w:hint="default"/>
      </w:rPr>
    </w:lvl>
    <w:lvl w:ilvl="6" w:tplc="B2B8B528" w:tentative="1">
      <w:start w:val="1"/>
      <w:numFmt w:val="bullet"/>
      <w:lvlText w:val="•"/>
      <w:lvlJc w:val="left"/>
      <w:pPr>
        <w:tabs>
          <w:tab w:val="num" w:pos="5040"/>
        </w:tabs>
        <w:ind w:left="5040" w:hanging="360"/>
      </w:pPr>
      <w:rPr>
        <w:rFonts w:ascii="Arial" w:hAnsi="Arial" w:hint="default"/>
      </w:rPr>
    </w:lvl>
    <w:lvl w:ilvl="7" w:tplc="6DE6913A" w:tentative="1">
      <w:start w:val="1"/>
      <w:numFmt w:val="bullet"/>
      <w:lvlText w:val="•"/>
      <w:lvlJc w:val="left"/>
      <w:pPr>
        <w:tabs>
          <w:tab w:val="num" w:pos="5760"/>
        </w:tabs>
        <w:ind w:left="5760" w:hanging="360"/>
      </w:pPr>
      <w:rPr>
        <w:rFonts w:ascii="Arial" w:hAnsi="Arial" w:hint="default"/>
      </w:rPr>
    </w:lvl>
    <w:lvl w:ilvl="8" w:tplc="DE14243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8F36B4"/>
    <w:multiLevelType w:val="hybridMultilevel"/>
    <w:tmpl w:val="A2868D4E"/>
    <w:lvl w:ilvl="0" w:tplc="95127324">
      <w:start w:val="1"/>
      <w:numFmt w:val="bullet"/>
      <w:lvlText w:val="•"/>
      <w:lvlJc w:val="left"/>
      <w:pPr>
        <w:tabs>
          <w:tab w:val="num" w:pos="720"/>
        </w:tabs>
        <w:ind w:left="720" w:hanging="360"/>
      </w:pPr>
      <w:rPr>
        <w:rFonts w:ascii="Arial" w:hAnsi="Arial" w:hint="default"/>
      </w:rPr>
    </w:lvl>
    <w:lvl w:ilvl="1" w:tplc="B2F619E6" w:tentative="1">
      <w:start w:val="1"/>
      <w:numFmt w:val="bullet"/>
      <w:lvlText w:val="•"/>
      <w:lvlJc w:val="left"/>
      <w:pPr>
        <w:tabs>
          <w:tab w:val="num" w:pos="1440"/>
        </w:tabs>
        <w:ind w:left="1440" w:hanging="360"/>
      </w:pPr>
      <w:rPr>
        <w:rFonts w:ascii="Arial" w:hAnsi="Arial" w:hint="default"/>
      </w:rPr>
    </w:lvl>
    <w:lvl w:ilvl="2" w:tplc="F1FCEA30" w:tentative="1">
      <w:start w:val="1"/>
      <w:numFmt w:val="bullet"/>
      <w:lvlText w:val="•"/>
      <w:lvlJc w:val="left"/>
      <w:pPr>
        <w:tabs>
          <w:tab w:val="num" w:pos="2160"/>
        </w:tabs>
        <w:ind w:left="2160" w:hanging="360"/>
      </w:pPr>
      <w:rPr>
        <w:rFonts w:ascii="Arial" w:hAnsi="Arial" w:hint="default"/>
      </w:rPr>
    </w:lvl>
    <w:lvl w:ilvl="3" w:tplc="B00AE88A" w:tentative="1">
      <w:start w:val="1"/>
      <w:numFmt w:val="bullet"/>
      <w:lvlText w:val="•"/>
      <w:lvlJc w:val="left"/>
      <w:pPr>
        <w:tabs>
          <w:tab w:val="num" w:pos="2880"/>
        </w:tabs>
        <w:ind w:left="2880" w:hanging="360"/>
      </w:pPr>
      <w:rPr>
        <w:rFonts w:ascii="Arial" w:hAnsi="Arial" w:hint="default"/>
      </w:rPr>
    </w:lvl>
    <w:lvl w:ilvl="4" w:tplc="774E563A" w:tentative="1">
      <w:start w:val="1"/>
      <w:numFmt w:val="bullet"/>
      <w:lvlText w:val="•"/>
      <w:lvlJc w:val="left"/>
      <w:pPr>
        <w:tabs>
          <w:tab w:val="num" w:pos="3600"/>
        </w:tabs>
        <w:ind w:left="3600" w:hanging="360"/>
      </w:pPr>
      <w:rPr>
        <w:rFonts w:ascii="Arial" w:hAnsi="Arial" w:hint="default"/>
      </w:rPr>
    </w:lvl>
    <w:lvl w:ilvl="5" w:tplc="5BBCD7D0" w:tentative="1">
      <w:start w:val="1"/>
      <w:numFmt w:val="bullet"/>
      <w:lvlText w:val="•"/>
      <w:lvlJc w:val="left"/>
      <w:pPr>
        <w:tabs>
          <w:tab w:val="num" w:pos="4320"/>
        </w:tabs>
        <w:ind w:left="4320" w:hanging="360"/>
      </w:pPr>
      <w:rPr>
        <w:rFonts w:ascii="Arial" w:hAnsi="Arial" w:hint="default"/>
      </w:rPr>
    </w:lvl>
    <w:lvl w:ilvl="6" w:tplc="CFB842AA" w:tentative="1">
      <w:start w:val="1"/>
      <w:numFmt w:val="bullet"/>
      <w:lvlText w:val="•"/>
      <w:lvlJc w:val="left"/>
      <w:pPr>
        <w:tabs>
          <w:tab w:val="num" w:pos="5040"/>
        </w:tabs>
        <w:ind w:left="5040" w:hanging="360"/>
      </w:pPr>
      <w:rPr>
        <w:rFonts w:ascii="Arial" w:hAnsi="Arial" w:hint="default"/>
      </w:rPr>
    </w:lvl>
    <w:lvl w:ilvl="7" w:tplc="EA5A2438" w:tentative="1">
      <w:start w:val="1"/>
      <w:numFmt w:val="bullet"/>
      <w:lvlText w:val="•"/>
      <w:lvlJc w:val="left"/>
      <w:pPr>
        <w:tabs>
          <w:tab w:val="num" w:pos="5760"/>
        </w:tabs>
        <w:ind w:left="5760" w:hanging="360"/>
      </w:pPr>
      <w:rPr>
        <w:rFonts w:ascii="Arial" w:hAnsi="Arial" w:hint="default"/>
      </w:rPr>
    </w:lvl>
    <w:lvl w:ilvl="8" w:tplc="DF8A3C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F6D51AB"/>
    <w:multiLevelType w:val="hybridMultilevel"/>
    <w:tmpl w:val="9022062C"/>
    <w:lvl w:ilvl="0" w:tplc="37C28360">
      <w:start w:val="1"/>
      <w:numFmt w:val="bullet"/>
      <w:lvlText w:val="•"/>
      <w:lvlJc w:val="left"/>
      <w:pPr>
        <w:tabs>
          <w:tab w:val="num" w:pos="720"/>
        </w:tabs>
        <w:ind w:left="720" w:hanging="360"/>
      </w:pPr>
      <w:rPr>
        <w:rFonts w:ascii="Arial" w:hAnsi="Arial" w:hint="default"/>
      </w:rPr>
    </w:lvl>
    <w:lvl w:ilvl="1" w:tplc="7EA4E28E" w:tentative="1">
      <w:start w:val="1"/>
      <w:numFmt w:val="bullet"/>
      <w:lvlText w:val="•"/>
      <w:lvlJc w:val="left"/>
      <w:pPr>
        <w:tabs>
          <w:tab w:val="num" w:pos="1440"/>
        </w:tabs>
        <w:ind w:left="1440" w:hanging="360"/>
      </w:pPr>
      <w:rPr>
        <w:rFonts w:ascii="Arial" w:hAnsi="Arial" w:hint="default"/>
      </w:rPr>
    </w:lvl>
    <w:lvl w:ilvl="2" w:tplc="EA464708" w:tentative="1">
      <w:start w:val="1"/>
      <w:numFmt w:val="bullet"/>
      <w:lvlText w:val="•"/>
      <w:lvlJc w:val="left"/>
      <w:pPr>
        <w:tabs>
          <w:tab w:val="num" w:pos="2160"/>
        </w:tabs>
        <w:ind w:left="2160" w:hanging="360"/>
      </w:pPr>
      <w:rPr>
        <w:rFonts w:ascii="Arial" w:hAnsi="Arial" w:hint="default"/>
      </w:rPr>
    </w:lvl>
    <w:lvl w:ilvl="3" w:tplc="7E54DFAC" w:tentative="1">
      <w:start w:val="1"/>
      <w:numFmt w:val="bullet"/>
      <w:lvlText w:val="•"/>
      <w:lvlJc w:val="left"/>
      <w:pPr>
        <w:tabs>
          <w:tab w:val="num" w:pos="2880"/>
        </w:tabs>
        <w:ind w:left="2880" w:hanging="360"/>
      </w:pPr>
      <w:rPr>
        <w:rFonts w:ascii="Arial" w:hAnsi="Arial" w:hint="default"/>
      </w:rPr>
    </w:lvl>
    <w:lvl w:ilvl="4" w:tplc="4B3A4FF0" w:tentative="1">
      <w:start w:val="1"/>
      <w:numFmt w:val="bullet"/>
      <w:lvlText w:val="•"/>
      <w:lvlJc w:val="left"/>
      <w:pPr>
        <w:tabs>
          <w:tab w:val="num" w:pos="3600"/>
        </w:tabs>
        <w:ind w:left="3600" w:hanging="360"/>
      </w:pPr>
      <w:rPr>
        <w:rFonts w:ascii="Arial" w:hAnsi="Arial" w:hint="default"/>
      </w:rPr>
    </w:lvl>
    <w:lvl w:ilvl="5" w:tplc="207EF138" w:tentative="1">
      <w:start w:val="1"/>
      <w:numFmt w:val="bullet"/>
      <w:lvlText w:val="•"/>
      <w:lvlJc w:val="left"/>
      <w:pPr>
        <w:tabs>
          <w:tab w:val="num" w:pos="4320"/>
        </w:tabs>
        <w:ind w:left="4320" w:hanging="360"/>
      </w:pPr>
      <w:rPr>
        <w:rFonts w:ascii="Arial" w:hAnsi="Arial" w:hint="default"/>
      </w:rPr>
    </w:lvl>
    <w:lvl w:ilvl="6" w:tplc="9816F56A" w:tentative="1">
      <w:start w:val="1"/>
      <w:numFmt w:val="bullet"/>
      <w:lvlText w:val="•"/>
      <w:lvlJc w:val="left"/>
      <w:pPr>
        <w:tabs>
          <w:tab w:val="num" w:pos="5040"/>
        </w:tabs>
        <w:ind w:left="5040" w:hanging="360"/>
      </w:pPr>
      <w:rPr>
        <w:rFonts w:ascii="Arial" w:hAnsi="Arial" w:hint="default"/>
      </w:rPr>
    </w:lvl>
    <w:lvl w:ilvl="7" w:tplc="669629E6" w:tentative="1">
      <w:start w:val="1"/>
      <w:numFmt w:val="bullet"/>
      <w:lvlText w:val="•"/>
      <w:lvlJc w:val="left"/>
      <w:pPr>
        <w:tabs>
          <w:tab w:val="num" w:pos="5760"/>
        </w:tabs>
        <w:ind w:left="5760" w:hanging="360"/>
      </w:pPr>
      <w:rPr>
        <w:rFonts w:ascii="Arial" w:hAnsi="Arial" w:hint="default"/>
      </w:rPr>
    </w:lvl>
    <w:lvl w:ilvl="8" w:tplc="C01EEB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3265F2"/>
    <w:multiLevelType w:val="hybridMultilevel"/>
    <w:tmpl w:val="A6D84B94"/>
    <w:lvl w:ilvl="0" w:tplc="E8DE0A7C">
      <w:start w:val="1"/>
      <w:numFmt w:val="bullet"/>
      <w:lvlText w:val="•"/>
      <w:lvlJc w:val="left"/>
      <w:pPr>
        <w:tabs>
          <w:tab w:val="num" w:pos="720"/>
        </w:tabs>
        <w:ind w:left="720" w:hanging="360"/>
      </w:pPr>
      <w:rPr>
        <w:rFonts w:ascii="Arial" w:hAnsi="Arial" w:hint="default"/>
      </w:rPr>
    </w:lvl>
    <w:lvl w:ilvl="1" w:tplc="A350BB24" w:tentative="1">
      <w:start w:val="1"/>
      <w:numFmt w:val="bullet"/>
      <w:lvlText w:val="•"/>
      <w:lvlJc w:val="left"/>
      <w:pPr>
        <w:tabs>
          <w:tab w:val="num" w:pos="1440"/>
        </w:tabs>
        <w:ind w:left="1440" w:hanging="360"/>
      </w:pPr>
      <w:rPr>
        <w:rFonts w:ascii="Arial" w:hAnsi="Arial" w:hint="default"/>
      </w:rPr>
    </w:lvl>
    <w:lvl w:ilvl="2" w:tplc="0DCCAE22" w:tentative="1">
      <w:start w:val="1"/>
      <w:numFmt w:val="bullet"/>
      <w:lvlText w:val="•"/>
      <w:lvlJc w:val="left"/>
      <w:pPr>
        <w:tabs>
          <w:tab w:val="num" w:pos="2160"/>
        </w:tabs>
        <w:ind w:left="2160" w:hanging="360"/>
      </w:pPr>
      <w:rPr>
        <w:rFonts w:ascii="Arial" w:hAnsi="Arial" w:hint="default"/>
      </w:rPr>
    </w:lvl>
    <w:lvl w:ilvl="3" w:tplc="BEB00BA4" w:tentative="1">
      <w:start w:val="1"/>
      <w:numFmt w:val="bullet"/>
      <w:lvlText w:val="•"/>
      <w:lvlJc w:val="left"/>
      <w:pPr>
        <w:tabs>
          <w:tab w:val="num" w:pos="2880"/>
        </w:tabs>
        <w:ind w:left="2880" w:hanging="360"/>
      </w:pPr>
      <w:rPr>
        <w:rFonts w:ascii="Arial" w:hAnsi="Arial" w:hint="default"/>
      </w:rPr>
    </w:lvl>
    <w:lvl w:ilvl="4" w:tplc="DE66A434" w:tentative="1">
      <w:start w:val="1"/>
      <w:numFmt w:val="bullet"/>
      <w:lvlText w:val="•"/>
      <w:lvlJc w:val="left"/>
      <w:pPr>
        <w:tabs>
          <w:tab w:val="num" w:pos="3600"/>
        </w:tabs>
        <w:ind w:left="3600" w:hanging="360"/>
      </w:pPr>
      <w:rPr>
        <w:rFonts w:ascii="Arial" w:hAnsi="Arial" w:hint="default"/>
      </w:rPr>
    </w:lvl>
    <w:lvl w:ilvl="5" w:tplc="E0C686E8" w:tentative="1">
      <w:start w:val="1"/>
      <w:numFmt w:val="bullet"/>
      <w:lvlText w:val="•"/>
      <w:lvlJc w:val="left"/>
      <w:pPr>
        <w:tabs>
          <w:tab w:val="num" w:pos="4320"/>
        </w:tabs>
        <w:ind w:left="4320" w:hanging="360"/>
      </w:pPr>
      <w:rPr>
        <w:rFonts w:ascii="Arial" w:hAnsi="Arial" w:hint="default"/>
      </w:rPr>
    </w:lvl>
    <w:lvl w:ilvl="6" w:tplc="EE1AF4EA" w:tentative="1">
      <w:start w:val="1"/>
      <w:numFmt w:val="bullet"/>
      <w:lvlText w:val="•"/>
      <w:lvlJc w:val="left"/>
      <w:pPr>
        <w:tabs>
          <w:tab w:val="num" w:pos="5040"/>
        </w:tabs>
        <w:ind w:left="5040" w:hanging="360"/>
      </w:pPr>
      <w:rPr>
        <w:rFonts w:ascii="Arial" w:hAnsi="Arial" w:hint="default"/>
      </w:rPr>
    </w:lvl>
    <w:lvl w:ilvl="7" w:tplc="3F22778E" w:tentative="1">
      <w:start w:val="1"/>
      <w:numFmt w:val="bullet"/>
      <w:lvlText w:val="•"/>
      <w:lvlJc w:val="left"/>
      <w:pPr>
        <w:tabs>
          <w:tab w:val="num" w:pos="5760"/>
        </w:tabs>
        <w:ind w:left="5760" w:hanging="360"/>
      </w:pPr>
      <w:rPr>
        <w:rFonts w:ascii="Arial" w:hAnsi="Arial" w:hint="default"/>
      </w:rPr>
    </w:lvl>
    <w:lvl w:ilvl="8" w:tplc="0212AA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7D12282"/>
    <w:multiLevelType w:val="hybridMultilevel"/>
    <w:tmpl w:val="34F86AD6"/>
    <w:lvl w:ilvl="0" w:tplc="028E3C9E">
      <w:start w:val="1"/>
      <w:numFmt w:val="bullet"/>
      <w:lvlText w:val="•"/>
      <w:lvlJc w:val="left"/>
      <w:pPr>
        <w:tabs>
          <w:tab w:val="num" w:pos="720"/>
        </w:tabs>
        <w:ind w:left="720" w:hanging="360"/>
      </w:pPr>
      <w:rPr>
        <w:rFonts w:ascii="Arial" w:hAnsi="Arial" w:hint="default"/>
      </w:rPr>
    </w:lvl>
    <w:lvl w:ilvl="1" w:tplc="DF963452" w:tentative="1">
      <w:start w:val="1"/>
      <w:numFmt w:val="bullet"/>
      <w:lvlText w:val="•"/>
      <w:lvlJc w:val="left"/>
      <w:pPr>
        <w:tabs>
          <w:tab w:val="num" w:pos="1440"/>
        </w:tabs>
        <w:ind w:left="1440" w:hanging="360"/>
      </w:pPr>
      <w:rPr>
        <w:rFonts w:ascii="Arial" w:hAnsi="Arial" w:hint="default"/>
      </w:rPr>
    </w:lvl>
    <w:lvl w:ilvl="2" w:tplc="BB06441E" w:tentative="1">
      <w:start w:val="1"/>
      <w:numFmt w:val="bullet"/>
      <w:lvlText w:val="•"/>
      <w:lvlJc w:val="left"/>
      <w:pPr>
        <w:tabs>
          <w:tab w:val="num" w:pos="2160"/>
        </w:tabs>
        <w:ind w:left="2160" w:hanging="360"/>
      </w:pPr>
      <w:rPr>
        <w:rFonts w:ascii="Arial" w:hAnsi="Arial" w:hint="default"/>
      </w:rPr>
    </w:lvl>
    <w:lvl w:ilvl="3" w:tplc="80AA8370" w:tentative="1">
      <w:start w:val="1"/>
      <w:numFmt w:val="bullet"/>
      <w:lvlText w:val="•"/>
      <w:lvlJc w:val="left"/>
      <w:pPr>
        <w:tabs>
          <w:tab w:val="num" w:pos="2880"/>
        </w:tabs>
        <w:ind w:left="2880" w:hanging="360"/>
      </w:pPr>
      <w:rPr>
        <w:rFonts w:ascii="Arial" w:hAnsi="Arial" w:hint="default"/>
      </w:rPr>
    </w:lvl>
    <w:lvl w:ilvl="4" w:tplc="047A2FCA" w:tentative="1">
      <w:start w:val="1"/>
      <w:numFmt w:val="bullet"/>
      <w:lvlText w:val="•"/>
      <w:lvlJc w:val="left"/>
      <w:pPr>
        <w:tabs>
          <w:tab w:val="num" w:pos="3600"/>
        </w:tabs>
        <w:ind w:left="3600" w:hanging="360"/>
      </w:pPr>
      <w:rPr>
        <w:rFonts w:ascii="Arial" w:hAnsi="Arial" w:hint="default"/>
      </w:rPr>
    </w:lvl>
    <w:lvl w:ilvl="5" w:tplc="CE345298" w:tentative="1">
      <w:start w:val="1"/>
      <w:numFmt w:val="bullet"/>
      <w:lvlText w:val="•"/>
      <w:lvlJc w:val="left"/>
      <w:pPr>
        <w:tabs>
          <w:tab w:val="num" w:pos="4320"/>
        </w:tabs>
        <w:ind w:left="4320" w:hanging="360"/>
      </w:pPr>
      <w:rPr>
        <w:rFonts w:ascii="Arial" w:hAnsi="Arial" w:hint="default"/>
      </w:rPr>
    </w:lvl>
    <w:lvl w:ilvl="6" w:tplc="108ADA1E" w:tentative="1">
      <w:start w:val="1"/>
      <w:numFmt w:val="bullet"/>
      <w:lvlText w:val="•"/>
      <w:lvlJc w:val="left"/>
      <w:pPr>
        <w:tabs>
          <w:tab w:val="num" w:pos="5040"/>
        </w:tabs>
        <w:ind w:left="5040" w:hanging="360"/>
      </w:pPr>
      <w:rPr>
        <w:rFonts w:ascii="Arial" w:hAnsi="Arial" w:hint="default"/>
      </w:rPr>
    </w:lvl>
    <w:lvl w:ilvl="7" w:tplc="28C805E8" w:tentative="1">
      <w:start w:val="1"/>
      <w:numFmt w:val="bullet"/>
      <w:lvlText w:val="•"/>
      <w:lvlJc w:val="left"/>
      <w:pPr>
        <w:tabs>
          <w:tab w:val="num" w:pos="5760"/>
        </w:tabs>
        <w:ind w:left="5760" w:hanging="360"/>
      </w:pPr>
      <w:rPr>
        <w:rFonts w:ascii="Arial" w:hAnsi="Arial" w:hint="default"/>
      </w:rPr>
    </w:lvl>
    <w:lvl w:ilvl="8" w:tplc="0AD00D7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F404A6"/>
    <w:multiLevelType w:val="hybridMultilevel"/>
    <w:tmpl w:val="0F1055C8"/>
    <w:lvl w:ilvl="0" w:tplc="6C7AE294">
      <w:start w:val="1"/>
      <w:numFmt w:val="bullet"/>
      <w:lvlText w:val="•"/>
      <w:lvlJc w:val="left"/>
      <w:pPr>
        <w:tabs>
          <w:tab w:val="num" w:pos="720"/>
        </w:tabs>
        <w:ind w:left="720" w:hanging="360"/>
      </w:pPr>
      <w:rPr>
        <w:rFonts w:ascii="Arial" w:hAnsi="Arial" w:hint="default"/>
      </w:rPr>
    </w:lvl>
    <w:lvl w:ilvl="1" w:tplc="01FA1F06" w:tentative="1">
      <w:start w:val="1"/>
      <w:numFmt w:val="bullet"/>
      <w:lvlText w:val="•"/>
      <w:lvlJc w:val="left"/>
      <w:pPr>
        <w:tabs>
          <w:tab w:val="num" w:pos="1440"/>
        </w:tabs>
        <w:ind w:left="1440" w:hanging="360"/>
      </w:pPr>
      <w:rPr>
        <w:rFonts w:ascii="Arial" w:hAnsi="Arial" w:hint="default"/>
      </w:rPr>
    </w:lvl>
    <w:lvl w:ilvl="2" w:tplc="807214A8" w:tentative="1">
      <w:start w:val="1"/>
      <w:numFmt w:val="bullet"/>
      <w:lvlText w:val="•"/>
      <w:lvlJc w:val="left"/>
      <w:pPr>
        <w:tabs>
          <w:tab w:val="num" w:pos="2160"/>
        </w:tabs>
        <w:ind w:left="2160" w:hanging="360"/>
      </w:pPr>
      <w:rPr>
        <w:rFonts w:ascii="Arial" w:hAnsi="Arial" w:hint="default"/>
      </w:rPr>
    </w:lvl>
    <w:lvl w:ilvl="3" w:tplc="E3863898" w:tentative="1">
      <w:start w:val="1"/>
      <w:numFmt w:val="bullet"/>
      <w:lvlText w:val="•"/>
      <w:lvlJc w:val="left"/>
      <w:pPr>
        <w:tabs>
          <w:tab w:val="num" w:pos="2880"/>
        </w:tabs>
        <w:ind w:left="2880" w:hanging="360"/>
      </w:pPr>
      <w:rPr>
        <w:rFonts w:ascii="Arial" w:hAnsi="Arial" w:hint="default"/>
      </w:rPr>
    </w:lvl>
    <w:lvl w:ilvl="4" w:tplc="9828C69A" w:tentative="1">
      <w:start w:val="1"/>
      <w:numFmt w:val="bullet"/>
      <w:lvlText w:val="•"/>
      <w:lvlJc w:val="left"/>
      <w:pPr>
        <w:tabs>
          <w:tab w:val="num" w:pos="3600"/>
        </w:tabs>
        <w:ind w:left="3600" w:hanging="360"/>
      </w:pPr>
      <w:rPr>
        <w:rFonts w:ascii="Arial" w:hAnsi="Arial" w:hint="default"/>
      </w:rPr>
    </w:lvl>
    <w:lvl w:ilvl="5" w:tplc="9406352E" w:tentative="1">
      <w:start w:val="1"/>
      <w:numFmt w:val="bullet"/>
      <w:lvlText w:val="•"/>
      <w:lvlJc w:val="left"/>
      <w:pPr>
        <w:tabs>
          <w:tab w:val="num" w:pos="4320"/>
        </w:tabs>
        <w:ind w:left="4320" w:hanging="360"/>
      </w:pPr>
      <w:rPr>
        <w:rFonts w:ascii="Arial" w:hAnsi="Arial" w:hint="default"/>
      </w:rPr>
    </w:lvl>
    <w:lvl w:ilvl="6" w:tplc="99F6DE10" w:tentative="1">
      <w:start w:val="1"/>
      <w:numFmt w:val="bullet"/>
      <w:lvlText w:val="•"/>
      <w:lvlJc w:val="left"/>
      <w:pPr>
        <w:tabs>
          <w:tab w:val="num" w:pos="5040"/>
        </w:tabs>
        <w:ind w:left="5040" w:hanging="360"/>
      </w:pPr>
      <w:rPr>
        <w:rFonts w:ascii="Arial" w:hAnsi="Arial" w:hint="default"/>
      </w:rPr>
    </w:lvl>
    <w:lvl w:ilvl="7" w:tplc="9768F294" w:tentative="1">
      <w:start w:val="1"/>
      <w:numFmt w:val="bullet"/>
      <w:lvlText w:val="•"/>
      <w:lvlJc w:val="left"/>
      <w:pPr>
        <w:tabs>
          <w:tab w:val="num" w:pos="5760"/>
        </w:tabs>
        <w:ind w:left="5760" w:hanging="360"/>
      </w:pPr>
      <w:rPr>
        <w:rFonts w:ascii="Arial" w:hAnsi="Arial" w:hint="default"/>
      </w:rPr>
    </w:lvl>
    <w:lvl w:ilvl="8" w:tplc="A1C2037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C892F2E"/>
    <w:multiLevelType w:val="hybridMultilevel"/>
    <w:tmpl w:val="61880D7C"/>
    <w:lvl w:ilvl="0" w:tplc="BAB2C760">
      <w:start w:val="1"/>
      <w:numFmt w:val="bullet"/>
      <w:lvlText w:val="•"/>
      <w:lvlJc w:val="left"/>
      <w:pPr>
        <w:tabs>
          <w:tab w:val="num" w:pos="720"/>
        </w:tabs>
        <w:ind w:left="720" w:hanging="360"/>
      </w:pPr>
      <w:rPr>
        <w:rFonts w:ascii="Arial" w:hAnsi="Arial" w:hint="default"/>
      </w:rPr>
    </w:lvl>
    <w:lvl w:ilvl="1" w:tplc="4BF0A3E2" w:tentative="1">
      <w:start w:val="1"/>
      <w:numFmt w:val="bullet"/>
      <w:lvlText w:val="•"/>
      <w:lvlJc w:val="left"/>
      <w:pPr>
        <w:tabs>
          <w:tab w:val="num" w:pos="1440"/>
        </w:tabs>
        <w:ind w:left="1440" w:hanging="360"/>
      </w:pPr>
      <w:rPr>
        <w:rFonts w:ascii="Arial" w:hAnsi="Arial" w:hint="default"/>
      </w:rPr>
    </w:lvl>
    <w:lvl w:ilvl="2" w:tplc="8800E604" w:tentative="1">
      <w:start w:val="1"/>
      <w:numFmt w:val="bullet"/>
      <w:lvlText w:val="•"/>
      <w:lvlJc w:val="left"/>
      <w:pPr>
        <w:tabs>
          <w:tab w:val="num" w:pos="2160"/>
        </w:tabs>
        <w:ind w:left="2160" w:hanging="360"/>
      </w:pPr>
      <w:rPr>
        <w:rFonts w:ascii="Arial" w:hAnsi="Arial" w:hint="default"/>
      </w:rPr>
    </w:lvl>
    <w:lvl w:ilvl="3" w:tplc="C13EFA52" w:tentative="1">
      <w:start w:val="1"/>
      <w:numFmt w:val="bullet"/>
      <w:lvlText w:val="•"/>
      <w:lvlJc w:val="left"/>
      <w:pPr>
        <w:tabs>
          <w:tab w:val="num" w:pos="2880"/>
        </w:tabs>
        <w:ind w:left="2880" w:hanging="360"/>
      </w:pPr>
      <w:rPr>
        <w:rFonts w:ascii="Arial" w:hAnsi="Arial" w:hint="default"/>
      </w:rPr>
    </w:lvl>
    <w:lvl w:ilvl="4" w:tplc="CAEA059E" w:tentative="1">
      <w:start w:val="1"/>
      <w:numFmt w:val="bullet"/>
      <w:lvlText w:val="•"/>
      <w:lvlJc w:val="left"/>
      <w:pPr>
        <w:tabs>
          <w:tab w:val="num" w:pos="3600"/>
        </w:tabs>
        <w:ind w:left="3600" w:hanging="360"/>
      </w:pPr>
      <w:rPr>
        <w:rFonts w:ascii="Arial" w:hAnsi="Arial" w:hint="default"/>
      </w:rPr>
    </w:lvl>
    <w:lvl w:ilvl="5" w:tplc="023E55BC" w:tentative="1">
      <w:start w:val="1"/>
      <w:numFmt w:val="bullet"/>
      <w:lvlText w:val="•"/>
      <w:lvlJc w:val="left"/>
      <w:pPr>
        <w:tabs>
          <w:tab w:val="num" w:pos="4320"/>
        </w:tabs>
        <w:ind w:left="4320" w:hanging="360"/>
      </w:pPr>
      <w:rPr>
        <w:rFonts w:ascii="Arial" w:hAnsi="Arial" w:hint="default"/>
      </w:rPr>
    </w:lvl>
    <w:lvl w:ilvl="6" w:tplc="A32EA5C2" w:tentative="1">
      <w:start w:val="1"/>
      <w:numFmt w:val="bullet"/>
      <w:lvlText w:val="•"/>
      <w:lvlJc w:val="left"/>
      <w:pPr>
        <w:tabs>
          <w:tab w:val="num" w:pos="5040"/>
        </w:tabs>
        <w:ind w:left="5040" w:hanging="360"/>
      </w:pPr>
      <w:rPr>
        <w:rFonts w:ascii="Arial" w:hAnsi="Arial" w:hint="default"/>
      </w:rPr>
    </w:lvl>
    <w:lvl w:ilvl="7" w:tplc="76BC653A" w:tentative="1">
      <w:start w:val="1"/>
      <w:numFmt w:val="bullet"/>
      <w:lvlText w:val="•"/>
      <w:lvlJc w:val="left"/>
      <w:pPr>
        <w:tabs>
          <w:tab w:val="num" w:pos="5760"/>
        </w:tabs>
        <w:ind w:left="5760" w:hanging="360"/>
      </w:pPr>
      <w:rPr>
        <w:rFonts w:ascii="Arial" w:hAnsi="Arial" w:hint="default"/>
      </w:rPr>
    </w:lvl>
    <w:lvl w:ilvl="8" w:tplc="C3BEE92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89058B"/>
    <w:multiLevelType w:val="multilevel"/>
    <w:tmpl w:val="B012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32392"/>
    <w:multiLevelType w:val="hybridMultilevel"/>
    <w:tmpl w:val="BA945C66"/>
    <w:lvl w:ilvl="0" w:tplc="4B5A171C">
      <w:start w:val="1"/>
      <w:numFmt w:val="bullet"/>
      <w:lvlText w:val="•"/>
      <w:lvlJc w:val="left"/>
      <w:pPr>
        <w:tabs>
          <w:tab w:val="num" w:pos="720"/>
        </w:tabs>
        <w:ind w:left="720" w:hanging="360"/>
      </w:pPr>
      <w:rPr>
        <w:rFonts w:ascii="Arial" w:hAnsi="Arial" w:hint="default"/>
      </w:rPr>
    </w:lvl>
    <w:lvl w:ilvl="1" w:tplc="D400B75E" w:tentative="1">
      <w:start w:val="1"/>
      <w:numFmt w:val="bullet"/>
      <w:lvlText w:val="•"/>
      <w:lvlJc w:val="left"/>
      <w:pPr>
        <w:tabs>
          <w:tab w:val="num" w:pos="1440"/>
        </w:tabs>
        <w:ind w:left="1440" w:hanging="360"/>
      </w:pPr>
      <w:rPr>
        <w:rFonts w:ascii="Arial" w:hAnsi="Arial" w:hint="default"/>
      </w:rPr>
    </w:lvl>
    <w:lvl w:ilvl="2" w:tplc="05B2BB5E" w:tentative="1">
      <w:start w:val="1"/>
      <w:numFmt w:val="bullet"/>
      <w:lvlText w:val="•"/>
      <w:lvlJc w:val="left"/>
      <w:pPr>
        <w:tabs>
          <w:tab w:val="num" w:pos="2160"/>
        </w:tabs>
        <w:ind w:left="2160" w:hanging="360"/>
      </w:pPr>
      <w:rPr>
        <w:rFonts w:ascii="Arial" w:hAnsi="Arial" w:hint="default"/>
      </w:rPr>
    </w:lvl>
    <w:lvl w:ilvl="3" w:tplc="BC9A0DB0" w:tentative="1">
      <w:start w:val="1"/>
      <w:numFmt w:val="bullet"/>
      <w:lvlText w:val="•"/>
      <w:lvlJc w:val="left"/>
      <w:pPr>
        <w:tabs>
          <w:tab w:val="num" w:pos="2880"/>
        </w:tabs>
        <w:ind w:left="2880" w:hanging="360"/>
      </w:pPr>
      <w:rPr>
        <w:rFonts w:ascii="Arial" w:hAnsi="Arial" w:hint="default"/>
      </w:rPr>
    </w:lvl>
    <w:lvl w:ilvl="4" w:tplc="7BAC1280" w:tentative="1">
      <w:start w:val="1"/>
      <w:numFmt w:val="bullet"/>
      <w:lvlText w:val="•"/>
      <w:lvlJc w:val="left"/>
      <w:pPr>
        <w:tabs>
          <w:tab w:val="num" w:pos="3600"/>
        </w:tabs>
        <w:ind w:left="3600" w:hanging="360"/>
      </w:pPr>
      <w:rPr>
        <w:rFonts w:ascii="Arial" w:hAnsi="Arial" w:hint="default"/>
      </w:rPr>
    </w:lvl>
    <w:lvl w:ilvl="5" w:tplc="101687A8" w:tentative="1">
      <w:start w:val="1"/>
      <w:numFmt w:val="bullet"/>
      <w:lvlText w:val="•"/>
      <w:lvlJc w:val="left"/>
      <w:pPr>
        <w:tabs>
          <w:tab w:val="num" w:pos="4320"/>
        </w:tabs>
        <w:ind w:left="4320" w:hanging="360"/>
      </w:pPr>
      <w:rPr>
        <w:rFonts w:ascii="Arial" w:hAnsi="Arial" w:hint="default"/>
      </w:rPr>
    </w:lvl>
    <w:lvl w:ilvl="6" w:tplc="D13EC0D0" w:tentative="1">
      <w:start w:val="1"/>
      <w:numFmt w:val="bullet"/>
      <w:lvlText w:val="•"/>
      <w:lvlJc w:val="left"/>
      <w:pPr>
        <w:tabs>
          <w:tab w:val="num" w:pos="5040"/>
        </w:tabs>
        <w:ind w:left="5040" w:hanging="360"/>
      </w:pPr>
      <w:rPr>
        <w:rFonts w:ascii="Arial" w:hAnsi="Arial" w:hint="default"/>
      </w:rPr>
    </w:lvl>
    <w:lvl w:ilvl="7" w:tplc="6F84B7BA" w:tentative="1">
      <w:start w:val="1"/>
      <w:numFmt w:val="bullet"/>
      <w:lvlText w:val="•"/>
      <w:lvlJc w:val="left"/>
      <w:pPr>
        <w:tabs>
          <w:tab w:val="num" w:pos="5760"/>
        </w:tabs>
        <w:ind w:left="5760" w:hanging="360"/>
      </w:pPr>
      <w:rPr>
        <w:rFonts w:ascii="Arial" w:hAnsi="Arial" w:hint="default"/>
      </w:rPr>
    </w:lvl>
    <w:lvl w:ilvl="8" w:tplc="CAF6BA3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3FF0CB2"/>
    <w:multiLevelType w:val="hybridMultilevel"/>
    <w:tmpl w:val="9BB275F2"/>
    <w:lvl w:ilvl="0" w:tplc="3DA680D2">
      <w:start w:val="1"/>
      <w:numFmt w:val="bullet"/>
      <w:lvlText w:val="•"/>
      <w:lvlJc w:val="left"/>
      <w:pPr>
        <w:tabs>
          <w:tab w:val="num" w:pos="720"/>
        </w:tabs>
        <w:ind w:left="720" w:hanging="360"/>
      </w:pPr>
      <w:rPr>
        <w:rFonts w:ascii="Arial" w:hAnsi="Arial" w:hint="default"/>
      </w:rPr>
    </w:lvl>
    <w:lvl w:ilvl="1" w:tplc="8E747696" w:tentative="1">
      <w:start w:val="1"/>
      <w:numFmt w:val="bullet"/>
      <w:lvlText w:val="•"/>
      <w:lvlJc w:val="left"/>
      <w:pPr>
        <w:tabs>
          <w:tab w:val="num" w:pos="1440"/>
        </w:tabs>
        <w:ind w:left="1440" w:hanging="360"/>
      </w:pPr>
      <w:rPr>
        <w:rFonts w:ascii="Arial" w:hAnsi="Arial" w:hint="default"/>
      </w:rPr>
    </w:lvl>
    <w:lvl w:ilvl="2" w:tplc="DCFE8942" w:tentative="1">
      <w:start w:val="1"/>
      <w:numFmt w:val="bullet"/>
      <w:lvlText w:val="•"/>
      <w:lvlJc w:val="left"/>
      <w:pPr>
        <w:tabs>
          <w:tab w:val="num" w:pos="2160"/>
        </w:tabs>
        <w:ind w:left="2160" w:hanging="360"/>
      </w:pPr>
      <w:rPr>
        <w:rFonts w:ascii="Arial" w:hAnsi="Arial" w:hint="default"/>
      </w:rPr>
    </w:lvl>
    <w:lvl w:ilvl="3" w:tplc="25AE0592" w:tentative="1">
      <w:start w:val="1"/>
      <w:numFmt w:val="bullet"/>
      <w:lvlText w:val="•"/>
      <w:lvlJc w:val="left"/>
      <w:pPr>
        <w:tabs>
          <w:tab w:val="num" w:pos="2880"/>
        </w:tabs>
        <w:ind w:left="2880" w:hanging="360"/>
      </w:pPr>
      <w:rPr>
        <w:rFonts w:ascii="Arial" w:hAnsi="Arial" w:hint="default"/>
      </w:rPr>
    </w:lvl>
    <w:lvl w:ilvl="4" w:tplc="0302B640" w:tentative="1">
      <w:start w:val="1"/>
      <w:numFmt w:val="bullet"/>
      <w:lvlText w:val="•"/>
      <w:lvlJc w:val="left"/>
      <w:pPr>
        <w:tabs>
          <w:tab w:val="num" w:pos="3600"/>
        </w:tabs>
        <w:ind w:left="3600" w:hanging="360"/>
      </w:pPr>
      <w:rPr>
        <w:rFonts w:ascii="Arial" w:hAnsi="Arial" w:hint="default"/>
      </w:rPr>
    </w:lvl>
    <w:lvl w:ilvl="5" w:tplc="4D34434A" w:tentative="1">
      <w:start w:val="1"/>
      <w:numFmt w:val="bullet"/>
      <w:lvlText w:val="•"/>
      <w:lvlJc w:val="left"/>
      <w:pPr>
        <w:tabs>
          <w:tab w:val="num" w:pos="4320"/>
        </w:tabs>
        <w:ind w:left="4320" w:hanging="360"/>
      </w:pPr>
      <w:rPr>
        <w:rFonts w:ascii="Arial" w:hAnsi="Arial" w:hint="default"/>
      </w:rPr>
    </w:lvl>
    <w:lvl w:ilvl="6" w:tplc="F276635C" w:tentative="1">
      <w:start w:val="1"/>
      <w:numFmt w:val="bullet"/>
      <w:lvlText w:val="•"/>
      <w:lvlJc w:val="left"/>
      <w:pPr>
        <w:tabs>
          <w:tab w:val="num" w:pos="5040"/>
        </w:tabs>
        <w:ind w:left="5040" w:hanging="360"/>
      </w:pPr>
      <w:rPr>
        <w:rFonts w:ascii="Arial" w:hAnsi="Arial" w:hint="default"/>
      </w:rPr>
    </w:lvl>
    <w:lvl w:ilvl="7" w:tplc="4EE07936" w:tentative="1">
      <w:start w:val="1"/>
      <w:numFmt w:val="bullet"/>
      <w:lvlText w:val="•"/>
      <w:lvlJc w:val="left"/>
      <w:pPr>
        <w:tabs>
          <w:tab w:val="num" w:pos="5760"/>
        </w:tabs>
        <w:ind w:left="5760" w:hanging="360"/>
      </w:pPr>
      <w:rPr>
        <w:rFonts w:ascii="Arial" w:hAnsi="Arial" w:hint="default"/>
      </w:rPr>
    </w:lvl>
    <w:lvl w:ilvl="8" w:tplc="A400367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C320FFC"/>
    <w:multiLevelType w:val="hybridMultilevel"/>
    <w:tmpl w:val="E0BADF7C"/>
    <w:lvl w:ilvl="0" w:tplc="448C2D5E">
      <w:start w:val="1"/>
      <w:numFmt w:val="bullet"/>
      <w:lvlText w:val="•"/>
      <w:lvlJc w:val="left"/>
      <w:pPr>
        <w:tabs>
          <w:tab w:val="num" w:pos="720"/>
        </w:tabs>
        <w:ind w:left="720" w:hanging="360"/>
      </w:pPr>
      <w:rPr>
        <w:rFonts w:ascii="Arial" w:hAnsi="Arial" w:hint="default"/>
      </w:rPr>
    </w:lvl>
    <w:lvl w:ilvl="1" w:tplc="CD8ADE42" w:tentative="1">
      <w:start w:val="1"/>
      <w:numFmt w:val="bullet"/>
      <w:lvlText w:val="•"/>
      <w:lvlJc w:val="left"/>
      <w:pPr>
        <w:tabs>
          <w:tab w:val="num" w:pos="1440"/>
        </w:tabs>
        <w:ind w:left="1440" w:hanging="360"/>
      </w:pPr>
      <w:rPr>
        <w:rFonts w:ascii="Arial" w:hAnsi="Arial" w:hint="default"/>
      </w:rPr>
    </w:lvl>
    <w:lvl w:ilvl="2" w:tplc="0366BF40" w:tentative="1">
      <w:start w:val="1"/>
      <w:numFmt w:val="bullet"/>
      <w:lvlText w:val="•"/>
      <w:lvlJc w:val="left"/>
      <w:pPr>
        <w:tabs>
          <w:tab w:val="num" w:pos="2160"/>
        </w:tabs>
        <w:ind w:left="2160" w:hanging="360"/>
      </w:pPr>
      <w:rPr>
        <w:rFonts w:ascii="Arial" w:hAnsi="Arial" w:hint="default"/>
      </w:rPr>
    </w:lvl>
    <w:lvl w:ilvl="3" w:tplc="AFD4DB94" w:tentative="1">
      <w:start w:val="1"/>
      <w:numFmt w:val="bullet"/>
      <w:lvlText w:val="•"/>
      <w:lvlJc w:val="left"/>
      <w:pPr>
        <w:tabs>
          <w:tab w:val="num" w:pos="2880"/>
        </w:tabs>
        <w:ind w:left="2880" w:hanging="360"/>
      </w:pPr>
      <w:rPr>
        <w:rFonts w:ascii="Arial" w:hAnsi="Arial" w:hint="default"/>
      </w:rPr>
    </w:lvl>
    <w:lvl w:ilvl="4" w:tplc="6770BFDA" w:tentative="1">
      <w:start w:val="1"/>
      <w:numFmt w:val="bullet"/>
      <w:lvlText w:val="•"/>
      <w:lvlJc w:val="left"/>
      <w:pPr>
        <w:tabs>
          <w:tab w:val="num" w:pos="3600"/>
        </w:tabs>
        <w:ind w:left="3600" w:hanging="360"/>
      </w:pPr>
      <w:rPr>
        <w:rFonts w:ascii="Arial" w:hAnsi="Arial" w:hint="default"/>
      </w:rPr>
    </w:lvl>
    <w:lvl w:ilvl="5" w:tplc="BF1C2DE8" w:tentative="1">
      <w:start w:val="1"/>
      <w:numFmt w:val="bullet"/>
      <w:lvlText w:val="•"/>
      <w:lvlJc w:val="left"/>
      <w:pPr>
        <w:tabs>
          <w:tab w:val="num" w:pos="4320"/>
        </w:tabs>
        <w:ind w:left="4320" w:hanging="360"/>
      </w:pPr>
      <w:rPr>
        <w:rFonts w:ascii="Arial" w:hAnsi="Arial" w:hint="default"/>
      </w:rPr>
    </w:lvl>
    <w:lvl w:ilvl="6" w:tplc="6FF80220" w:tentative="1">
      <w:start w:val="1"/>
      <w:numFmt w:val="bullet"/>
      <w:lvlText w:val="•"/>
      <w:lvlJc w:val="left"/>
      <w:pPr>
        <w:tabs>
          <w:tab w:val="num" w:pos="5040"/>
        </w:tabs>
        <w:ind w:left="5040" w:hanging="360"/>
      </w:pPr>
      <w:rPr>
        <w:rFonts w:ascii="Arial" w:hAnsi="Arial" w:hint="default"/>
      </w:rPr>
    </w:lvl>
    <w:lvl w:ilvl="7" w:tplc="F8BE1492" w:tentative="1">
      <w:start w:val="1"/>
      <w:numFmt w:val="bullet"/>
      <w:lvlText w:val="•"/>
      <w:lvlJc w:val="left"/>
      <w:pPr>
        <w:tabs>
          <w:tab w:val="num" w:pos="5760"/>
        </w:tabs>
        <w:ind w:left="5760" w:hanging="360"/>
      </w:pPr>
      <w:rPr>
        <w:rFonts w:ascii="Arial" w:hAnsi="Arial" w:hint="default"/>
      </w:rPr>
    </w:lvl>
    <w:lvl w:ilvl="8" w:tplc="A5B8285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ED702E9"/>
    <w:multiLevelType w:val="hybridMultilevel"/>
    <w:tmpl w:val="965267E6"/>
    <w:lvl w:ilvl="0" w:tplc="39CA5AD2">
      <w:start w:val="1"/>
      <w:numFmt w:val="bullet"/>
      <w:lvlText w:val="•"/>
      <w:lvlJc w:val="left"/>
      <w:pPr>
        <w:tabs>
          <w:tab w:val="num" w:pos="720"/>
        </w:tabs>
        <w:ind w:left="720" w:hanging="360"/>
      </w:pPr>
      <w:rPr>
        <w:rFonts w:ascii="Arial" w:hAnsi="Arial" w:hint="default"/>
      </w:rPr>
    </w:lvl>
    <w:lvl w:ilvl="1" w:tplc="B3F41F66" w:tentative="1">
      <w:start w:val="1"/>
      <w:numFmt w:val="bullet"/>
      <w:lvlText w:val="•"/>
      <w:lvlJc w:val="left"/>
      <w:pPr>
        <w:tabs>
          <w:tab w:val="num" w:pos="1440"/>
        </w:tabs>
        <w:ind w:left="1440" w:hanging="360"/>
      </w:pPr>
      <w:rPr>
        <w:rFonts w:ascii="Arial" w:hAnsi="Arial" w:hint="default"/>
      </w:rPr>
    </w:lvl>
    <w:lvl w:ilvl="2" w:tplc="F466A02A" w:tentative="1">
      <w:start w:val="1"/>
      <w:numFmt w:val="bullet"/>
      <w:lvlText w:val="•"/>
      <w:lvlJc w:val="left"/>
      <w:pPr>
        <w:tabs>
          <w:tab w:val="num" w:pos="2160"/>
        </w:tabs>
        <w:ind w:left="2160" w:hanging="360"/>
      </w:pPr>
      <w:rPr>
        <w:rFonts w:ascii="Arial" w:hAnsi="Arial" w:hint="default"/>
      </w:rPr>
    </w:lvl>
    <w:lvl w:ilvl="3" w:tplc="DEB69B92" w:tentative="1">
      <w:start w:val="1"/>
      <w:numFmt w:val="bullet"/>
      <w:lvlText w:val="•"/>
      <w:lvlJc w:val="left"/>
      <w:pPr>
        <w:tabs>
          <w:tab w:val="num" w:pos="2880"/>
        </w:tabs>
        <w:ind w:left="2880" w:hanging="360"/>
      </w:pPr>
      <w:rPr>
        <w:rFonts w:ascii="Arial" w:hAnsi="Arial" w:hint="default"/>
      </w:rPr>
    </w:lvl>
    <w:lvl w:ilvl="4" w:tplc="BDBA0266" w:tentative="1">
      <w:start w:val="1"/>
      <w:numFmt w:val="bullet"/>
      <w:lvlText w:val="•"/>
      <w:lvlJc w:val="left"/>
      <w:pPr>
        <w:tabs>
          <w:tab w:val="num" w:pos="3600"/>
        </w:tabs>
        <w:ind w:left="3600" w:hanging="360"/>
      </w:pPr>
      <w:rPr>
        <w:rFonts w:ascii="Arial" w:hAnsi="Arial" w:hint="default"/>
      </w:rPr>
    </w:lvl>
    <w:lvl w:ilvl="5" w:tplc="827A0028" w:tentative="1">
      <w:start w:val="1"/>
      <w:numFmt w:val="bullet"/>
      <w:lvlText w:val="•"/>
      <w:lvlJc w:val="left"/>
      <w:pPr>
        <w:tabs>
          <w:tab w:val="num" w:pos="4320"/>
        </w:tabs>
        <w:ind w:left="4320" w:hanging="360"/>
      </w:pPr>
      <w:rPr>
        <w:rFonts w:ascii="Arial" w:hAnsi="Arial" w:hint="default"/>
      </w:rPr>
    </w:lvl>
    <w:lvl w:ilvl="6" w:tplc="4A5AB7B4" w:tentative="1">
      <w:start w:val="1"/>
      <w:numFmt w:val="bullet"/>
      <w:lvlText w:val="•"/>
      <w:lvlJc w:val="left"/>
      <w:pPr>
        <w:tabs>
          <w:tab w:val="num" w:pos="5040"/>
        </w:tabs>
        <w:ind w:left="5040" w:hanging="360"/>
      </w:pPr>
      <w:rPr>
        <w:rFonts w:ascii="Arial" w:hAnsi="Arial" w:hint="default"/>
      </w:rPr>
    </w:lvl>
    <w:lvl w:ilvl="7" w:tplc="F2428E84" w:tentative="1">
      <w:start w:val="1"/>
      <w:numFmt w:val="bullet"/>
      <w:lvlText w:val="•"/>
      <w:lvlJc w:val="left"/>
      <w:pPr>
        <w:tabs>
          <w:tab w:val="num" w:pos="5760"/>
        </w:tabs>
        <w:ind w:left="5760" w:hanging="360"/>
      </w:pPr>
      <w:rPr>
        <w:rFonts w:ascii="Arial" w:hAnsi="Arial" w:hint="default"/>
      </w:rPr>
    </w:lvl>
    <w:lvl w:ilvl="8" w:tplc="D79CFB2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23812D7"/>
    <w:multiLevelType w:val="hybridMultilevel"/>
    <w:tmpl w:val="C792E8BC"/>
    <w:lvl w:ilvl="0" w:tplc="0FBE3620">
      <w:start w:val="1"/>
      <w:numFmt w:val="bullet"/>
      <w:lvlText w:val="•"/>
      <w:lvlJc w:val="left"/>
      <w:pPr>
        <w:tabs>
          <w:tab w:val="num" w:pos="720"/>
        </w:tabs>
        <w:ind w:left="720" w:hanging="360"/>
      </w:pPr>
      <w:rPr>
        <w:rFonts w:ascii="Arial" w:hAnsi="Arial" w:hint="default"/>
      </w:rPr>
    </w:lvl>
    <w:lvl w:ilvl="1" w:tplc="F06CF530" w:tentative="1">
      <w:start w:val="1"/>
      <w:numFmt w:val="bullet"/>
      <w:lvlText w:val="•"/>
      <w:lvlJc w:val="left"/>
      <w:pPr>
        <w:tabs>
          <w:tab w:val="num" w:pos="1440"/>
        </w:tabs>
        <w:ind w:left="1440" w:hanging="360"/>
      </w:pPr>
      <w:rPr>
        <w:rFonts w:ascii="Arial" w:hAnsi="Arial" w:hint="default"/>
      </w:rPr>
    </w:lvl>
    <w:lvl w:ilvl="2" w:tplc="CA6C0E46" w:tentative="1">
      <w:start w:val="1"/>
      <w:numFmt w:val="bullet"/>
      <w:lvlText w:val="•"/>
      <w:lvlJc w:val="left"/>
      <w:pPr>
        <w:tabs>
          <w:tab w:val="num" w:pos="2160"/>
        </w:tabs>
        <w:ind w:left="2160" w:hanging="360"/>
      </w:pPr>
      <w:rPr>
        <w:rFonts w:ascii="Arial" w:hAnsi="Arial" w:hint="default"/>
      </w:rPr>
    </w:lvl>
    <w:lvl w:ilvl="3" w:tplc="DE6466D0" w:tentative="1">
      <w:start w:val="1"/>
      <w:numFmt w:val="bullet"/>
      <w:lvlText w:val="•"/>
      <w:lvlJc w:val="left"/>
      <w:pPr>
        <w:tabs>
          <w:tab w:val="num" w:pos="2880"/>
        </w:tabs>
        <w:ind w:left="2880" w:hanging="360"/>
      </w:pPr>
      <w:rPr>
        <w:rFonts w:ascii="Arial" w:hAnsi="Arial" w:hint="default"/>
      </w:rPr>
    </w:lvl>
    <w:lvl w:ilvl="4" w:tplc="D952C5C8" w:tentative="1">
      <w:start w:val="1"/>
      <w:numFmt w:val="bullet"/>
      <w:lvlText w:val="•"/>
      <w:lvlJc w:val="left"/>
      <w:pPr>
        <w:tabs>
          <w:tab w:val="num" w:pos="3600"/>
        </w:tabs>
        <w:ind w:left="3600" w:hanging="360"/>
      </w:pPr>
      <w:rPr>
        <w:rFonts w:ascii="Arial" w:hAnsi="Arial" w:hint="default"/>
      </w:rPr>
    </w:lvl>
    <w:lvl w:ilvl="5" w:tplc="43242416" w:tentative="1">
      <w:start w:val="1"/>
      <w:numFmt w:val="bullet"/>
      <w:lvlText w:val="•"/>
      <w:lvlJc w:val="left"/>
      <w:pPr>
        <w:tabs>
          <w:tab w:val="num" w:pos="4320"/>
        </w:tabs>
        <w:ind w:left="4320" w:hanging="360"/>
      </w:pPr>
      <w:rPr>
        <w:rFonts w:ascii="Arial" w:hAnsi="Arial" w:hint="default"/>
      </w:rPr>
    </w:lvl>
    <w:lvl w:ilvl="6" w:tplc="DD326ED2" w:tentative="1">
      <w:start w:val="1"/>
      <w:numFmt w:val="bullet"/>
      <w:lvlText w:val="•"/>
      <w:lvlJc w:val="left"/>
      <w:pPr>
        <w:tabs>
          <w:tab w:val="num" w:pos="5040"/>
        </w:tabs>
        <w:ind w:left="5040" w:hanging="360"/>
      </w:pPr>
      <w:rPr>
        <w:rFonts w:ascii="Arial" w:hAnsi="Arial" w:hint="default"/>
      </w:rPr>
    </w:lvl>
    <w:lvl w:ilvl="7" w:tplc="F3048034" w:tentative="1">
      <w:start w:val="1"/>
      <w:numFmt w:val="bullet"/>
      <w:lvlText w:val="•"/>
      <w:lvlJc w:val="left"/>
      <w:pPr>
        <w:tabs>
          <w:tab w:val="num" w:pos="5760"/>
        </w:tabs>
        <w:ind w:left="5760" w:hanging="360"/>
      </w:pPr>
      <w:rPr>
        <w:rFonts w:ascii="Arial" w:hAnsi="Arial" w:hint="default"/>
      </w:rPr>
    </w:lvl>
    <w:lvl w:ilvl="8" w:tplc="BFD852D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A62DD4"/>
    <w:multiLevelType w:val="hybridMultilevel"/>
    <w:tmpl w:val="B4CA16EA"/>
    <w:lvl w:ilvl="0" w:tplc="78CEDDE2">
      <w:start w:val="1"/>
      <w:numFmt w:val="bullet"/>
      <w:lvlText w:val="•"/>
      <w:lvlJc w:val="left"/>
      <w:pPr>
        <w:tabs>
          <w:tab w:val="num" w:pos="720"/>
        </w:tabs>
        <w:ind w:left="720" w:hanging="360"/>
      </w:pPr>
      <w:rPr>
        <w:rFonts w:ascii="Arial" w:hAnsi="Arial" w:hint="default"/>
      </w:rPr>
    </w:lvl>
    <w:lvl w:ilvl="1" w:tplc="EB2EC168" w:tentative="1">
      <w:start w:val="1"/>
      <w:numFmt w:val="bullet"/>
      <w:lvlText w:val="•"/>
      <w:lvlJc w:val="left"/>
      <w:pPr>
        <w:tabs>
          <w:tab w:val="num" w:pos="1440"/>
        </w:tabs>
        <w:ind w:left="1440" w:hanging="360"/>
      </w:pPr>
      <w:rPr>
        <w:rFonts w:ascii="Arial" w:hAnsi="Arial" w:hint="default"/>
      </w:rPr>
    </w:lvl>
    <w:lvl w:ilvl="2" w:tplc="5B2AB858" w:tentative="1">
      <w:start w:val="1"/>
      <w:numFmt w:val="bullet"/>
      <w:lvlText w:val="•"/>
      <w:lvlJc w:val="left"/>
      <w:pPr>
        <w:tabs>
          <w:tab w:val="num" w:pos="2160"/>
        </w:tabs>
        <w:ind w:left="2160" w:hanging="360"/>
      </w:pPr>
      <w:rPr>
        <w:rFonts w:ascii="Arial" w:hAnsi="Arial" w:hint="default"/>
      </w:rPr>
    </w:lvl>
    <w:lvl w:ilvl="3" w:tplc="7F929016" w:tentative="1">
      <w:start w:val="1"/>
      <w:numFmt w:val="bullet"/>
      <w:lvlText w:val="•"/>
      <w:lvlJc w:val="left"/>
      <w:pPr>
        <w:tabs>
          <w:tab w:val="num" w:pos="2880"/>
        </w:tabs>
        <w:ind w:left="2880" w:hanging="360"/>
      </w:pPr>
      <w:rPr>
        <w:rFonts w:ascii="Arial" w:hAnsi="Arial" w:hint="default"/>
      </w:rPr>
    </w:lvl>
    <w:lvl w:ilvl="4" w:tplc="06A06852" w:tentative="1">
      <w:start w:val="1"/>
      <w:numFmt w:val="bullet"/>
      <w:lvlText w:val="•"/>
      <w:lvlJc w:val="left"/>
      <w:pPr>
        <w:tabs>
          <w:tab w:val="num" w:pos="3600"/>
        </w:tabs>
        <w:ind w:left="3600" w:hanging="360"/>
      </w:pPr>
      <w:rPr>
        <w:rFonts w:ascii="Arial" w:hAnsi="Arial" w:hint="default"/>
      </w:rPr>
    </w:lvl>
    <w:lvl w:ilvl="5" w:tplc="AB186272" w:tentative="1">
      <w:start w:val="1"/>
      <w:numFmt w:val="bullet"/>
      <w:lvlText w:val="•"/>
      <w:lvlJc w:val="left"/>
      <w:pPr>
        <w:tabs>
          <w:tab w:val="num" w:pos="4320"/>
        </w:tabs>
        <w:ind w:left="4320" w:hanging="360"/>
      </w:pPr>
      <w:rPr>
        <w:rFonts w:ascii="Arial" w:hAnsi="Arial" w:hint="default"/>
      </w:rPr>
    </w:lvl>
    <w:lvl w:ilvl="6" w:tplc="16AAC8A4" w:tentative="1">
      <w:start w:val="1"/>
      <w:numFmt w:val="bullet"/>
      <w:lvlText w:val="•"/>
      <w:lvlJc w:val="left"/>
      <w:pPr>
        <w:tabs>
          <w:tab w:val="num" w:pos="5040"/>
        </w:tabs>
        <w:ind w:left="5040" w:hanging="360"/>
      </w:pPr>
      <w:rPr>
        <w:rFonts w:ascii="Arial" w:hAnsi="Arial" w:hint="default"/>
      </w:rPr>
    </w:lvl>
    <w:lvl w:ilvl="7" w:tplc="B6A0C8F6" w:tentative="1">
      <w:start w:val="1"/>
      <w:numFmt w:val="bullet"/>
      <w:lvlText w:val="•"/>
      <w:lvlJc w:val="left"/>
      <w:pPr>
        <w:tabs>
          <w:tab w:val="num" w:pos="5760"/>
        </w:tabs>
        <w:ind w:left="5760" w:hanging="360"/>
      </w:pPr>
      <w:rPr>
        <w:rFonts w:ascii="Arial" w:hAnsi="Arial" w:hint="default"/>
      </w:rPr>
    </w:lvl>
    <w:lvl w:ilvl="8" w:tplc="FA3A446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565D41"/>
    <w:multiLevelType w:val="hybridMultilevel"/>
    <w:tmpl w:val="B75A6CDE"/>
    <w:lvl w:ilvl="0" w:tplc="11DA5958">
      <w:start w:val="1"/>
      <w:numFmt w:val="bullet"/>
      <w:lvlText w:val="•"/>
      <w:lvlJc w:val="left"/>
      <w:pPr>
        <w:tabs>
          <w:tab w:val="num" w:pos="720"/>
        </w:tabs>
        <w:ind w:left="720" w:hanging="360"/>
      </w:pPr>
      <w:rPr>
        <w:rFonts w:ascii="Arial" w:hAnsi="Arial" w:hint="default"/>
      </w:rPr>
    </w:lvl>
    <w:lvl w:ilvl="1" w:tplc="E892E978" w:tentative="1">
      <w:start w:val="1"/>
      <w:numFmt w:val="bullet"/>
      <w:lvlText w:val="•"/>
      <w:lvlJc w:val="left"/>
      <w:pPr>
        <w:tabs>
          <w:tab w:val="num" w:pos="1440"/>
        </w:tabs>
        <w:ind w:left="1440" w:hanging="360"/>
      </w:pPr>
      <w:rPr>
        <w:rFonts w:ascii="Arial" w:hAnsi="Arial" w:hint="default"/>
      </w:rPr>
    </w:lvl>
    <w:lvl w:ilvl="2" w:tplc="4DF03FC8" w:tentative="1">
      <w:start w:val="1"/>
      <w:numFmt w:val="bullet"/>
      <w:lvlText w:val="•"/>
      <w:lvlJc w:val="left"/>
      <w:pPr>
        <w:tabs>
          <w:tab w:val="num" w:pos="2160"/>
        </w:tabs>
        <w:ind w:left="2160" w:hanging="360"/>
      </w:pPr>
      <w:rPr>
        <w:rFonts w:ascii="Arial" w:hAnsi="Arial" w:hint="default"/>
      </w:rPr>
    </w:lvl>
    <w:lvl w:ilvl="3" w:tplc="6BC03446" w:tentative="1">
      <w:start w:val="1"/>
      <w:numFmt w:val="bullet"/>
      <w:lvlText w:val="•"/>
      <w:lvlJc w:val="left"/>
      <w:pPr>
        <w:tabs>
          <w:tab w:val="num" w:pos="2880"/>
        </w:tabs>
        <w:ind w:left="2880" w:hanging="360"/>
      </w:pPr>
      <w:rPr>
        <w:rFonts w:ascii="Arial" w:hAnsi="Arial" w:hint="default"/>
      </w:rPr>
    </w:lvl>
    <w:lvl w:ilvl="4" w:tplc="E32EFEA4" w:tentative="1">
      <w:start w:val="1"/>
      <w:numFmt w:val="bullet"/>
      <w:lvlText w:val="•"/>
      <w:lvlJc w:val="left"/>
      <w:pPr>
        <w:tabs>
          <w:tab w:val="num" w:pos="3600"/>
        </w:tabs>
        <w:ind w:left="3600" w:hanging="360"/>
      </w:pPr>
      <w:rPr>
        <w:rFonts w:ascii="Arial" w:hAnsi="Arial" w:hint="default"/>
      </w:rPr>
    </w:lvl>
    <w:lvl w:ilvl="5" w:tplc="6DCE17E0" w:tentative="1">
      <w:start w:val="1"/>
      <w:numFmt w:val="bullet"/>
      <w:lvlText w:val="•"/>
      <w:lvlJc w:val="left"/>
      <w:pPr>
        <w:tabs>
          <w:tab w:val="num" w:pos="4320"/>
        </w:tabs>
        <w:ind w:left="4320" w:hanging="360"/>
      </w:pPr>
      <w:rPr>
        <w:rFonts w:ascii="Arial" w:hAnsi="Arial" w:hint="default"/>
      </w:rPr>
    </w:lvl>
    <w:lvl w:ilvl="6" w:tplc="6A78D9CE" w:tentative="1">
      <w:start w:val="1"/>
      <w:numFmt w:val="bullet"/>
      <w:lvlText w:val="•"/>
      <w:lvlJc w:val="left"/>
      <w:pPr>
        <w:tabs>
          <w:tab w:val="num" w:pos="5040"/>
        </w:tabs>
        <w:ind w:left="5040" w:hanging="360"/>
      </w:pPr>
      <w:rPr>
        <w:rFonts w:ascii="Arial" w:hAnsi="Arial" w:hint="default"/>
      </w:rPr>
    </w:lvl>
    <w:lvl w:ilvl="7" w:tplc="50400FB0" w:tentative="1">
      <w:start w:val="1"/>
      <w:numFmt w:val="bullet"/>
      <w:lvlText w:val="•"/>
      <w:lvlJc w:val="left"/>
      <w:pPr>
        <w:tabs>
          <w:tab w:val="num" w:pos="5760"/>
        </w:tabs>
        <w:ind w:left="5760" w:hanging="360"/>
      </w:pPr>
      <w:rPr>
        <w:rFonts w:ascii="Arial" w:hAnsi="Arial" w:hint="default"/>
      </w:rPr>
    </w:lvl>
    <w:lvl w:ilvl="8" w:tplc="19FC19A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AC2326B"/>
    <w:multiLevelType w:val="hybridMultilevel"/>
    <w:tmpl w:val="C1E87680"/>
    <w:lvl w:ilvl="0" w:tplc="764CDDE2">
      <w:start w:val="1"/>
      <w:numFmt w:val="bullet"/>
      <w:lvlText w:val="•"/>
      <w:lvlJc w:val="left"/>
      <w:pPr>
        <w:tabs>
          <w:tab w:val="num" w:pos="720"/>
        </w:tabs>
        <w:ind w:left="720" w:hanging="360"/>
      </w:pPr>
      <w:rPr>
        <w:rFonts w:ascii="Arial" w:hAnsi="Arial" w:hint="default"/>
      </w:rPr>
    </w:lvl>
    <w:lvl w:ilvl="1" w:tplc="C8DC35DC" w:tentative="1">
      <w:start w:val="1"/>
      <w:numFmt w:val="bullet"/>
      <w:lvlText w:val="•"/>
      <w:lvlJc w:val="left"/>
      <w:pPr>
        <w:tabs>
          <w:tab w:val="num" w:pos="1440"/>
        </w:tabs>
        <w:ind w:left="1440" w:hanging="360"/>
      </w:pPr>
      <w:rPr>
        <w:rFonts w:ascii="Arial" w:hAnsi="Arial" w:hint="default"/>
      </w:rPr>
    </w:lvl>
    <w:lvl w:ilvl="2" w:tplc="BB1A7366" w:tentative="1">
      <w:start w:val="1"/>
      <w:numFmt w:val="bullet"/>
      <w:lvlText w:val="•"/>
      <w:lvlJc w:val="left"/>
      <w:pPr>
        <w:tabs>
          <w:tab w:val="num" w:pos="2160"/>
        </w:tabs>
        <w:ind w:left="2160" w:hanging="360"/>
      </w:pPr>
      <w:rPr>
        <w:rFonts w:ascii="Arial" w:hAnsi="Arial" w:hint="default"/>
      </w:rPr>
    </w:lvl>
    <w:lvl w:ilvl="3" w:tplc="B0880512" w:tentative="1">
      <w:start w:val="1"/>
      <w:numFmt w:val="bullet"/>
      <w:lvlText w:val="•"/>
      <w:lvlJc w:val="left"/>
      <w:pPr>
        <w:tabs>
          <w:tab w:val="num" w:pos="2880"/>
        </w:tabs>
        <w:ind w:left="2880" w:hanging="360"/>
      </w:pPr>
      <w:rPr>
        <w:rFonts w:ascii="Arial" w:hAnsi="Arial" w:hint="default"/>
      </w:rPr>
    </w:lvl>
    <w:lvl w:ilvl="4" w:tplc="CDA85FC2" w:tentative="1">
      <w:start w:val="1"/>
      <w:numFmt w:val="bullet"/>
      <w:lvlText w:val="•"/>
      <w:lvlJc w:val="left"/>
      <w:pPr>
        <w:tabs>
          <w:tab w:val="num" w:pos="3600"/>
        </w:tabs>
        <w:ind w:left="3600" w:hanging="360"/>
      </w:pPr>
      <w:rPr>
        <w:rFonts w:ascii="Arial" w:hAnsi="Arial" w:hint="default"/>
      </w:rPr>
    </w:lvl>
    <w:lvl w:ilvl="5" w:tplc="1A5A66E4" w:tentative="1">
      <w:start w:val="1"/>
      <w:numFmt w:val="bullet"/>
      <w:lvlText w:val="•"/>
      <w:lvlJc w:val="left"/>
      <w:pPr>
        <w:tabs>
          <w:tab w:val="num" w:pos="4320"/>
        </w:tabs>
        <w:ind w:left="4320" w:hanging="360"/>
      </w:pPr>
      <w:rPr>
        <w:rFonts w:ascii="Arial" w:hAnsi="Arial" w:hint="default"/>
      </w:rPr>
    </w:lvl>
    <w:lvl w:ilvl="6" w:tplc="A1F6D700" w:tentative="1">
      <w:start w:val="1"/>
      <w:numFmt w:val="bullet"/>
      <w:lvlText w:val="•"/>
      <w:lvlJc w:val="left"/>
      <w:pPr>
        <w:tabs>
          <w:tab w:val="num" w:pos="5040"/>
        </w:tabs>
        <w:ind w:left="5040" w:hanging="360"/>
      </w:pPr>
      <w:rPr>
        <w:rFonts w:ascii="Arial" w:hAnsi="Arial" w:hint="default"/>
      </w:rPr>
    </w:lvl>
    <w:lvl w:ilvl="7" w:tplc="B6BA8D1E" w:tentative="1">
      <w:start w:val="1"/>
      <w:numFmt w:val="bullet"/>
      <w:lvlText w:val="•"/>
      <w:lvlJc w:val="left"/>
      <w:pPr>
        <w:tabs>
          <w:tab w:val="num" w:pos="5760"/>
        </w:tabs>
        <w:ind w:left="5760" w:hanging="360"/>
      </w:pPr>
      <w:rPr>
        <w:rFonts w:ascii="Arial" w:hAnsi="Arial" w:hint="default"/>
      </w:rPr>
    </w:lvl>
    <w:lvl w:ilvl="8" w:tplc="42B0B942" w:tentative="1">
      <w:start w:val="1"/>
      <w:numFmt w:val="bullet"/>
      <w:lvlText w:val="•"/>
      <w:lvlJc w:val="left"/>
      <w:pPr>
        <w:tabs>
          <w:tab w:val="num" w:pos="6480"/>
        </w:tabs>
        <w:ind w:left="6480" w:hanging="360"/>
      </w:pPr>
      <w:rPr>
        <w:rFonts w:ascii="Arial" w:hAnsi="Arial" w:hint="default"/>
      </w:rPr>
    </w:lvl>
  </w:abstractNum>
  <w:num w:numId="1" w16cid:durableId="319383611">
    <w:abstractNumId w:val="23"/>
  </w:num>
  <w:num w:numId="2" w16cid:durableId="901601487">
    <w:abstractNumId w:val="17"/>
  </w:num>
  <w:num w:numId="3" w16cid:durableId="1309674315">
    <w:abstractNumId w:val="30"/>
  </w:num>
  <w:num w:numId="4" w16cid:durableId="1092510354">
    <w:abstractNumId w:val="12"/>
  </w:num>
  <w:num w:numId="5" w16cid:durableId="787969396">
    <w:abstractNumId w:val="14"/>
  </w:num>
  <w:num w:numId="6" w16cid:durableId="479156533">
    <w:abstractNumId w:val="24"/>
  </w:num>
  <w:num w:numId="7" w16cid:durableId="1481464103">
    <w:abstractNumId w:val="31"/>
  </w:num>
  <w:num w:numId="8" w16cid:durableId="52780974">
    <w:abstractNumId w:val="19"/>
  </w:num>
  <w:num w:numId="9" w16cid:durableId="2095399877">
    <w:abstractNumId w:val="5"/>
  </w:num>
  <w:num w:numId="10" w16cid:durableId="1967732322">
    <w:abstractNumId w:val="20"/>
  </w:num>
  <w:num w:numId="11" w16cid:durableId="362561391">
    <w:abstractNumId w:val="1"/>
  </w:num>
  <w:num w:numId="12" w16cid:durableId="1081221369">
    <w:abstractNumId w:val="10"/>
  </w:num>
  <w:num w:numId="13" w16cid:durableId="1268465689">
    <w:abstractNumId w:val="22"/>
  </w:num>
  <w:num w:numId="14" w16cid:durableId="403649673">
    <w:abstractNumId w:val="9"/>
  </w:num>
  <w:num w:numId="15" w16cid:durableId="1337726551">
    <w:abstractNumId w:val="15"/>
  </w:num>
  <w:num w:numId="16" w16cid:durableId="1713722801">
    <w:abstractNumId w:val="11"/>
  </w:num>
  <w:num w:numId="17" w16cid:durableId="1766537012">
    <w:abstractNumId w:val="16"/>
  </w:num>
  <w:num w:numId="18" w16cid:durableId="852839679">
    <w:abstractNumId w:val="3"/>
  </w:num>
  <w:num w:numId="19" w16cid:durableId="474762859">
    <w:abstractNumId w:val="4"/>
  </w:num>
  <w:num w:numId="20" w16cid:durableId="679041514">
    <w:abstractNumId w:val="18"/>
  </w:num>
  <w:num w:numId="21" w16cid:durableId="1532526136">
    <w:abstractNumId w:val="26"/>
  </w:num>
  <w:num w:numId="22" w16cid:durableId="1408922530">
    <w:abstractNumId w:val="29"/>
  </w:num>
  <w:num w:numId="23" w16cid:durableId="752435070">
    <w:abstractNumId w:val="0"/>
  </w:num>
  <w:num w:numId="24" w16cid:durableId="1711762954">
    <w:abstractNumId w:val="28"/>
  </w:num>
  <w:num w:numId="25" w16cid:durableId="1442188596">
    <w:abstractNumId w:val="13"/>
  </w:num>
  <w:num w:numId="26" w16cid:durableId="1474372017">
    <w:abstractNumId w:val="2"/>
  </w:num>
  <w:num w:numId="27" w16cid:durableId="372845479">
    <w:abstractNumId w:val="27"/>
  </w:num>
  <w:num w:numId="28" w16cid:durableId="1955093893">
    <w:abstractNumId w:val="8"/>
  </w:num>
  <w:num w:numId="29" w16cid:durableId="1849174587">
    <w:abstractNumId w:val="7"/>
  </w:num>
  <w:num w:numId="30" w16cid:durableId="1957324168">
    <w:abstractNumId w:val="6"/>
  </w:num>
  <w:num w:numId="31" w16cid:durableId="623192583">
    <w:abstractNumId w:val="21"/>
  </w:num>
  <w:num w:numId="32" w16cid:durableId="990252027">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75F"/>
    <w:rsid w:val="000C7A92"/>
    <w:rsid w:val="00107E37"/>
    <w:rsid w:val="0012365C"/>
    <w:rsid w:val="0014338F"/>
    <w:rsid w:val="0015634C"/>
    <w:rsid w:val="001B2028"/>
    <w:rsid w:val="002704DC"/>
    <w:rsid w:val="002A057E"/>
    <w:rsid w:val="002E5506"/>
    <w:rsid w:val="00383EC7"/>
    <w:rsid w:val="004D33C1"/>
    <w:rsid w:val="0051056C"/>
    <w:rsid w:val="0052675F"/>
    <w:rsid w:val="005464EC"/>
    <w:rsid w:val="005705FA"/>
    <w:rsid w:val="00574557"/>
    <w:rsid w:val="006F74FD"/>
    <w:rsid w:val="0081628B"/>
    <w:rsid w:val="00855499"/>
    <w:rsid w:val="00931AA1"/>
    <w:rsid w:val="00986D57"/>
    <w:rsid w:val="009B73E5"/>
    <w:rsid w:val="009F7495"/>
    <w:rsid w:val="00A617B0"/>
    <w:rsid w:val="00AA3F8F"/>
    <w:rsid w:val="00AB1964"/>
    <w:rsid w:val="00AC0C30"/>
    <w:rsid w:val="00B051A1"/>
    <w:rsid w:val="00B504EF"/>
    <w:rsid w:val="00B823E2"/>
    <w:rsid w:val="00C252B1"/>
    <w:rsid w:val="00C44C16"/>
    <w:rsid w:val="00C51B26"/>
    <w:rsid w:val="00C72DBC"/>
    <w:rsid w:val="00D15FA6"/>
    <w:rsid w:val="00D53DEF"/>
    <w:rsid w:val="00E7446A"/>
    <w:rsid w:val="00EF5B3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A41FB"/>
  <w15:chartTrackingRefBased/>
  <w15:docId w15:val="{75605526-7BD8-458B-AA39-CBE6AFC03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57E"/>
    <w:pPr>
      <w:ind w:left="720"/>
      <w:contextualSpacing/>
    </w:pPr>
  </w:style>
  <w:style w:type="paragraph" w:styleId="Header">
    <w:name w:val="header"/>
    <w:basedOn w:val="Normal"/>
    <w:link w:val="HeaderChar"/>
    <w:uiPriority w:val="99"/>
    <w:unhideWhenUsed/>
    <w:rsid w:val="00D53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DEF"/>
  </w:style>
  <w:style w:type="paragraph" w:styleId="Footer">
    <w:name w:val="footer"/>
    <w:basedOn w:val="Normal"/>
    <w:link w:val="FooterChar"/>
    <w:uiPriority w:val="99"/>
    <w:unhideWhenUsed/>
    <w:rsid w:val="00D53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DEF"/>
  </w:style>
  <w:style w:type="paragraph" w:styleId="NoSpacing">
    <w:name w:val="No Spacing"/>
    <w:link w:val="NoSpacingChar"/>
    <w:uiPriority w:val="1"/>
    <w:qFormat/>
    <w:rsid w:val="00D53DEF"/>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D53DEF"/>
    <w:rPr>
      <w:rFonts w:eastAsiaTheme="minorEastAsia"/>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380">
      <w:bodyDiv w:val="1"/>
      <w:marLeft w:val="0"/>
      <w:marRight w:val="0"/>
      <w:marTop w:val="0"/>
      <w:marBottom w:val="0"/>
      <w:divBdr>
        <w:top w:val="none" w:sz="0" w:space="0" w:color="auto"/>
        <w:left w:val="none" w:sz="0" w:space="0" w:color="auto"/>
        <w:bottom w:val="none" w:sz="0" w:space="0" w:color="auto"/>
        <w:right w:val="none" w:sz="0" w:space="0" w:color="auto"/>
      </w:divBdr>
    </w:div>
    <w:div w:id="12267258">
      <w:bodyDiv w:val="1"/>
      <w:marLeft w:val="0"/>
      <w:marRight w:val="0"/>
      <w:marTop w:val="0"/>
      <w:marBottom w:val="0"/>
      <w:divBdr>
        <w:top w:val="none" w:sz="0" w:space="0" w:color="auto"/>
        <w:left w:val="none" w:sz="0" w:space="0" w:color="auto"/>
        <w:bottom w:val="none" w:sz="0" w:space="0" w:color="auto"/>
        <w:right w:val="none" w:sz="0" w:space="0" w:color="auto"/>
      </w:divBdr>
    </w:div>
    <w:div w:id="67702171">
      <w:bodyDiv w:val="1"/>
      <w:marLeft w:val="0"/>
      <w:marRight w:val="0"/>
      <w:marTop w:val="0"/>
      <w:marBottom w:val="0"/>
      <w:divBdr>
        <w:top w:val="none" w:sz="0" w:space="0" w:color="auto"/>
        <w:left w:val="none" w:sz="0" w:space="0" w:color="auto"/>
        <w:bottom w:val="none" w:sz="0" w:space="0" w:color="auto"/>
        <w:right w:val="none" w:sz="0" w:space="0" w:color="auto"/>
      </w:divBdr>
    </w:div>
    <w:div w:id="101263834">
      <w:bodyDiv w:val="1"/>
      <w:marLeft w:val="0"/>
      <w:marRight w:val="0"/>
      <w:marTop w:val="0"/>
      <w:marBottom w:val="0"/>
      <w:divBdr>
        <w:top w:val="none" w:sz="0" w:space="0" w:color="auto"/>
        <w:left w:val="none" w:sz="0" w:space="0" w:color="auto"/>
        <w:bottom w:val="none" w:sz="0" w:space="0" w:color="auto"/>
        <w:right w:val="none" w:sz="0" w:space="0" w:color="auto"/>
      </w:divBdr>
    </w:div>
    <w:div w:id="198856124">
      <w:bodyDiv w:val="1"/>
      <w:marLeft w:val="0"/>
      <w:marRight w:val="0"/>
      <w:marTop w:val="0"/>
      <w:marBottom w:val="0"/>
      <w:divBdr>
        <w:top w:val="none" w:sz="0" w:space="0" w:color="auto"/>
        <w:left w:val="none" w:sz="0" w:space="0" w:color="auto"/>
        <w:bottom w:val="none" w:sz="0" w:space="0" w:color="auto"/>
        <w:right w:val="none" w:sz="0" w:space="0" w:color="auto"/>
      </w:divBdr>
      <w:divsChild>
        <w:div w:id="1467509571">
          <w:marLeft w:val="446"/>
          <w:marRight w:val="0"/>
          <w:marTop w:val="86"/>
          <w:marBottom w:val="120"/>
          <w:divBdr>
            <w:top w:val="none" w:sz="0" w:space="0" w:color="auto"/>
            <w:left w:val="none" w:sz="0" w:space="0" w:color="auto"/>
            <w:bottom w:val="none" w:sz="0" w:space="0" w:color="auto"/>
            <w:right w:val="none" w:sz="0" w:space="0" w:color="auto"/>
          </w:divBdr>
        </w:div>
      </w:divsChild>
    </w:div>
    <w:div w:id="240801160">
      <w:bodyDiv w:val="1"/>
      <w:marLeft w:val="0"/>
      <w:marRight w:val="0"/>
      <w:marTop w:val="0"/>
      <w:marBottom w:val="0"/>
      <w:divBdr>
        <w:top w:val="none" w:sz="0" w:space="0" w:color="auto"/>
        <w:left w:val="none" w:sz="0" w:space="0" w:color="auto"/>
        <w:bottom w:val="none" w:sz="0" w:space="0" w:color="auto"/>
        <w:right w:val="none" w:sz="0" w:space="0" w:color="auto"/>
      </w:divBdr>
      <w:divsChild>
        <w:div w:id="922880987">
          <w:marLeft w:val="446"/>
          <w:marRight w:val="0"/>
          <w:marTop w:val="86"/>
          <w:marBottom w:val="120"/>
          <w:divBdr>
            <w:top w:val="none" w:sz="0" w:space="0" w:color="auto"/>
            <w:left w:val="none" w:sz="0" w:space="0" w:color="auto"/>
            <w:bottom w:val="none" w:sz="0" w:space="0" w:color="auto"/>
            <w:right w:val="none" w:sz="0" w:space="0" w:color="auto"/>
          </w:divBdr>
        </w:div>
        <w:div w:id="1157307261">
          <w:marLeft w:val="446"/>
          <w:marRight w:val="0"/>
          <w:marTop w:val="86"/>
          <w:marBottom w:val="120"/>
          <w:divBdr>
            <w:top w:val="none" w:sz="0" w:space="0" w:color="auto"/>
            <w:left w:val="none" w:sz="0" w:space="0" w:color="auto"/>
            <w:bottom w:val="none" w:sz="0" w:space="0" w:color="auto"/>
            <w:right w:val="none" w:sz="0" w:space="0" w:color="auto"/>
          </w:divBdr>
        </w:div>
      </w:divsChild>
    </w:div>
    <w:div w:id="249042674">
      <w:bodyDiv w:val="1"/>
      <w:marLeft w:val="0"/>
      <w:marRight w:val="0"/>
      <w:marTop w:val="0"/>
      <w:marBottom w:val="0"/>
      <w:divBdr>
        <w:top w:val="none" w:sz="0" w:space="0" w:color="auto"/>
        <w:left w:val="none" w:sz="0" w:space="0" w:color="auto"/>
        <w:bottom w:val="none" w:sz="0" w:space="0" w:color="auto"/>
        <w:right w:val="none" w:sz="0" w:space="0" w:color="auto"/>
      </w:divBdr>
    </w:div>
    <w:div w:id="262541644">
      <w:bodyDiv w:val="1"/>
      <w:marLeft w:val="0"/>
      <w:marRight w:val="0"/>
      <w:marTop w:val="0"/>
      <w:marBottom w:val="0"/>
      <w:divBdr>
        <w:top w:val="none" w:sz="0" w:space="0" w:color="auto"/>
        <w:left w:val="none" w:sz="0" w:space="0" w:color="auto"/>
        <w:bottom w:val="none" w:sz="0" w:space="0" w:color="auto"/>
        <w:right w:val="none" w:sz="0" w:space="0" w:color="auto"/>
      </w:divBdr>
      <w:divsChild>
        <w:div w:id="1091121169">
          <w:marLeft w:val="446"/>
          <w:marRight w:val="0"/>
          <w:marTop w:val="86"/>
          <w:marBottom w:val="120"/>
          <w:divBdr>
            <w:top w:val="none" w:sz="0" w:space="0" w:color="auto"/>
            <w:left w:val="none" w:sz="0" w:space="0" w:color="auto"/>
            <w:bottom w:val="none" w:sz="0" w:space="0" w:color="auto"/>
            <w:right w:val="none" w:sz="0" w:space="0" w:color="auto"/>
          </w:divBdr>
        </w:div>
        <w:div w:id="1591045347">
          <w:marLeft w:val="446"/>
          <w:marRight w:val="0"/>
          <w:marTop w:val="86"/>
          <w:marBottom w:val="120"/>
          <w:divBdr>
            <w:top w:val="none" w:sz="0" w:space="0" w:color="auto"/>
            <w:left w:val="none" w:sz="0" w:space="0" w:color="auto"/>
            <w:bottom w:val="none" w:sz="0" w:space="0" w:color="auto"/>
            <w:right w:val="none" w:sz="0" w:space="0" w:color="auto"/>
          </w:divBdr>
        </w:div>
        <w:div w:id="1969432337">
          <w:marLeft w:val="446"/>
          <w:marRight w:val="0"/>
          <w:marTop w:val="86"/>
          <w:marBottom w:val="120"/>
          <w:divBdr>
            <w:top w:val="none" w:sz="0" w:space="0" w:color="auto"/>
            <w:left w:val="none" w:sz="0" w:space="0" w:color="auto"/>
            <w:bottom w:val="none" w:sz="0" w:space="0" w:color="auto"/>
            <w:right w:val="none" w:sz="0" w:space="0" w:color="auto"/>
          </w:divBdr>
        </w:div>
        <w:div w:id="2139563681">
          <w:marLeft w:val="446"/>
          <w:marRight w:val="0"/>
          <w:marTop w:val="86"/>
          <w:marBottom w:val="120"/>
          <w:divBdr>
            <w:top w:val="none" w:sz="0" w:space="0" w:color="auto"/>
            <w:left w:val="none" w:sz="0" w:space="0" w:color="auto"/>
            <w:bottom w:val="none" w:sz="0" w:space="0" w:color="auto"/>
            <w:right w:val="none" w:sz="0" w:space="0" w:color="auto"/>
          </w:divBdr>
        </w:div>
      </w:divsChild>
    </w:div>
    <w:div w:id="263459874">
      <w:bodyDiv w:val="1"/>
      <w:marLeft w:val="0"/>
      <w:marRight w:val="0"/>
      <w:marTop w:val="0"/>
      <w:marBottom w:val="0"/>
      <w:divBdr>
        <w:top w:val="none" w:sz="0" w:space="0" w:color="auto"/>
        <w:left w:val="none" w:sz="0" w:space="0" w:color="auto"/>
        <w:bottom w:val="none" w:sz="0" w:space="0" w:color="auto"/>
        <w:right w:val="none" w:sz="0" w:space="0" w:color="auto"/>
      </w:divBdr>
    </w:div>
    <w:div w:id="265505726">
      <w:bodyDiv w:val="1"/>
      <w:marLeft w:val="0"/>
      <w:marRight w:val="0"/>
      <w:marTop w:val="0"/>
      <w:marBottom w:val="0"/>
      <w:divBdr>
        <w:top w:val="none" w:sz="0" w:space="0" w:color="auto"/>
        <w:left w:val="none" w:sz="0" w:space="0" w:color="auto"/>
        <w:bottom w:val="none" w:sz="0" w:space="0" w:color="auto"/>
        <w:right w:val="none" w:sz="0" w:space="0" w:color="auto"/>
      </w:divBdr>
    </w:div>
    <w:div w:id="276452670">
      <w:bodyDiv w:val="1"/>
      <w:marLeft w:val="0"/>
      <w:marRight w:val="0"/>
      <w:marTop w:val="0"/>
      <w:marBottom w:val="0"/>
      <w:divBdr>
        <w:top w:val="none" w:sz="0" w:space="0" w:color="auto"/>
        <w:left w:val="none" w:sz="0" w:space="0" w:color="auto"/>
        <w:bottom w:val="none" w:sz="0" w:space="0" w:color="auto"/>
        <w:right w:val="none" w:sz="0" w:space="0" w:color="auto"/>
      </w:divBdr>
    </w:div>
    <w:div w:id="292449048">
      <w:bodyDiv w:val="1"/>
      <w:marLeft w:val="0"/>
      <w:marRight w:val="0"/>
      <w:marTop w:val="0"/>
      <w:marBottom w:val="0"/>
      <w:divBdr>
        <w:top w:val="none" w:sz="0" w:space="0" w:color="auto"/>
        <w:left w:val="none" w:sz="0" w:space="0" w:color="auto"/>
        <w:bottom w:val="none" w:sz="0" w:space="0" w:color="auto"/>
        <w:right w:val="none" w:sz="0" w:space="0" w:color="auto"/>
      </w:divBdr>
    </w:div>
    <w:div w:id="296419949">
      <w:bodyDiv w:val="1"/>
      <w:marLeft w:val="0"/>
      <w:marRight w:val="0"/>
      <w:marTop w:val="0"/>
      <w:marBottom w:val="0"/>
      <w:divBdr>
        <w:top w:val="none" w:sz="0" w:space="0" w:color="auto"/>
        <w:left w:val="none" w:sz="0" w:space="0" w:color="auto"/>
        <w:bottom w:val="none" w:sz="0" w:space="0" w:color="auto"/>
        <w:right w:val="none" w:sz="0" w:space="0" w:color="auto"/>
      </w:divBdr>
    </w:div>
    <w:div w:id="336422016">
      <w:bodyDiv w:val="1"/>
      <w:marLeft w:val="0"/>
      <w:marRight w:val="0"/>
      <w:marTop w:val="0"/>
      <w:marBottom w:val="0"/>
      <w:divBdr>
        <w:top w:val="none" w:sz="0" w:space="0" w:color="auto"/>
        <w:left w:val="none" w:sz="0" w:space="0" w:color="auto"/>
        <w:bottom w:val="none" w:sz="0" w:space="0" w:color="auto"/>
        <w:right w:val="none" w:sz="0" w:space="0" w:color="auto"/>
      </w:divBdr>
    </w:div>
    <w:div w:id="347877031">
      <w:bodyDiv w:val="1"/>
      <w:marLeft w:val="0"/>
      <w:marRight w:val="0"/>
      <w:marTop w:val="0"/>
      <w:marBottom w:val="0"/>
      <w:divBdr>
        <w:top w:val="none" w:sz="0" w:space="0" w:color="auto"/>
        <w:left w:val="none" w:sz="0" w:space="0" w:color="auto"/>
        <w:bottom w:val="none" w:sz="0" w:space="0" w:color="auto"/>
        <w:right w:val="none" w:sz="0" w:space="0" w:color="auto"/>
      </w:divBdr>
      <w:divsChild>
        <w:div w:id="782919811">
          <w:marLeft w:val="446"/>
          <w:marRight w:val="0"/>
          <w:marTop w:val="86"/>
          <w:marBottom w:val="120"/>
          <w:divBdr>
            <w:top w:val="none" w:sz="0" w:space="0" w:color="auto"/>
            <w:left w:val="none" w:sz="0" w:space="0" w:color="auto"/>
            <w:bottom w:val="none" w:sz="0" w:space="0" w:color="auto"/>
            <w:right w:val="none" w:sz="0" w:space="0" w:color="auto"/>
          </w:divBdr>
        </w:div>
      </w:divsChild>
    </w:div>
    <w:div w:id="361783699">
      <w:bodyDiv w:val="1"/>
      <w:marLeft w:val="0"/>
      <w:marRight w:val="0"/>
      <w:marTop w:val="0"/>
      <w:marBottom w:val="0"/>
      <w:divBdr>
        <w:top w:val="none" w:sz="0" w:space="0" w:color="auto"/>
        <w:left w:val="none" w:sz="0" w:space="0" w:color="auto"/>
        <w:bottom w:val="none" w:sz="0" w:space="0" w:color="auto"/>
        <w:right w:val="none" w:sz="0" w:space="0" w:color="auto"/>
      </w:divBdr>
      <w:divsChild>
        <w:div w:id="1201669243">
          <w:marLeft w:val="0"/>
          <w:marRight w:val="0"/>
          <w:marTop w:val="0"/>
          <w:marBottom w:val="0"/>
          <w:divBdr>
            <w:top w:val="single" w:sz="6" w:space="11" w:color="F0F0F0"/>
            <w:left w:val="single" w:sz="6" w:space="11" w:color="F0F0F0"/>
            <w:bottom w:val="single" w:sz="6" w:space="11" w:color="F0F0F0"/>
            <w:right w:val="single" w:sz="6" w:space="11" w:color="F0F0F0"/>
          </w:divBdr>
          <w:divsChild>
            <w:div w:id="1682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78542">
      <w:bodyDiv w:val="1"/>
      <w:marLeft w:val="0"/>
      <w:marRight w:val="0"/>
      <w:marTop w:val="0"/>
      <w:marBottom w:val="0"/>
      <w:divBdr>
        <w:top w:val="none" w:sz="0" w:space="0" w:color="auto"/>
        <w:left w:val="none" w:sz="0" w:space="0" w:color="auto"/>
        <w:bottom w:val="none" w:sz="0" w:space="0" w:color="auto"/>
        <w:right w:val="none" w:sz="0" w:space="0" w:color="auto"/>
      </w:divBdr>
    </w:div>
    <w:div w:id="367680172">
      <w:bodyDiv w:val="1"/>
      <w:marLeft w:val="0"/>
      <w:marRight w:val="0"/>
      <w:marTop w:val="0"/>
      <w:marBottom w:val="0"/>
      <w:divBdr>
        <w:top w:val="none" w:sz="0" w:space="0" w:color="auto"/>
        <w:left w:val="none" w:sz="0" w:space="0" w:color="auto"/>
        <w:bottom w:val="none" w:sz="0" w:space="0" w:color="auto"/>
        <w:right w:val="none" w:sz="0" w:space="0" w:color="auto"/>
      </w:divBdr>
    </w:div>
    <w:div w:id="409738555">
      <w:bodyDiv w:val="1"/>
      <w:marLeft w:val="0"/>
      <w:marRight w:val="0"/>
      <w:marTop w:val="0"/>
      <w:marBottom w:val="0"/>
      <w:divBdr>
        <w:top w:val="none" w:sz="0" w:space="0" w:color="auto"/>
        <w:left w:val="none" w:sz="0" w:space="0" w:color="auto"/>
        <w:bottom w:val="none" w:sz="0" w:space="0" w:color="auto"/>
        <w:right w:val="none" w:sz="0" w:space="0" w:color="auto"/>
      </w:divBdr>
    </w:div>
    <w:div w:id="422652342">
      <w:bodyDiv w:val="1"/>
      <w:marLeft w:val="0"/>
      <w:marRight w:val="0"/>
      <w:marTop w:val="0"/>
      <w:marBottom w:val="0"/>
      <w:divBdr>
        <w:top w:val="none" w:sz="0" w:space="0" w:color="auto"/>
        <w:left w:val="none" w:sz="0" w:space="0" w:color="auto"/>
        <w:bottom w:val="none" w:sz="0" w:space="0" w:color="auto"/>
        <w:right w:val="none" w:sz="0" w:space="0" w:color="auto"/>
      </w:divBdr>
      <w:divsChild>
        <w:div w:id="113255455">
          <w:marLeft w:val="446"/>
          <w:marRight w:val="0"/>
          <w:marTop w:val="86"/>
          <w:marBottom w:val="120"/>
          <w:divBdr>
            <w:top w:val="none" w:sz="0" w:space="0" w:color="auto"/>
            <w:left w:val="none" w:sz="0" w:space="0" w:color="auto"/>
            <w:bottom w:val="none" w:sz="0" w:space="0" w:color="auto"/>
            <w:right w:val="none" w:sz="0" w:space="0" w:color="auto"/>
          </w:divBdr>
        </w:div>
        <w:div w:id="1822309166">
          <w:marLeft w:val="446"/>
          <w:marRight w:val="0"/>
          <w:marTop w:val="86"/>
          <w:marBottom w:val="120"/>
          <w:divBdr>
            <w:top w:val="none" w:sz="0" w:space="0" w:color="auto"/>
            <w:left w:val="none" w:sz="0" w:space="0" w:color="auto"/>
            <w:bottom w:val="none" w:sz="0" w:space="0" w:color="auto"/>
            <w:right w:val="none" w:sz="0" w:space="0" w:color="auto"/>
          </w:divBdr>
        </w:div>
        <w:div w:id="359088263">
          <w:marLeft w:val="446"/>
          <w:marRight w:val="0"/>
          <w:marTop w:val="86"/>
          <w:marBottom w:val="120"/>
          <w:divBdr>
            <w:top w:val="none" w:sz="0" w:space="0" w:color="auto"/>
            <w:left w:val="none" w:sz="0" w:space="0" w:color="auto"/>
            <w:bottom w:val="none" w:sz="0" w:space="0" w:color="auto"/>
            <w:right w:val="none" w:sz="0" w:space="0" w:color="auto"/>
          </w:divBdr>
        </w:div>
      </w:divsChild>
    </w:div>
    <w:div w:id="456029610">
      <w:bodyDiv w:val="1"/>
      <w:marLeft w:val="0"/>
      <w:marRight w:val="0"/>
      <w:marTop w:val="0"/>
      <w:marBottom w:val="0"/>
      <w:divBdr>
        <w:top w:val="none" w:sz="0" w:space="0" w:color="auto"/>
        <w:left w:val="none" w:sz="0" w:space="0" w:color="auto"/>
        <w:bottom w:val="none" w:sz="0" w:space="0" w:color="auto"/>
        <w:right w:val="none" w:sz="0" w:space="0" w:color="auto"/>
      </w:divBdr>
    </w:div>
    <w:div w:id="489062164">
      <w:bodyDiv w:val="1"/>
      <w:marLeft w:val="0"/>
      <w:marRight w:val="0"/>
      <w:marTop w:val="0"/>
      <w:marBottom w:val="0"/>
      <w:divBdr>
        <w:top w:val="none" w:sz="0" w:space="0" w:color="auto"/>
        <w:left w:val="none" w:sz="0" w:space="0" w:color="auto"/>
        <w:bottom w:val="none" w:sz="0" w:space="0" w:color="auto"/>
        <w:right w:val="none" w:sz="0" w:space="0" w:color="auto"/>
      </w:divBdr>
      <w:divsChild>
        <w:div w:id="1539469175">
          <w:marLeft w:val="446"/>
          <w:marRight w:val="0"/>
          <w:marTop w:val="86"/>
          <w:marBottom w:val="120"/>
          <w:divBdr>
            <w:top w:val="none" w:sz="0" w:space="0" w:color="auto"/>
            <w:left w:val="none" w:sz="0" w:space="0" w:color="auto"/>
            <w:bottom w:val="none" w:sz="0" w:space="0" w:color="auto"/>
            <w:right w:val="none" w:sz="0" w:space="0" w:color="auto"/>
          </w:divBdr>
        </w:div>
        <w:div w:id="1868445497">
          <w:marLeft w:val="446"/>
          <w:marRight w:val="0"/>
          <w:marTop w:val="86"/>
          <w:marBottom w:val="120"/>
          <w:divBdr>
            <w:top w:val="none" w:sz="0" w:space="0" w:color="auto"/>
            <w:left w:val="none" w:sz="0" w:space="0" w:color="auto"/>
            <w:bottom w:val="none" w:sz="0" w:space="0" w:color="auto"/>
            <w:right w:val="none" w:sz="0" w:space="0" w:color="auto"/>
          </w:divBdr>
        </w:div>
      </w:divsChild>
    </w:div>
    <w:div w:id="523520216">
      <w:bodyDiv w:val="1"/>
      <w:marLeft w:val="0"/>
      <w:marRight w:val="0"/>
      <w:marTop w:val="0"/>
      <w:marBottom w:val="0"/>
      <w:divBdr>
        <w:top w:val="none" w:sz="0" w:space="0" w:color="auto"/>
        <w:left w:val="none" w:sz="0" w:space="0" w:color="auto"/>
        <w:bottom w:val="none" w:sz="0" w:space="0" w:color="auto"/>
        <w:right w:val="none" w:sz="0" w:space="0" w:color="auto"/>
      </w:divBdr>
    </w:div>
    <w:div w:id="525489867">
      <w:bodyDiv w:val="1"/>
      <w:marLeft w:val="0"/>
      <w:marRight w:val="0"/>
      <w:marTop w:val="0"/>
      <w:marBottom w:val="0"/>
      <w:divBdr>
        <w:top w:val="none" w:sz="0" w:space="0" w:color="auto"/>
        <w:left w:val="none" w:sz="0" w:space="0" w:color="auto"/>
        <w:bottom w:val="none" w:sz="0" w:space="0" w:color="auto"/>
        <w:right w:val="none" w:sz="0" w:space="0" w:color="auto"/>
      </w:divBdr>
      <w:divsChild>
        <w:div w:id="1339888289">
          <w:marLeft w:val="446"/>
          <w:marRight w:val="0"/>
          <w:marTop w:val="86"/>
          <w:marBottom w:val="120"/>
          <w:divBdr>
            <w:top w:val="none" w:sz="0" w:space="0" w:color="auto"/>
            <w:left w:val="none" w:sz="0" w:space="0" w:color="auto"/>
            <w:bottom w:val="none" w:sz="0" w:space="0" w:color="auto"/>
            <w:right w:val="none" w:sz="0" w:space="0" w:color="auto"/>
          </w:divBdr>
        </w:div>
        <w:div w:id="1881166744">
          <w:marLeft w:val="446"/>
          <w:marRight w:val="0"/>
          <w:marTop w:val="86"/>
          <w:marBottom w:val="120"/>
          <w:divBdr>
            <w:top w:val="none" w:sz="0" w:space="0" w:color="auto"/>
            <w:left w:val="none" w:sz="0" w:space="0" w:color="auto"/>
            <w:bottom w:val="none" w:sz="0" w:space="0" w:color="auto"/>
            <w:right w:val="none" w:sz="0" w:space="0" w:color="auto"/>
          </w:divBdr>
        </w:div>
      </w:divsChild>
    </w:div>
    <w:div w:id="541942981">
      <w:bodyDiv w:val="1"/>
      <w:marLeft w:val="0"/>
      <w:marRight w:val="0"/>
      <w:marTop w:val="0"/>
      <w:marBottom w:val="0"/>
      <w:divBdr>
        <w:top w:val="none" w:sz="0" w:space="0" w:color="auto"/>
        <w:left w:val="none" w:sz="0" w:space="0" w:color="auto"/>
        <w:bottom w:val="none" w:sz="0" w:space="0" w:color="auto"/>
        <w:right w:val="none" w:sz="0" w:space="0" w:color="auto"/>
      </w:divBdr>
      <w:divsChild>
        <w:div w:id="558369717">
          <w:marLeft w:val="446"/>
          <w:marRight w:val="0"/>
          <w:marTop w:val="86"/>
          <w:marBottom w:val="120"/>
          <w:divBdr>
            <w:top w:val="none" w:sz="0" w:space="0" w:color="auto"/>
            <w:left w:val="none" w:sz="0" w:space="0" w:color="auto"/>
            <w:bottom w:val="none" w:sz="0" w:space="0" w:color="auto"/>
            <w:right w:val="none" w:sz="0" w:space="0" w:color="auto"/>
          </w:divBdr>
        </w:div>
        <w:div w:id="1313411406">
          <w:marLeft w:val="446"/>
          <w:marRight w:val="0"/>
          <w:marTop w:val="86"/>
          <w:marBottom w:val="120"/>
          <w:divBdr>
            <w:top w:val="none" w:sz="0" w:space="0" w:color="auto"/>
            <w:left w:val="none" w:sz="0" w:space="0" w:color="auto"/>
            <w:bottom w:val="none" w:sz="0" w:space="0" w:color="auto"/>
            <w:right w:val="none" w:sz="0" w:space="0" w:color="auto"/>
          </w:divBdr>
        </w:div>
        <w:div w:id="57017692">
          <w:marLeft w:val="446"/>
          <w:marRight w:val="0"/>
          <w:marTop w:val="86"/>
          <w:marBottom w:val="120"/>
          <w:divBdr>
            <w:top w:val="none" w:sz="0" w:space="0" w:color="auto"/>
            <w:left w:val="none" w:sz="0" w:space="0" w:color="auto"/>
            <w:bottom w:val="none" w:sz="0" w:space="0" w:color="auto"/>
            <w:right w:val="none" w:sz="0" w:space="0" w:color="auto"/>
          </w:divBdr>
        </w:div>
      </w:divsChild>
    </w:div>
    <w:div w:id="569536195">
      <w:bodyDiv w:val="1"/>
      <w:marLeft w:val="0"/>
      <w:marRight w:val="0"/>
      <w:marTop w:val="0"/>
      <w:marBottom w:val="0"/>
      <w:divBdr>
        <w:top w:val="none" w:sz="0" w:space="0" w:color="auto"/>
        <w:left w:val="none" w:sz="0" w:space="0" w:color="auto"/>
        <w:bottom w:val="none" w:sz="0" w:space="0" w:color="auto"/>
        <w:right w:val="none" w:sz="0" w:space="0" w:color="auto"/>
      </w:divBdr>
    </w:div>
    <w:div w:id="596863529">
      <w:bodyDiv w:val="1"/>
      <w:marLeft w:val="0"/>
      <w:marRight w:val="0"/>
      <w:marTop w:val="0"/>
      <w:marBottom w:val="0"/>
      <w:divBdr>
        <w:top w:val="none" w:sz="0" w:space="0" w:color="auto"/>
        <w:left w:val="none" w:sz="0" w:space="0" w:color="auto"/>
        <w:bottom w:val="none" w:sz="0" w:space="0" w:color="auto"/>
        <w:right w:val="none" w:sz="0" w:space="0" w:color="auto"/>
      </w:divBdr>
    </w:div>
    <w:div w:id="605506519">
      <w:bodyDiv w:val="1"/>
      <w:marLeft w:val="0"/>
      <w:marRight w:val="0"/>
      <w:marTop w:val="0"/>
      <w:marBottom w:val="0"/>
      <w:divBdr>
        <w:top w:val="none" w:sz="0" w:space="0" w:color="auto"/>
        <w:left w:val="none" w:sz="0" w:space="0" w:color="auto"/>
        <w:bottom w:val="none" w:sz="0" w:space="0" w:color="auto"/>
        <w:right w:val="none" w:sz="0" w:space="0" w:color="auto"/>
      </w:divBdr>
    </w:div>
    <w:div w:id="622930615">
      <w:bodyDiv w:val="1"/>
      <w:marLeft w:val="0"/>
      <w:marRight w:val="0"/>
      <w:marTop w:val="0"/>
      <w:marBottom w:val="0"/>
      <w:divBdr>
        <w:top w:val="none" w:sz="0" w:space="0" w:color="auto"/>
        <w:left w:val="none" w:sz="0" w:space="0" w:color="auto"/>
        <w:bottom w:val="none" w:sz="0" w:space="0" w:color="auto"/>
        <w:right w:val="none" w:sz="0" w:space="0" w:color="auto"/>
      </w:divBdr>
      <w:divsChild>
        <w:div w:id="1847670841">
          <w:marLeft w:val="446"/>
          <w:marRight w:val="0"/>
          <w:marTop w:val="86"/>
          <w:marBottom w:val="120"/>
          <w:divBdr>
            <w:top w:val="none" w:sz="0" w:space="0" w:color="auto"/>
            <w:left w:val="none" w:sz="0" w:space="0" w:color="auto"/>
            <w:bottom w:val="none" w:sz="0" w:space="0" w:color="auto"/>
            <w:right w:val="none" w:sz="0" w:space="0" w:color="auto"/>
          </w:divBdr>
        </w:div>
        <w:div w:id="1712613594">
          <w:marLeft w:val="446"/>
          <w:marRight w:val="0"/>
          <w:marTop w:val="86"/>
          <w:marBottom w:val="120"/>
          <w:divBdr>
            <w:top w:val="none" w:sz="0" w:space="0" w:color="auto"/>
            <w:left w:val="none" w:sz="0" w:space="0" w:color="auto"/>
            <w:bottom w:val="none" w:sz="0" w:space="0" w:color="auto"/>
            <w:right w:val="none" w:sz="0" w:space="0" w:color="auto"/>
          </w:divBdr>
        </w:div>
      </w:divsChild>
    </w:div>
    <w:div w:id="637494958">
      <w:bodyDiv w:val="1"/>
      <w:marLeft w:val="0"/>
      <w:marRight w:val="0"/>
      <w:marTop w:val="0"/>
      <w:marBottom w:val="0"/>
      <w:divBdr>
        <w:top w:val="none" w:sz="0" w:space="0" w:color="auto"/>
        <w:left w:val="none" w:sz="0" w:space="0" w:color="auto"/>
        <w:bottom w:val="none" w:sz="0" w:space="0" w:color="auto"/>
        <w:right w:val="none" w:sz="0" w:space="0" w:color="auto"/>
      </w:divBdr>
    </w:div>
    <w:div w:id="669216727">
      <w:bodyDiv w:val="1"/>
      <w:marLeft w:val="0"/>
      <w:marRight w:val="0"/>
      <w:marTop w:val="0"/>
      <w:marBottom w:val="0"/>
      <w:divBdr>
        <w:top w:val="none" w:sz="0" w:space="0" w:color="auto"/>
        <w:left w:val="none" w:sz="0" w:space="0" w:color="auto"/>
        <w:bottom w:val="none" w:sz="0" w:space="0" w:color="auto"/>
        <w:right w:val="none" w:sz="0" w:space="0" w:color="auto"/>
      </w:divBdr>
      <w:divsChild>
        <w:div w:id="1538539588">
          <w:marLeft w:val="446"/>
          <w:marRight w:val="0"/>
          <w:marTop w:val="86"/>
          <w:marBottom w:val="120"/>
          <w:divBdr>
            <w:top w:val="none" w:sz="0" w:space="0" w:color="auto"/>
            <w:left w:val="none" w:sz="0" w:space="0" w:color="auto"/>
            <w:bottom w:val="none" w:sz="0" w:space="0" w:color="auto"/>
            <w:right w:val="none" w:sz="0" w:space="0" w:color="auto"/>
          </w:divBdr>
        </w:div>
        <w:div w:id="1033459325">
          <w:marLeft w:val="446"/>
          <w:marRight w:val="0"/>
          <w:marTop w:val="86"/>
          <w:marBottom w:val="120"/>
          <w:divBdr>
            <w:top w:val="none" w:sz="0" w:space="0" w:color="auto"/>
            <w:left w:val="none" w:sz="0" w:space="0" w:color="auto"/>
            <w:bottom w:val="none" w:sz="0" w:space="0" w:color="auto"/>
            <w:right w:val="none" w:sz="0" w:space="0" w:color="auto"/>
          </w:divBdr>
        </w:div>
      </w:divsChild>
    </w:div>
    <w:div w:id="723136868">
      <w:bodyDiv w:val="1"/>
      <w:marLeft w:val="0"/>
      <w:marRight w:val="0"/>
      <w:marTop w:val="0"/>
      <w:marBottom w:val="0"/>
      <w:divBdr>
        <w:top w:val="none" w:sz="0" w:space="0" w:color="auto"/>
        <w:left w:val="none" w:sz="0" w:space="0" w:color="auto"/>
        <w:bottom w:val="none" w:sz="0" w:space="0" w:color="auto"/>
        <w:right w:val="none" w:sz="0" w:space="0" w:color="auto"/>
      </w:divBdr>
      <w:divsChild>
        <w:div w:id="3944347">
          <w:marLeft w:val="446"/>
          <w:marRight w:val="0"/>
          <w:marTop w:val="91"/>
          <w:marBottom w:val="120"/>
          <w:divBdr>
            <w:top w:val="none" w:sz="0" w:space="0" w:color="auto"/>
            <w:left w:val="none" w:sz="0" w:space="0" w:color="auto"/>
            <w:bottom w:val="none" w:sz="0" w:space="0" w:color="auto"/>
            <w:right w:val="none" w:sz="0" w:space="0" w:color="auto"/>
          </w:divBdr>
        </w:div>
        <w:div w:id="139426419">
          <w:marLeft w:val="446"/>
          <w:marRight w:val="0"/>
          <w:marTop w:val="91"/>
          <w:marBottom w:val="120"/>
          <w:divBdr>
            <w:top w:val="none" w:sz="0" w:space="0" w:color="auto"/>
            <w:left w:val="none" w:sz="0" w:space="0" w:color="auto"/>
            <w:bottom w:val="none" w:sz="0" w:space="0" w:color="auto"/>
            <w:right w:val="none" w:sz="0" w:space="0" w:color="auto"/>
          </w:divBdr>
        </w:div>
        <w:div w:id="195773637">
          <w:marLeft w:val="446"/>
          <w:marRight w:val="0"/>
          <w:marTop w:val="91"/>
          <w:marBottom w:val="120"/>
          <w:divBdr>
            <w:top w:val="none" w:sz="0" w:space="0" w:color="auto"/>
            <w:left w:val="none" w:sz="0" w:space="0" w:color="auto"/>
            <w:bottom w:val="none" w:sz="0" w:space="0" w:color="auto"/>
            <w:right w:val="none" w:sz="0" w:space="0" w:color="auto"/>
          </w:divBdr>
        </w:div>
        <w:div w:id="370807667">
          <w:marLeft w:val="446"/>
          <w:marRight w:val="0"/>
          <w:marTop w:val="91"/>
          <w:marBottom w:val="120"/>
          <w:divBdr>
            <w:top w:val="none" w:sz="0" w:space="0" w:color="auto"/>
            <w:left w:val="none" w:sz="0" w:space="0" w:color="auto"/>
            <w:bottom w:val="none" w:sz="0" w:space="0" w:color="auto"/>
            <w:right w:val="none" w:sz="0" w:space="0" w:color="auto"/>
          </w:divBdr>
        </w:div>
      </w:divsChild>
    </w:div>
    <w:div w:id="776799805">
      <w:bodyDiv w:val="1"/>
      <w:marLeft w:val="0"/>
      <w:marRight w:val="0"/>
      <w:marTop w:val="0"/>
      <w:marBottom w:val="0"/>
      <w:divBdr>
        <w:top w:val="none" w:sz="0" w:space="0" w:color="auto"/>
        <w:left w:val="none" w:sz="0" w:space="0" w:color="auto"/>
        <w:bottom w:val="none" w:sz="0" w:space="0" w:color="auto"/>
        <w:right w:val="none" w:sz="0" w:space="0" w:color="auto"/>
      </w:divBdr>
      <w:divsChild>
        <w:div w:id="561797113">
          <w:marLeft w:val="446"/>
          <w:marRight w:val="0"/>
          <w:marTop w:val="86"/>
          <w:marBottom w:val="120"/>
          <w:divBdr>
            <w:top w:val="none" w:sz="0" w:space="0" w:color="auto"/>
            <w:left w:val="none" w:sz="0" w:space="0" w:color="auto"/>
            <w:bottom w:val="none" w:sz="0" w:space="0" w:color="auto"/>
            <w:right w:val="none" w:sz="0" w:space="0" w:color="auto"/>
          </w:divBdr>
        </w:div>
        <w:div w:id="199513976">
          <w:marLeft w:val="446"/>
          <w:marRight w:val="0"/>
          <w:marTop w:val="86"/>
          <w:marBottom w:val="120"/>
          <w:divBdr>
            <w:top w:val="none" w:sz="0" w:space="0" w:color="auto"/>
            <w:left w:val="none" w:sz="0" w:space="0" w:color="auto"/>
            <w:bottom w:val="none" w:sz="0" w:space="0" w:color="auto"/>
            <w:right w:val="none" w:sz="0" w:space="0" w:color="auto"/>
          </w:divBdr>
        </w:div>
      </w:divsChild>
    </w:div>
    <w:div w:id="778841911">
      <w:bodyDiv w:val="1"/>
      <w:marLeft w:val="0"/>
      <w:marRight w:val="0"/>
      <w:marTop w:val="0"/>
      <w:marBottom w:val="0"/>
      <w:divBdr>
        <w:top w:val="none" w:sz="0" w:space="0" w:color="auto"/>
        <w:left w:val="none" w:sz="0" w:space="0" w:color="auto"/>
        <w:bottom w:val="none" w:sz="0" w:space="0" w:color="auto"/>
        <w:right w:val="none" w:sz="0" w:space="0" w:color="auto"/>
      </w:divBdr>
    </w:div>
    <w:div w:id="820007008">
      <w:bodyDiv w:val="1"/>
      <w:marLeft w:val="0"/>
      <w:marRight w:val="0"/>
      <w:marTop w:val="0"/>
      <w:marBottom w:val="0"/>
      <w:divBdr>
        <w:top w:val="none" w:sz="0" w:space="0" w:color="auto"/>
        <w:left w:val="none" w:sz="0" w:space="0" w:color="auto"/>
        <w:bottom w:val="none" w:sz="0" w:space="0" w:color="auto"/>
        <w:right w:val="none" w:sz="0" w:space="0" w:color="auto"/>
      </w:divBdr>
    </w:div>
    <w:div w:id="823156991">
      <w:bodyDiv w:val="1"/>
      <w:marLeft w:val="0"/>
      <w:marRight w:val="0"/>
      <w:marTop w:val="0"/>
      <w:marBottom w:val="0"/>
      <w:divBdr>
        <w:top w:val="none" w:sz="0" w:space="0" w:color="auto"/>
        <w:left w:val="none" w:sz="0" w:space="0" w:color="auto"/>
        <w:bottom w:val="none" w:sz="0" w:space="0" w:color="auto"/>
        <w:right w:val="none" w:sz="0" w:space="0" w:color="auto"/>
      </w:divBdr>
      <w:divsChild>
        <w:div w:id="56711944">
          <w:marLeft w:val="446"/>
          <w:marRight w:val="0"/>
          <w:marTop w:val="86"/>
          <w:marBottom w:val="120"/>
          <w:divBdr>
            <w:top w:val="none" w:sz="0" w:space="0" w:color="auto"/>
            <w:left w:val="none" w:sz="0" w:space="0" w:color="auto"/>
            <w:bottom w:val="none" w:sz="0" w:space="0" w:color="auto"/>
            <w:right w:val="none" w:sz="0" w:space="0" w:color="auto"/>
          </w:divBdr>
        </w:div>
        <w:div w:id="1729374334">
          <w:marLeft w:val="446"/>
          <w:marRight w:val="0"/>
          <w:marTop w:val="86"/>
          <w:marBottom w:val="120"/>
          <w:divBdr>
            <w:top w:val="none" w:sz="0" w:space="0" w:color="auto"/>
            <w:left w:val="none" w:sz="0" w:space="0" w:color="auto"/>
            <w:bottom w:val="none" w:sz="0" w:space="0" w:color="auto"/>
            <w:right w:val="none" w:sz="0" w:space="0" w:color="auto"/>
          </w:divBdr>
        </w:div>
        <w:div w:id="491944036">
          <w:marLeft w:val="446"/>
          <w:marRight w:val="0"/>
          <w:marTop w:val="86"/>
          <w:marBottom w:val="120"/>
          <w:divBdr>
            <w:top w:val="none" w:sz="0" w:space="0" w:color="auto"/>
            <w:left w:val="none" w:sz="0" w:space="0" w:color="auto"/>
            <w:bottom w:val="none" w:sz="0" w:space="0" w:color="auto"/>
            <w:right w:val="none" w:sz="0" w:space="0" w:color="auto"/>
          </w:divBdr>
        </w:div>
      </w:divsChild>
    </w:div>
    <w:div w:id="908685099">
      <w:bodyDiv w:val="1"/>
      <w:marLeft w:val="0"/>
      <w:marRight w:val="0"/>
      <w:marTop w:val="0"/>
      <w:marBottom w:val="0"/>
      <w:divBdr>
        <w:top w:val="none" w:sz="0" w:space="0" w:color="auto"/>
        <w:left w:val="none" w:sz="0" w:space="0" w:color="auto"/>
        <w:bottom w:val="none" w:sz="0" w:space="0" w:color="auto"/>
        <w:right w:val="none" w:sz="0" w:space="0" w:color="auto"/>
      </w:divBdr>
      <w:divsChild>
        <w:div w:id="1472671061">
          <w:marLeft w:val="446"/>
          <w:marRight w:val="0"/>
          <w:marTop w:val="86"/>
          <w:marBottom w:val="120"/>
          <w:divBdr>
            <w:top w:val="none" w:sz="0" w:space="0" w:color="auto"/>
            <w:left w:val="none" w:sz="0" w:space="0" w:color="auto"/>
            <w:bottom w:val="none" w:sz="0" w:space="0" w:color="auto"/>
            <w:right w:val="none" w:sz="0" w:space="0" w:color="auto"/>
          </w:divBdr>
        </w:div>
        <w:div w:id="1660883167">
          <w:marLeft w:val="446"/>
          <w:marRight w:val="0"/>
          <w:marTop w:val="86"/>
          <w:marBottom w:val="120"/>
          <w:divBdr>
            <w:top w:val="none" w:sz="0" w:space="0" w:color="auto"/>
            <w:left w:val="none" w:sz="0" w:space="0" w:color="auto"/>
            <w:bottom w:val="none" w:sz="0" w:space="0" w:color="auto"/>
            <w:right w:val="none" w:sz="0" w:space="0" w:color="auto"/>
          </w:divBdr>
        </w:div>
        <w:div w:id="2117746974">
          <w:marLeft w:val="446"/>
          <w:marRight w:val="0"/>
          <w:marTop w:val="86"/>
          <w:marBottom w:val="120"/>
          <w:divBdr>
            <w:top w:val="none" w:sz="0" w:space="0" w:color="auto"/>
            <w:left w:val="none" w:sz="0" w:space="0" w:color="auto"/>
            <w:bottom w:val="none" w:sz="0" w:space="0" w:color="auto"/>
            <w:right w:val="none" w:sz="0" w:space="0" w:color="auto"/>
          </w:divBdr>
        </w:div>
      </w:divsChild>
    </w:div>
    <w:div w:id="952370120">
      <w:bodyDiv w:val="1"/>
      <w:marLeft w:val="0"/>
      <w:marRight w:val="0"/>
      <w:marTop w:val="0"/>
      <w:marBottom w:val="0"/>
      <w:divBdr>
        <w:top w:val="none" w:sz="0" w:space="0" w:color="auto"/>
        <w:left w:val="none" w:sz="0" w:space="0" w:color="auto"/>
        <w:bottom w:val="none" w:sz="0" w:space="0" w:color="auto"/>
        <w:right w:val="none" w:sz="0" w:space="0" w:color="auto"/>
      </w:divBdr>
      <w:divsChild>
        <w:div w:id="1443842572">
          <w:marLeft w:val="446"/>
          <w:marRight w:val="0"/>
          <w:marTop w:val="86"/>
          <w:marBottom w:val="120"/>
          <w:divBdr>
            <w:top w:val="none" w:sz="0" w:space="0" w:color="auto"/>
            <w:left w:val="none" w:sz="0" w:space="0" w:color="auto"/>
            <w:bottom w:val="none" w:sz="0" w:space="0" w:color="auto"/>
            <w:right w:val="none" w:sz="0" w:space="0" w:color="auto"/>
          </w:divBdr>
        </w:div>
        <w:div w:id="1397702915">
          <w:marLeft w:val="446"/>
          <w:marRight w:val="0"/>
          <w:marTop w:val="86"/>
          <w:marBottom w:val="120"/>
          <w:divBdr>
            <w:top w:val="none" w:sz="0" w:space="0" w:color="auto"/>
            <w:left w:val="none" w:sz="0" w:space="0" w:color="auto"/>
            <w:bottom w:val="none" w:sz="0" w:space="0" w:color="auto"/>
            <w:right w:val="none" w:sz="0" w:space="0" w:color="auto"/>
          </w:divBdr>
        </w:div>
      </w:divsChild>
    </w:div>
    <w:div w:id="965820475">
      <w:bodyDiv w:val="1"/>
      <w:marLeft w:val="0"/>
      <w:marRight w:val="0"/>
      <w:marTop w:val="0"/>
      <w:marBottom w:val="0"/>
      <w:divBdr>
        <w:top w:val="none" w:sz="0" w:space="0" w:color="auto"/>
        <w:left w:val="none" w:sz="0" w:space="0" w:color="auto"/>
        <w:bottom w:val="none" w:sz="0" w:space="0" w:color="auto"/>
        <w:right w:val="none" w:sz="0" w:space="0" w:color="auto"/>
      </w:divBdr>
    </w:div>
    <w:div w:id="967467747">
      <w:bodyDiv w:val="1"/>
      <w:marLeft w:val="0"/>
      <w:marRight w:val="0"/>
      <w:marTop w:val="0"/>
      <w:marBottom w:val="0"/>
      <w:divBdr>
        <w:top w:val="none" w:sz="0" w:space="0" w:color="auto"/>
        <w:left w:val="none" w:sz="0" w:space="0" w:color="auto"/>
        <w:bottom w:val="none" w:sz="0" w:space="0" w:color="auto"/>
        <w:right w:val="none" w:sz="0" w:space="0" w:color="auto"/>
      </w:divBdr>
    </w:div>
    <w:div w:id="973171954">
      <w:bodyDiv w:val="1"/>
      <w:marLeft w:val="0"/>
      <w:marRight w:val="0"/>
      <w:marTop w:val="0"/>
      <w:marBottom w:val="0"/>
      <w:divBdr>
        <w:top w:val="none" w:sz="0" w:space="0" w:color="auto"/>
        <w:left w:val="none" w:sz="0" w:space="0" w:color="auto"/>
        <w:bottom w:val="none" w:sz="0" w:space="0" w:color="auto"/>
        <w:right w:val="none" w:sz="0" w:space="0" w:color="auto"/>
      </w:divBdr>
    </w:div>
    <w:div w:id="986781511">
      <w:bodyDiv w:val="1"/>
      <w:marLeft w:val="0"/>
      <w:marRight w:val="0"/>
      <w:marTop w:val="0"/>
      <w:marBottom w:val="0"/>
      <w:divBdr>
        <w:top w:val="none" w:sz="0" w:space="0" w:color="auto"/>
        <w:left w:val="none" w:sz="0" w:space="0" w:color="auto"/>
        <w:bottom w:val="none" w:sz="0" w:space="0" w:color="auto"/>
        <w:right w:val="none" w:sz="0" w:space="0" w:color="auto"/>
      </w:divBdr>
      <w:divsChild>
        <w:div w:id="1848934228">
          <w:marLeft w:val="446"/>
          <w:marRight w:val="0"/>
          <w:marTop w:val="86"/>
          <w:marBottom w:val="120"/>
          <w:divBdr>
            <w:top w:val="none" w:sz="0" w:space="0" w:color="auto"/>
            <w:left w:val="none" w:sz="0" w:space="0" w:color="auto"/>
            <w:bottom w:val="none" w:sz="0" w:space="0" w:color="auto"/>
            <w:right w:val="none" w:sz="0" w:space="0" w:color="auto"/>
          </w:divBdr>
        </w:div>
        <w:div w:id="860168923">
          <w:marLeft w:val="446"/>
          <w:marRight w:val="0"/>
          <w:marTop w:val="86"/>
          <w:marBottom w:val="120"/>
          <w:divBdr>
            <w:top w:val="none" w:sz="0" w:space="0" w:color="auto"/>
            <w:left w:val="none" w:sz="0" w:space="0" w:color="auto"/>
            <w:bottom w:val="none" w:sz="0" w:space="0" w:color="auto"/>
            <w:right w:val="none" w:sz="0" w:space="0" w:color="auto"/>
          </w:divBdr>
        </w:div>
      </w:divsChild>
    </w:div>
    <w:div w:id="1020622730">
      <w:bodyDiv w:val="1"/>
      <w:marLeft w:val="0"/>
      <w:marRight w:val="0"/>
      <w:marTop w:val="0"/>
      <w:marBottom w:val="0"/>
      <w:divBdr>
        <w:top w:val="none" w:sz="0" w:space="0" w:color="auto"/>
        <w:left w:val="none" w:sz="0" w:space="0" w:color="auto"/>
        <w:bottom w:val="none" w:sz="0" w:space="0" w:color="auto"/>
        <w:right w:val="none" w:sz="0" w:space="0" w:color="auto"/>
      </w:divBdr>
      <w:divsChild>
        <w:div w:id="531265499">
          <w:marLeft w:val="446"/>
          <w:marRight w:val="0"/>
          <w:marTop w:val="86"/>
          <w:marBottom w:val="120"/>
          <w:divBdr>
            <w:top w:val="none" w:sz="0" w:space="0" w:color="auto"/>
            <w:left w:val="none" w:sz="0" w:space="0" w:color="auto"/>
            <w:bottom w:val="none" w:sz="0" w:space="0" w:color="auto"/>
            <w:right w:val="none" w:sz="0" w:space="0" w:color="auto"/>
          </w:divBdr>
        </w:div>
      </w:divsChild>
    </w:div>
    <w:div w:id="1057359498">
      <w:bodyDiv w:val="1"/>
      <w:marLeft w:val="0"/>
      <w:marRight w:val="0"/>
      <w:marTop w:val="0"/>
      <w:marBottom w:val="0"/>
      <w:divBdr>
        <w:top w:val="none" w:sz="0" w:space="0" w:color="auto"/>
        <w:left w:val="none" w:sz="0" w:space="0" w:color="auto"/>
        <w:bottom w:val="none" w:sz="0" w:space="0" w:color="auto"/>
        <w:right w:val="none" w:sz="0" w:space="0" w:color="auto"/>
      </w:divBdr>
      <w:divsChild>
        <w:div w:id="482043123">
          <w:marLeft w:val="0"/>
          <w:marRight w:val="0"/>
          <w:marTop w:val="0"/>
          <w:marBottom w:val="0"/>
          <w:divBdr>
            <w:top w:val="single" w:sz="6" w:space="11" w:color="F0F0F0"/>
            <w:left w:val="single" w:sz="6" w:space="11" w:color="F0F0F0"/>
            <w:bottom w:val="single" w:sz="6" w:space="11" w:color="F0F0F0"/>
            <w:right w:val="single" w:sz="6" w:space="11" w:color="F0F0F0"/>
          </w:divBdr>
          <w:divsChild>
            <w:div w:id="5247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2746">
      <w:bodyDiv w:val="1"/>
      <w:marLeft w:val="0"/>
      <w:marRight w:val="0"/>
      <w:marTop w:val="0"/>
      <w:marBottom w:val="0"/>
      <w:divBdr>
        <w:top w:val="none" w:sz="0" w:space="0" w:color="auto"/>
        <w:left w:val="none" w:sz="0" w:space="0" w:color="auto"/>
        <w:bottom w:val="none" w:sz="0" w:space="0" w:color="auto"/>
        <w:right w:val="none" w:sz="0" w:space="0" w:color="auto"/>
      </w:divBdr>
    </w:div>
    <w:div w:id="1103376915">
      <w:bodyDiv w:val="1"/>
      <w:marLeft w:val="0"/>
      <w:marRight w:val="0"/>
      <w:marTop w:val="0"/>
      <w:marBottom w:val="0"/>
      <w:divBdr>
        <w:top w:val="none" w:sz="0" w:space="0" w:color="auto"/>
        <w:left w:val="none" w:sz="0" w:space="0" w:color="auto"/>
        <w:bottom w:val="none" w:sz="0" w:space="0" w:color="auto"/>
        <w:right w:val="none" w:sz="0" w:space="0" w:color="auto"/>
      </w:divBdr>
    </w:div>
    <w:div w:id="1141191903">
      <w:bodyDiv w:val="1"/>
      <w:marLeft w:val="0"/>
      <w:marRight w:val="0"/>
      <w:marTop w:val="0"/>
      <w:marBottom w:val="0"/>
      <w:divBdr>
        <w:top w:val="none" w:sz="0" w:space="0" w:color="auto"/>
        <w:left w:val="none" w:sz="0" w:space="0" w:color="auto"/>
        <w:bottom w:val="none" w:sz="0" w:space="0" w:color="auto"/>
        <w:right w:val="none" w:sz="0" w:space="0" w:color="auto"/>
      </w:divBdr>
      <w:divsChild>
        <w:div w:id="465052149">
          <w:marLeft w:val="446"/>
          <w:marRight w:val="0"/>
          <w:marTop w:val="115"/>
          <w:marBottom w:val="120"/>
          <w:divBdr>
            <w:top w:val="none" w:sz="0" w:space="0" w:color="auto"/>
            <w:left w:val="none" w:sz="0" w:space="0" w:color="auto"/>
            <w:bottom w:val="none" w:sz="0" w:space="0" w:color="auto"/>
            <w:right w:val="none" w:sz="0" w:space="0" w:color="auto"/>
          </w:divBdr>
        </w:div>
      </w:divsChild>
    </w:div>
    <w:div w:id="1142162503">
      <w:bodyDiv w:val="1"/>
      <w:marLeft w:val="0"/>
      <w:marRight w:val="0"/>
      <w:marTop w:val="0"/>
      <w:marBottom w:val="0"/>
      <w:divBdr>
        <w:top w:val="none" w:sz="0" w:space="0" w:color="auto"/>
        <w:left w:val="none" w:sz="0" w:space="0" w:color="auto"/>
        <w:bottom w:val="none" w:sz="0" w:space="0" w:color="auto"/>
        <w:right w:val="none" w:sz="0" w:space="0" w:color="auto"/>
      </w:divBdr>
    </w:div>
    <w:div w:id="1154954551">
      <w:bodyDiv w:val="1"/>
      <w:marLeft w:val="0"/>
      <w:marRight w:val="0"/>
      <w:marTop w:val="0"/>
      <w:marBottom w:val="0"/>
      <w:divBdr>
        <w:top w:val="none" w:sz="0" w:space="0" w:color="auto"/>
        <w:left w:val="none" w:sz="0" w:space="0" w:color="auto"/>
        <w:bottom w:val="none" w:sz="0" w:space="0" w:color="auto"/>
        <w:right w:val="none" w:sz="0" w:space="0" w:color="auto"/>
      </w:divBdr>
    </w:div>
    <w:div w:id="1156537015">
      <w:bodyDiv w:val="1"/>
      <w:marLeft w:val="0"/>
      <w:marRight w:val="0"/>
      <w:marTop w:val="0"/>
      <w:marBottom w:val="0"/>
      <w:divBdr>
        <w:top w:val="none" w:sz="0" w:space="0" w:color="auto"/>
        <w:left w:val="none" w:sz="0" w:space="0" w:color="auto"/>
        <w:bottom w:val="none" w:sz="0" w:space="0" w:color="auto"/>
        <w:right w:val="none" w:sz="0" w:space="0" w:color="auto"/>
      </w:divBdr>
      <w:divsChild>
        <w:div w:id="1824858628">
          <w:marLeft w:val="446"/>
          <w:marRight w:val="0"/>
          <w:marTop w:val="86"/>
          <w:marBottom w:val="120"/>
          <w:divBdr>
            <w:top w:val="none" w:sz="0" w:space="0" w:color="auto"/>
            <w:left w:val="none" w:sz="0" w:space="0" w:color="auto"/>
            <w:bottom w:val="none" w:sz="0" w:space="0" w:color="auto"/>
            <w:right w:val="none" w:sz="0" w:space="0" w:color="auto"/>
          </w:divBdr>
        </w:div>
        <w:div w:id="1724408540">
          <w:marLeft w:val="446"/>
          <w:marRight w:val="0"/>
          <w:marTop w:val="86"/>
          <w:marBottom w:val="120"/>
          <w:divBdr>
            <w:top w:val="none" w:sz="0" w:space="0" w:color="auto"/>
            <w:left w:val="none" w:sz="0" w:space="0" w:color="auto"/>
            <w:bottom w:val="none" w:sz="0" w:space="0" w:color="auto"/>
            <w:right w:val="none" w:sz="0" w:space="0" w:color="auto"/>
          </w:divBdr>
        </w:div>
      </w:divsChild>
    </w:div>
    <w:div w:id="1208569006">
      <w:bodyDiv w:val="1"/>
      <w:marLeft w:val="0"/>
      <w:marRight w:val="0"/>
      <w:marTop w:val="0"/>
      <w:marBottom w:val="0"/>
      <w:divBdr>
        <w:top w:val="none" w:sz="0" w:space="0" w:color="auto"/>
        <w:left w:val="none" w:sz="0" w:space="0" w:color="auto"/>
        <w:bottom w:val="none" w:sz="0" w:space="0" w:color="auto"/>
        <w:right w:val="none" w:sz="0" w:space="0" w:color="auto"/>
      </w:divBdr>
    </w:div>
    <w:div w:id="1262372543">
      <w:bodyDiv w:val="1"/>
      <w:marLeft w:val="0"/>
      <w:marRight w:val="0"/>
      <w:marTop w:val="0"/>
      <w:marBottom w:val="0"/>
      <w:divBdr>
        <w:top w:val="none" w:sz="0" w:space="0" w:color="auto"/>
        <w:left w:val="none" w:sz="0" w:space="0" w:color="auto"/>
        <w:bottom w:val="none" w:sz="0" w:space="0" w:color="auto"/>
        <w:right w:val="none" w:sz="0" w:space="0" w:color="auto"/>
      </w:divBdr>
      <w:divsChild>
        <w:div w:id="659164518">
          <w:marLeft w:val="446"/>
          <w:marRight w:val="0"/>
          <w:marTop w:val="91"/>
          <w:marBottom w:val="120"/>
          <w:divBdr>
            <w:top w:val="none" w:sz="0" w:space="0" w:color="auto"/>
            <w:left w:val="none" w:sz="0" w:space="0" w:color="auto"/>
            <w:bottom w:val="none" w:sz="0" w:space="0" w:color="auto"/>
            <w:right w:val="none" w:sz="0" w:space="0" w:color="auto"/>
          </w:divBdr>
        </w:div>
        <w:div w:id="514458685">
          <w:marLeft w:val="446"/>
          <w:marRight w:val="0"/>
          <w:marTop w:val="91"/>
          <w:marBottom w:val="120"/>
          <w:divBdr>
            <w:top w:val="none" w:sz="0" w:space="0" w:color="auto"/>
            <w:left w:val="none" w:sz="0" w:space="0" w:color="auto"/>
            <w:bottom w:val="none" w:sz="0" w:space="0" w:color="auto"/>
            <w:right w:val="none" w:sz="0" w:space="0" w:color="auto"/>
          </w:divBdr>
        </w:div>
        <w:div w:id="2135826617">
          <w:marLeft w:val="446"/>
          <w:marRight w:val="0"/>
          <w:marTop w:val="91"/>
          <w:marBottom w:val="120"/>
          <w:divBdr>
            <w:top w:val="none" w:sz="0" w:space="0" w:color="auto"/>
            <w:left w:val="none" w:sz="0" w:space="0" w:color="auto"/>
            <w:bottom w:val="none" w:sz="0" w:space="0" w:color="auto"/>
            <w:right w:val="none" w:sz="0" w:space="0" w:color="auto"/>
          </w:divBdr>
        </w:div>
        <w:div w:id="2125029998">
          <w:marLeft w:val="446"/>
          <w:marRight w:val="0"/>
          <w:marTop w:val="91"/>
          <w:marBottom w:val="120"/>
          <w:divBdr>
            <w:top w:val="none" w:sz="0" w:space="0" w:color="auto"/>
            <w:left w:val="none" w:sz="0" w:space="0" w:color="auto"/>
            <w:bottom w:val="none" w:sz="0" w:space="0" w:color="auto"/>
            <w:right w:val="none" w:sz="0" w:space="0" w:color="auto"/>
          </w:divBdr>
        </w:div>
      </w:divsChild>
    </w:div>
    <w:div w:id="1337734524">
      <w:bodyDiv w:val="1"/>
      <w:marLeft w:val="0"/>
      <w:marRight w:val="0"/>
      <w:marTop w:val="0"/>
      <w:marBottom w:val="0"/>
      <w:divBdr>
        <w:top w:val="none" w:sz="0" w:space="0" w:color="auto"/>
        <w:left w:val="none" w:sz="0" w:space="0" w:color="auto"/>
        <w:bottom w:val="none" w:sz="0" w:space="0" w:color="auto"/>
        <w:right w:val="none" w:sz="0" w:space="0" w:color="auto"/>
      </w:divBdr>
      <w:divsChild>
        <w:div w:id="1015233990">
          <w:marLeft w:val="446"/>
          <w:marRight w:val="0"/>
          <w:marTop w:val="86"/>
          <w:marBottom w:val="120"/>
          <w:divBdr>
            <w:top w:val="none" w:sz="0" w:space="0" w:color="auto"/>
            <w:left w:val="none" w:sz="0" w:space="0" w:color="auto"/>
            <w:bottom w:val="none" w:sz="0" w:space="0" w:color="auto"/>
            <w:right w:val="none" w:sz="0" w:space="0" w:color="auto"/>
          </w:divBdr>
        </w:div>
        <w:div w:id="124930172">
          <w:marLeft w:val="446"/>
          <w:marRight w:val="0"/>
          <w:marTop w:val="86"/>
          <w:marBottom w:val="120"/>
          <w:divBdr>
            <w:top w:val="none" w:sz="0" w:space="0" w:color="auto"/>
            <w:left w:val="none" w:sz="0" w:space="0" w:color="auto"/>
            <w:bottom w:val="none" w:sz="0" w:space="0" w:color="auto"/>
            <w:right w:val="none" w:sz="0" w:space="0" w:color="auto"/>
          </w:divBdr>
        </w:div>
      </w:divsChild>
    </w:div>
    <w:div w:id="1354843593">
      <w:bodyDiv w:val="1"/>
      <w:marLeft w:val="0"/>
      <w:marRight w:val="0"/>
      <w:marTop w:val="0"/>
      <w:marBottom w:val="0"/>
      <w:divBdr>
        <w:top w:val="none" w:sz="0" w:space="0" w:color="auto"/>
        <w:left w:val="none" w:sz="0" w:space="0" w:color="auto"/>
        <w:bottom w:val="none" w:sz="0" w:space="0" w:color="auto"/>
        <w:right w:val="none" w:sz="0" w:space="0" w:color="auto"/>
      </w:divBdr>
      <w:divsChild>
        <w:div w:id="1762095801">
          <w:marLeft w:val="446"/>
          <w:marRight w:val="0"/>
          <w:marTop w:val="86"/>
          <w:marBottom w:val="120"/>
          <w:divBdr>
            <w:top w:val="none" w:sz="0" w:space="0" w:color="auto"/>
            <w:left w:val="none" w:sz="0" w:space="0" w:color="auto"/>
            <w:bottom w:val="none" w:sz="0" w:space="0" w:color="auto"/>
            <w:right w:val="none" w:sz="0" w:space="0" w:color="auto"/>
          </w:divBdr>
        </w:div>
      </w:divsChild>
    </w:div>
    <w:div w:id="1355301328">
      <w:bodyDiv w:val="1"/>
      <w:marLeft w:val="0"/>
      <w:marRight w:val="0"/>
      <w:marTop w:val="0"/>
      <w:marBottom w:val="0"/>
      <w:divBdr>
        <w:top w:val="none" w:sz="0" w:space="0" w:color="auto"/>
        <w:left w:val="none" w:sz="0" w:space="0" w:color="auto"/>
        <w:bottom w:val="none" w:sz="0" w:space="0" w:color="auto"/>
        <w:right w:val="none" w:sz="0" w:space="0" w:color="auto"/>
      </w:divBdr>
    </w:div>
    <w:div w:id="1394281320">
      <w:bodyDiv w:val="1"/>
      <w:marLeft w:val="0"/>
      <w:marRight w:val="0"/>
      <w:marTop w:val="0"/>
      <w:marBottom w:val="0"/>
      <w:divBdr>
        <w:top w:val="none" w:sz="0" w:space="0" w:color="auto"/>
        <w:left w:val="none" w:sz="0" w:space="0" w:color="auto"/>
        <w:bottom w:val="none" w:sz="0" w:space="0" w:color="auto"/>
        <w:right w:val="none" w:sz="0" w:space="0" w:color="auto"/>
      </w:divBdr>
      <w:divsChild>
        <w:div w:id="1185168274">
          <w:marLeft w:val="0"/>
          <w:marRight w:val="0"/>
          <w:marTop w:val="0"/>
          <w:marBottom w:val="0"/>
          <w:divBdr>
            <w:top w:val="single" w:sz="6" w:space="11" w:color="F0F0F0"/>
            <w:left w:val="single" w:sz="6" w:space="11" w:color="F0F0F0"/>
            <w:bottom w:val="single" w:sz="6" w:space="11" w:color="F0F0F0"/>
            <w:right w:val="single" w:sz="6" w:space="11" w:color="F0F0F0"/>
          </w:divBdr>
          <w:divsChild>
            <w:div w:id="223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11116">
      <w:bodyDiv w:val="1"/>
      <w:marLeft w:val="0"/>
      <w:marRight w:val="0"/>
      <w:marTop w:val="0"/>
      <w:marBottom w:val="0"/>
      <w:divBdr>
        <w:top w:val="none" w:sz="0" w:space="0" w:color="auto"/>
        <w:left w:val="none" w:sz="0" w:space="0" w:color="auto"/>
        <w:bottom w:val="none" w:sz="0" w:space="0" w:color="auto"/>
        <w:right w:val="none" w:sz="0" w:space="0" w:color="auto"/>
      </w:divBdr>
      <w:divsChild>
        <w:div w:id="1938366864">
          <w:marLeft w:val="446"/>
          <w:marRight w:val="0"/>
          <w:marTop w:val="115"/>
          <w:marBottom w:val="120"/>
          <w:divBdr>
            <w:top w:val="none" w:sz="0" w:space="0" w:color="auto"/>
            <w:left w:val="none" w:sz="0" w:space="0" w:color="auto"/>
            <w:bottom w:val="none" w:sz="0" w:space="0" w:color="auto"/>
            <w:right w:val="none" w:sz="0" w:space="0" w:color="auto"/>
          </w:divBdr>
        </w:div>
        <w:div w:id="1526747361">
          <w:marLeft w:val="446"/>
          <w:marRight w:val="0"/>
          <w:marTop w:val="115"/>
          <w:marBottom w:val="120"/>
          <w:divBdr>
            <w:top w:val="none" w:sz="0" w:space="0" w:color="auto"/>
            <w:left w:val="none" w:sz="0" w:space="0" w:color="auto"/>
            <w:bottom w:val="none" w:sz="0" w:space="0" w:color="auto"/>
            <w:right w:val="none" w:sz="0" w:space="0" w:color="auto"/>
          </w:divBdr>
        </w:div>
      </w:divsChild>
    </w:div>
    <w:div w:id="1450314573">
      <w:bodyDiv w:val="1"/>
      <w:marLeft w:val="0"/>
      <w:marRight w:val="0"/>
      <w:marTop w:val="0"/>
      <w:marBottom w:val="0"/>
      <w:divBdr>
        <w:top w:val="none" w:sz="0" w:space="0" w:color="auto"/>
        <w:left w:val="none" w:sz="0" w:space="0" w:color="auto"/>
        <w:bottom w:val="none" w:sz="0" w:space="0" w:color="auto"/>
        <w:right w:val="none" w:sz="0" w:space="0" w:color="auto"/>
      </w:divBdr>
      <w:divsChild>
        <w:div w:id="255596089">
          <w:marLeft w:val="446"/>
          <w:marRight w:val="0"/>
          <w:marTop w:val="115"/>
          <w:marBottom w:val="120"/>
          <w:divBdr>
            <w:top w:val="none" w:sz="0" w:space="0" w:color="auto"/>
            <w:left w:val="none" w:sz="0" w:space="0" w:color="auto"/>
            <w:bottom w:val="none" w:sz="0" w:space="0" w:color="auto"/>
            <w:right w:val="none" w:sz="0" w:space="0" w:color="auto"/>
          </w:divBdr>
        </w:div>
        <w:div w:id="791561777">
          <w:marLeft w:val="446"/>
          <w:marRight w:val="0"/>
          <w:marTop w:val="115"/>
          <w:marBottom w:val="120"/>
          <w:divBdr>
            <w:top w:val="none" w:sz="0" w:space="0" w:color="auto"/>
            <w:left w:val="none" w:sz="0" w:space="0" w:color="auto"/>
            <w:bottom w:val="none" w:sz="0" w:space="0" w:color="auto"/>
            <w:right w:val="none" w:sz="0" w:space="0" w:color="auto"/>
          </w:divBdr>
        </w:div>
      </w:divsChild>
    </w:div>
    <w:div w:id="1504130562">
      <w:bodyDiv w:val="1"/>
      <w:marLeft w:val="0"/>
      <w:marRight w:val="0"/>
      <w:marTop w:val="0"/>
      <w:marBottom w:val="0"/>
      <w:divBdr>
        <w:top w:val="none" w:sz="0" w:space="0" w:color="auto"/>
        <w:left w:val="none" w:sz="0" w:space="0" w:color="auto"/>
        <w:bottom w:val="none" w:sz="0" w:space="0" w:color="auto"/>
        <w:right w:val="none" w:sz="0" w:space="0" w:color="auto"/>
      </w:divBdr>
    </w:div>
    <w:div w:id="1529106337">
      <w:bodyDiv w:val="1"/>
      <w:marLeft w:val="0"/>
      <w:marRight w:val="0"/>
      <w:marTop w:val="0"/>
      <w:marBottom w:val="0"/>
      <w:divBdr>
        <w:top w:val="none" w:sz="0" w:space="0" w:color="auto"/>
        <w:left w:val="none" w:sz="0" w:space="0" w:color="auto"/>
        <w:bottom w:val="none" w:sz="0" w:space="0" w:color="auto"/>
        <w:right w:val="none" w:sz="0" w:space="0" w:color="auto"/>
      </w:divBdr>
    </w:div>
    <w:div w:id="1582908514">
      <w:bodyDiv w:val="1"/>
      <w:marLeft w:val="0"/>
      <w:marRight w:val="0"/>
      <w:marTop w:val="0"/>
      <w:marBottom w:val="0"/>
      <w:divBdr>
        <w:top w:val="none" w:sz="0" w:space="0" w:color="auto"/>
        <w:left w:val="none" w:sz="0" w:space="0" w:color="auto"/>
        <w:bottom w:val="none" w:sz="0" w:space="0" w:color="auto"/>
        <w:right w:val="none" w:sz="0" w:space="0" w:color="auto"/>
      </w:divBdr>
      <w:divsChild>
        <w:div w:id="1796562948">
          <w:marLeft w:val="446"/>
          <w:marRight w:val="0"/>
          <w:marTop w:val="86"/>
          <w:marBottom w:val="120"/>
          <w:divBdr>
            <w:top w:val="none" w:sz="0" w:space="0" w:color="auto"/>
            <w:left w:val="none" w:sz="0" w:space="0" w:color="auto"/>
            <w:bottom w:val="none" w:sz="0" w:space="0" w:color="auto"/>
            <w:right w:val="none" w:sz="0" w:space="0" w:color="auto"/>
          </w:divBdr>
        </w:div>
        <w:div w:id="187110542">
          <w:marLeft w:val="446"/>
          <w:marRight w:val="0"/>
          <w:marTop w:val="86"/>
          <w:marBottom w:val="120"/>
          <w:divBdr>
            <w:top w:val="none" w:sz="0" w:space="0" w:color="auto"/>
            <w:left w:val="none" w:sz="0" w:space="0" w:color="auto"/>
            <w:bottom w:val="none" w:sz="0" w:space="0" w:color="auto"/>
            <w:right w:val="none" w:sz="0" w:space="0" w:color="auto"/>
          </w:divBdr>
        </w:div>
        <w:div w:id="1134719650">
          <w:marLeft w:val="446"/>
          <w:marRight w:val="0"/>
          <w:marTop w:val="86"/>
          <w:marBottom w:val="120"/>
          <w:divBdr>
            <w:top w:val="none" w:sz="0" w:space="0" w:color="auto"/>
            <w:left w:val="none" w:sz="0" w:space="0" w:color="auto"/>
            <w:bottom w:val="none" w:sz="0" w:space="0" w:color="auto"/>
            <w:right w:val="none" w:sz="0" w:space="0" w:color="auto"/>
          </w:divBdr>
        </w:div>
      </w:divsChild>
    </w:div>
    <w:div w:id="1601180892">
      <w:bodyDiv w:val="1"/>
      <w:marLeft w:val="0"/>
      <w:marRight w:val="0"/>
      <w:marTop w:val="0"/>
      <w:marBottom w:val="0"/>
      <w:divBdr>
        <w:top w:val="none" w:sz="0" w:space="0" w:color="auto"/>
        <w:left w:val="none" w:sz="0" w:space="0" w:color="auto"/>
        <w:bottom w:val="none" w:sz="0" w:space="0" w:color="auto"/>
        <w:right w:val="none" w:sz="0" w:space="0" w:color="auto"/>
      </w:divBdr>
      <w:divsChild>
        <w:div w:id="382607443">
          <w:marLeft w:val="0"/>
          <w:marRight w:val="0"/>
          <w:marTop w:val="0"/>
          <w:marBottom w:val="0"/>
          <w:divBdr>
            <w:top w:val="single" w:sz="6" w:space="11" w:color="F0F0F0"/>
            <w:left w:val="single" w:sz="6" w:space="11" w:color="F0F0F0"/>
            <w:bottom w:val="single" w:sz="6" w:space="11" w:color="F0F0F0"/>
            <w:right w:val="single" w:sz="6" w:space="11" w:color="F0F0F0"/>
          </w:divBdr>
          <w:divsChild>
            <w:div w:id="89077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8873">
      <w:bodyDiv w:val="1"/>
      <w:marLeft w:val="0"/>
      <w:marRight w:val="0"/>
      <w:marTop w:val="0"/>
      <w:marBottom w:val="0"/>
      <w:divBdr>
        <w:top w:val="none" w:sz="0" w:space="0" w:color="auto"/>
        <w:left w:val="none" w:sz="0" w:space="0" w:color="auto"/>
        <w:bottom w:val="none" w:sz="0" w:space="0" w:color="auto"/>
        <w:right w:val="none" w:sz="0" w:space="0" w:color="auto"/>
      </w:divBdr>
      <w:divsChild>
        <w:div w:id="1470782714">
          <w:marLeft w:val="446"/>
          <w:marRight w:val="0"/>
          <w:marTop w:val="86"/>
          <w:marBottom w:val="120"/>
          <w:divBdr>
            <w:top w:val="none" w:sz="0" w:space="0" w:color="auto"/>
            <w:left w:val="none" w:sz="0" w:space="0" w:color="auto"/>
            <w:bottom w:val="none" w:sz="0" w:space="0" w:color="auto"/>
            <w:right w:val="none" w:sz="0" w:space="0" w:color="auto"/>
          </w:divBdr>
        </w:div>
        <w:div w:id="1198930430">
          <w:marLeft w:val="446"/>
          <w:marRight w:val="0"/>
          <w:marTop w:val="86"/>
          <w:marBottom w:val="120"/>
          <w:divBdr>
            <w:top w:val="none" w:sz="0" w:space="0" w:color="auto"/>
            <w:left w:val="none" w:sz="0" w:space="0" w:color="auto"/>
            <w:bottom w:val="none" w:sz="0" w:space="0" w:color="auto"/>
            <w:right w:val="none" w:sz="0" w:space="0" w:color="auto"/>
          </w:divBdr>
        </w:div>
      </w:divsChild>
    </w:div>
    <w:div w:id="1617252375">
      <w:bodyDiv w:val="1"/>
      <w:marLeft w:val="0"/>
      <w:marRight w:val="0"/>
      <w:marTop w:val="0"/>
      <w:marBottom w:val="0"/>
      <w:divBdr>
        <w:top w:val="none" w:sz="0" w:space="0" w:color="auto"/>
        <w:left w:val="none" w:sz="0" w:space="0" w:color="auto"/>
        <w:bottom w:val="none" w:sz="0" w:space="0" w:color="auto"/>
        <w:right w:val="none" w:sz="0" w:space="0" w:color="auto"/>
      </w:divBdr>
    </w:div>
    <w:div w:id="1734966695">
      <w:bodyDiv w:val="1"/>
      <w:marLeft w:val="0"/>
      <w:marRight w:val="0"/>
      <w:marTop w:val="0"/>
      <w:marBottom w:val="0"/>
      <w:divBdr>
        <w:top w:val="none" w:sz="0" w:space="0" w:color="auto"/>
        <w:left w:val="none" w:sz="0" w:space="0" w:color="auto"/>
        <w:bottom w:val="none" w:sz="0" w:space="0" w:color="auto"/>
        <w:right w:val="none" w:sz="0" w:space="0" w:color="auto"/>
      </w:divBdr>
      <w:divsChild>
        <w:div w:id="1447236319">
          <w:marLeft w:val="446"/>
          <w:marRight w:val="0"/>
          <w:marTop w:val="86"/>
          <w:marBottom w:val="120"/>
          <w:divBdr>
            <w:top w:val="none" w:sz="0" w:space="0" w:color="auto"/>
            <w:left w:val="none" w:sz="0" w:space="0" w:color="auto"/>
            <w:bottom w:val="none" w:sz="0" w:space="0" w:color="auto"/>
            <w:right w:val="none" w:sz="0" w:space="0" w:color="auto"/>
          </w:divBdr>
        </w:div>
        <w:div w:id="649989032">
          <w:marLeft w:val="446"/>
          <w:marRight w:val="0"/>
          <w:marTop w:val="86"/>
          <w:marBottom w:val="120"/>
          <w:divBdr>
            <w:top w:val="none" w:sz="0" w:space="0" w:color="auto"/>
            <w:left w:val="none" w:sz="0" w:space="0" w:color="auto"/>
            <w:bottom w:val="none" w:sz="0" w:space="0" w:color="auto"/>
            <w:right w:val="none" w:sz="0" w:space="0" w:color="auto"/>
          </w:divBdr>
        </w:div>
        <w:div w:id="380179038">
          <w:marLeft w:val="446"/>
          <w:marRight w:val="0"/>
          <w:marTop w:val="86"/>
          <w:marBottom w:val="120"/>
          <w:divBdr>
            <w:top w:val="none" w:sz="0" w:space="0" w:color="auto"/>
            <w:left w:val="none" w:sz="0" w:space="0" w:color="auto"/>
            <w:bottom w:val="none" w:sz="0" w:space="0" w:color="auto"/>
            <w:right w:val="none" w:sz="0" w:space="0" w:color="auto"/>
          </w:divBdr>
        </w:div>
        <w:div w:id="2051146925">
          <w:marLeft w:val="446"/>
          <w:marRight w:val="0"/>
          <w:marTop w:val="86"/>
          <w:marBottom w:val="120"/>
          <w:divBdr>
            <w:top w:val="none" w:sz="0" w:space="0" w:color="auto"/>
            <w:left w:val="none" w:sz="0" w:space="0" w:color="auto"/>
            <w:bottom w:val="none" w:sz="0" w:space="0" w:color="auto"/>
            <w:right w:val="none" w:sz="0" w:space="0" w:color="auto"/>
          </w:divBdr>
        </w:div>
      </w:divsChild>
    </w:div>
    <w:div w:id="1801917612">
      <w:bodyDiv w:val="1"/>
      <w:marLeft w:val="0"/>
      <w:marRight w:val="0"/>
      <w:marTop w:val="0"/>
      <w:marBottom w:val="0"/>
      <w:divBdr>
        <w:top w:val="none" w:sz="0" w:space="0" w:color="auto"/>
        <w:left w:val="none" w:sz="0" w:space="0" w:color="auto"/>
        <w:bottom w:val="none" w:sz="0" w:space="0" w:color="auto"/>
        <w:right w:val="none" w:sz="0" w:space="0" w:color="auto"/>
      </w:divBdr>
      <w:divsChild>
        <w:div w:id="1287665379">
          <w:marLeft w:val="446"/>
          <w:marRight w:val="0"/>
          <w:marTop w:val="86"/>
          <w:marBottom w:val="120"/>
          <w:divBdr>
            <w:top w:val="none" w:sz="0" w:space="0" w:color="auto"/>
            <w:left w:val="none" w:sz="0" w:space="0" w:color="auto"/>
            <w:bottom w:val="none" w:sz="0" w:space="0" w:color="auto"/>
            <w:right w:val="none" w:sz="0" w:space="0" w:color="auto"/>
          </w:divBdr>
        </w:div>
        <w:div w:id="457184764">
          <w:marLeft w:val="446"/>
          <w:marRight w:val="0"/>
          <w:marTop w:val="86"/>
          <w:marBottom w:val="120"/>
          <w:divBdr>
            <w:top w:val="none" w:sz="0" w:space="0" w:color="auto"/>
            <w:left w:val="none" w:sz="0" w:space="0" w:color="auto"/>
            <w:bottom w:val="none" w:sz="0" w:space="0" w:color="auto"/>
            <w:right w:val="none" w:sz="0" w:space="0" w:color="auto"/>
          </w:divBdr>
        </w:div>
      </w:divsChild>
    </w:div>
    <w:div w:id="1806001896">
      <w:bodyDiv w:val="1"/>
      <w:marLeft w:val="0"/>
      <w:marRight w:val="0"/>
      <w:marTop w:val="0"/>
      <w:marBottom w:val="0"/>
      <w:divBdr>
        <w:top w:val="none" w:sz="0" w:space="0" w:color="auto"/>
        <w:left w:val="none" w:sz="0" w:space="0" w:color="auto"/>
        <w:bottom w:val="none" w:sz="0" w:space="0" w:color="auto"/>
        <w:right w:val="none" w:sz="0" w:space="0" w:color="auto"/>
      </w:divBdr>
      <w:divsChild>
        <w:div w:id="1953703554">
          <w:marLeft w:val="446"/>
          <w:marRight w:val="0"/>
          <w:marTop w:val="115"/>
          <w:marBottom w:val="120"/>
          <w:divBdr>
            <w:top w:val="none" w:sz="0" w:space="0" w:color="auto"/>
            <w:left w:val="none" w:sz="0" w:space="0" w:color="auto"/>
            <w:bottom w:val="none" w:sz="0" w:space="0" w:color="auto"/>
            <w:right w:val="none" w:sz="0" w:space="0" w:color="auto"/>
          </w:divBdr>
        </w:div>
      </w:divsChild>
    </w:div>
    <w:div w:id="1823740396">
      <w:bodyDiv w:val="1"/>
      <w:marLeft w:val="0"/>
      <w:marRight w:val="0"/>
      <w:marTop w:val="0"/>
      <w:marBottom w:val="0"/>
      <w:divBdr>
        <w:top w:val="none" w:sz="0" w:space="0" w:color="auto"/>
        <w:left w:val="none" w:sz="0" w:space="0" w:color="auto"/>
        <w:bottom w:val="none" w:sz="0" w:space="0" w:color="auto"/>
        <w:right w:val="none" w:sz="0" w:space="0" w:color="auto"/>
      </w:divBdr>
    </w:div>
    <w:div w:id="1847204006">
      <w:bodyDiv w:val="1"/>
      <w:marLeft w:val="0"/>
      <w:marRight w:val="0"/>
      <w:marTop w:val="0"/>
      <w:marBottom w:val="0"/>
      <w:divBdr>
        <w:top w:val="none" w:sz="0" w:space="0" w:color="auto"/>
        <w:left w:val="none" w:sz="0" w:space="0" w:color="auto"/>
        <w:bottom w:val="none" w:sz="0" w:space="0" w:color="auto"/>
        <w:right w:val="none" w:sz="0" w:space="0" w:color="auto"/>
      </w:divBdr>
    </w:div>
    <w:div w:id="1882788145">
      <w:bodyDiv w:val="1"/>
      <w:marLeft w:val="0"/>
      <w:marRight w:val="0"/>
      <w:marTop w:val="0"/>
      <w:marBottom w:val="0"/>
      <w:divBdr>
        <w:top w:val="none" w:sz="0" w:space="0" w:color="auto"/>
        <w:left w:val="none" w:sz="0" w:space="0" w:color="auto"/>
        <w:bottom w:val="none" w:sz="0" w:space="0" w:color="auto"/>
        <w:right w:val="none" w:sz="0" w:space="0" w:color="auto"/>
      </w:divBdr>
    </w:div>
    <w:div w:id="1896116676">
      <w:bodyDiv w:val="1"/>
      <w:marLeft w:val="0"/>
      <w:marRight w:val="0"/>
      <w:marTop w:val="0"/>
      <w:marBottom w:val="0"/>
      <w:divBdr>
        <w:top w:val="none" w:sz="0" w:space="0" w:color="auto"/>
        <w:left w:val="none" w:sz="0" w:space="0" w:color="auto"/>
        <w:bottom w:val="none" w:sz="0" w:space="0" w:color="auto"/>
        <w:right w:val="none" w:sz="0" w:space="0" w:color="auto"/>
      </w:divBdr>
      <w:divsChild>
        <w:div w:id="1040402596">
          <w:marLeft w:val="446"/>
          <w:marRight w:val="0"/>
          <w:marTop w:val="106"/>
          <w:marBottom w:val="120"/>
          <w:divBdr>
            <w:top w:val="none" w:sz="0" w:space="0" w:color="auto"/>
            <w:left w:val="none" w:sz="0" w:space="0" w:color="auto"/>
            <w:bottom w:val="none" w:sz="0" w:space="0" w:color="auto"/>
            <w:right w:val="none" w:sz="0" w:space="0" w:color="auto"/>
          </w:divBdr>
        </w:div>
        <w:div w:id="538322400">
          <w:marLeft w:val="446"/>
          <w:marRight w:val="0"/>
          <w:marTop w:val="106"/>
          <w:marBottom w:val="120"/>
          <w:divBdr>
            <w:top w:val="none" w:sz="0" w:space="0" w:color="auto"/>
            <w:left w:val="none" w:sz="0" w:space="0" w:color="auto"/>
            <w:bottom w:val="none" w:sz="0" w:space="0" w:color="auto"/>
            <w:right w:val="none" w:sz="0" w:space="0" w:color="auto"/>
          </w:divBdr>
        </w:div>
        <w:div w:id="579221631">
          <w:marLeft w:val="446"/>
          <w:marRight w:val="0"/>
          <w:marTop w:val="106"/>
          <w:marBottom w:val="120"/>
          <w:divBdr>
            <w:top w:val="none" w:sz="0" w:space="0" w:color="auto"/>
            <w:left w:val="none" w:sz="0" w:space="0" w:color="auto"/>
            <w:bottom w:val="none" w:sz="0" w:space="0" w:color="auto"/>
            <w:right w:val="none" w:sz="0" w:space="0" w:color="auto"/>
          </w:divBdr>
        </w:div>
        <w:div w:id="877935858">
          <w:marLeft w:val="446"/>
          <w:marRight w:val="0"/>
          <w:marTop w:val="106"/>
          <w:marBottom w:val="120"/>
          <w:divBdr>
            <w:top w:val="none" w:sz="0" w:space="0" w:color="auto"/>
            <w:left w:val="none" w:sz="0" w:space="0" w:color="auto"/>
            <w:bottom w:val="none" w:sz="0" w:space="0" w:color="auto"/>
            <w:right w:val="none" w:sz="0" w:space="0" w:color="auto"/>
          </w:divBdr>
        </w:div>
        <w:div w:id="1433814994">
          <w:marLeft w:val="446"/>
          <w:marRight w:val="0"/>
          <w:marTop w:val="106"/>
          <w:marBottom w:val="120"/>
          <w:divBdr>
            <w:top w:val="none" w:sz="0" w:space="0" w:color="auto"/>
            <w:left w:val="none" w:sz="0" w:space="0" w:color="auto"/>
            <w:bottom w:val="none" w:sz="0" w:space="0" w:color="auto"/>
            <w:right w:val="none" w:sz="0" w:space="0" w:color="auto"/>
          </w:divBdr>
        </w:div>
      </w:divsChild>
    </w:div>
    <w:div w:id="1898780320">
      <w:bodyDiv w:val="1"/>
      <w:marLeft w:val="0"/>
      <w:marRight w:val="0"/>
      <w:marTop w:val="0"/>
      <w:marBottom w:val="0"/>
      <w:divBdr>
        <w:top w:val="none" w:sz="0" w:space="0" w:color="auto"/>
        <w:left w:val="none" w:sz="0" w:space="0" w:color="auto"/>
        <w:bottom w:val="none" w:sz="0" w:space="0" w:color="auto"/>
        <w:right w:val="none" w:sz="0" w:space="0" w:color="auto"/>
      </w:divBdr>
    </w:div>
    <w:div w:id="1907374420">
      <w:bodyDiv w:val="1"/>
      <w:marLeft w:val="0"/>
      <w:marRight w:val="0"/>
      <w:marTop w:val="0"/>
      <w:marBottom w:val="0"/>
      <w:divBdr>
        <w:top w:val="none" w:sz="0" w:space="0" w:color="auto"/>
        <w:left w:val="none" w:sz="0" w:space="0" w:color="auto"/>
        <w:bottom w:val="none" w:sz="0" w:space="0" w:color="auto"/>
        <w:right w:val="none" w:sz="0" w:space="0" w:color="auto"/>
      </w:divBdr>
    </w:div>
    <w:div w:id="1922371538">
      <w:bodyDiv w:val="1"/>
      <w:marLeft w:val="0"/>
      <w:marRight w:val="0"/>
      <w:marTop w:val="0"/>
      <w:marBottom w:val="0"/>
      <w:divBdr>
        <w:top w:val="none" w:sz="0" w:space="0" w:color="auto"/>
        <w:left w:val="none" w:sz="0" w:space="0" w:color="auto"/>
        <w:bottom w:val="none" w:sz="0" w:space="0" w:color="auto"/>
        <w:right w:val="none" w:sz="0" w:space="0" w:color="auto"/>
      </w:divBdr>
    </w:div>
    <w:div w:id="1947082306">
      <w:bodyDiv w:val="1"/>
      <w:marLeft w:val="0"/>
      <w:marRight w:val="0"/>
      <w:marTop w:val="0"/>
      <w:marBottom w:val="0"/>
      <w:divBdr>
        <w:top w:val="none" w:sz="0" w:space="0" w:color="auto"/>
        <w:left w:val="none" w:sz="0" w:space="0" w:color="auto"/>
        <w:bottom w:val="none" w:sz="0" w:space="0" w:color="auto"/>
        <w:right w:val="none" w:sz="0" w:space="0" w:color="auto"/>
      </w:divBdr>
    </w:div>
    <w:div w:id="1978683837">
      <w:bodyDiv w:val="1"/>
      <w:marLeft w:val="0"/>
      <w:marRight w:val="0"/>
      <w:marTop w:val="0"/>
      <w:marBottom w:val="0"/>
      <w:divBdr>
        <w:top w:val="none" w:sz="0" w:space="0" w:color="auto"/>
        <w:left w:val="none" w:sz="0" w:space="0" w:color="auto"/>
        <w:bottom w:val="none" w:sz="0" w:space="0" w:color="auto"/>
        <w:right w:val="none" w:sz="0" w:space="0" w:color="auto"/>
      </w:divBdr>
      <w:divsChild>
        <w:div w:id="1225606026">
          <w:marLeft w:val="446"/>
          <w:marRight w:val="0"/>
          <w:marTop w:val="106"/>
          <w:marBottom w:val="120"/>
          <w:divBdr>
            <w:top w:val="none" w:sz="0" w:space="0" w:color="auto"/>
            <w:left w:val="none" w:sz="0" w:space="0" w:color="auto"/>
            <w:bottom w:val="none" w:sz="0" w:space="0" w:color="auto"/>
            <w:right w:val="none" w:sz="0" w:space="0" w:color="auto"/>
          </w:divBdr>
        </w:div>
        <w:div w:id="1975720207">
          <w:marLeft w:val="446"/>
          <w:marRight w:val="0"/>
          <w:marTop w:val="106"/>
          <w:marBottom w:val="120"/>
          <w:divBdr>
            <w:top w:val="none" w:sz="0" w:space="0" w:color="auto"/>
            <w:left w:val="none" w:sz="0" w:space="0" w:color="auto"/>
            <w:bottom w:val="none" w:sz="0" w:space="0" w:color="auto"/>
            <w:right w:val="none" w:sz="0" w:space="0" w:color="auto"/>
          </w:divBdr>
        </w:div>
        <w:div w:id="629819211">
          <w:marLeft w:val="446"/>
          <w:marRight w:val="0"/>
          <w:marTop w:val="106"/>
          <w:marBottom w:val="120"/>
          <w:divBdr>
            <w:top w:val="none" w:sz="0" w:space="0" w:color="auto"/>
            <w:left w:val="none" w:sz="0" w:space="0" w:color="auto"/>
            <w:bottom w:val="none" w:sz="0" w:space="0" w:color="auto"/>
            <w:right w:val="none" w:sz="0" w:space="0" w:color="auto"/>
          </w:divBdr>
        </w:div>
        <w:div w:id="1096824178">
          <w:marLeft w:val="446"/>
          <w:marRight w:val="0"/>
          <w:marTop w:val="106"/>
          <w:marBottom w:val="120"/>
          <w:divBdr>
            <w:top w:val="none" w:sz="0" w:space="0" w:color="auto"/>
            <w:left w:val="none" w:sz="0" w:space="0" w:color="auto"/>
            <w:bottom w:val="none" w:sz="0" w:space="0" w:color="auto"/>
            <w:right w:val="none" w:sz="0" w:space="0" w:color="auto"/>
          </w:divBdr>
        </w:div>
      </w:divsChild>
    </w:div>
    <w:div w:id="1999457043">
      <w:bodyDiv w:val="1"/>
      <w:marLeft w:val="0"/>
      <w:marRight w:val="0"/>
      <w:marTop w:val="0"/>
      <w:marBottom w:val="0"/>
      <w:divBdr>
        <w:top w:val="none" w:sz="0" w:space="0" w:color="auto"/>
        <w:left w:val="none" w:sz="0" w:space="0" w:color="auto"/>
        <w:bottom w:val="none" w:sz="0" w:space="0" w:color="auto"/>
        <w:right w:val="none" w:sz="0" w:space="0" w:color="auto"/>
      </w:divBdr>
    </w:div>
    <w:div w:id="2127919381">
      <w:bodyDiv w:val="1"/>
      <w:marLeft w:val="0"/>
      <w:marRight w:val="0"/>
      <w:marTop w:val="0"/>
      <w:marBottom w:val="0"/>
      <w:divBdr>
        <w:top w:val="none" w:sz="0" w:space="0" w:color="auto"/>
        <w:left w:val="none" w:sz="0" w:space="0" w:color="auto"/>
        <w:bottom w:val="none" w:sz="0" w:space="0" w:color="auto"/>
        <w:right w:val="none" w:sz="0" w:space="0" w:color="auto"/>
      </w:divBdr>
    </w:div>
    <w:div w:id="212896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hart" Target="charts/chart6.xml"/><Relationship Id="rId42" Type="http://schemas.openxmlformats.org/officeDocument/2006/relationships/image" Target="media/image22.png"/><Relationship Id="rId47" Type="http://schemas.openxmlformats.org/officeDocument/2006/relationships/chart" Target="charts/chart15.xml"/><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14.png"/><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13.xm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chart" Target="charts/chart5.xml"/><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hart" Target="charts/chart9.xml"/><Relationship Id="rId35" Type="http://schemas.openxmlformats.org/officeDocument/2006/relationships/chart" Target="charts/chart11.xml"/><Relationship Id="rId43" Type="http://schemas.openxmlformats.org/officeDocument/2006/relationships/chart" Target="charts/chart14.xml"/><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chart" Target="charts/chart7.xml"/><Relationship Id="rId33" Type="http://schemas.openxmlformats.org/officeDocument/2006/relationships/chart" Target="charts/chart10.xml"/><Relationship Id="rId38" Type="http://schemas.openxmlformats.org/officeDocument/2006/relationships/chart" Target="charts/chart12.xm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8.xm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chart" Target="charts/chart2.xm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chart" Target="charts/chart16.xml"/><Relationship Id="rId55"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ara\OneDrive\Desktop\projec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purchase</a:t>
            </a:r>
            <a:r>
              <a:rPr lang="en-IN" baseline="0"/>
              <a:t> count by total sales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3"/>
          <c:tx>
            <c:strRef>
              <c:f>'1 ans'!$O$2</c:f>
              <c:strCache>
                <c:ptCount val="1"/>
                <c:pt idx="0">
                  <c:v>purchase_count</c:v>
                </c:pt>
              </c:strCache>
            </c:strRef>
          </c:tx>
          <c:spPr>
            <a:ln w="28575" cap="rnd">
              <a:solidFill>
                <a:schemeClr val="accent4"/>
              </a:solidFill>
              <a:round/>
            </a:ln>
            <a:effectLst/>
          </c:spPr>
          <c:marker>
            <c:symbol val="none"/>
          </c:marker>
          <c:val>
            <c:numRef>
              <c:f>'1 ans'!$O$3:$O$516</c:f>
              <c:numCache>
                <c:formatCode>General</c:formatCode>
                <c:ptCount val="514"/>
                <c:pt idx="0">
                  <c:v>29</c:v>
                </c:pt>
                <c:pt idx="1">
                  <c:v>29</c:v>
                </c:pt>
                <c:pt idx="2">
                  <c:v>32</c:v>
                </c:pt>
                <c:pt idx="3">
                  <c:v>33</c:v>
                </c:pt>
                <c:pt idx="4">
                  <c:v>34</c:v>
                </c:pt>
                <c:pt idx="5">
                  <c:v>30</c:v>
                </c:pt>
                <c:pt idx="6">
                  <c:v>31</c:v>
                </c:pt>
                <c:pt idx="7">
                  <c:v>31</c:v>
                </c:pt>
                <c:pt idx="8">
                  <c:v>33</c:v>
                </c:pt>
                <c:pt idx="9">
                  <c:v>34</c:v>
                </c:pt>
                <c:pt idx="10">
                  <c:v>27</c:v>
                </c:pt>
                <c:pt idx="11">
                  <c:v>36</c:v>
                </c:pt>
                <c:pt idx="12">
                  <c:v>26</c:v>
                </c:pt>
                <c:pt idx="13">
                  <c:v>26</c:v>
                </c:pt>
                <c:pt idx="14">
                  <c:v>28</c:v>
                </c:pt>
                <c:pt idx="15">
                  <c:v>29</c:v>
                </c:pt>
                <c:pt idx="16">
                  <c:v>30</c:v>
                </c:pt>
                <c:pt idx="17">
                  <c:v>30</c:v>
                </c:pt>
                <c:pt idx="18">
                  <c:v>31</c:v>
                </c:pt>
                <c:pt idx="19">
                  <c:v>32</c:v>
                </c:pt>
                <c:pt idx="20">
                  <c:v>32</c:v>
                </c:pt>
                <c:pt idx="21">
                  <c:v>34</c:v>
                </c:pt>
                <c:pt idx="22">
                  <c:v>27</c:v>
                </c:pt>
                <c:pt idx="23">
                  <c:v>30</c:v>
                </c:pt>
                <c:pt idx="24">
                  <c:v>32</c:v>
                </c:pt>
                <c:pt idx="25">
                  <c:v>32</c:v>
                </c:pt>
                <c:pt idx="26">
                  <c:v>32</c:v>
                </c:pt>
                <c:pt idx="27">
                  <c:v>32</c:v>
                </c:pt>
                <c:pt idx="28">
                  <c:v>33</c:v>
                </c:pt>
                <c:pt idx="29">
                  <c:v>34</c:v>
                </c:pt>
                <c:pt idx="30">
                  <c:v>25</c:v>
                </c:pt>
                <c:pt idx="31">
                  <c:v>27</c:v>
                </c:pt>
                <c:pt idx="32">
                  <c:v>28</c:v>
                </c:pt>
                <c:pt idx="33">
                  <c:v>28</c:v>
                </c:pt>
                <c:pt idx="34">
                  <c:v>29</c:v>
                </c:pt>
                <c:pt idx="35">
                  <c:v>29</c:v>
                </c:pt>
                <c:pt idx="36">
                  <c:v>30</c:v>
                </c:pt>
                <c:pt idx="37">
                  <c:v>28</c:v>
                </c:pt>
                <c:pt idx="38">
                  <c:v>29</c:v>
                </c:pt>
                <c:pt idx="39">
                  <c:v>30</c:v>
                </c:pt>
                <c:pt idx="40">
                  <c:v>30</c:v>
                </c:pt>
                <c:pt idx="41">
                  <c:v>30</c:v>
                </c:pt>
                <c:pt idx="42">
                  <c:v>32</c:v>
                </c:pt>
                <c:pt idx="43">
                  <c:v>27</c:v>
                </c:pt>
                <c:pt idx="44">
                  <c:v>30</c:v>
                </c:pt>
                <c:pt idx="45">
                  <c:v>33</c:v>
                </c:pt>
                <c:pt idx="46">
                  <c:v>26</c:v>
                </c:pt>
                <c:pt idx="47">
                  <c:v>27</c:v>
                </c:pt>
                <c:pt idx="48">
                  <c:v>28</c:v>
                </c:pt>
                <c:pt idx="49">
                  <c:v>30</c:v>
                </c:pt>
                <c:pt idx="50">
                  <c:v>32</c:v>
                </c:pt>
                <c:pt idx="51">
                  <c:v>32</c:v>
                </c:pt>
                <c:pt idx="52">
                  <c:v>28</c:v>
                </c:pt>
                <c:pt idx="53">
                  <c:v>28</c:v>
                </c:pt>
                <c:pt idx="54">
                  <c:v>30</c:v>
                </c:pt>
                <c:pt idx="55">
                  <c:v>30</c:v>
                </c:pt>
                <c:pt idx="56">
                  <c:v>30</c:v>
                </c:pt>
                <c:pt idx="57">
                  <c:v>30</c:v>
                </c:pt>
                <c:pt idx="58">
                  <c:v>32</c:v>
                </c:pt>
                <c:pt idx="59">
                  <c:v>32</c:v>
                </c:pt>
                <c:pt idx="60">
                  <c:v>36</c:v>
                </c:pt>
                <c:pt idx="61">
                  <c:v>27</c:v>
                </c:pt>
                <c:pt idx="62">
                  <c:v>27</c:v>
                </c:pt>
                <c:pt idx="63">
                  <c:v>28</c:v>
                </c:pt>
                <c:pt idx="64">
                  <c:v>29</c:v>
                </c:pt>
                <c:pt idx="65">
                  <c:v>30</c:v>
                </c:pt>
                <c:pt idx="66">
                  <c:v>33</c:v>
                </c:pt>
                <c:pt idx="67">
                  <c:v>33</c:v>
                </c:pt>
                <c:pt idx="68">
                  <c:v>25</c:v>
                </c:pt>
                <c:pt idx="69">
                  <c:v>27</c:v>
                </c:pt>
                <c:pt idx="70">
                  <c:v>29</c:v>
                </c:pt>
                <c:pt idx="71">
                  <c:v>29</c:v>
                </c:pt>
                <c:pt idx="72">
                  <c:v>29</c:v>
                </c:pt>
                <c:pt idx="73">
                  <c:v>30</c:v>
                </c:pt>
                <c:pt idx="74">
                  <c:v>32</c:v>
                </c:pt>
                <c:pt idx="75">
                  <c:v>32</c:v>
                </c:pt>
                <c:pt idx="76">
                  <c:v>34</c:v>
                </c:pt>
                <c:pt idx="77">
                  <c:v>34</c:v>
                </c:pt>
                <c:pt idx="78">
                  <c:v>27</c:v>
                </c:pt>
                <c:pt idx="79">
                  <c:v>27</c:v>
                </c:pt>
                <c:pt idx="80">
                  <c:v>28</c:v>
                </c:pt>
                <c:pt idx="81">
                  <c:v>28</c:v>
                </c:pt>
                <c:pt idx="82">
                  <c:v>29</c:v>
                </c:pt>
                <c:pt idx="83">
                  <c:v>29</c:v>
                </c:pt>
                <c:pt idx="84">
                  <c:v>30</c:v>
                </c:pt>
                <c:pt idx="85">
                  <c:v>31</c:v>
                </c:pt>
                <c:pt idx="86">
                  <c:v>32</c:v>
                </c:pt>
                <c:pt idx="87">
                  <c:v>32</c:v>
                </c:pt>
                <c:pt idx="88">
                  <c:v>24</c:v>
                </c:pt>
                <c:pt idx="89">
                  <c:v>26</c:v>
                </c:pt>
                <c:pt idx="90">
                  <c:v>27</c:v>
                </c:pt>
                <c:pt idx="91">
                  <c:v>28</c:v>
                </c:pt>
                <c:pt idx="92">
                  <c:v>30</c:v>
                </c:pt>
                <c:pt idx="93">
                  <c:v>33</c:v>
                </c:pt>
                <c:pt idx="94">
                  <c:v>34</c:v>
                </c:pt>
                <c:pt idx="95">
                  <c:v>28</c:v>
                </c:pt>
                <c:pt idx="96">
                  <c:v>29</c:v>
                </c:pt>
                <c:pt idx="97">
                  <c:v>30</c:v>
                </c:pt>
                <c:pt idx="98">
                  <c:v>34</c:v>
                </c:pt>
                <c:pt idx="99">
                  <c:v>26</c:v>
                </c:pt>
                <c:pt idx="100">
                  <c:v>27</c:v>
                </c:pt>
                <c:pt idx="101">
                  <c:v>28</c:v>
                </c:pt>
                <c:pt idx="102">
                  <c:v>29</c:v>
                </c:pt>
                <c:pt idx="103">
                  <c:v>29</c:v>
                </c:pt>
                <c:pt idx="104">
                  <c:v>31</c:v>
                </c:pt>
                <c:pt idx="105">
                  <c:v>32</c:v>
                </c:pt>
                <c:pt idx="106">
                  <c:v>34</c:v>
                </c:pt>
                <c:pt idx="107">
                  <c:v>24</c:v>
                </c:pt>
                <c:pt idx="108">
                  <c:v>26</c:v>
                </c:pt>
                <c:pt idx="109">
                  <c:v>30</c:v>
                </c:pt>
                <c:pt idx="110">
                  <c:v>31</c:v>
                </c:pt>
                <c:pt idx="111">
                  <c:v>31</c:v>
                </c:pt>
                <c:pt idx="112">
                  <c:v>23</c:v>
                </c:pt>
                <c:pt idx="113">
                  <c:v>26</c:v>
                </c:pt>
                <c:pt idx="114">
                  <c:v>26</c:v>
                </c:pt>
                <c:pt idx="115">
                  <c:v>26</c:v>
                </c:pt>
                <c:pt idx="116">
                  <c:v>26</c:v>
                </c:pt>
                <c:pt idx="117">
                  <c:v>29</c:v>
                </c:pt>
                <c:pt idx="118">
                  <c:v>31</c:v>
                </c:pt>
                <c:pt idx="119">
                  <c:v>26</c:v>
                </c:pt>
                <c:pt idx="120">
                  <c:v>26</c:v>
                </c:pt>
                <c:pt idx="121">
                  <c:v>27</c:v>
                </c:pt>
                <c:pt idx="122">
                  <c:v>28</c:v>
                </c:pt>
                <c:pt idx="123">
                  <c:v>29</c:v>
                </c:pt>
                <c:pt idx="124">
                  <c:v>30</c:v>
                </c:pt>
                <c:pt idx="125">
                  <c:v>30</c:v>
                </c:pt>
                <c:pt idx="126">
                  <c:v>31</c:v>
                </c:pt>
                <c:pt idx="127">
                  <c:v>32</c:v>
                </c:pt>
                <c:pt idx="128">
                  <c:v>25</c:v>
                </c:pt>
                <c:pt idx="129">
                  <c:v>25</c:v>
                </c:pt>
                <c:pt idx="130">
                  <c:v>27</c:v>
                </c:pt>
                <c:pt idx="131">
                  <c:v>27</c:v>
                </c:pt>
                <c:pt idx="132">
                  <c:v>28</c:v>
                </c:pt>
                <c:pt idx="133">
                  <c:v>28</c:v>
                </c:pt>
                <c:pt idx="134">
                  <c:v>28</c:v>
                </c:pt>
                <c:pt idx="135">
                  <c:v>29</c:v>
                </c:pt>
                <c:pt idx="136">
                  <c:v>32</c:v>
                </c:pt>
                <c:pt idx="137">
                  <c:v>32</c:v>
                </c:pt>
                <c:pt idx="138">
                  <c:v>23</c:v>
                </c:pt>
                <c:pt idx="139">
                  <c:v>24</c:v>
                </c:pt>
                <c:pt idx="140">
                  <c:v>24</c:v>
                </c:pt>
                <c:pt idx="141">
                  <c:v>25</c:v>
                </c:pt>
                <c:pt idx="142">
                  <c:v>26</c:v>
                </c:pt>
                <c:pt idx="143">
                  <c:v>27</c:v>
                </c:pt>
                <c:pt idx="144">
                  <c:v>27</c:v>
                </c:pt>
                <c:pt idx="145">
                  <c:v>28</c:v>
                </c:pt>
                <c:pt idx="146">
                  <c:v>28</c:v>
                </c:pt>
                <c:pt idx="147">
                  <c:v>29</c:v>
                </c:pt>
                <c:pt idx="148">
                  <c:v>29</c:v>
                </c:pt>
                <c:pt idx="149">
                  <c:v>30</c:v>
                </c:pt>
                <c:pt idx="150">
                  <c:v>30</c:v>
                </c:pt>
                <c:pt idx="151">
                  <c:v>22</c:v>
                </c:pt>
                <c:pt idx="152">
                  <c:v>23</c:v>
                </c:pt>
                <c:pt idx="153">
                  <c:v>30</c:v>
                </c:pt>
                <c:pt idx="154">
                  <c:v>31</c:v>
                </c:pt>
                <c:pt idx="155">
                  <c:v>31</c:v>
                </c:pt>
                <c:pt idx="156">
                  <c:v>32</c:v>
                </c:pt>
                <c:pt idx="157">
                  <c:v>26</c:v>
                </c:pt>
                <c:pt idx="158">
                  <c:v>26</c:v>
                </c:pt>
                <c:pt idx="159">
                  <c:v>27</c:v>
                </c:pt>
                <c:pt idx="160">
                  <c:v>28</c:v>
                </c:pt>
                <c:pt idx="161">
                  <c:v>29</c:v>
                </c:pt>
                <c:pt idx="162">
                  <c:v>29</c:v>
                </c:pt>
                <c:pt idx="163">
                  <c:v>29</c:v>
                </c:pt>
                <c:pt idx="164">
                  <c:v>29</c:v>
                </c:pt>
                <c:pt idx="165">
                  <c:v>29</c:v>
                </c:pt>
                <c:pt idx="166">
                  <c:v>30</c:v>
                </c:pt>
                <c:pt idx="167">
                  <c:v>30</c:v>
                </c:pt>
                <c:pt idx="168">
                  <c:v>30</c:v>
                </c:pt>
                <c:pt idx="169">
                  <c:v>32</c:v>
                </c:pt>
                <c:pt idx="170">
                  <c:v>24</c:v>
                </c:pt>
                <c:pt idx="171">
                  <c:v>25</c:v>
                </c:pt>
                <c:pt idx="172">
                  <c:v>26</c:v>
                </c:pt>
                <c:pt idx="173">
                  <c:v>26</c:v>
                </c:pt>
                <c:pt idx="174">
                  <c:v>27</c:v>
                </c:pt>
                <c:pt idx="175">
                  <c:v>28</c:v>
                </c:pt>
                <c:pt idx="176">
                  <c:v>28</c:v>
                </c:pt>
                <c:pt idx="177">
                  <c:v>28</c:v>
                </c:pt>
                <c:pt idx="178">
                  <c:v>28</c:v>
                </c:pt>
                <c:pt idx="179">
                  <c:v>31</c:v>
                </c:pt>
                <c:pt idx="180">
                  <c:v>31</c:v>
                </c:pt>
                <c:pt idx="181">
                  <c:v>22</c:v>
                </c:pt>
                <c:pt idx="182">
                  <c:v>25</c:v>
                </c:pt>
                <c:pt idx="183">
                  <c:v>26</c:v>
                </c:pt>
                <c:pt idx="184">
                  <c:v>26</c:v>
                </c:pt>
                <c:pt idx="185">
                  <c:v>26</c:v>
                </c:pt>
                <c:pt idx="186">
                  <c:v>27</c:v>
                </c:pt>
                <c:pt idx="187">
                  <c:v>29</c:v>
                </c:pt>
                <c:pt idx="188">
                  <c:v>29</c:v>
                </c:pt>
                <c:pt idx="189">
                  <c:v>31</c:v>
                </c:pt>
                <c:pt idx="190">
                  <c:v>35</c:v>
                </c:pt>
                <c:pt idx="191">
                  <c:v>23</c:v>
                </c:pt>
                <c:pt idx="192">
                  <c:v>24</c:v>
                </c:pt>
                <c:pt idx="193">
                  <c:v>25</c:v>
                </c:pt>
                <c:pt idx="194">
                  <c:v>25</c:v>
                </c:pt>
                <c:pt idx="195">
                  <c:v>26</c:v>
                </c:pt>
                <c:pt idx="196">
                  <c:v>27</c:v>
                </c:pt>
                <c:pt idx="197">
                  <c:v>28</c:v>
                </c:pt>
                <c:pt idx="198">
                  <c:v>30</c:v>
                </c:pt>
                <c:pt idx="199">
                  <c:v>30</c:v>
                </c:pt>
                <c:pt idx="200">
                  <c:v>23</c:v>
                </c:pt>
                <c:pt idx="201">
                  <c:v>25</c:v>
                </c:pt>
                <c:pt idx="202">
                  <c:v>26</c:v>
                </c:pt>
                <c:pt idx="203">
                  <c:v>26</c:v>
                </c:pt>
                <c:pt idx="204">
                  <c:v>27</c:v>
                </c:pt>
                <c:pt idx="205">
                  <c:v>27</c:v>
                </c:pt>
                <c:pt idx="206">
                  <c:v>27</c:v>
                </c:pt>
                <c:pt idx="207">
                  <c:v>28</c:v>
                </c:pt>
                <c:pt idx="208">
                  <c:v>29</c:v>
                </c:pt>
                <c:pt idx="209">
                  <c:v>32</c:v>
                </c:pt>
                <c:pt idx="210">
                  <c:v>24</c:v>
                </c:pt>
                <c:pt idx="211">
                  <c:v>24</c:v>
                </c:pt>
                <c:pt idx="212">
                  <c:v>25</c:v>
                </c:pt>
                <c:pt idx="213">
                  <c:v>26</c:v>
                </c:pt>
                <c:pt idx="214">
                  <c:v>27</c:v>
                </c:pt>
                <c:pt idx="215">
                  <c:v>27</c:v>
                </c:pt>
                <c:pt idx="216">
                  <c:v>28</c:v>
                </c:pt>
                <c:pt idx="217">
                  <c:v>28</c:v>
                </c:pt>
                <c:pt idx="218">
                  <c:v>28</c:v>
                </c:pt>
                <c:pt idx="219">
                  <c:v>29</c:v>
                </c:pt>
                <c:pt idx="220">
                  <c:v>30</c:v>
                </c:pt>
                <c:pt idx="221">
                  <c:v>30</c:v>
                </c:pt>
                <c:pt idx="222">
                  <c:v>34</c:v>
                </c:pt>
                <c:pt idx="223">
                  <c:v>22</c:v>
                </c:pt>
                <c:pt idx="224">
                  <c:v>25</c:v>
                </c:pt>
                <c:pt idx="225">
                  <c:v>25</c:v>
                </c:pt>
                <c:pt idx="226">
                  <c:v>25</c:v>
                </c:pt>
                <c:pt idx="227">
                  <c:v>25</c:v>
                </c:pt>
                <c:pt idx="228">
                  <c:v>25</c:v>
                </c:pt>
                <c:pt idx="229">
                  <c:v>26</c:v>
                </c:pt>
                <c:pt idx="230">
                  <c:v>27</c:v>
                </c:pt>
                <c:pt idx="231">
                  <c:v>27</c:v>
                </c:pt>
                <c:pt idx="232">
                  <c:v>28</c:v>
                </c:pt>
                <c:pt idx="233">
                  <c:v>28</c:v>
                </c:pt>
                <c:pt idx="234">
                  <c:v>32</c:v>
                </c:pt>
                <c:pt idx="235">
                  <c:v>22</c:v>
                </c:pt>
                <c:pt idx="236">
                  <c:v>24</c:v>
                </c:pt>
                <c:pt idx="237">
                  <c:v>25</c:v>
                </c:pt>
                <c:pt idx="238">
                  <c:v>25</c:v>
                </c:pt>
                <c:pt idx="239">
                  <c:v>26</c:v>
                </c:pt>
                <c:pt idx="240">
                  <c:v>28</c:v>
                </c:pt>
                <c:pt idx="241">
                  <c:v>30</c:v>
                </c:pt>
                <c:pt idx="242">
                  <c:v>23</c:v>
                </c:pt>
                <c:pt idx="243">
                  <c:v>23</c:v>
                </c:pt>
                <c:pt idx="244">
                  <c:v>24</c:v>
                </c:pt>
                <c:pt idx="245">
                  <c:v>24</c:v>
                </c:pt>
                <c:pt idx="246">
                  <c:v>26</c:v>
                </c:pt>
                <c:pt idx="247">
                  <c:v>26</c:v>
                </c:pt>
                <c:pt idx="248">
                  <c:v>27</c:v>
                </c:pt>
                <c:pt idx="249">
                  <c:v>29</c:v>
                </c:pt>
                <c:pt idx="250">
                  <c:v>30</c:v>
                </c:pt>
                <c:pt idx="251">
                  <c:v>32</c:v>
                </c:pt>
                <c:pt idx="252">
                  <c:v>23</c:v>
                </c:pt>
                <c:pt idx="253">
                  <c:v>23</c:v>
                </c:pt>
                <c:pt idx="254">
                  <c:v>23</c:v>
                </c:pt>
                <c:pt idx="255">
                  <c:v>24</c:v>
                </c:pt>
                <c:pt idx="256">
                  <c:v>25</c:v>
                </c:pt>
                <c:pt idx="257">
                  <c:v>27</c:v>
                </c:pt>
                <c:pt idx="258">
                  <c:v>35</c:v>
                </c:pt>
                <c:pt idx="259">
                  <c:v>21</c:v>
                </c:pt>
                <c:pt idx="260">
                  <c:v>25</c:v>
                </c:pt>
                <c:pt idx="261">
                  <c:v>25</c:v>
                </c:pt>
                <c:pt idx="262">
                  <c:v>25</c:v>
                </c:pt>
                <c:pt idx="263">
                  <c:v>25</c:v>
                </c:pt>
                <c:pt idx="264">
                  <c:v>27</c:v>
                </c:pt>
                <c:pt idx="265">
                  <c:v>29</c:v>
                </c:pt>
                <c:pt idx="266">
                  <c:v>22</c:v>
                </c:pt>
                <c:pt idx="267">
                  <c:v>23</c:v>
                </c:pt>
                <c:pt idx="268">
                  <c:v>23</c:v>
                </c:pt>
                <c:pt idx="269">
                  <c:v>25</c:v>
                </c:pt>
                <c:pt idx="270">
                  <c:v>26</c:v>
                </c:pt>
                <c:pt idx="271">
                  <c:v>26</c:v>
                </c:pt>
                <c:pt idx="272">
                  <c:v>26</c:v>
                </c:pt>
                <c:pt idx="273">
                  <c:v>30</c:v>
                </c:pt>
                <c:pt idx="274">
                  <c:v>22</c:v>
                </c:pt>
                <c:pt idx="275">
                  <c:v>23</c:v>
                </c:pt>
                <c:pt idx="276">
                  <c:v>23</c:v>
                </c:pt>
                <c:pt idx="277">
                  <c:v>24</c:v>
                </c:pt>
                <c:pt idx="278">
                  <c:v>25</c:v>
                </c:pt>
                <c:pt idx="279">
                  <c:v>25</c:v>
                </c:pt>
                <c:pt idx="280">
                  <c:v>25</c:v>
                </c:pt>
                <c:pt idx="281">
                  <c:v>25</c:v>
                </c:pt>
                <c:pt idx="282">
                  <c:v>26</c:v>
                </c:pt>
                <c:pt idx="283">
                  <c:v>27</c:v>
                </c:pt>
                <c:pt idx="284">
                  <c:v>27</c:v>
                </c:pt>
                <c:pt idx="285">
                  <c:v>27</c:v>
                </c:pt>
                <c:pt idx="286">
                  <c:v>28</c:v>
                </c:pt>
                <c:pt idx="287">
                  <c:v>28</c:v>
                </c:pt>
                <c:pt idx="288">
                  <c:v>24</c:v>
                </c:pt>
                <c:pt idx="289">
                  <c:v>26</c:v>
                </c:pt>
                <c:pt idx="290">
                  <c:v>22</c:v>
                </c:pt>
                <c:pt idx="291">
                  <c:v>22</c:v>
                </c:pt>
                <c:pt idx="292">
                  <c:v>22</c:v>
                </c:pt>
                <c:pt idx="293">
                  <c:v>25</c:v>
                </c:pt>
                <c:pt idx="294">
                  <c:v>25</c:v>
                </c:pt>
                <c:pt idx="295">
                  <c:v>25</c:v>
                </c:pt>
                <c:pt idx="296">
                  <c:v>26</c:v>
                </c:pt>
                <c:pt idx="297">
                  <c:v>26</c:v>
                </c:pt>
                <c:pt idx="298">
                  <c:v>26</c:v>
                </c:pt>
                <c:pt idx="299">
                  <c:v>26</c:v>
                </c:pt>
                <c:pt idx="300">
                  <c:v>20</c:v>
                </c:pt>
                <c:pt idx="301">
                  <c:v>22</c:v>
                </c:pt>
                <c:pt idx="302">
                  <c:v>23</c:v>
                </c:pt>
                <c:pt idx="303">
                  <c:v>24</c:v>
                </c:pt>
                <c:pt idx="304">
                  <c:v>25</c:v>
                </c:pt>
                <c:pt idx="305">
                  <c:v>26</c:v>
                </c:pt>
                <c:pt idx="306">
                  <c:v>26</c:v>
                </c:pt>
                <c:pt idx="307">
                  <c:v>28</c:v>
                </c:pt>
                <c:pt idx="308">
                  <c:v>31</c:v>
                </c:pt>
                <c:pt idx="309">
                  <c:v>33</c:v>
                </c:pt>
                <c:pt idx="310">
                  <c:v>20</c:v>
                </c:pt>
                <c:pt idx="311">
                  <c:v>21</c:v>
                </c:pt>
                <c:pt idx="312">
                  <c:v>22</c:v>
                </c:pt>
                <c:pt idx="313">
                  <c:v>23</c:v>
                </c:pt>
                <c:pt idx="314">
                  <c:v>23</c:v>
                </c:pt>
                <c:pt idx="315">
                  <c:v>23</c:v>
                </c:pt>
                <c:pt idx="316">
                  <c:v>23</c:v>
                </c:pt>
                <c:pt idx="317">
                  <c:v>24</c:v>
                </c:pt>
                <c:pt idx="318">
                  <c:v>24</c:v>
                </c:pt>
                <c:pt idx="319">
                  <c:v>25</c:v>
                </c:pt>
                <c:pt idx="320">
                  <c:v>25</c:v>
                </c:pt>
                <c:pt idx="321">
                  <c:v>26</c:v>
                </c:pt>
                <c:pt idx="322">
                  <c:v>27</c:v>
                </c:pt>
                <c:pt idx="323">
                  <c:v>30</c:v>
                </c:pt>
                <c:pt idx="324">
                  <c:v>20</c:v>
                </c:pt>
                <c:pt idx="325">
                  <c:v>21</c:v>
                </c:pt>
                <c:pt idx="326">
                  <c:v>22</c:v>
                </c:pt>
                <c:pt idx="327">
                  <c:v>22</c:v>
                </c:pt>
                <c:pt idx="328">
                  <c:v>23</c:v>
                </c:pt>
                <c:pt idx="329">
                  <c:v>23</c:v>
                </c:pt>
                <c:pt idx="330">
                  <c:v>24</c:v>
                </c:pt>
                <c:pt idx="331">
                  <c:v>25</c:v>
                </c:pt>
                <c:pt idx="332">
                  <c:v>25</c:v>
                </c:pt>
                <c:pt idx="333">
                  <c:v>26</c:v>
                </c:pt>
                <c:pt idx="334">
                  <c:v>27</c:v>
                </c:pt>
                <c:pt idx="335">
                  <c:v>20</c:v>
                </c:pt>
                <c:pt idx="336">
                  <c:v>21</c:v>
                </c:pt>
                <c:pt idx="337">
                  <c:v>24</c:v>
                </c:pt>
                <c:pt idx="338">
                  <c:v>26</c:v>
                </c:pt>
                <c:pt idx="339">
                  <c:v>26</c:v>
                </c:pt>
                <c:pt idx="340">
                  <c:v>26</c:v>
                </c:pt>
                <c:pt idx="341">
                  <c:v>27</c:v>
                </c:pt>
                <c:pt idx="342">
                  <c:v>28</c:v>
                </c:pt>
                <c:pt idx="343">
                  <c:v>22</c:v>
                </c:pt>
                <c:pt idx="344">
                  <c:v>24</c:v>
                </c:pt>
                <c:pt idx="345">
                  <c:v>25</c:v>
                </c:pt>
                <c:pt idx="346">
                  <c:v>25</c:v>
                </c:pt>
                <c:pt idx="347">
                  <c:v>26</c:v>
                </c:pt>
                <c:pt idx="348">
                  <c:v>27</c:v>
                </c:pt>
                <c:pt idx="349">
                  <c:v>28</c:v>
                </c:pt>
                <c:pt idx="350">
                  <c:v>22</c:v>
                </c:pt>
                <c:pt idx="351">
                  <c:v>22</c:v>
                </c:pt>
                <c:pt idx="352">
                  <c:v>22</c:v>
                </c:pt>
                <c:pt idx="353">
                  <c:v>23</c:v>
                </c:pt>
                <c:pt idx="354">
                  <c:v>23</c:v>
                </c:pt>
                <c:pt idx="355">
                  <c:v>23</c:v>
                </c:pt>
                <c:pt idx="356">
                  <c:v>23</c:v>
                </c:pt>
                <c:pt idx="357">
                  <c:v>23</c:v>
                </c:pt>
                <c:pt idx="358">
                  <c:v>25</c:v>
                </c:pt>
                <c:pt idx="359">
                  <c:v>25</c:v>
                </c:pt>
                <c:pt idx="360">
                  <c:v>25</c:v>
                </c:pt>
                <c:pt idx="361">
                  <c:v>28</c:v>
                </c:pt>
                <c:pt idx="362">
                  <c:v>18</c:v>
                </c:pt>
                <c:pt idx="363">
                  <c:v>21</c:v>
                </c:pt>
                <c:pt idx="364">
                  <c:v>22</c:v>
                </c:pt>
                <c:pt idx="365">
                  <c:v>23</c:v>
                </c:pt>
                <c:pt idx="366">
                  <c:v>24</c:v>
                </c:pt>
                <c:pt idx="367">
                  <c:v>25</c:v>
                </c:pt>
                <c:pt idx="368">
                  <c:v>26</c:v>
                </c:pt>
                <c:pt idx="369">
                  <c:v>22</c:v>
                </c:pt>
                <c:pt idx="370">
                  <c:v>22</c:v>
                </c:pt>
                <c:pt idx="371">
                  <c:v>22</c:v>
                </c:pt>
                <c:pt idx="372">
                  <c:v>23</c:v>
                </c:pt>
                <c:pt idx="373">
                  <c:v>24</c:v>
                </c:pt>
                <c:pt idx="374">
                  <c:v>25</c:v>
                </c:pt>
                <c:pt idx="375">
                  <c:v>25</c:v>
                </c:pt>
                <c:pt idx="376">
                  <c:v>26</c:v>
                </c:pt>
                <c:pt idx="377">
                  <c:v>28</c:v>
                </c:pt>
                <c:pt idx="378">
                  <c:v>21</c:v>
                </c:pt>
                <c:pt idx="379">
                  <c:v>21</c:v>
                </c:pt>
                <c:pt idx="380">
                  <c:v>24</c:v>
                </c:pt>
                <c:pt idx="381">
                  <c:v>24</c:v>
                </c:pt>
                <c:pt idx="382">
                  <c:v>25</c:v>
                </c:pt>
                <c:pt idx="383">
                  <c:v>27</c:v>
                </c:pt>
                <c:pt idx="384">
                  <c:v>27</c:v>
                </c:pt>
                <c:pt idx="385">
                  <c:v>27</c:v>
                </c:pt>
                <c:pt idx="386">
                  <c:v>20</c:v>
                </c:pt>
                <c:pt idx="387">
                  <c:v>21</c:v>
                </c:pt>
                <c:pt idx="388">
                  <c:v>21</c:v>
                </c:pt>
                <c:pt idx="389">
                  <c:v>21</c:v>
                </c:pt>
                <c:pt idx="390">
                  <c:v>22</c:v>
                </c:pt>
                <c:pt idx="391">
                  <c:v>22</c:v>
                </c:pt>
                <c:pt idx="392">
                  <c:v>23</c:v>
                </c:pt>
                <c:pt idx="393">
                  <c:v>23</c:v>
                </c:pt>
                <c:pt idx="394">
                  <c:v>24</c:v>
                </c:pt>
                <c:pt idx="395">
                  <c:v>24</c:v>
                </c:pt>
                <c:pt idx="396">
                  <c:v>24</c:v>
                </c:pt>
                <c:pt idx="397">
                  <c:v>25</c:v>
                </c:pt>
                <c:pt idx="398">
                  <c:v>25</c:v>
                </c:pt>
                <c:pt idx="399">
                  <c:v>26</c:v>
                </c:pt>
                <c:pt idx="400">
                  <c:v>26</c:v>
                </c:pt>
                <c:pt idx="401">
                  <c:v>30</c:v>
                </c:pt>
                <c:pt idx="402">
                  <c:v>21</c:v>
                </c:pt>
                <c:pt idx="403">
                  <c:v>22</c:v>
                </c:pt>
                <c:pt idx="404">
                  <c:v>23</c:v>
                </c:pt>
                <c:pt idx="405">
                  <c:v>23</c:v>
                </c:pt>
                <c:pt idx="406">
                  <c:v>21</c:v>
                </c:pt>
                <c:pt idx="407">
                  <c:v>21</c:v>
                </c:pt>
                <c:pt idx="408">
                  <c:v>22</c:v>
                </c:pt>
                <c:pt idx="409">
                  <c:v>23</c:v>
                </c:pt>
                <c:pt idx="410">
                  <c:v>23</c:v>
                </c:pt>
                <c:pt idx="411">
                  <c:v>23</c:v>
                </c:pt>
                <c:pt idx="412">
                  <c:v>24</c:v>
                </c:pt>
                <c:pt idx="413">
                  <c:v>24</c:v>
                </c:pt>
                <c:pt idx="414">
                  <c:v>25</c:v>
                </c:pt>
                <c:pt idx="415">
                  <c:v>25</c:v>
                </c:pt>
                <c:pt idx="416">
                  <c:v>26</c:v>
                </c:pt>
                <c:pt idx="417">
                  <c:v>26</c:v>
                </c:pt>
                <c:pt idx="418">
                  <c:v>18</c:v>
                </c:pt>
                <c:pt idx="419">
                  <c:v>20</c:v>
                </c:pt>
                <c:pt idx="420">
                  <c:v>21</c:v>
                </c:pt>
                <c:pt idx="421">
                  <c:v>22</c:v>
                </c:pt>
                <c:pt idx="422">
                  <c:v>24</c:v>
                </c:pt>
                <c:pt idx="423">
                  <c:v>25</c:v>
                </c:pt>
                <c:pt idx="424">
                  <c:v>26</c:v>
                </c:pt>
                <c:pt idx="425">
                  <c:v>18</c:v>
                </c:pt>
                <c:pt idx="426">
                  <c:v>19</c:v>
                </c:pt>
                <c:pt idx="427">
                  <c:v>21</c:v>
                </c:pt>
                <c:pt idx="428">
                  <c:v>21</c:v>
                </c:pt>
                <c:pt idx="429">
                  <c:v>23</c:v>
                </c:pt>
                <c:pt idx="430">
                  <c:v>24</c:v>
                </c:pt>
                <c:pt idx="431">
                  <c:v>24</c:v>
                </c:pt>
                <c:pt idx="432">
                  <c:v>19</c:v>
                </c:pt>
                <c:pt idx="433">
                  <c:v>19</c:v>
                </c:pt>
                <c:pt idx="434">
                  <c:v>21</c:v>
                </c:pt>
                <c:pt idx="435">
                  <c:v>28</c:v>
                </c:pt>
                <c:pt idx="436">
                  <c:v>20</c:v>
                </c:pt>
                <c:pt idx="437">
                  <c:v>21</c:v>
                </c:pt>
                <c:pt idx="438">
                  <c:v>17</c:v>
                </c:pt>
                <c:pt idx="439">
                  <c:v>22</c:v>
                </c:pt>
                <c:pt idx="440">
                  <c:v>22</c:v>
                </c:pt>
                <c:pt idx="441">
                  <c:v>23</c:v>
                </c:pt>
                <c:pt idx="442">
                  <c:v>23</c:v>
                </c:pt>
                <c:pt idx="443">
                  <c:v>18</c:v>
                </c:pt>
                <c:pt idx="444">
                  <c:v>19</c:v>
                </c:pt>
                <c:pt idx="445">
                  <c:v>21</c:v>
                </c:pt>
                <c:pt idx="446">
                  <c:v>21</c:v>
                </c:pt>
                <c:pt idx="447">
                  <c:v>22</c:v>
                </c:pt>
                <c:pt idx="448">
                  <c:v>21</c:v>
                </c:pt>
                <c:pt idx="449">
                  <c:v>22</c:v>
                </c:pt>
                <c:pt idx="450">
                  <c:v>24</c:v>
                </c:pt>
                <c:pt idx="451">
                  <c:v>22</c:v>
                </c:pt>
                <c:pt idx="452">
                  <c:v>24</c:v>
                </c:pt>
                <c:pt idx="453">
                  <c:v>17</c:v>
                </c:pt>
                <c:pt idx="454">
                  <c:v>18</c:v>
                </c:pt>
                <c:pt idx="455">
                  <c:v>18</c:v>
                </c:pt>
                <c:pt idx="456">
                  <c:v>21</c:v>
                </c:pt>
                <c:pt idx="457">
                  <c:v>23</c:v>
                </c:pt>
                <c:pt idx="458">
                  <c:v>24</c:v>
                </c:pt>
                <c:pt idx="459">
                  <c:v>26</c:v>
                </c:pt>
                <c:pt idx="460">
                  <c:v>19</c:v>
                </c:pt>
                <c:pt idx="461">
                  <c:v>20</c:v>
                </c:pt>
                <c:pt idx="462">
                  <c:v>21</c:v>
                </c:pt>
                <c:pt idx="463">
                  <c:v>21</c:v>
                </c:pt>
                <c:pt idx="464">
                  <c:v>22</c:v>
                </c:pt>
                <c:pt idx="465">
                  <c:v>16</c:v>
                </c:pt>
                <c:pt idx="466">
                  <c:v>20</c:v>
                </c:pt>
                <c:pt idx="467">
                  <c:v>23</c:v>
                </c:pt>
                <c:pt idx="468">
                  <c:v>18</c:v>
                </c:pt>
                <c:pt idx="469">
                  <c:v>20</c:v>
                </c:pt>
                <c:pt idx="470">
                  <c:v>23</c:v>
                </c:pt>
                <c:pt idx="471">
                  <c:v>17</c:v>
                </c:pt>
                <c:pt idx="472">
                  <c:v>22</c:v>
                </c:pt>
                <c:pt idx="473">
                  <c:v>23</c:v>
                </c:pt>
                <c:pt idx="474">
                  <c:v>23</c:v>
                </c:pt>
                <c:pt idx="475">
                  <c:v>21</c:v>
                </c:pt>
                <c:pt idx="476">
                  <c:v>17</c:v>
                </c:pt>
                <c:pt idx="477">
                  <c:v>19</c:v>
                </c:pt>
                <c:pt idx="478">
                  <c:v>20</c:v>
                </c:pt>
                <c:pt idx="479">
                  <c:v>22</c:v>
                </c:pt>
                <c:pt idx="480">
                  <c:v>16</c:v>
                </c:pt>
                <c:pt idx="481">
                  <c:v>18</c:v>
                </c:pt>
                <c:pt idx="482">
                  <c:v>18</c:v>
                </c:pt>
                <c:pt idx="483">
                  <c:v>20</c:v>
                </c:pt>
                <c:pt idx="484">
                  <c:v>21</c:v>
                </c:pt>
                <c:pt idx="485">
                  <c:v>23</c:v>
                </c:pt>
                <c:pt idx="486">
                  <c:v>24</c:v>
                </c:pt>
                <c:pt idx="487">
                  <c:v>18</c:v>
                </c:pt>
                <c:pt idx="488">
                  <c:v>20</c:v>
                </c:pt>
                <c:pt idx="489">
                  <c:v>19</c:v>
                </c:pt>
                <c:pt idx="490">
                  <c:v>19</c:v>
                </c:pt>
                <c:pt idx="491">
                  <c:v>20</c:v>
                </c:pt>
                <c:pt idx="492">
                  <c:v>20</c:v>
                </c:pt>
                <c:pt idx="493">
                  <c:v>23</c:v>
                </c:pt>
                <c:pt idx="494">
                  <c:v>18</c:v>
                </c:pt>
                <c:pt idx="495">
                  <c:v>19</c:v>
                </c:pt>
                <c:pt idx="496">
                  <c:v>17</c:v>
                </c:pt>
                <c:pt idx="497">
                  <c:v>18</c:v>
                </c:pt>
                <c:pt idx="498">
                  <c:v>21</c:v>
                </c:pt>
                <c:pt idx="499">
                  <c:v>18</c:v>
                </c:pt>
                <c:pt idx="500">
                  <c:v>16</c:v>
                </c:pt>
                <c:pt idx="501">
                  <c:v>19</c:v>
                </c:pt>
                <c:pt idx="502">
                  <c:v>21</c:v>
                </c:pt>
                <c:pt idx="503">
                  <c:v>16</c:v>
                </c:pt>
                <c:pt idx="504">
                  <c:v>19</c:v>
                </c:pt>
                <c:pt idx="505">
                  <c:v>22</c:v>
                </c:pt>
                <c:pt idx="506">
                  <c:v>15</c:v>
                </c:pt>
                <c:pt idx="507">
                  <c:v>14</c:v>
                </c:pt>
                <c:pt idx="508">
                  <c:v>14</c:v>
                </c:pt>
                <c:pt idx="509">
                  <c:v>18</c:v>
                </c:pt>
                <c:pt idx="510">
                  <c:v>19</c:v>
                </c:pt>
                <c:pt idx="511">
                  <c:v>12</c:v>
                </c:pt>
                <c:pt idx="512">
                  <c:v>14</c:v>
                </c:pt>
                <c:pt idx="513">
                  <c:v>15</c:v>
                </c:pt>
              </c:numCache>
            </c:numRef>
          </c:val>
          <c:smooth val="0"/>
          <c:extLst>
            <c:ext xmlns:c16="http://schemas.microsoft.com/office/drawing/2014/chart" uri="{C3380CC4-5D6E-409C-BE32-E72D297353CC}">
              <c16:uniqueId val="{00000000-D10A-445B-B930-05AE1AAD0258}"/>
            </c:ext>
          </c:extLst>
        </c:ser>
        <c:ser>
          <c:idx val="4"/>
          <c:order val="4"/>
          <c:tx>
            <c:strRef>
              <c:f>'1 ans'!$P$2</c:f>
              <c:strCache>
                <c:ptCount val="1"/>
                <c:pt idx="0">
                  <c:v>total_count</c:v>
                </c:pt>
              </c:strCache>
            </c:strRef>
          </c:tx>
          <c:spPr>
            <a:ln w="28575" cap="rnd">
              <a:solidFill>
                <a:schemeClr val="accent5"/>
              </a:solidFill>
              <a:round/>
            </a:ln>
            <a:effectLst/>
          </c:spPr>
          <c:marker>
            <c:symbol val="none"/>
          </c:marker>
          <c:val>
            <c:numRef>
              <c:f>'1 ans'!$P$3:$P$516</c:f>
              <c:numCache>
                <c:formatCode>General</c:formatCode>
                <c:ptCount val="514"/>
                <c:pt idx="0">
                  <c:v>138.70999999999901</c:v>
                </c:pt>
                <c:pt idx="1">
                  <c:v>138.70999999999901</c:v>
                </c:pt>
                <c:pt idx="2">
                  <c:v>138.67999999999901</c:v>
                </c:pt>
                <c:pt idx="3">
                  <c:v>138.66999999999999</c:v>
                </c:pt>
                <c:pt idx="4">
                  <c:v>138.66</c:v>
                </c:pt>
                <c:pt idx="5">
                  <c:v>137.69999999999899</c:v>
                </c:pt>
                <c:pt idx="6">
                  <c:v>137.689999999999</c:v>
                </c:pt>
                <c:pt idx="7">
                  <c:v>137.689999999999</c:v>
                </c:pt>
                <c:pt idx="8">
                  <c:v>137.66999999999999</c:v>
                </c:pt>
                <c:pt idx="9">
                  <c:v>137.659999999999</c:v>
                </c:pt>
                <c:pt idx="10">
                  <c:v>136.729999999999</c:v>
                </c:pt>
                <c:pt idx="11">
                  <c:v>136.63999999999899</c:v>
                </c:pt>
                <c:pt idx="12">
                  <c:v>135.74</c:v>
                </c:pt>
                <c:pt idx="13">
                  <c:v>135.73999999999899</c:v>
                </c:pt>
                <c:pt idx="14">
                  <c:v>135.719999999999</c:v>
                </c:pt>
                <c:pt idx="15">
                  <c:v>135.70999999999901</c:v>
                </c:pt>
                <c:pt idx="16">
                  <c:v>135.69999999999899</c:v>
                </c:pt>
                <c:pt idx="17">
                  <c:v>135.69999999999899</c:v>
                </c:pt>
                <c:pt idx="18">
                  <c:v>135.689999999999</c:v>
                </c:pt>
                <c:pt idx="19">
                  <c:v>135.67999999999901</c:v>
                </c:pt>
                <c:pt idx="20">
                  <c:v>135.67999999999901</c:v>
                </c:pt>
                <c:pt idx="21">
                  <c:v>135.659999999999</c:v>
                </c:pt>
                <c:pt idx="22">
                  <c:v>134.72999999999999</c:v>
                </c:pt>
                <c:pt idx="23">
                  <c:v>134.69999999999899</c:v>
                </c:pt>
                <c:pt idx="24">
                  <c:v>134.67999999999901</c:v>
                </c:pt>
                <c:pt idx="25">
                  <c:v>134.67999999999901</c:v>
                </c:pt>
                <c:pt idx="26">
                  <c:v>134.67999999999901</c:v>
                </c:pt>
                <c:pt idx="27">
                  <c:v>134.67999999999901</c:v>
                </c:pt>
                <c:pt idx="28">
                  <c:v>134.66999999999899</c:v>
                </c:pt>
                <c:pt idx="29">
                  <c:v>134.659999999999</c:v>
                </c:pt>
                <c:pt idx="30">
                  <c:v>133.74999999999901</c:v>
                </c:pt>
                <c:pt idx="31">
                  <c:v>133.729999999999</c:v>
                </c:pt>
                <c:pt idx="32">
                  <c:v>133.719999999999</c:v>
                </c:pt>
                <c:pt idx="33">
                  <c:v>133.719999999999</c:v>
                </c:pt>
                <c:pt idx="34">
                  <c:v>133.70999999999901</c:v>
                </c:pt>
                <c:pt idx="35">
                  <c:v>133.70999999999901</c:v>
                </c:pt>
                <c:pt idx="36">
                  <c:v>133.69999999999899</c:v>
                </c:pt>
                <c:pt idx="37">
                  <c:v>132.719999999999</c:v>
                </c:pt>
                <c:pt idx="38">
                  <c:v>132.70999999999901</c:v>
                </c:pt>
                <c:pt idx="39">
                  <c:v>132.69999999999899</c:v>
                </c:pt>
                <c:pt idx="40">
                  <c:v>132.69999999999899</c:v>
                </c:pt>
                <c:pt idx="41">
                  <c:v>132.69999999999899</c:v>
                </c:pt>
                <c:pt idx="42">
                  <c:v>132.67999999999901</c:v>
                </c:pt>
                <c:pt idx="43">
                  <c:v>131.729999999999</c:v>
                </c:pt>
                <c:pt idx="44">
                  <c:v>131.69999999999899</c:v>
                </c:pt>
                <c:pt idx="45">
                  <c:v>131.66999999999899</c:v>
                </c:pt>
                <c:pt idx="46">
                  <c:v>130.73999999999899</c:v>
                </c:pt>
                <c:pt idx="47">
                  <c:v>130.729999999999</c:v>
                </c:pt>
                <c:pt idx="48">
                  <c:v>130.719999999999</c:v>
                </c:pt>
                <c:pt idx="49">
                  <c:v>130.69999999999899</c:v>
                </c:pt>
                <c:pt idx="50">
                  <c:v>130.67999999999901</c:v>
                </c:pt>
                <c:pt idx="51">
                  <c:v>130.67999999999901</c:v>
                </c:pt>
                <c:pt idx="52">
                  <c:v>129.719999999999</c:v>
                </c:pt>
                <c:pt idx="53">
                  <c:v>129.719999999999</c:v>
                </c:pt>
                <c:pt idx="54">
                  <c:v>129.69999999999899</c:v>
                </c:pt>
                <c:pt idx="55">
                  <c:v>129.69999999999899</c:v>
                </c:pt>
                <c:pt idx="56">
                  <c:v>129.69999999999899</c:v>
                </c:pt>
                <c:pt idx="57">
                  <c:v>129.69999999999899</c:v>
                </c:pt>
                <c:pt idx="58">
                  <c:v>129.67999999999901</c:v>
                </c:pt>
                <c:pt idx="59">
                  <c:v>129.67999999999901</c:v>
                </c:pt>
                <c:pt idx="60">
                  <c:v>129.63999999999899</c:v>
                </c:pt>
                <c:pt idx="61">
                  <c:v>128.729999999999</c:v>
                </c:pt>
                <c:pt idx="62">
                  <c:v>128.729999999999</c:v>
                </c:pt>
                <c:pt idx="63">
                  <c:v>128.719999999999</c:v>
                </c:pt>
                <c:pt idx="64">
                  <c:v>128.70999999999901</c:v>
                </c:pt>
                <c:pt idx="65">
                  <c:v>128.69999999999899</c:v>
                </c:pt>
                <c:pt idx="66">
                  <c:v>128.66999999999899</c:v>
                </c:pt>
                <c:pt idx="67">
                  <c:v>128.66999999999899</c:v>
                </c:pt>
                <c:pt idx="68">
                  <c:v>127.74999999999901</c:v>
                </c:pt>
                <c:pt idx="69">
                  <c:v>127.729999999999</c:v>
                </c:pt>
                <c:pt idx="70">
                  <c:v>127.709999999999</c:v>
                </c:pt>
                <c:pt idx="71">
                  <c:v>127.709999999999</c:v>
                </c:pt>
                <c:pt idx="72">
                  <c:v>127.709999999999</c:v>
                </c:pt>
                <c:pt idx="73">
                  <c:v>127.69999999999899</c:v>
                </c:pt>
                <c:pt idx="74">
                  <c:v>127.679999999999</c:v>
                </c:pt>
                <c:pt idx="75">
                  <c:v>127.679999999999</c:v>
                </c:pt>
                <c:pt idx="76">
                  <c:v>127.659999999999</c:v>
                </c:pt>
                <c:pt idx="77">
                  <c:v>127.659999999999</c:v>
                </c:pt>
                <c:pt idx="78">
                  <c:v>126.729999999999</c:v>
                </c:pt>
                <c:pt idx="79">
                  <c:v>126.729999999999</c:v>
                </c:pt>
                <c:pt idx="80">
                  <c:v>126.719999999999</c:v>
                </c:pt>
                <c:pt idx="81">
                  <c:v>126.719999999999</c:v>
                </c:pt>
                <c:pt idx="82">
                  <c:v>126.709999999999</c:v>
                </c:pt>
                <c:pt idx="83">
                  <c:v>126.709999999999</c:v>
                </c:pt>
                <c:pt idx="84">
                  <c:v>126.69999999999899</c:v>
                </c:pt>
                <c:pt idx="85">
                  <c:v>126.689999999999</c:v>
                </c:pt>
                <c:pt idx="86">
                  <c:v>126.679999999999</c:v>
                </c:pt>
                <c:pt idx="87">
                  <c:v>126.679999999999</c:v>
                </c:pt>
                <c:pt idx="88">
                  <c:v>125.759999999999</c:v>
                </c:pt>
                <c:pt idx="89">
                  <c:v>124.739999999999</c:v>
                </c:pt>
                <c:pt idx="90">
                  <c:v>124.729999999999</c:v>
                </c:pt>
                <c:pt idx="91">
                  <c:v>124.719999999999</c:v>
                </c:pt>
                <c:pt idx="92">
                  <c:v>124.69999999999899</c:v>
                </c:pt>
                <c:pt idx="93">
                  <c:v>124.66999999999901</c:v>
                </c:pt>
                <c:pt idx="94">
                  <c:v>124.659999999999</c:v>
                </c:pt>
                <c:pt idx="95">
                  <c:v>123.719999999999</c:v>
                </c:pt>
                <c:pt idx="96">
                  <c:v>123.709999999999</c:v>
                </c:pt>
                <c:pt idx="97">
                  <c:v>123.69999999999899</c:v>
                </c:pt>
                <c:pt idx="98">
                  <c:v>123.659999999999</c:v>
                </c:pt>
                <c:pt idx="99">
                  <c:v>122.739999999999</c:v>
                </c:pt>
                <c:pt idx="100">
                  <c:v>122.729999999999</c:v>
                </c:pt>
                <c:pt idx="101">
                  <c:v>122.719999999999</c:v>
                </c:pt>
                <c:pt idx="102">
                  <c:v>122.709999999999</c:v>
                </c:pt>
                <c:pt idx="103">
                  <c:v>122.709999999999</c:v>
                </c:pt>
                <c:pt idx="104">
                  <c:v>122.689999999999</c:v>
                </c:pt>
                <c:pt idx="105">
                  <c:v>122.679999999999</c:v>
                </c:pt>
                <c:pt idx="106">
                  <c:v>122.659999999999</c:v>
                </c:pt>
                <c:pt idx="107">
                  <c:v>121.759999999999</c:v>
                </c:pt>
                <c:pt idx="108">
                  <c:v>121.739999999999</c:v>
                </c:pt>
                <c:pt idx="109">
                  <c:v>121.69999999999899</c:v>
                </c:pt>
                <c:pt idx="110">
                  <c:v>121.689999999999</c:v>
                </c:pt>
                <c:pt idx="111">
                  <c:v>121.689999999999</c:v>
                </c:pt>
                <c:pt idx="112">
                  <c:v>120.769999999999</c:v>
                </c:pt>
                <c:pt idx="113">
                  <c:v>120.739999999999</c:v>
                </c:pt>
                <c:pt idx="114">
                  <c:v>120.739999999999</c:v>
                </c:pt>
                <c:pt idx="115">
                  <c:v>120.739999999999</c:v>
                </c:pt>
                <c:pt idx="116">
                  <c:v>120.739999999999</c:v>
                </c:pt>
                <c:pt idx="117">
                  <c:v>120.709999999999</c:v>
                </c:pt>
                <c:pt idx="118">
                  <c:v>120.689999999999</c:v>
                </c:pt>
                <c:pt idx="119">
                  <c:v>119.739999999999</c:v>
                </c:pt>
                <c:pt idx="120">
                  <c:v>119.739999999999</c:v>
                </c:pt>
                <c:pt idx="121">
                  <c:v>119.729999999999</c:v>
                </c:pt>
                <c:pt idx="122">
                  <c:v>119.719999999999</c:v>
                </c:pt>
                <c:pt idx="123">
                  <c:v>119.709999999999</c:v>
                </c:pt>
                <c:pt idx="124">
                  <c:v>119.69999999999899</c:v>
                </c:pt>
                <c:pt idx="125">
                  <c:v>119.69999999999899</c:v>
                </c:pt>
                <c:pt idx="126">
                  <c:v>119.689999999999</c:v>
                </c:pt>
                <c:pt idx="127">
                  <c:v>119.679999999999</c:v>
                </c:pt>
                <c:pt idx="128">
                  <c:v>118.74999999999901</c:v>
                </c:pt>
                <c:pt idx="129">
                  <c:v>118.74999999999901</c:v>
                </c:pt>
                <c:pt idx="130">
                  <c:v>118.729999999999</c:v>
                </c:pt>
                <c:pt idx="131">
                  <c:v>118.729999999999</c:v>
                </c:pt>
                <c:pt idx="132">
                  <c:v>118.719999999999</c:v>
                </c:pt>
                <c:pt idx="133">
                  <c:v>118.719999999999</c:v>
                </c:pt>
                <c:pt idx="134">
                  <c:v>118.719999999999</c:v>
                </c:pt>
                <c:pt idx="135">
                  <c:v>118.709999999999</c:v>
                </c:pt>
                <c:pt idx="136">
                  <c:v>118.679999999999</c:v>
                </c:pt>
                <c:pt idx="137">
                  <c:v>118.679999999999</c:v>
                </c:pt>
                <c:pt idx="138">
                  <c:v>117.769999999999</c:v>
                </c:pt>
                <c:pt idx="139">
                  <c:v>117.759999999999</c:v>
                </c:pt>
                <c:pt idx="140">
                  <c:v>117.759999999999</c:v>
                </c:pt>
                <c:pt idx="141">
                  <c:v>117.74999999999901</c:v>
                </c:pt>
                <c:pt idx="142">
                  <c:v>117.739999999999</c:v>
                </c:pt>
                <c:pt idx="143">
                  <c:v>117.729999999999</c:v>
                </c:pt>
                <c:pt idx="144">
                  <c:v>117.729999999999</c:v>
                </c:pt>
                <c:pt idx="145">
                  <c:v>117.719999999999</c:v>
                </c:pt>
                <c:pt idx="146">
                  <c:v>117.719999999999</c:v>
                </c:pt>
                <c:pt idx="147">
                  <c:v>117.709999999999</c:v>
                </c:pt>
                <c:pt idx="148">
                  <c:v>117.709999999999</c:v>
                </c:pt>
                <c:pt idx="149">
                  <c:v>117.69999999999899</c:v>
                </c:pt>
                <c:pt idx="150">
                  <c:v>117.69999999999899</c:v>
                </c:pt>
                <c:pt idx="151">
                  <c:v>116.77999999999901</c:v>
                </c:pt>
                <c:pt idx="152">
                  <c:v>116.769999999999</c:v>
                </c:pt>
                <c:pt idx="153">
                  <c:v>116.69999999999899</c:v>
                </c:pt>
                <c:pt idx="154">
                  <c:v>116.689999999999</c:v>
                </c:pt>
                <c:pt idx="155">
                  <c:v>116.689999999999</c:v>
                </c:pt>
                <c:pt idx="156">
                  <c:v>116.679999999999</c:v>
                </c:pt>
                <c:pt idx="157">
                  <c:v>115.739999999999</c:v>
                </c:pt>
                <c:pt idx="158">
                  <c:v>115.739999999999</c:v>
                </c:pt>
                <c:pt idx="159">
                  <c:v>115.729999999999</c:v>
                </c:pt>
                <c:pt idx="160">
                  <c:v>115.719999999999</c:v>
                </c:pt>
                <c:pt idx="161">
                  <c:v>115.709999999999</c:v>
                </c:pt>
                <c:pt idx="162">
                  <c:v>115.709999999999</c:v>
                </c:pt>
                <c:pt idx="163">
                  <c:v>115.709999999999</c:v>
                </c:pt>
                <c:pt idx="164">
                  <c:v>115.709999999999</c:v>
                </c:pt>
                <c:pt idx="165">
                  <c:v>115.709999999999</c:v>
                </c:pt>
                <c:pt idx="166">
                  <c:v>115.69999999999899</c:v>
                </c:pt>
                <c:pt idx="167">
                  <c:v>115.69999999999899</c:v>
                </c:pt>
                <c:pt idx="168">
                  <c:v>115.69999999999899</c:v>
                </c:pt>
                <c:pt idx="169">
                  <c:v>115.679999999999</c:v>
                </c:pt>
                <c:pt idx="170">
                  <c:v>114.759999999999</c:v>
                </c:pt>
                <c:pt idx="171">
                  <c:v>114.74999999999901</c:v>
                </c:pt>
                <c:pt idx="172">
                  <c:v>114.739999999999</c:v>
                </c:pt>
                <c:pt idx="173">
                  <c:v>114.739999999999</c:v>
                </c:pt>
                <c:pt idx="174">
                  <c:v>114.729999999999</c:v>
                </c:pt>
                <c:pt idx="175">
                  <c:v>114.719999999999</c:v>
                </c:pt>
                <c:pt idx="176">
                  <c:v>114.719999999999</c:v>
                </c:pt>
                <c:pt idx="177">
                  <c:v>114.719999999999</c:v>
                </c:pt>
                <c:pt idx="178">
                  <c:v>114.719999999999</c:v>
                </c:pt>
                <c:pt idx="179">
                  <c:v>114.689999999999</c:v>
                </c:pt>
                <c:pt idx="180">
                  <c:v>114.689999999999</c:v>
                </c:pt>
                <c:pt idx="181">
                  <c:v>113.77999999999901</c:v>
                </c:pt>
                <c:pt idx="182">
                  <c:v>113.74999999999901</c:v>
                </c:pt>
                <c:pt idx="183">
                  <c:v>113.739999999999</c:v>
                </c:pt>
                <c:pt idx="184">
                  <c:v>113.739999999999</c:v>
                </c:pt>
                <c:pt idx="185">
                  <c:v>113.739999999999</c:v>
                </c:pt>
                <c:pt idx="186">
                  <c:v>113.729999999999</c:v>
                </c:pt>
                <c:pt idx="187">
                  <c:v>113.709999999999</c:v>
                </c:pt>
                <c:pt idx="188">
                  <c:v>113.709999999999</c:v>
                </c:pt>
                <c:pt idx="189">
                  <c:v>113.689999999999</c:v>
                </c:pt>
                <c:pt idx="190">
                  <c:v>113.649999999999</c:v>
                </c:pt>
                <c:pt idx="191">
                  <c:v>112.769999999999</c:v>
                </c:pt>
                <c:pt idx="192">
                  <c:v>112.759999999999</c:v>
                </c:pt>
                <c:pt idx="193">
                  <c:v>112.74999999999901</c:v>
                </c:pt>
                <c:pt idx="194">
                  <c:v>112.74999999999901</c:v>
                </c:pt>
                <c:pt idx="195">
                  <c:v>112.739999999999</c:v>
                </c:pt>
                <c:pt idx="196">
                  <c:v>112.729999999999</c:v>
                </c:pt>
                <c:pt idx="197">
                  <c:v>112.719999999999</c:v>
                </c:pt>
                <c:pt idx="198">
                  <c:v>112.69999999999899</c:v>
                </c:pt>
                <c:pt idx="199">
                  <c:v>112.69999999999899</c:v>
                </c:pt>
                <c:pt idx="200">
                  <c:v>111.769999999999</c:v>
                </c:pt>
                <c:pt idx="201">
                  <c:v>111.74999999999901</c:v>
                </c:pt>
                <c:pt idx="202">
                  <c:v>111.739999999999</c:v>
                </c:pt>
                <c:pt idx="203">
                  <c:v>111.739999999999</c:v>
                </c:pt>
                <c:pt idx="204">
                  <c:v>111.729999999999</c:v>
                </c:pt>
                <c:pt idx="205">
                  <c:v>111.729999999999</c:v>
                </c:pt>
                <c:pt idx="206">
                  <c:v>111.729999999999</c:v>
                </c:pt>
                <c:pt idx="207">
                  <c:v>111.719999999999</c:v>
                </c:pt>
                <c:pt idx="208">
                  <c:v>111.709999999999</c:v>
                </c:pt>
                <c:pt idx="209">
                  <c:v>111.679999999999</c:v>
                </c:pt>
                <c:pt idx="210">
                  <c:v>110.759999999999</c:v>
                </c:pt>
                <c:pt idx="211">
                  <c:v>110.759999999999</c:v>
                </c:pt>
                <c:pt idx="212">
                  <c:v>110.74999999999901</c:v>
                </c:pt>
                <c:pt idx="213">
                  <c:v>110.739999999999</c:v>
                </c:pt>
                <c:pt idx="214">
                  <c:v>110.729999999999</c:v>
                </c:pt>
                <c:pt idx="215">
                  <c:v>110.729999999999</c:v>
                </c:pt>
                <c:pt idx="216">
                  <c:v>110.719999999999</c:v>
                </c:pt>
                <c:pt idx="217">
                  <c:v>110.719999999999</c:v>
                </c:pt>
                <c:pt idx="218">
                  <c:v>110.719999999999</c:v>
                </c:pt>
                <c:pt idx="219">
                  <c:v>110.709999999999</c:v>
                </c:pt>
                <c:pt idx="220">
                  <c:v>110.69999999999899</c:v>
                </c:pt>
                <c:pt idx="221">
                  <c:v>110.69999999999899</c:v>
                </c:pt>
                <c:pt idx="222">
                  <c:v>110.659999999999</c:v>
                </c:pt>
                <c:pt idx="223">
                  <c:v>109.77999999999901</c:v>
                </c:pt>
                <c:pt idx="224">
                  <c:v>109.74999999999901</c:v>
                </c:pt>
                <c:pt idx="225">
                  <c:v>109.74999999999901</c:v>
                </c:pt>
                <c:pt idx="226">
                  <c:v>109.74999999999901</c:v>
                </c:pt>
                <c:pt idx="227">
                  <c:v>109.74999999999901</c:v>
                </c:pt>
                <c:pt idx="228">
                  <c:v>109.74999999999901</c:v>
                </c:pt>
                <c:pt idx="229">
                  <c:v>109.739999999999</c:v>
                </c:pt>
                <c:pt idx="230">
                  <c:v>109.729999999999</c:v>
                </c:pt>
                <c:pt idx="231">
                  <c:v>109.729999999999</c:v>
                </c:pt>
                <c:pt idx="232">
                  <c:v>109.719999999999</c:v>
                </c:pt>
                <c:pt idx="233">
                  <c:v>109.719999999999</c:v>
                </c:pt>
                <c:pt idx="234">
                  <c:v>109.679999999999</c:v>
                </c:pt>
                <c:pt idx="235">
                  <c:v>108.77999999999901</c:v>
                </c:pt>
                <c:pt idx="236">
                  <c:v>108.759999999999</c:v>
                </c:pt>
                <c:pt idx="237">
                  <c:v>108.74999999999901</c:v>
                </c:pt>
                <c:pt idx="238">
                  <c:v>108.74999999999901</c:v>
                </c:pt>
                <c:pt idx="239">
                  <c:v>108.739999999999</c:v>
                </c:pt>
                <c:pt idx="240">
                  <c:v>108.719999999999</c:v>
                </c:pt>
                <c:pt idx="241">
                  <c:v>108.69999999999899</c:v>
                </c:pt>
                <c:pt idx="242">
                  <c:v>107.769999999999</c:v>
                </c:pt>
                <c:pt idx="243">
                  <c:v>107.769999999999</c:v>
                </c:pt>
                <c:pt idx="244">
                  <c:v>107.759999999999</c:v>
                </c:pt>
                <c:pt idx="245">
                  <c:v>107.759999999999</c:v>
                </c:pt>
                <c:pt idx="246">
                  <c:v>107.739999999999</c:v>
                </c:pt>
                <c:pt idx="247">
                  <c:v>107.739999999999</c:v>
                </c:pt>
                <c:pt idx="248">
                  <c:v>107.729999999999</c:v>
                </c:pt>
                <c:pt idx="249">
                  <c:v>107.709999999999</c:v>
                </c:pt>
                <c:pt idx="250">
                  <c:v>107.69999999999899</c:v>
                </c:pt>
                <c:pt idx="251">
                  <c:v>107.679999999999</c:v>
                </c:pt>
                <c:pt idx="252">
                  <c:v>106.769999999999</c:v>
                </c:pt>
                <c:pt idx="253">
                  <c:v>106.769999999999</c:v>
                </c:pt>
                <c:pt idx="254">
                  <c:v>106.769999999999</c:v>
                </c:pt>
                <c:pt idx="255">
                  <c:v>106.759999999999</c:v>
                </c:pt>
                <c:pt idx="256">
                  <c:v>106.74999999999901</c:v>
                </c:pt>
                <c:pt idx="257">
                  <c:v>106.729999999999</c:v>
                </c:pt>
                <c:pt idx="258">
                  <c:v>106.649999999999</c:v>
                </c:pt>
                <c:pt idx="259">
                  <c:v>105.789999999999</c:v>
                </c:pt>
                <c:pt idx="260">
                  <c:v>105.74999999999901</c:v>
                </c:pt>
                <c:pt idx="261">
                  <c:v>105.74999999999901</c:v>
                </c:pt>
                <c:pt idx="262">
                  <c:v>105.74999999999901</c:v>
                </c:pt>
                <c:pt idx="263">
                  <c:v>105.74999999999901</c:v>
                </c:pt>
                <c:pt idx="264">
                  <c:v>105.729999999999</c:v>
                </c:pt>
                <c:pt idx="265">
                  <c:v>105.709999999999</c:v>
                </c:pt>
                <c:pt idx="266">
                  <c:v>104.77999999999901</c:v>
                </c:pt>
                <c:pt idx="267">
                  <c:v>104.769999999999</c:v>
                </c:pt>
                <c:pt idx="268">
                  <c:v>104.769999999999</c:v>
                </c:pt>
                <c:pt idx="269">
                  <c:v>104.74999999999901</c:v>
                </c:pt>
                <c:pt idx="270">
                  <c:v>104.739999999999</c:v>
                </c:pt>
                <c:pt idx="271">
                  <c:v>104.739999999999</c:v>
                </c:pt>
                <c:pt idx="272">
                  <c:v>104.739999999999</c:v>
                </c:pt>
                <c:pt idx="273">
                  <c:v>104.69999999999899</c:v>
                </c:pt>
                <c:pt idx="274">
                  <c:v>103.77999999999901</c:v>
                </c:pt>
                <c:pt idx="275">
                  <c:v>103.769999999999</c:v>
                </c:pt>
                <c:pt idx="276">
                  <c:v>103.769999999999</c:v>
                </c:pt>
                <c:pt idx="277">
                  <c:v>103.759999999999</c:v>
                </c:pt>
                <c:pt idx="278">
                  <c:v>103.74999999999901</c:v>
                </c:pt>
                <c:pt idx="279">
                  <c:v>103.74999999999901</c:v>
                </c:pt>
                <c:pt idx="280">
                  <c:v>103.74999999999901</c:v>
                </c:pt>
                <c:pt idx="281">
                  <c:v>103.74999999999901</c:v>
                </c:pt>
                <c:pt idx="282">
                  <c:v>103.739999999999</c:v>
                </c:pt>
                <c:pt idx="283">
                  <c:v>103.729999999999</c:v>
                </c:pt>
                <c:pt idx="284">
                  <c:v>103.729999999999</c:v>
                </c:pt>
                <c:pt idx="285">
                  <c:v>103.729999999999</c:v>
                </c:pt>
                <c:pt idx="286">
                  <c:v>103.719999999999</c:v>
                </c:pt>
                <c:pt idx="287">
                  <c:v>103.719999999999</c:v>
                </c:pt>
                <c:pt idx="288">
                  <c:v>102.759999999999</c:v>
                </c:pt>
                <c:pt idx="289">
                  <c:v>102.739999999999</c:v>
                </c:pt>
                <c:pt idx="290">
                  <c:v>101.77999999999901</c:v>
                </c:pt>
                <c:pt idx="291">
                  <c:v>101.77999999999901</c:v>
                </c:pt>
                <c:pt idx="292">
                  <c:v>101.77999999999901</c:v>
                </c:pt>
                <c:pt idx="293">
                  <c:v>101.74999999999901</c:v>
                </c:pt>
                <c:pt idx="294">
                  <c:v>101.74999999999901</c:v>
                </c:pt>
                <c:pt idx="295">
                  <c:v>101.74999999999901</c:v>
                </c:pt>
                <c:pt idx="296">
                  <c:v>101.739999999999</c:v>
                </c:pt>
                <c:pt idx="297">
                  <c:v>101.739999999999</c:v>
                </c:pt>
                <c:pt idx="298">
                  <c:v>101.739999999999</c:v>
                </c:pt>
                <c:pt idx="299">
                  <c:v>101.739999999999</c:v>
                </c:pt>
                <c:pt idx="300">
                  <c:v>100.799999999999</c:v>
                </c:pt>
                <c:pt idx="301">
                  <c:v>100.77999999999901</c:v>
                </c:pt>
                <c:pt idx="302">
                  <c:v>100.769999999999</c:v>
                </c:pt>
                <c:pt idx="303">
                  <c:v>100.759999999999</c:v>
                </c:pt>
                <c:pt idx="304">
                  <c:v>100.74999999999901</c:v>
                </c:pt>
                <c:pt idx="305">
                  <c:v>100.739999999999</c:v>
                </c:pt>
                <c:pt idx="306">
                  <c:v>100.739999999999</c:v>
                </c:pt>
                <c:pt idx="307">
                  <c:v>100.719999999999</c:v>
                </c:pt>
                <c:pt idx="308">
                  <c:v>100.689999999999</c:v>
                </c:pt>
                <c:pt idx="309">
                  <c:v>100.66999999999901</c:v>
                </c:pt>
                <c:pt idx="310">
                  <c:v>99.799999999999898</c:v>
                </c:pt>
                <c:pt idx="311">
                  <c:v>99.789999999999907</c:v>
                </c:pt>
                <c:pt idx="312">
                  <c:v>99.779999999999902</c:v>
                </c:pt>
                <c:pt idx="313">
                  <c:v>99.769999999999897</c:v>
                </c:pt>
                <c:pt idx="314">
                  <c:v>99.769999999999897</c:v>
                </c:pt>
                <c:pt idx="315">
                  <c:v>99.769999999999897</c:v>
                </c:pt>
                <c:pt idx="316">
                  <c:v>99.769999999999897</c:v>
                </c:pt>
                <c:pt idx="317">
                  <c:v>99.759999999999906</c:v>
                </c:pt>
                <c:pt idx="318">
                  <c:v>99.759999999999906</c:v>
                </c:pt>
                <c:pt idx="319">
                  <c:v>99.749999999999901</c:v>
                </c:pt>
                <c:pt idx="320">
                  <c:v>99.749999999999901</c:v>
                </c:pt>
                <c:pt idx="321">
                  <c:v>99.739999999999895</c:v>
                </c:pt>
                <c:pt idx="322">
                  <c:v>99.729999999999905</c:v>
                </c:pt>
                <c:pt idx="323">
                  <c:v>99.699999999999903</c:v>
                </c:pt>
                <c:pt idx="324">
                  <c:v>98.799999999999898</c:v>
                </c:pt>
                <c:pt idx="325">
                  <c:v>98.789999999999907</c:v>
                </c:pt>
                <c:pt idx="326">
                  <c:v>98.779999999999902</c:v>
                </c:pt>
                <c:pt idx="327">
                  <c:v>98.779999999999902</c:v>
                </c:pt>
                <c:pt idx="328">
                  <c:v>98.769999999999897</c:v>
                </c:pt>
                <c:pt idx="329">
                  <c:v>98.769999999999897</c:v>
                </c:pt>
                <c:pt idx="330">
                  <c:v>98.759999999999906</c:v>
                </c:pt>
                <c:pt idx="331">
                  <c:v>98.749999999999901</c:v>
                </c:pt>
                <c:pt idx="332">
                  <c:v>98.749999999999901</c:v>
                </c:pt>
                <c:pt idx="333">
                  <c:v>98.739999999999895</c:v>
                </c:pt>
                <c:pt idx="334">
                  <c:v>98.729999999999905</c:v>
                </c:pt>
                <c:pt idx="335">
                  <c:v>97.799999999999898</c:v>
                </c:pt>
                <c:pt idx="336">
                  <c:v>97.789999999999907</c:v>
                </c:pt>
                <c:pt idx="337">
                  <c:v>97.759999999999906</c:v>
                </c:pt>
                <c:pt idx="338">
                  <c:v>97.739999999999895</c:v>
                </c:pt>
                <c:pt idx="339">
                  <c:v>97.739999999999895</c:v>
                </c:pt>
                <c:pt idx="340">
                  <c:v>97.739999999999895</c:v>
                </c:pt>
                <c:pt idx="341">
                  <c:v>97.729999999999905</c:v>
                </c:pt>
                <c:pt idx="342">
                  <c:v>97.719999999999899</c:v>
                </c:pt>
                <c:pt idx="343">
                  <c:v>96.779999999999902</c:v>
                </c:pt>
                <c:pt idx="344">
                  <c:v>96.759999999999906</c:v>
                </c:pt>
                <c:pt idx="345">
                  <c:v>96.749999999999901</c:v>
                </c:pt>
                <c:pt idx="346">
                  <c:v>96.749999999999901</c:v>
                </c:pt>
                <c:pt idx="347">
                  <c:v>96.739999999999895</c:v>
                </c:pt>
                <c:pt idx="348">
                  <c:v>96.729999999999905</c:v>
                </c:pt>
                <c:pt idx="349">
                  <c:v>96.719999999999899</c:v>
                </c:pt>
                <c:pt idx="350">
                  <c:v>95.78</c:v>
                </c:pt>
                <c:pt idx="351">
                  <c:v>95.779999999999902</c:v>
                </c:pt>
                <c:pt idx="352">
                  <c:v>95.779999999999902</c:v>
                </c:pt>
                <c:pt idx="353">
                  <c:v>95.769999999999897</c:v>
                </c:pt>
                <c:pt idx="354">
                  <c:v>95.769999999999897</c:v>
                </c:pt>
                <c:pt idx="355">
                  <c:v>95.769999999999897</c:v>
                </c:pt>
                <c:pt idx="356">
                  <c:v>95.769999999999897</c:v>
                </c:pt>
                <c:pt idx="357">
                  <c:v>95.769999999999897</c:v>
                </c:pt>
                <c:pt idx="358">
                  <c:v>95.749999999999901</c:v>
                </c:pt>
                <c:pt idx="359">
                  <c:v>95.749999999999901</c:v>
                </c:pt>
                <c:pt idx="360">
                  <c:v>95.749999999999901</c:v>
                </c:pt>
                <c:pt idx="361">
                  <c:v>95.719999999999899</c:v>
                </c:pt>
                <c:pt idx="362">
                  <c:v>94.819999999999894</c:v>
                </c:pt>
                <c:pt idx="363">
                  <c:v>94.789999999999907</c:v>
                </c:pt>
                <c:pt idx="364">
                  <c:v>94.779999999999902</c:v>
                </c:pt>
                <c:pt idx="365">
                  <c:v>94.769999999999897</c:v>
                </c:pt>
                <c:pt idx="366">
                  <c:v>94.759999999999906</c:v>
                </c:pt>
                <c:pt idx="367">
                  <c:v>94.75</c:v>
                </c:pt>
                <c:pt idx="368">
                  <c:v>94.739999999999895</c:v>
                </c:pt>
                <c:pt idx="369">
                  <c:v>93.78</c:v>
                </c:pt>
                <c:pt idx="370">
                  <c:v>93.779999999999902</c:v>
                </c:pt>
                <c:pt idx="371">
                  <c:v>93.779999999999902</c:v>
                </c:pt>
                <c:pt idx="372">
                  <c:v>93.769999999999897</c:v>
                </c:pt>
                <c:pt idx="373">
                  <c:v>93.759999999999906</c:v>
                </c:pt>
                <c:pt idx="374">
                  <c:v>93.749999999999901</c:v>
                </c:pt>
                <c:pt idx="375">
                  <c:v>93.749999999999901</c:v>
                </c:pt>
                <c:pt idx="376">
                  <c:v>93.739999999999895</c:v>
                </c:pt>
                <c:pt idx="377">
                  <c:v>93.719999999999899</c:v>
                </c:pt>
                <c:pt idx="378">
                  <c:v>92.789999999999907</c:v>
                </c:pt>
                <c:pt idx="379">
                  <c:v>92.789999999999907</c:v>
                </c:pt>
                <c:pt idx="380">
                  <c:v>92.759999999999906</c:v>
                </c:pt>
                <c:pt idx="381">
                  <c:v>92.759999999999906</c:v>
                </c:pt>
                <c:pt idx="382">
                  <c:v>92.749999999999901</c:v>
                </c:pt>
                <c:pt idx="383">
                  <c:v>92.729999999999905</c:v>
                </c:pt>
                <c:pt idx="384">
                  <c:v>92.729999999999905</c:v>
                </c:pt>
                <c:pt idx="385">
                  <c:v>92.729999999999905</c:v>
                </c:pt>
                <c:pt idx="386">
                  <c:v>91.799999999999898</c:v>
                </c:pt>
                <c:pt idx="387">
                  <c:v>91.79</c:v>
                </c:pt>
                <c:pt idx="388">
                  <c:v>91.789999999999907</c:v>
                </c:pt>
                <c:pt idx="389">
                  <c:v>91.789999999999907</c:v>
                </c:pt>
                <c:pt idx="390">
                  <c:v>91.779999999999902</c:v>
                </c:pt>
                <c:pt idx="391">
                  <c:v>91.779999999999902</c:v>
                </c:pt>
                <c:pt idx="392">
                  <c:v>91.769999999999897</c:v>
                </c:pt>
                <c:pt idx="393">
                  <c:v>91.769999999999897</c:v>
                </c:pt>
                <c:pt idx="394">
                  <c:v>91.759999999999906</c:v>
                </c:pt>
                <c:pt idx="395">
                  <c:v>91.759999999999906</c:v>
                </c:pt>
                <c:pt idx="396">
                  <c:v>91.759999999999906</c:v>
                </c:pt>
                <c:pt idx="397">
                  <c:v>91.749999999999901</c:v>
                </c:pt>
                <c:pt idx="398">
                  <c:v>91.749999999999901</c:v>
                </c:pt>
                <c:pt idx="399">
                  <c:v>91.739999999999895</c:v>
                </c:pt>
                <c:pt idx="400">
                  <c:v>91.739999999999895</c:v>
                </c:pt>
                <c:pt idx="401">
                  <c:v>91.699999999999903</c:v>
                </c:pt>
                <c:pt idx="402">
                  <c:v>90.789999999999907</c:v>
                </c:pt>
                <c:pt idx="403">
                  <c:v>90.779999999999902</c:v>
                </c:pt>
                <c:pt idx="404">
                  <c:v>90.77</c:v>
                </c:pt>
                <c:pt idx="405">
                  <c:v>90.769999999999897</c:v>
                </c:pt>
                <c:pt idx="406">
                  <c:v>89.789999999999907</c:v>
                </c:pt>
                <c:pt idx="407">
                  <c:v>89.789999999999907</c:v>
                </c:pt>
                <c:pt idx="408">
                  <c:v>89.779999999999902</c:v>
                </c:pt>
                <c:pt idx="409">
                  <c:v>89.77</c:v>
                </c:pt>
                <c:pt idx="410">
                  <c:v>89.77</c:v>
                </c:pt>
                <c:pt idx="411">
                  <c:v>89.769999999999897</c:v>
                </c:pt>
                <c:pt idx="412">
                  <c:v>89.759999999999906</c:v>
                </c:pt>
                <c:pt idx="413">
                  <c:v>89.759999999999906</c:v>
                </c:pt>
                <c:pt idx="414">
                  <c:v>89.749999999999901</c:v>
                </c:pt>
                <c:pt idx="415">
                  <c:v>89.749999999999901</c:v>
                </c:pt>
                <c:pt idx="416">
                  <c:v>89.74</c:v>
                </c:pt>
                <c:pt idx="417">
                  <c:v>89.739999999999895</c:v>
                </c:pt>
                <c:pt idx="418">
                  <c:v>88.82</c:v>
                </c:pt>
                <c:pt idx="419">
                  <c:v>88.799999999999898</c:v>
                </c:pt>
                <c:pt idx="420">
                  <c:v>88.789999999999907</c:v>
                </c:pt>
                <c:pt idx="421">
                  <c:v>88.779999999999902</c:v>
                </c:pt>
                <c:pt idx="422">
                  <c:v>88.759999999999906</c:v>
                </c:pt>
                <c:pt idx="423">
                  <c:v>88.749999999999901</c:v>
                </c:pt>
                <c:pt idx="424">
                  <c:v>88.739999999999895</c:v>
                </c:pt>
                <c:pt idx="425">
                  <c:v>87.82</c:v>
                </c:pt>
                <c:pt idx="426">
                  <c:v>87.809999999999903</c:v>
                </c:pt>
                <c:pt idx="427">
                  <c:v>87.789999999999907</c:v>
                </c:pt>
                <c:pt idx="428">
                  <c:v>87.789999999999907</c:v>
                </c:pt>
                <c:pt idx="429">
                  <c:v>87.77</c:v>
                </c:pt>
                <c:pt idx="430">
                  <c:v>87.759999999999906</c:v>
                </c:pt>
                <c:pt idx="431">
                  <c:v>87.759999999999906</c:v>
                </c:pt>
                <c:pt idx="432">
                  <c:v>86.809999999999903</c:v>
                </c:pt>
                <c:pt idx="433">
                  <c:v>86.809999999999903</c:v>
                </c:pt>
                <c:pt idx="434">
                  <c:v>86.79</c:v>
                </c:pt>
                <c:pt idx="435">
                  <c:v>86.72</c:v>
                </c:pt>
                <c:pt idx="436">
                  <c:v>85.799999999999898</c:v>
                </c:pt>
                <c:pt idx="437">
                  <c:v>85.789999999999907</c:v>
                </c:pt>
                <c:pt idx="438">
                  <c:v>84.829999999999899</c:v>
                </c:pt>
                <c:pt idx="439">
                  <c:v>84.779999999999902</c:v>
                </c:pt>
                <c:pt idx="440">
                  <c:v>84.779999999999902</c:v>
                </c:pt>
                <c:pt idx="441">
                  <c:v>84.769999999999897</c:v>
                </c:pt>
                <c:pt idx="442">
                  <c:v>84.769999999999897</c:v>
                </c:pt>
                <c:pt idx="443">
                  <c:v>83.82</c:v>
                </c:pt>
                <c:pt idx="444">
                  <c:v>83.809999999999903</c:v>
                </c:pt>
                <c:pt idx="445">
                  <c:v>83.789999999999907</c:v>
                </c:pt>
                <c:pt idx="446">
                  <c:v>83.789999999999907</c:v>
                </c:pt>
                <c:pt idx="447">
                  <c:v>83.78</c:v>
                </c:pt>
                <c:pt idx="448">
                  <c:v>82.789999999999907</c:v>
                </c:pt>
                <c:pt idx="449">
                  <c:v>82.779999999999902</c:v>
                </c:pt>
                <c:pt idx="450">
                  <c:v>82.76</c:v>
                </c:pt>
                <c:pt idx="451">
                  <c:v>81.779999999999902</c:v>
                </c:pt>
                <c:pt idx="452">
                  <c:v>81.759999999999906</c:v>
                </c:pt>
                <c:pt idx="453">
                  <c:v>80.83</c:v>
                </c:pt>
                <c:pt idx="454">
                  <c:v>80.819999999999993</c:v>
                </c:pt>
                <c:pt idx="455">
                  <c:v>80.819999999999993</c:v>
                </c:pt>
                <c:pt idx="456">
                  <c:v>80.790000000000006</c:v>
                </c:pt>
                <c:pt idx="457">
                  <c:v>80.769999999999897</c:v>
                </c:pt>
                <c:pt idx="458">
                  <c:v>80.760000000000005</c:v>
                </c:pt>
                <c:pt idx="459">
                  <c:v>80.739999999999895</c:v>
                </c:pt>
                <c:pt idx="460">
                  <c:v>79.81</c:v>
                </c:pt>
                <c:pt idx="461">
                  <c:v>79.799999999999898</c:v>
                </c:pt>
                <c:pt idx="462">
                  <c:v>79.789999999999907</c:v>
                </c:pt>
                <c:pt idx="463">
                  <c:v>79.789999999999907</c:v>
                </c:pt>
                <c:pt idx="464">
                  <c:v>79.779999999999902</c:v>
                </c:pt>
                <c:pt idx="465">
                  <c:v>78.84</c:v>
                </c:pt>
                <c:pt idx="466">
                  <c:v>78.8</c:v>
                </c:pt>
                <c:pt idx="467">
                  <c:v>78.77</c:v>
                </c:pt>
                <c:pt idx="468">
                  <c:v>77.819999999999993</c:v>
                </c:pt>
                <c:pt idx="469">
                  <c:v>77.8</c:v>
                </c:pt>
                <c:pt idx="470">
                  <c:v>77.77</c:v>
                </c:pt>
                <c:pt idx="471">
                  <c:v>76.83</c:v>
                </c:pt>
                <c:pt idx="472">
                  <c:v>76.78</c:v>
                </c:pt>
                <c:pt idx="473">
                  <c:v>76.77</c:v>
                </c:pt>
                <c:pt idx="474">
                  <c:v>76.77</c:v>
                </c:pt>
                <c:pt idx="475">
                  <c:v>75.790000000000006</c:v>
                </c:pt>
                <c:pt idx="476">
                  <c:v>74.83</c:v>
                </c:pt>
                <c:pt idx="477">
                  <c:v>74.81</c:v>
                </c:pt>
                <c:pt idx="478">
                  <c:v>74.8</c:v>
                </c:pt>
                <c:pt idx="479">
                  <c:v>74.78</c:v>
                </c:pt>
                <c:pt idx="480">
                  <c:v>73.84</c:v>
                </c:pt>
                <c:pt idx="481">
                  <c:v>73.819999999999993</c:v>
                </c:pt>
                <c:pt idx="482">
                  <c:v>73.819999999999993</c:v>
                </c:pt>
                <c:pt idx="483">
                  <c:v>73.8</c:v>
                </c:pt>
                <c:pt idx="484">
                  <c:v>73.790000000000006</c:v>
                </c:pt>
                <c:pt idx="485">
                  <c:v>73.77</c:v>
                </c:pt>
                <c:pt idx="486">
                  <c:v>73.760000000000005</c:v>
                </c:pt>
                <c:pt idx="487">
                  <c:v>72.819999999999993</c:v>
                </c:pt>
                <c:pt idx="488">
                  <c:v>72.8</c:v>
                </c:pt>
                <c:pt idx="489">
                  <c:v>71.81</c:v>
                </c:pt>
                <c:pt idx="490">
                  <c:v>71.81</c:v>
                </c:pt>
                <c:pt idx="491">
                  <c:v>71.8</c:v>
                </c:pt>
                <c:pt idx="492">
                  <c:v>71.8</c:v>
                </c:pt>
                <c:pt idx="493">
                  <c:v>71.77</c:v>
                </c:pt>
                <c:pt idx="494">
                  <c:v>70.819999999999993</c:v>
                </c:pt>
                <c:pt idx="495">
                  <c:v>70.81</c:v>
                </c:pt>
                <c:pt idx="496">
                  <c:v>69.83</c:v>
                </c:pt>
                <c:pt idx="497">
                  <c:v>68.819999999999993</c:v>
                </c:pt>
                <c:pt idx="498">
                  <c:v>68.790000000000006</c:v>
                </c:pt>
                <c:pt idx="499">
                  <c:v>67.819999999999993</c:v>
                </c:pt>
                <c:pt idx="500">
                  <c:v>66.84</c:v>
                </c:pt>
                <c:pt idx="501">
                  <c:v>66.81</c:v>
                </c:pt>
                <c:pt idx="502">
                  <c:v>66.790000000000006</c:v>
                </c:pt>
                <c:pt idx="503">
                  <c:v>65.84</c:v>
                </c:pt>
                <c:pt idx="504">
                  <c:v>64.81</c:v>
                </c:pt>
                <c:pt idx="505">
                  <c:v>64.78</c:v>
                </c:pt>
                <c:pt idx="506">
                  <c:v>62.85</c:v>
                </c:pt>
                <c:pt idx="507">
                  <c:v>59.86</c:v>
                </c:pt>
                <c:pt idx="508">
                  <c:v>58.86</c:v>
                </c:pt>
                <c:pt idx="509">
                  <c:v>58.82</c:v>
                </c:pt>
                <c:pt idx="510">
                  <c:v>57.81</c:v>
                </c:pt>
                <c:pt idx="511">
                  <c:v>52.88</c:v>
                </c:pt>
                <c:pt idx="512">
                  <c:v>50.86</c:v>
                </c:pt>
                <c:pt idx="513">
                  <c:v>50.85</c:v>
                </c:pt>
              </c:numCache>
            </c:numRef>
          </c:val>
          <c:smooth val="0"/>
          <c:extLst>
            <c:ext xmlns:c16="http://schemas.microsoft.com/office/drawing/2014/chart" uri="{C3380CC4-5D6E-409C-BE32-E72D297353CC}">
              <c16:uniqueId val="{00000001-D10A-445B-B930-05AE1AAD0258}"/>
            </c:ext>
          </c:extLst>
        </c:ser>
        <c:dLbls>
          <c:showLegendKey val="0"/>
          <c:showVal val="0"/>
          <c:showCatName val="0"/>
          <c:showSerName val="0"/>
          <c:showPercent val="0"/>
          <c:showBubbleSize val="0"/>
        </c:dLbls>
        <c:smooth val="0"/>
        <c:axId val="279734767"/>
        <c:axId val="2084791231"/>
        <c:extLst>
          <c:ext xmlns:c15="http://schemas.microsoft.com/office/drawing/2012/chart" uri="{02D57815-91ED-43cb-92C2-25804820EDAC}">
            <c15:filteredLineSeries>
              <c15:ser>
                <c:idx val="0"/>
                <c:order val="0"/>
                <c:tx>
                  <c:strRef>
                    <c:extLst>
                      <c:ext uri="{02D57815-91ED-43cb-92C2-25804820EDAC}">
                        <c15:formulaRef>
                          <c15:sqref>'1 ans'!$L$2</c15:sqref>
                        </c15:formulaRef>
                      </c:ext>
                    </c:extLst>
                    <c:strCache>
                      <c:ptCount val="1"/>
                      <c:pt idx="0">
                        <c:v>customer_id</c:v>
                      </c:pt>
                    </c:strCache>
                  </c:strRef>
                </c:tx>
                <c:spPr>
                  <a:ln w="28575" cap="rnd">
                    <a:solidFill>
                      <a:schemeClr val="accent1"/>
                    </a:solidFill>
                    <a:round/>
                  </a:ln>
                  <a:effectLst/>
                </c:spPr>
                <c:marker>
                  <c:symbol val="none"/>
                </c:marker>
                <c:val>
                  <c:numRef>
                    <c:extLst>
                      <c:ext uri="{02D57815-91ED-43cb-92C2-25804820EDAC}">
                        <c15:formulaRef>
                          <c15:sqref>'1 ans'!$L$3:$L$516</c15:sqref>
                        </c15:formulaRef>
                      </c:ext>
                    </c:extLst>
                    <c:numCache>
                      <c:formatCode>General</c:formatCode>
                      <c:ptCount val="514"/>
                      <c:pt idx="0">
                        <c:v>349</c:v>
                      </c:pt>
                      <c:pt idx="1">
                        <c:v>482</c:v>
                      </c:pt>
                      <c:pt idx="2">
                        <c:v>306</c:v>
                      </c:pt>
                      <c:pt idx="3">
                        <c:v>51</c:v>
                      </c:pt>
                      <c:pt idx="4">
                        <c:v>502</c:v>
                      </c:pt>
                      <c:pt idx="5">
                        <c:v>80</c:v>
                      </c:pt>
                      <c:pt idx="6">
                        <c:v>210</c:v>
                      </c:pt>
                      <c:pt idx="7">
                        <c:v>300</c:v>
                      </c:pt>
                      <c:pt idx="8">
                        <c:v>102</c:v>
                      </c:pt>
                      <c:pt idx="9">
                        <c:v>207</c:v>
                      </c:pt>
                      <c:pt idx="10">
                        <c:v>200</c:v>
                      </c:pt>
                      <c:pt idx="11">
                        <c:v>380</c:v>
                      </c:pt>
                      <c:pt idx="12">
                        <c:v>3</c:v>
                      </c:pt>
                      <c:pt idx="13">
                        <c:v>285</c:v>
                      </c:pt>
                      <c:pt idx="14">
                        <c:v>558</c:v>
                      </c:pt>
                      <c:pt idx="15">
                        <c:v>448</c:v>
                      </c:pt>
                      <c:pt idx="16">
                        <c:v>56</c:v>
                      </c:pt>
                      <c:pt idx="17">
                        <c:v>334</c:v>
                      </c:pt>
                      <c:pt idx="18">
                        <c:v>279</c:v>
                      </c:pt>
                      <c:pt idx="19">
                        <c:v>125</c:v>
                      </c:pt>
                      <c:pt idx="20">
                        <c:v>535</c:v>
                      </c:pt>
                      <c:pt idx="21">
                        <c:v>168</c:v>
                      </c:pt>
                      <c:pt idx="22">
                        <c:v>591</c:v>
                      </c:pt>
                      <c:pt idx="23">
                        <c:v>307</c:v>
                      </c:pt>
                      <c:pt idx="24">
                        <c:v>89</c:v>
                      </c:pt>
                      <c:pt idx="25">
                        <c:v>15</c:v>
                      </c:pt>
                      <c:pt idx="26">
                        <c:v>520</c:v>
                      </c:pt>
                      <c:pt idx="27">
                        <c:v>569</c:v>
                      </c:pt>
                      <c:pt idx="28">
                        <c:v>438</c:v>
                      </c:pt>
                      <c:pt idx="29">
                        <c:v>473</c:v>
                      </c:pt>
                      <c:pt idx="30">
                        <c:v>433</c:v>
                      </c:pt>
                      <c:pt idx="31">
                        <c:v>59</c:v>
                      </c:pt>
                      <c:pt idx="32">
                        <c:v>92</c:v>
                      </c:pt>
                      <c:pt idx="33">
                        <c:v>504</c:v>
                      </c:pt>
                      <c:pt idx="34">
                        <c:v>179</c:v>
                      </c:pt>
                      <c:pt idx="35">
                        <c:v>265</c:v>
                      </c:pt>
                      <c:pt idx="36">
                        <c:v>112</c:v>
                      </c:pt>
                      <c:pt idx="37">
                        <c:v>221</c:v>
                      </c:pt>
                      <c:pt idx="38">
                        <c:v>316</c:v>
                      </c:pt>
                      <c:pt idx="39">
                        <c:v>319</c:v>
                      </c:pt>
                      <c:pt idx="40">
                        <c:v>560</c:v>
                      </c:pt>
                      <c:pt idx="41">
                        <c:v>108</c:v>
                      </c:pt>
                      <c:pt idx="42">
                        <c:v>245</c:v>
                      </c:pt>
                      <c:pt idx="43">
                        <c:v>13</c:v>
                      </c:pt>
                      <c:pt idx="44">
                        <c:v>299</c:v>
                      </c:pt>
                      <c:pt idx="45">
                        <c:v>314</c:v>
                      </c:pt>
                      <c:pt idx="46">
                        <c:v>82</c:v>
                      </c:pt>
                      <c:pt idx="47">
                        <c:v>594</c:v>
                      </c:pt>
                      <c:pt idx="48">
                        <c:v>49</c:v>
                      </c:pt>
                      <c:pt idx="49">
                        <c:v>154</c:v>
                      </c:pt>
                      <c:pt idx="50">
                        <c:v>141</c:v>
                      </c:pt>
                      <c:pt idx="51">
                        <c:v>342</c:v>
                      </c:pt>
                      <c:pt idx="52">
                        <c:v>589</c:v>
                      </c:pt>
                      <c:pt idx="53">
                        <c:v>497</c:v>
                      </c:pt>
                      <c:pt idx="54">
                        <c:v>71</c:v>
                      </c:pt>
                      <c:pt idx="55">
                        <c:v>269</c:v>
                      </c:pt>
                      <c:pt idx="56">
                        <c:v>296</c:v>
                      </c:pt>
                      <c:pt idx="57">
                        <c:v>584</c:v>
                      </c:pt>
                      <c:pt idx="58">
                        <c:v>244</c:v>
                      </c:pt>
                      <c:pt idx="59">
                        <c:v>35</c:v>
                      </c:pt>
                      <c:pt idx="60">
                        <c:v>354</c:v>
                      </c:pt>
                      <c:pt idx="61">
                        <c:v>2</c:v>
                      </c:pt>
                      <c:pt idx="62">
                        <c:v>434</c:v>
                      </c:pt>
                      <c:pt idx="63">
                        <c:v>322</c:v>
                      </c:pt>
                      <c:pt idx="64">
                        <c:v>54</c:v>
                      </c:pt>
                      <c:pt idx="65">
                        <c:v>131</c:v>
                      </c:pt>
                      <c:pt idx="66">
                        <c:v>297</c:v>
                      </c:pt>
                      <c:pt idx="67">
                        <c:v>451</c:v>
                      </c:pt>
                      <c:pt idx="68">
                        <c:v>508</c:v>
                      </c:pt>
                      <c:pt idx="69">
                        <c:v>45</c:v>
                      </c:pt>
                      <c:pt idx="70">
                        <c:v>253</c:v>
                      </c:pt>
                      <c:pt idx="71">
                        <c:v>302</c:v>
                      </c:pt>
                      <c:pt idx="72">
                        <c:v>32</c:v>
                      </c:pt>
                      <c:pt idx="73">
                        <c:v>339</c:v>
                      </c:pt>
                      <c:pt idx="74">
                        <c:v>128</c:v>
                      </c:pt>
                      <c:pt idx="75">
                        <c:v>329</c:v>
                      </c:pt>
                      <c:pt idx="76">
                        <c:v>38</c:v>
                      </c:pt>
                      <c:pt idx="77">
                        <c:v>147</c:v>
                      </c:pt>
                      <c:pt idx="78">
                        <c:v>206</c:v>
                      </c:pt>
                      <c:pt idx="79">
                        <c:v>426</c:v>
                      </c:pt>
                      <c:pt idx="80">
                        <c:v>515</c:v>
                      </c:pt>
                      <c:pt idx="81">
                        <c:v>284</c:v>
                      </c:pt>
                      <c:pt idx="82">
                        <c:v>565</c:v>
                      </c:pt>
                      <c:pt idx="83">
                        <c:v>575</c:v>
                      </c:pt>
                      <c:pt idx="84">
                        <c:v>107</c:v>
                      </c:pt>
                      <c:pt idx="85">
                        <c:v>27</c:v>
                      </c:pt>
                      <c:pt idx="86">
                        <c:v>158</c:v>
                      </c:pt>
                      <c:pt idx="87">
                        <c:v>122</c:v>
                      </c:pt>
                      <c:pt idx="88">
                        <c:v>19</c:v>
                      </c:pt>
                      <c:pt idx="89">
                        <c:v>389</c:v>
                      </c:pt>
                      <c:pt idx="90">
                        <c:v>491</c:v>
                      </c:pt>
                      <c:pt idx="91">
                        <c:v>400</c:v>
                      </c:pt>
                      <c:pt idx="92">
                        <c:v>388</c:v>
                      </c:pt>
                      <c:pt idx="93">
                        <c:v>230</c:v>
                      </c:pt>
                      <c:pt idx="94">
                        <c:v>129</c:v>
                      </c:pt>
                      <c:pt idx="95">
                        <c:v>166</c:v>
                      </c:pt>
                      <c:pt idx="96">
                        <c:v>268</c:v>
                      </c:pt>
                      <c:pt idx="97">
                        <c:v>499</c:v>
                      </c:pt>
                      <c:pt idx="98">
                        <c:v>30</c:v>
                      </c:pt>
                      <c:pt idx="99">
                        <c:v>510</c:v>
                      </c:pt>
                      <c:pt idx="100">
                        <c:v>331</c:v>
                      </c:pt>
                      <c:pt idx="101">
                        <c:v>276</c:v>
                      </c:pt>
                      <c:pt idx="102">
                        <c:v>163</c:v>
                      </c:pt>
                      <c:pt idx="103">
                        <c:v>263</c:v>
                      </c:pt>
                      <c:pt idx="104">
                        <c:v>260</c:v>
                      </c:pt>
                      <c:pt idx="105">
                        <c:v>406</c:v>
                      </c:pt>
                      <c:pt idx="106">
                        <c:v>241</c:v>
                      </c:pt>
                      <c:pt idx="107">
                        <c:v>571</c:v>
                      </c:pt>
                      <c:pt idx="108">
                        <c:v>149</c:v>
                      </c:pt>
                      <c:pt idx="109">
                        <c:v>356</c:v>
                      </c:pt>
                      <c:pt idx="110">
                        <c:v>393</c:v>
                      </c:pt>
                      <c:pt idx="111">
                        <c:v>416</c:v>
                      </c:pt>
                      <c:pt idx="112">
                        <c:v>311</c:v>
                      </c:pt>
                      <c:pt idx="113">
                        <c:v>105</c:v>
                      </c:pt>
                      <c:pt idx="114">
                        <c:v>225</c:v>
                      </c:pt>
                      <c:pt idx="115">
                        <c:v>423</c:v>
                      </c:pt>
                      <c:pt idx="116">
                        <c:v>495</c:v>
                      </c:pt>
                      <c:pt idx="117">
                        <c:v>573</c:v>
                      </c:pt>
                      <c:pt idx="118">
                        <c:v>251</c:v>
                      </c:pt>
                      <c:pt idx="119">
                        <c:v>170</c:v>
                      </c:pt>
                      <c:pt idx="120">
                        <c:v>487</c:v>
                      </c:pt>
                      <c:pt idx="121">
                        <c:v>421</c:v>
                      </c:pt>
                      <c:pt idx="122">
                        <c:v>262</c:v>
                      </c:pt>
                      <c:pt idx="123">
                        <c:v>173</c:v>
                      </c:pt>
                      <c:pt idx="124">
                        <c:v>23</c:v>
                      </c:pt>
                      <c:pt idx="125">
                        <c:v>336</c:v>
                      </c:pt>
                      <c:pt idx="126">
                        <c:v>340</c:v>
                      </c:pt>
                      <c:pt idx="127">
                        <c:v>167</c:v>
                      </c:pt>
                      <c:pt idx="128">
                        <c:v>41</c:v>
                      </c:pt>
                      <c:pt idx="129">
                        <c:v>531</c:v>
                      </c:pt>
                      <c:pt idx="130">
                        <c:v>292</c:v>
                      </c:pt>
                      <c:pt idx="131">
                        <c:v>280</c:v>
                      </c:pt>
                      <c:pt idx="132">
                        <c:v>266</c:v>
                      </c:pt>
                      <c:pt idx="133">
                        <c:v>332</c:v>
                      </c:pt>
                      <c:pt idx="134">
                        <c:v>16</c:v>
                      </c:pt>
                      <c:pt idx="135">
                        <c:v>529</c:v>
                      </c:pt>
                      <c:pt idx="136">
                        <c:v>1</c:v>
                      </c:pt>
                      <c:pt idx="137">
                        <c:v>442</c:v>
                      </c:pt>
                      <c:pt idx="138">
                        <c:v>583</c:v>
                      </c:pt>
                      <c:pt idx="139">
                        <c:v>490</c:v>
                      </c:pt>
                      <c:pt idx="140">
                        <c:v>585</c:v>
                      </c:pt>
                      <c:pt idx="141">
                        <c:v>536</c:v>
                      </c:pt>
                      <c:pt idx="142">
                        <c:v>240</c:v>
                      </c:pt>
                      <c:pt idx="143">
                        <c:v>286</c:v>
                      </c:pt>
                      <c:pt idx="144">
                        <c:v>577</c:v>
                      </c:pt>
                      <c:pt idx="145">
                        <c:v>14</c:v>
                      </c:pt>
                      <c:pt idx="146">
                        <c:v>126</c:v>
                      </c:pt>
                      <c:pt idx="147">
                        <c:v>386</c:v>
                      </c:pt>
                      <c:pt idx="148">
                        <c:v>538</c:v>
                      </c:pt>
                      <c:pt idx="149">
                        <c:v>595</c:v>
                      </c:pt>
                      <c:pt idx="150">
                        <c:v>42</c:v>
                      </c:pt>
                      <c:pt idx="151">
                        <c:v>321</c:v>
                      </c:pt>
                      <c:pt idx="152">
                        <c:v>432</c:v>
                      </c:pt>
                      <c:pt idx="153">
                        <c:v>408</c:v>
                      </c:pt>
                      <c:pt idx="154">
                        <c:v>214</c:v>
                      </c:pt>
                      <c:pt idx="155">
                        <c:v>446</c:v>
                      </c:pt>
                      <c:pt idx="156">
                        <c:v>254</c:v>
                      </c:pt>
                      <c:pt idx="157">
                        <c:v>304</c:v>
                      </c:pt>
                      <c:pt idx="158">
                        <c:v>512</c:v>
                      </c:pt>
                      <c:pt idx="159">
                        <c:v>58</c:v>
                      </c:pt>
                      <c:pt idx="160">
                        <c:v>500</c:v>
                      </c:pt>
                      <c:pt idx="161">
                        <c:v>25</c:v>
                      </c:pt>
                      <c:pt idx="162">
                        <c:v>588</c:v>
                      </c:pt>
                      <c:pt idx="163">
                        <c:v>287</c:v>
                      </c:pt>
                      <c:pt idx="164">
                        <c:v>481</c:v>
                      </c:pt>
                      <c:pt idx="165">
                        <c:v>485</c:v>
                      </c:pt>
                      <c:pt idx="166">
                        <c:v>444</c:v>
                      </c:pt>
                      <c:pt idx="167">
                        <c:v>20</c:v>
                      </c:pt>
                      <c:pt idx="168">
                        <c:v>53</c:v>
                      </c:pt>
                      <c:pt idx="169">
                        <c:v>503</c:v>
                      </c:pt>
                      <c:pt idx="170">
                        <c:v>427</c:v>
                      </c:pt>
                      <c:pt idx="171">
                        <c:v>343</c:v>
                      </c:pt>
                      <c:pt idx="172">
                        <c:v>171</c:v>
                      </c:pt>
                      <c:pt idx="173">
                        <c:v>44</c:v>
                      </c:pt>
                      <c:pt idx="174">
                        <c:v>220</c:v>
                      </c:pt>
                      <c:pt idx="175">
                        <c:v>57</c:v>
                      </c:pt>
                      <c:pt idx="176">
                        <c:v>338</c:v>
                      </c:pt>
                      <c:pt idx="177">
                        <c:v>317</c:v>
                      </c:pt>
                      <c:pt idx="178">
                        <c:v>457</c:v>
                      </c:pt>
                      <c:pt idx="179">
                        <c:v>323</c:v>
                      </c:pt>
                      <c:pt idx="180">
                        <c:v>186</c:v>
                      </c:pt>
                      <c:pt idx="181">
                        <c:v>22</c:v>
                      </c:pt>
                      <c:pt idx="182">
                        <c:v>582</c:v>
                      </c:pt>
                      <c:pt idx="183">
                        <c:v>294</c:v>
                      </c:pt>
                      <c:pt idx="184">
                        <c:v>593</c:v>
                      </c:pt>
                      <c:pt idx="185">
                        <c:v>486</c:v>
                      </c:pt>
                      <c:pt idx="186">
                        <c:v>139</c:v>
                      </c:pt>
                      <c:pt idx="187">
                        <c:v>113</c:v>
                      </c:pt>
                      <c:pt idx="188">
                        <c:v>447</c:v>
                      </c:pt>
                      <c:pt idx="189">
                        <c:v>157</c:v>
                      </c:pt>
                      <c:pt idx="190">
                        <c:v>91</c:v>
                      </c:pt>
                      <c:pt idx="191">
                        <c:v>493</c:v>
                      </c:pt>
                      <c:pt idx="192">
                        <c:v>540</c:v>
                      </c:pt>
                      <c:pt idx="193">
                        <c:v>63</c:v>
                      </c:pt>
                      <c:pt idx="194">
                        <c:v>590</c:v>
                      </c:pt>
                      <c:pt idx="195">
                        <c:v>327</c:v>
                      </c:pt>
                      <c:pt idx="196">
                        <c:v>407</c:v>
                      </c:pt>
                      <c:pt idx="197">
                        <c:v>441</c:v>
                      </c:pt>
                      <c:pt idx="198">
                        <c:v>161</c:v>
                      </c:pt>
                      <c:pt idx="199">
                        <c:v>256</c:v>
                      </c:pt>
                      <c:pt idx="200">
                        <c:v>453</c:v>
                      </c:pt>
                      <c:pt idx="201">
                        <c:v>528</c:v>
                      </c:pt>
                      <c:pt idx="202">
                        <c:v>234</c:v>
                      </c:pt>
                      <c:pt idx="203">
                        <c:v>518</c:v>
                      </c:pt>
                      <c:pt idx="204">
                        <c:v>579</c:v>
                      </c:pt>
                      <c:pt idx="205">
                        <c:v>396</c:v>
                      </c:pt>
                      <c:pt idx="206">
                        <c:v>116</c:v>
                      </c:pt>
                      <c:pt idx="207">
                        <c:v>213</c:v>
                      </c:pt>
                      <c:pt idx="208">
                        <c:v>592</c:v>
                      </c:pt>
                      <c:pt idx="209">
                        <c:v>28</c:v>
                      </c:pt>
                      <c:pt idx="210">
                        <c:v>375</c:v>
                      </c:pt>
                      <c:pt idx="211">
                        <c:v>258</c:v>
                      </c:pt>
                      <c:pt idx="212">
                        <c:v>417</c:v>
                      </c:pt>
                      <c:pt idx="213">
                        <c:v>231</c:v>
                      </c:pt>
                      <c:pt idx="214">
                        <c:v>40</c:v>
                      </c:pt>
                      <c:pt idx="215">
                        <c:v>190</c:v>
                      </c:pt>
                      <c:pt idx="216">
                        <c:v>90</c:v>
                      </c:pt>
                      <c:pt idx="217">
                        <c:v>376</c:v>
                      </c:pt>
                      <c:pt idx="218">
                        <c:v>559</c:v>
                      </c:pt>
                      <c:pt idx="219">
                        <c:v>563</c:v>
                      </c:pt>
                      <c:pt idx="220">
                        <c:v>135</c:v>
                      </c:pt>
                      <c:pt idx="221">
                        <c:v>424</c:v>
                      </c:pt>
                      <c:pt idx="222">
                        <c:v>138</c:v>
                      </c:pt>
                      <c:pt idx="223">
                        <c:v>477</c:v>
                      </c:pt>
                      <c:pt idx="224">
                        <c:v>155</c:v>
                      </c:pt>
                      <c:pt idx="225">
                        <c:v>193</c:v>
                      </c:pt>
                      <c:pt idx="226">
                        <c:v>305</c:v>
                      </c:pt>
                      <c:pt idx="227">
                        <c:v>562</c:v>
                      </c:pt>
                      <c:pt idx="228">
                        <c:v>460</c:v>
                      </c:pt>
                      <c:pt idx="229">
                        <c:v>121</c:v>
                      </c:pt>
                      <c:pt idx="230">
                        <c:v>471</c:v>
                      </c:pt>
                      <c:pt idx="231">
                        <c:v>333</c:v>
                      </c:pt>
                      <c:pt idx="232">
                        <c:v>574</c:v>
                      </c:pt>
                      <c:pt idx="233">
                        <c:v>290</c:v>
                      </c:pt>
                      <c:pt idx="234">
                        <c:v>405</c:v>
                      </c:pt>
                      <c:pt idx="235">
                        <c:v>47</c:v>
                      </c:pt>
                      <c:pt idx="236">
                        <c:v>541</c:v>
                      </c:pt>
                      <c:pt idx="237">
                        <c:v>201</c:v>
                      </c:pt>
                      <c:pt idx="238">
                        <c:v>572</c:v>
                      </c:pt>
                      <c:pt idx="239">
                        <c:v>587</c:v>
                      </c:pt>
                      <c:pt idx="240">
                        <c:v>145</c:v>
                      </c:pt>
                      <c:pt idx="241">
                        <c:v>275</c:v>
                      </c:pt>
                      <c:pt idx="242">
                        <c:v>246</c:v>
                      </c:pt>
                      <c:pt idx="243">
                        <c:v>249</c:v>
                      </c:pt>
                      <c:pt idx="244">
                        <c:v>553</c:v>
                      </c:pt>
                      <c:pt idx="245">
                        <c:v>127</c:v>
                      </c:pt>
                      <c:pt idx="246">
                        <c:v>261</c:v>
                      </c:pt>
                      <c:pt idx="247">
                        <c:v>109</c:v>
                      </c:pt>
                      <c:pt idx="248">
                        <c:v>581</c:v>
                      </c:pt>
                      <c:pt idx="249">
                        <c:v>52</c:v>
                      </c:pt>
                      <c:pt idx="250">
                        <c:v>418</c:v>
                      </c:pt>
                      <c:pt idx="251">
                        <c:v>452</c:v>
                      </c:pt>
                      <c:pt idx="252">
                        <c:v>341</c:v>
                      </c:pt>
                      <c:pt idx="253">
                        <c:v>379</c:v>
                      </c:pt>
                      <c:pt idx="254">
                        <c:v>345</c:v>
                      </c:pt>
                      <c:pt idx="255">
                        <c:v>11</c:v>
                      </c:pt>
                      <c:pt idx="256">
                        <c:v>98</c:v>
                      </c:pt>
                      <c:pt idx="257">
                        <c:v>160</c:v>
                      </c:pt>
                      <c:pt idx="258">
                        <c:v>381</c:v>
                      </c:pt>
                      <c:pt idx="259">
                        <c:v>429</c:v>
                      </c:pt>
                      <c:pt idx="260">
                        <c:v>414</c:v>
                      </c:pt>
                      <c:pt idx="261">
                        <c:v>150</c:v>
                      </c:pt>
                      <c:pt idx="262">
                        <c:v>308</c:v>
                      </c:pt>
                      <c:pt idx="263">
                        <c:v>517</c:v>
                      </c:pt>
                      <c:pt idx="264">
                        <c:v>96</c:v>
                      </c:pt>
                      <c:pt idx="265">
                        <c:v>397</c:v>
                      </c:pt>
                      <c:pt idx="266">
                        <c:v>247</c:v>
                      </c:pt>
                      <c:pt idx="267">
                        <c:v>409</c:v>
                      </c:pt>
                      <c:pt idx="268">
                        <c:v>466</c:v>
                      </c:pt>
                      <c:pt idx="269">
                        <c:v>270</c:v>
                      </c:pt>
                      <c:pt idx="270">
                        <c:v>425</c:v>
                      </c:pt>
                      <c:pt idx="271">
                        <c:v>31</c:v>
                      </c:pt>
                      <c:pt idx="272">
                        <c:v>312</c:v>
                      </c:pt>
                      <c:pt idx="273">
                        <c:v>391</c:v>
                      </c:pt>
                      <c:pt idx="274">
                        <c:v>65</c:v>
                      </c:pt>
                      <c:pt idx="275">
                        <c:v>365</c:v>
                      </c:pt>
                      <c:pt idx="276">
                        <c:v>519</c:v>
                      </c:pt>
                      <c:pt idx="277">
                        <c:v>475</c:v>
                      </c:pt>
                      <c:pt idx="278">
                        <c:v>199</c:v>
                      </c:pt>
                      <c:pt idx="279">
                        <c:v>537</c:v>
                      </c:pt>
                      <c:pt idx="280">
                        <c:v>546</c:v>
                      </c:pt>
                      <c:pt idx="281">
                        <c:v>324</c:v>
                      </c:pt>
                      <c:pt idx="282">
                        <c:v>202</c:v>
                      </c:pt>
                      <c:pt idx="283">
                        <c:v>383</c:v>
                      </c:pt>
                      <c:pt idx="284">
                        <c:v>74</c:v>
                      </c:pt>
                      <c:pt idx="285">
                        <c:v>282</c:v>
                      </c:pt>
                      <c:pt idx="286">
                        <c:v>12</c:v>
                      </c:pt>
                      <c:pt idx="287">
                        <c:v>374</c:v>
                      </c:pt>
                      <c:pt idx="288">
                        <c:v>100</c:v>
                      </c:pt>
                      <c:pt idx="289">
                        <c:v>445</c:v>
                      </c:pt>
                      <c:pt idx="290">
                        <c:v>367</c:v>
                      </c:pt>
                      <c:pt idx="291">
                        <c:v>554</c:v>
                      </c:pt>
                      <c:pt idx="292">
                        <c:v>480</c:v>
                      </c:pt>
                      <c:pt idx="293">
                        <c:v>83</c:v>
                      </c:pt>
                      <c:pt idx="294">
                        <c:v>156</c:v>
                      </c:pt>
                      <c:pt idx="295">
                        <c:v>359</c:v>
                      </c:pt>
                      <c:pt idx="296">
                        <c:v>385</c:v>
                      </c:pt>
                      <c:pt idx="297">
                        <c:v>219</c:v>
                      </c:pt>
                      <c:pt idx="298">
                        <c:v>387</c:v>
                      </c:pt>
                      <c:pt idx="299">
                        <c:v>298</c:v>
                      </c:pt>
                      <c:pt idx="300">
                        <c:v>509</c:v>
                      </c:pt>
                      <c:pt idx="301">
                        <c:v>55</c:v>
                      </c:pt>
                      <c:pt idx="302">
                        <c:v>106</c:v>
                      </c:pt>
                      <c:pt idx="303">
                        <c:v>123</c:v>
                      </c:pt>
                      <c:pt idx="304">
                        <c:v>456</c:v>
                      </c:pt>
                      <c:pt idx="305">
                        <c:v>303</c:v>
                      </c:pt>
                      <c:pt idx="306">
                        <c:v>474</c:v>
                      </c:pt>
                      <c:pt idx="307">
                        <c:v>77</c:v>
                      </c:pt>
                      <c:pt idx="308">
                        <c:v>361</c:v>
                      </c:pt>
                      <c:pt idx="309">
                        <c:v>64</c:v>
                      </c:pt>
                      <c:pt idx="310">
                        <c:v>449</c:v>
                      </c:pt>
                      <c:pt idx="311">
                        <c:v>489</c:v>
                      </c:pt>
                      <c:pt idx="312">
                        <c:v>67</c:v>
                      </c:pt>
                      <c:pt idx="313">
                        <c:v>437</c:v>
                      </c:pt>
                      <c:pt idx="314">
                        <c:v>547</c:v>
                      </c:pt>
                      <c:pt idx="315">
                        <c:v>192</c:v>
                      </c:pt>
                      <c:pt idx="316">
                        <c:v>352</c:v>
                      </c:pt>
                      <c:pt idx="317">
                        <c:v>43</c:v>
                      </c:pt>
                      <c:pt idx="318">
                        <c:v>511</c:v>
                      </c:pt>
                      <c:pt idx="319">
                        <c:v>10</c:v>
                      </c:pt>
                      <c:pt idx="320">
                        <c:v>597</c:v>
                      </c:pt>
                      <c:pt idx="321">
                        <c:v>570</c:v>
                      </c:pt>
                      <c:pt idx="322">
                        <c:v>580</c:v>
                      </c:pt>
                      <c:pt idx="323">
                        <c:v>72</c:v>
                      </c:pt>
                      <c:pt idx="324">
                        <c:v>272</c:v>
                      </c:pt>
                      <c:pt idx="325">
                        <c:v>17</c:v>
                      </c:pt>
                      <c:pt idx="326">
                        <c:v>443</c:v>
                      </c:pt>
                      <c:pt idx="327">
                        <c:v>544</c:v>
                      </c:pt>
                      <c:pt idx="328">
                        <c:v>180</c:v>
                      </c:pt>
                      <c:pt idx="329">
                        <c:v>217</c:v>
                      </c:pt>
                      <c:pt idx="330">
                        <c:v>175</c:v>
                      </c:pt>
                      <c:pt idx="331">
                        <c:v>264</c:v>
                      </c:pt>
                      <c:pt idx="332">
                        <c:v>60</c:v>
                      </c:pt>
                      <c:pt idx="333">
                        <c:v>516</c:v>
                      </c:pt>
                      <c:pt idx="334">
                        <c:v>133</c:v>
                      </c:pt>
                      <c:pt idx="335">
                        <c:v>310</c:v>
                      </c:pt>
                      <c:pt idx="336">
                        <c:v>505</c:v>
                      </c:pt>
                      <c:pt idx="337">
                        <c:v>73</c:v>
                      </c:pt>
                      <c:pt idx="338">
                        <c:v>111</c:v>
                      </c:pt>
                      <c:pt idx="339">
                        <c:v>182</c:v>
                      </c:pt>
                      <c:pt idx="340">
                        <c:v>422</c:v>
                      </c:pt>
                      <c:pt idx="341">
                        <c:v>498</c:v>
                      </c:pt>
                      <c:pt idx="342">
                        <c:v>461</c:v>
                      </c:pt>
                      <c:pt idx="343">
                        <c:v>578</c:v>
                      </c:pt>
                      <c:pt idx="344">
                        <c:v>101</c:v>
                      </c:pt>
                      <c:pt idx="345">
                        <c:v>69</c:v>
                      </c:pt>
                      <c:pt idx="346">
                        <c:v>326</c:v>
                      </c:pt>
                      <c:pt idx="347">
                        <c:v>551</c:v>
                      </c:pt>
                      <c:pt idx="348">
                        <c:v>561</c:v>
                      </c:pt>
                      <c:pt idx="349">
                        <c:v>596</c:v>
                      </c:pt>
                      <c:pt idx="350">
                        <c:v>488</c:v>
                      </c:pt>
                      <c:pt idx="351">
                        <c:v>476</c:v>
                      </c:pt>
                      <c:pt idx="352">
                        <c:v>169</c:v>
                      </c:pt>
                      <c:pt idx="353">
                        <c:v>291</c:v>
                      </c:pt>
                      <c:pt idx="354">
                        <c:v>364</c:v>
                      </c:pt>
                      <c:pt idx="355">
                        <c:v>431</c:v>
                      </c:pt>
                      <c:pt idx="356">
                        <c:v>37</c:v>
                      </c:pt>
                      <c:pt idx="357">
                        <c:v>216</c:v>
                      </c:pt>
                      <c:pt idx="358">
                        <c:v>24</c:v>
                      </c:pt>
                      <c:pt idx="359">
                        <c:v>232</c:v>
                      </c:pt>
                      <c:pt idx="360">
                        <c:v>507</c:v>
                      </c:pt>
                      <c:pt idx="361">
                        <c:v>132</c:v>
                      </c:pt>
                      <c:pt idx="362">
                        <c:v>542</c:v>
                      </c:pt>
                      <c:pt idx="363">
                        <c:v>238</c:v>
                      </c:pt>
                      <c:pt idx="364">
                        <c:v>68</c:v>
                      </c:pt>
                      <c:pt idx="365">
                        <c:v>134</c:v>
                      </c:pt>
                      <c:pt idx="366">
                        <c:v>153</c:v>
                      </c:pt>
                      <c:pt idx="367">
                        <c:v>330</c:v>
                      </c:pt>
                      <c:pt idx="368">
                        <c:v>142</c:v>
                      </c:pt>
                      <c:pt idx="369">
                        <c:v>523</c:v>
                      </c:pt>
                      <c:pt idx="370">
                        <c:v>81</c:v>
                      </c:pt>
                      <c:pt idx="371">
                        <c:v>189</c:v>
                      </c:pt>
                      <c:pt idx="372">
                        <c:v>415</c:v>
                      </c:pt>
                      <c:pt idx="373">
                        <c:v>130</c:v>
                      </c:pt>
                      <c:pt idx="374">
                        <c:v>229</c:v>
                      </c:pt>
                      <c:pt idx="375">
                        <c:v>235</c:v>
                      </c:pt>
                      <c:pt idx="376">
                        <c:v>377</c:v>
                      </c:pt>
                      <c:pt idx="377">
                        <c:v>6</c:v>
                      </c:pt>
                      <c:pt idx="378">
                        <c:v>174</c:v>
                      </c:pt>
                      <c:pt idx="379">
                        <c:v>301</c:v>
                      </c:pt>
                      <c:pt idx="380">
                        <c:v>8</c:v>
                      </c:pt>
                      <c:pt idx="381">
                        <c:v>104</c:v>
                      </c:pt>
                      <c:pt idx="382">
                        <c:v>188</c:v>
                      </c:pt>
                      <c:pt idx="383">
                        <c:v>151</c:v>
                      </c:pt>
                      <c:pt idx="384">
                        <c:v>228</c:v>
                      </c:pt>
                      <c:pt idx="385">
                        <c:v>36</c:v>
                      </c:pt>
                      <c:pt idx="386">
                        <c:v>212</c:v>
                      </c:pt>
                      <c:pt idx="387">
                        <c:v>33</c:v>
                      </c:pt>
                      <c:pt idx="388">
                        <c:v>399</c:v>
                      </c:pt>
                      <c:pt idx="389">
                        <c:v>222</c:v>
                      </c:pt>
                      <c:pt idx="390">
                        <c:v>18</c:v>
                      </c:pt>
                      <c:pt idx="391">
                        <c:v>325</c:v>
                      </c:pt>
                      <c:pt idx="392">
                        <c:v>93</c:v>
                      </c:pt>
                      <c:pt idx="393">
                        <c:v>392</c:v>
                      </c:pt>
                      <c:pt idx="394">
                        <c:v>564</c:v>
                      </c:pt>
                      <c:pt idx="395">
                        <c:v>99</c:v>
                      </c:pt>
                      <c:pt idx="396">
                        <c:v>382</c:v>
                      </c:pt>
                      <c:pt idx="397">
                        <c:v>435</c:v>
                      </c:pt>
                      <c:pt idx="398">
                        <c:v>463</c:v>
                      </c:pt>
                      <c:pt idx="399">
                        <c:v>208</c:v>
                      </c:pt>
                      <c:pt idx="400">
                        <c:v>215</c:v>
                      </c:pt>
                      <c:pt idx="401">
                        <c:v>115</c:v>
                      </c:pt>
                      <c:pt idx="402">
                        <c:v>552</c:v>
                      </c:pt>
                      <c:pt idx="403">
                        <c:v>539</c:v>
                      </c:pt>
                      <c:pt idx="404">
                        <c:v>328</c:v>
                      </c:pt>
                      <c:pt idx="405">
                        <c:v>184</c:v>
                      </c:pt>
                      <c:pt idx="406">
                        <c:v>501</c:v>
                      </c:pt>
                      <c:pt idx="407">
                        <c:v>545</c:v>
                      </c:pt>
                      <c:pt idx="408">
                        <c:v>143</c:v>
                      </c:pt>
                      <c:pt idx="409">
                        <c:v>9</c:v>
                      </c:pt>
                      <c:pt idx="410">
                        <c:v>313</c:v>
                      </c:pt>
                      <c:pt idx="411">
                        <c:v>233</c:v>
                      </c:pt>
                      <c:pt idx="412">
                        <c:v>34</c:v>
                      </c:pt>
                      <c:pt idx="413">
                        <c:v>351</c:v>
                      </c:pt>
                      <c:pt idx="414">
                        <c:v>384</c:v>
                      </c:pt>
                      <c:pt idx="415">
                        <c:v>419</c:v>
                      </c:pt>
                      <c:pt idx="416">
                        <c:v>357</c:v>
                      </c:pt>
                      <c:pt idx="417">
                        <c:v>450</c:v>
                      </c:pt>
                      <c:pt idx="418">
                        <c:v>483</c:v>
                      </c:pt>
                      <c:pt idx="419">
                        <c:v>203</c:v>
                      </c:pt>
                      <c:pt idx="420">
                        <c:v>496</c:v>
                      </c:pt>
                      <c:pt idx="421">
                        <c:v>440</c:v>
                      </c:pt>
                      <c:pt idx="422">
                        <c:v>534</c:v>
                      </c:pt>
                      <c:pt idx="423">
                        <c:v>369</c:v>
                      </c:pt>
                      <c:pt idx="424">
                        <c:v>278</c:v>
                      </c:pt>
                      <c:pt idx="425">
                        <c:v>194</c:v>
                      </c:pt>
                      <c:pt idx="426">
                        <c:v>524</c:v>
                      </c:pt>
                      <c:pt idx="427">
                        <c:v>226</c:v>
                      </c:pt>
                      <c:pt idx="428">
                        <c:v>88</c:v>
                      </c:pt>
                      <c:pt idx="429">
                        <c:v>85</c:v>
                      </c:pt>
                      <c:pt idx="430">
                        <c:v>227</c:v>
                      </c:pt>
                      <c:pt idx="431">
                        <c:v>455</c:v>
                      </c:pt>
                      <c:pt idx="432">
                        <c:v>195</c:v>
                      </c:pt>
                      <c:pt idx="433">
                        <c:v>478</c:v>
                      </c:pt>
                      <c:pt idx="434">
                        <c:v>165</c:v>
                      </c:pt>
                      <c:pt idx="435">
                        <c:v>283</c:v>
                      </c:pt>
                      <c:pt idx="436">
                        <c:v>567</c:v>
                      </c:pt>
                      <c:pt idx="437">
                        <c:v>412</c:v>
                      </c:pt>
                      <c:pt idx="438">
                        <c:v>315</c:v>
                      </c:pt>
                      <c:pt idx="439">
                        <c:v>79</c:v>
                      </c:pt>
                      <c:pt idx="440">
                        <c:v>394</c:v>
                      </c:pt>
                      <c:pt idx="441">
                        <c:v>62</c:v>
                      </c:pt>
                      <c:pt idx="442">
                        <c:v>185</c:v>
                      </c:pt>
                      <c:pt idx="443">
                        <c:v>140</c:v>
                      </c:pt>
                      <c:pt idx="444">
                        <c:v>599</c:v>
                      </c:pt>
                      <c:pt idx="445">
                        <c:v>152</c:v>
                      </c:pt>
                      <c:pt idx="446">
                        <c:v>556</c:v>
                      </c:pt>
                      <c:pt idx="447">
                        <c:v>598</c:v>
                      </c:pt>
                      <c:pt idx="448">
                        <c:v>118</c:v>
                      </c:pt>
                      <c:pt idx="449">
                        <c:v>543</c:v>
                      </c:pt>
                      <c:pt idx="450">
                        <c:v>243</c:v>
                      </c:pt>
                      <c:pt idx="451">
                        <c:v>4</c:v>
                      </c:pt>
                      <c:pt idx="452">
                        <c:v>527</c:v>
                      </c:pt>
                      <c:pt idx="453">
                        <c:v>223</c:v>
                      </c:pt>
                      <c:pt idx="454">
                        <c:v>70</c:v>
                      </c:pt>
                      <c:pt idx="455">
                        <c:v>205</c:v>
                      </c:pt>
                      <c:pt idx="456">
                        <c:v>358</c:v>
                      </c:pt>
                      <c:pt idx="457">
                        <c:v>521</c:v>
                      </c:pt>
                      <c:pt idx="458">
                        <c:v>288</c:v>
                      </c:pt>
                      <c:pt idx="459">
                        <c:v>411</c:v>
                      </c:pt>
                      <c:pt idx="460">
                        <c:v>548</c:v>
                      </c:pt>
                      <c:pt idx="461">
                        <c:v>402</c:v>
                      </c:pt>
                      <c:pt idx="462">
                        <c:v>94</c:v>
                      </c:pt>
                      <c:pt idx="463">
                        <c:v>420</c:v>
                      </c:pt>
                      <c:pt idx="464">
                        <c:v>430</c:v>
                      </c:pt>
                      <c:pt idx="465">
                        <c:v>398</c:v>
                      </c:pt>
                      <c:pt idx="466">
                        <c:v>428</c:v>
                      </c:pt>
                      <c:pt idx="467">
                        <c:v>335</c:v>
                      </c:pt>
                      <c:pt idx="468">
                        <c:v>95</c:v>
                      </c:pt>
                      <c:pt idx="469">
                        <c:v>549</c:v>
                      </c:pt>
                      <c:pt idx="470">
                        <c:v>76</c:v>
                      </c:pt>
                      <c:pt idx="471">
                        <c:v>48</c:v>
                      </c:pt>
                      <c:pt idx="472">
                        <c:v>224</c:v>
                      </c:pt>
                      <c:pt idx="473">
                        <c:v>183</c:v>
                      </c:pt>
                      <c:pt idx="474">
                        <c:v>530</c:v>
                      </c:pt>
                      <c:pt idx="475">
                        <c:v>413</c:v>
                      </c:pt>
                      <c:pt idx="476">
                        <c:v>555</c:v>
                      </c:pt>
                      <c:pt idx="477">
                        <c:v>525</c:v>
                      </c:pt>
                      <c:pt idx="478">
                        <c:v>191</c:v>
                      </c:pt>
                      <c:pt idx="479">
                        <c:v>514</c:v>
                      </c:pt>
                      <c:pt idx="480">
                        <c:v>464</c:v>
                      </c:pt>
                      <c:pt idx="481">
                        <c:v>124</c:v>
                      </c:pt>
                      <c:pt idx="482">
                        <c:v>344</c:v>
                      </c:pt>
                      <c:pt idx="483">
                        <c:v>250</c:v>
                      </c:pt>
                      <c:pt idx="484">
                        <c:v>401</c:v>
                      </c:pt>
                      <c:pt idx="485">
                        <c:v>350</c:v>
                      </c:pt>
                      <c:pt idx="486">
                        <c:v>557</c:v>
                      </c:pt>
                      <c:pt idx="487">
                        <c:v>353</c:v>
                      </c:pt>
                      <c:pt idx="488">
                        <c:v>355</c:v>
                      </c:pt>
                      <c:pt idx="489">
                        <c:v>378</c:v>
                      </c:pt>
                      <c:pt idx="490">
                        <c:v>117</c:v>
                      </c:pt>
                      <c:pt idx="491">
                        <c:v>162</c:v>
                      </c:pt>
                      <c:pt idx="492">
                        <c:v>320</c:v>
                      </c:pt>
                      <c:pt idx="493">
                        <c:v>177</c:v>
                      </c:pt>
                      <c:pt idx="494">
                        <c:v>255</c:v>
                      </c:pt>
                      <c:pt idx="495">
                        <c:v>370</c:v>
                      </c:pt>
                      <c:pt idx="496">
                        <c:v>465</c:v>
                      </c:pt>
                      <c:pt idx="497">
                        <c:v>271</c:v>
                      </c:pt>
                      <c:pt idx="498">
                        <c:v>159</c:v>
                      </c:pt>
                      <c:pt idx="499">
                        <c:v>218</c:v>
                      </c:pt>
                      <c:pt idx="500">
                        <c:v>164</c:v>
                      </c:pt>
                      <c:pt idx="501">
                        <c:v>458</c:v>
                      </c:pt>
                      <c:pt idx="502">
                        <c:v>568</c:v>
                      </c:pt>
                      <c:pt idx="503">
                        <c:v>492</c:v>
                      </c:pt>
                      <c:pt idx="504">
                        <c:v>586</c:v>
                      </c:pt>
                      <c:pt idx="505">
                        <c:v>252</c:v>
                      </c:pt>
                      <c:pt idx="506">
                        <c:v>136</c:v>
                      </c:pt>
                      <c:pt idx="507">
                        <c:v>110</c:v>
                      </c:pt>
                      <c:pt idx="508">
                        <c:v>61</c:v>
                      </c:pt>
                      <c:pt idx="509">
                        <c:v>97</c:v>
                      </c:pt>
                      <c:pt idx="510">
                        <c:v>395</c:v>
                      </c:pt>
                      <c:pt idx="511">
                        <c:v>318</c:v>
                      </c:pt>
                      <c:pt idx="512">
                        <c:v>281</c:v>
                      </c:pt>
                      <c:pt idx="513">
                        <c:v>248</c:v>
                      </c:pt>
                    </c:numCache>
                  </c:numRef>
                </c:val>
                <c:smooth val="0"/>
                <c:extLst>
                  <c:ext xmlns:c16="http://schemas.microsoft.com/office/drawing/2014/chart" uri="{C3380CC4-5D6E-409C-BE32-E72D297353CC}">
                    <c16:uniqueId val="{00000002-D10A-445B-B930-05AE1AAD0258}"/>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'1 ans'!$M$2</c15:sqref>
                        </c15:formulaRef>
                      </c:ext>
                    </c:extLst>
                    <c:strCache>
                      <c:ptCount val="1"/>
                      <c:pt idx="0">
                        <c:v>first_name</c:v>
                      </c:pt>
                    </c:strCache>
                  </c:strRef>
                </c:tx>
                <c:spPr>
                  <a:ln w="28575" cap="rnd">
                    <a:solidFill>
                      <a:schemeClr val="accent2"/>
                    </a:solidFill>
                    <a:round/>
                  </a:ln>
                  <a:effectLst/>
                </c:spPr>
                <c:marker>
                  <c:symbol val="none"/>
                </c:marker>
                <c:val>
                  <c:numRef>
                    <c:extLst xmlns:c15="http://schemas.microsoft.com/office/drawing/2012/chart">
                      <c:ext xmlns:c15="http://schemas.microsoft.com/office/drawing/2012/chart" uri="{02D57815-91ED-43cb-92C2-25804820EDAC}">
                        <c15:formulaRef>
                          <c15:sqref>'1 ans'!$M$3:$M$516</c15:sqref>
                        </c15:formulaRef>
                      </c:ext>
                    </c:extLst>
                    <c:numCache>
                      <c:formatCode>General</c:formatCode>
                      <c:ptCount val="5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numCache>
                  </c:numRef>
                </c:val>
                <c:smooth val="0"/>
                <c:extLst xmlns:c15="http://schemas.microsoft.com/office/drawing/2012/chart">
                  <c:ext xmlns:c16="http://schemas.microsoft.com/office/drawing/2014/chart" uri="{C3380CC4-5D6E-409C-BE32-E72D297353CC}">
                    <c16:uniqueId val="{00000003-D10A-445B-B930-05AE1AAD0258}"/>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'1 ans'!$N$2</c15:sqref>
                        </c15:formulaRef>
                      </c:ext>
                    </c:extLst>
                    <c:strCache>
                      <c:ptCount val="1"/>
                      <c:pt idx="0">
                        <c:v>last_name</c:v>
                      </c:pt>
                    </c:strCache>
                  </c:strRef>
                </c:tx>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'1 ans'!$N$3:$N$516</c15:sqref>
                        </c15:formulaRef>
                      </c:ext>
                    </c:extLst>
                    <c:numCache>
                      <c:formatCode>General</c:formatCode>
                      <c:ptCount val="51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numCache>
                  </c:numRef>
                </c:val>
                <c:smooth val="0"/>
                <c:extLst xmlns:c15="http://schemas.microsoft.com/office/drawing/2012/chart">
                  <c:ext xmlns:c16="http://schemas.microsoft.com/office/drawing/2014/chart" uri="{C3380CC4-5D6E-409C-BE32-E72D297353CC}">
                    <c16:uniqueId val="{00000004-D10A-445B-B930-05AE1AAD0258}"/>
                  </c:ext>
                </c:extLst>
              </c15:ser>
            </c15:filteredLineSeries>
          </c:ext>
        </c:extLst>
      </c:lineChart>
      <c:catAx>
        <c:axId val="279734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791231"/>
        <c:crosses val="autoZero"/>
        <c:auto val="1"/>
        <c:lblAlgn val="ctr"/>
        <c:lblOffset val="100"/>
        <c:noMultiLvlLbl val="0"/>
      </c:catAx>
      <c:valAx>
        <c:axId val="20847912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734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'9 ans'!$L$2</c:f>
              <c:strCache>
                <c:ptCount val="1"/>
                <c:pt idx="0">
                  <c:v>totalrentalrevenue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B51-4F23-AC9A-CB062291F8B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B51-4F23-AC9A-CB062291F8B6}"/>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multiLvlStrRef>
              <c:f>'9 ans'!$J$3:$K$4</c:f>
              <c:multiLvlStrCache>
                <c:ptCount val="2"/>
                <c:lvl>
                  <c:pt idx="0">
                    <c:v>Abha</c:v>
                  </c:pt>
                  <c:pt idx="1">
                    <c:v>A Coruña (La Coruña)</c:v>
                  </c:pt>
                </c:lvl>
                <c:lvl>
                  <c:pt idx="0">
                    <c:v>2</c:v>
                  </c:pt>
                  <c:pt idx="1">
                    <c:v>1</c:v>
                  </c:pt>
                </c:lvl>
              </c:multiLvlStrCache>
            </c:multiLvlStrRef>
          </c:cat>
          <c:val>
            <c:numRef>
              <c:f>'9 ans'!$L$3:$L$4</c:f>
              <c:numCache>
                <c:formatCode>General</c:formatCode>
                <c:ptCount val="2"/>
                <c:pt idx="0">
                  <c:v>33881.940000004899</c:v>
                </c:pt>
                <c:pt idx="1">
                  <c:v>33524.620000005103</c:v>
                </c:pt>
              </c:numCache>
            </c:numRef>
          </c:val>
          <c:extLst>
            <c:ext xmlns:c16="http://schemas.microsoft.com/office/drawing/2014/chart" uri="{C3380CC4-5D6E-409C-BE32-E72D297353CC}">
              <c16:uniqueId val="{00000004-7B51-4F23-AC9A-CB062291F8B6}"/>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'10 ans'!$C$5</c:f>
              <c:strCache>
                <c:ptCount val="1"/>
                <c:pt idx="0">
                  <c:v>inventory_count</c:v>
                </c:pt>
              </c:strCache>
            </c:strRef>
          </c:tx>
          <c:spPr>
            <a:solidFill>
              <a:schemeClr val="accent1"/>
            </a:solidFill>
            <a:ln>
              <a:noFill/>
            </a:ln>
            <a:effectLst/>
          </c:spPr>
          <c:invertIfNegative val="0"/>
          <c:cat>
            <c:strRef>
              <c:f>'10 ans'!$B$6:$B$21</c:f>
              <c:strCache>
                <c:ptCount val="16"/>
                <c:pt idx="0">
                  <c:v>Sports</c:v>
                </c:pt>
                <c:pt idx="1">
                  <c:v>Animation</c:v>
                </c:pt>
                <c:pt idx="2">
                  <c:v>Action</c:v>
                </c:pt>
                <c:pt idx="3">
                  <c:v>Sci-Fi</c:v>
                </c:pt>
                <c:pt idx="4">
                  <c:v>Family</c:v>
                </c:pt>
                <c:pt idx="5">
                  <c:v>Drama</c:v>
                </c:pt>
                <c:pt idx="6">
                  <c:v>Foreign</c:v>
                </c:pt>
                <c:pt idx="7">
                  <c:v>Documentary</c:v>
                </c:pt>
                <c:pt idx="8">
                  <c:v>Games</c:v>
                </c:pt>
                <c:pt idx="9">
                  <c:v>New</c:v>
                </c:pt>
                <c:pt idx="10">
                  <c:v>Classics</c:v>
                </c:pt>
                <c:pt idx="11">
                  <c:v>Children</c:v>
                </c:pt>
                <c:pt idx="12">
                  <c:v>Comedy</c:v>
                </c:pt>
                <c:pt idx="13">
                  <c:v>Horror</c:v>
                </c:pt>
                <c:pt idx="14">
                  <c:v>Travel</c:v>
                </c:pt>
                <c:pt idx="15">
                  <c:v>Music</c:v>
                </c:pt>
              </c:strCache>
            </c:strRef>
          </c:cat>
          <c:val>
            <c:numRef>
              <c:f>'10 ans'!$C$6:$C$21</c:f>
              <c:numCache>
                <c:formatCode>General</c:formatCode>
                <c:ptCount val="16"/>
                <c:pt idx="0">
                  <c:v>344</c:v>
                </c:pt>
                <c:pt idx="1">
                  <c:v>335</c:v>
                </c:pt>
                <c:pt idx="2">
                  <c:v>312</c:v>
                </c:pt>
                <c:pt idx="3">
                  <c:v>312</c:v>
                </c:pt>
                <c:pt idx="4">
                  <c:v>310</c:v>
                </c:pt>
                <c:pt idx="5">
                  <c:v>300</c:v>
                </c:pt>
                <c:pt idx="6">
                  <c:v>300</c:v>
                </c:pt>
                <c:pt idx="7">
                  <c:v>294</c:v>
                </c:pt>
                <c:pt idx="8">
                  <c:v>276</c:v>
                </c:pt>
                <c:pt idx="9">
                  <c:v>275</c:v>
                </c:pt>
                <c:pt idx="10">
                  <c:v>270</c:v>
                </c:pt>
                <c:pt idx="11">
                  <c:v>269</c:v>
                </c:pt>
                <c:pt idx="12">
                  <c:v>269</c:v>
                </c:pt>
                <c:pt idx="13">
                  <c:v>248</c:v>
                </c:pt>
                <c:pt idx="14">
                  <c:v>235</c:v>
                </c:pt>
                <c:pt idx="15">
                  <c:v>232</c:v>
                </c:pt>
              </c:numCache>
            </c:numRef>
          </c:val>
          <c:extLst>
            <c:ext xmlns:c16="http://schemas.microsoft.com/office/drawing/2014/chart" uri="{C3380CC4-5D6E-409C-BE32-E72D297353CC}">
              <c16:uniqueId val="{00000000-9816-40C4-9CCB-AF9D5B7F398A}"/>
            </c:ext>
          </c:extLst>
        </c:ser>
        <c:dLbls>
          <c:showLegendKey val="0"/>
          <c:showVal val="0"/>
          <c:showCatName val="0"/>
          <c:showSerName val="0"/>
          <c:showPercent val="0"/>
          <c:showBubbleSize val="0"/>
        </c:dLbls>
        <c:gapWidth val="219"/>
        <c:overlap val="-27"/>
        <c:axId val="1986910015"/>
        <c:axId val="2000092543"/>
      </c:barChart>
      <c:catAx>
        <c:axId val="1986910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092543"/>
        <c:crosses val="autoZero"/>
        <c:auto val="1"/>
        <c:lblAlgn val="ctr"/>
        <c:lblOffset val="100"/>
        <c:noMultiLvlLbl val="0"/>
      </c:catAx>
      <c:valAx>
        <c:axId val="2000092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9100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'11 ans'!$B$2</c:f>
              <c:strCache>
                <c:ptCount val="1"/>
                <c:pt idx="0">
                  <c:v>customer_id</c:v>
                </c:pt>
              </c:strCache>
            </c:strRef>
          </c:tx>
          <c:spPr>
            <a:solidFill>
              <a:schemeClr val="accent1"/>
            </a:solidFill>
            <a:ln>
              <a:noFill/>
            </a:ln>
            <a:effectLst/>
          </c:spPr>
          <c:invertIfNegative val="0"/>
          <c:val>
            <c:numRef>
              <c:f>'11 ans'!$B$3:$B$12</c:f>
              <c:numCache>
                <c:formatCode>General</c:formatCode>
                <c:ptCount val="10"/>
                <c:pt idx="0">
                  <c:v>526</c:v>
                </c:pt>
                <c:pt idx="1">
                  <c:v>148</c:v>
                </c:pt>
                <c:pt idx="2">
                  <c:v>144</c:v>
                </c:pt>
                <c:pt idx="3">
                  <c:v>137</c:v>
                </c:pt>
                <c:pt idx="4">
                  <c:v>178</c:v>
                </c:pt>
                <c:pt idx="5">
                  <c:v>236</c:v>
                </c:pt>
                <c:pt idx="6">
                  <c:v>469</c:v>
                </c:pt>
                <c:pt idx="7">
                  <c:v>459</c:v>
                </c:pt>
                <c:pt idx="8">
                  <c:v>468</c:v>
                </c:pt>
                <c:pt idx="9">
                  <c:v>176</c:v>
                </c:pt>
              </c:numCache>
            </c:numRef>
          </c:val>
          <c:extLst>
            <c:ext xmlns:c16="http://schemas.microsoft.com/office/drawing/2014/chart" uri="{C3380CC4-5D6E-409C-BE32-E72D297353CC}">
              <c16:uniqueId val="{00000000-D1EC-46EE-81B6-758846D512E8}"/>
            </c:ext>
          </c:extLst>
        </c:ser>
        <c:ser>
          <c:idx val="1"/>
          <c:order val="1"/>
          <c:tx>
            <c:strRef>
              <c:f>'11 ans'!$C$2</c:f>
              <c:strCache>
                <c:ptCount val="1"/>
                <c:pt idx="0">
                  <c:v>location</c:v>
                </c:pt>
              </c:strCache>
            </c:strRef>
          </c:tx>
          <c:spPr>
            <a:solidFill>
              <a:schemeClr val="accent2"/>
            </a:solidFill>
            <a:ln>
              <a:noFill/>
            </a:ln>
            <a:effectLst/>
          </c:spPr>
          <c:invertIfNegative val="0"/>
          <c:val>
            <c:numRef>
              <c:f>'11 ans'!$C$3:$C$12</c:f>
              <c:numCache>
                <c:formatCode>General</c:formatCode>
                <c:ptCount val="10"/>
                <c:pt idx="0">
                  <c:v>0</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1-D1EC-46EE-81B6-758846D512E8}"/>
            </c:ext>
          </c:extLst>
        </c:ser>
        <c:ser>
          <c:idx val="2"/>
          <c:order val="2"/>
          <c:tx>
            <c:strRef>
              <c:f>'11 ans'!$D$2</c:f>
              <c:strCache>
                <c:ptCount val="1"/>
                <c:pt idx="0">
                  <c:v>totalspendings</c:v>
                </c:pt>
              </c:strCache>
            </c:strRef>
          </c:tx>
          <c:spPr>
            <a:solidFill>
              <a:schemeClr val="accent3"/>
            </a:solidFill>
            <a:ln>
              <a:noFill/>
            </a:ln>
            <a:effectLst/>
          </c:spPr>
          <c:invertIfNegative val="0"/>
          <c:val>
            <c:numRef>
              <c:f>'11 ans'!$D$3:$D$12</c:f>
              <c:numCache>
                <c:formatCode>General</c:formatCode>
                <c:ptCount val="10"/>
                <c:pt idx="0">
                  <c:v>9969.7499999996508</c:v>
                </c:pt>
                <c:pt idx="1">
                  <c:v>9960.8399999996309</c:v>
                </c:pt>
                <c:pt idx="2">
                  <c:v>8214.3599999997095</c:v>
                </c:pt>
                <c:pt idx="3">
                  <c:v>7589.7899999997599</c:v>
                </c:pt>
                <c:pt idx="4">
                  <c:v>7589.7899999997599</c:v>
                </c:pt>
                <c:pt idx="5">
                  <c:v>7374.3599999997296</c:v>
                </c:pt>
                <c:pt idx="6">
                  <c:v>7103.9999999997499</c:v>
                </c:pt>
                <c:pt idx="7">
                  <c:v>7091.5599999997603</c:v>
                </c:pt>
                <c:pt idx="8">
                  <c:v>6848.7899999997699</c:v>
                </c:pt>
                <c:pt idx="9">
                  <c:v>6424.3099999998003</c:v>
                </c:pt>
              </c:numCache>
            </c:numRef>
          </c:val>
          <c:extLst>
            <c:ext xmlns:c16="http://schemas.microsoft.com/office/drawing/2014/chart" uri="{C3380CC4-5D6E-409C-BE32-E72D297353CC}">
              <c16:uniqueId val="{00000002-D1EC-46EE-81B6-758846D512E8}"/>
            </c:ext>
          </c:extLst>
        </c:ser>
        <c:ser>
          <c:idx val="3"/>
          <c:order val="3"/>
          <c:tx>
            <c:strRef>
              <c:f>'11 ans'!$E$2</c:f>
              <c:strCache>
                <c:ptCount val="1"/>
                <c:pt idx="0">
                  <c:v>preferredcategories</c:v>
                </c:pt>
              </c:strCache>
            </c:strRef>
          </c:tx>
          <c:spPr>
            <a:solidFill>
              <a:schemeClr val="accent4"/>
            </a:solidFill>
            <a:ln>
              <a:noFill/>
            </a:ln>
            <a:effectLst/>
          </c:spPr>
          <c:invertIfNegative val="0"/>
          <c:val>
            <c:numRef>
              <c:f>'11 ans'!$E$3:$E$12</c:f>
              <c:numCache>
                <c:formatCode>General</c:formatCode>
                <c:ptCount val="10"/>
                <c:pt idx="0">
                  <c:v>0</c:v>
                </c:pt>
                <c:pt idx="1">
                  <c:v>0</c:v>
                </c:pt>
                <c:pt idx="2">
                  <c:v>0</c:v>
                </c:pt>
                <c:pt idx="3">
                  <c:v>0</c:v>
                </c:pt>
                <c:pt idx="4">
                  <c:v>0</c:v>
                </c:pt>
                <c:pt idx="5">
                  <c:v>0</c:v>
                </c:pt>
                <c:pt idx="6">
                  <c:v>0</c:v>
                </c:pt>
                <c:pt idx="7">
                  <c:v>0</c:v>
                </c:pt>
                <c:pt idx="8">
                  <c:v>0</c:v>
                </c:pt>
                <c:pt idx="9">
                  <c:v>0</c:v>
                </c:pt>
              </c:numCache>
            </c:numRef>
          </c:val>
          <c:extLst>
            <c:ext xmlns:c16="http://schemas.microsoft.com/office/drawing/2014/chart" uri="{C3380CC4-5D6E-409C-BE32-E72D297353CC}">
              <c16:uniqueId val="{00000003-D1EC-46EE-81B6-758846D512E8}"/>
            </c:ext>
          </c:extLst>
        </c:ser>
        <c:dLbls>
          <c:showLegendKey val="0"/>
          <c:showVal val="0"/>
          <c:showCatName val="0"/>
          <c:showSerName val="0"/>
          <c:showPercent val="0"/>
          <c:showBubbleSize val="0"/>
        </c:dLbls>
        <c:gapWidth val="219"/>
        <c:overlap val="-27"/>
        <c:axId val="1996939055"/>
        <c:axId val="2072406191"/>
      </c:barChart>
      <c:catAx>
        <c:axId val="1996939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2406191"/>
        <c:crosses val="autoZero"/>
        <c:auto val="1"/>
        <c:lblAlgn val="ctr"/>
        <c:lblOffset val="100"/>
        <c:noMultiLvlLbl val="0"/>
      </c:catAx>
      <c:valAx>
        <c:axId val="2072406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6939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Films by sales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'12 ans'!$D$2</c:f>
              <c:strCache>
                <c:ptCount val="1"/>
                <c:pt idx="0">
                  <c:v>totalsales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18-4371-A5D9-58EA8E4F89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18-4371-A5D9-58EA8E4F894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18-4371-A5D9-58EA8E4F89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18-4371-A5D9-58EA8E4F894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C18-4371-A5D9-58EA8E4F894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C18-4371-A5D9-58EA8E4F894B}"/>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C18-4371-A5D9-58EA8E4F894B}"/>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C18-4371-A5D9-58EA8E4F894B}"/>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C18-4371-A5D9-58EA8E4F894B}"/>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9C18-4371-A5D9-58EA8E4F894B}"/>
              </c:ext>
            </c:extLst>
          </c:dPt>
          <c:dLbls>
            <c:spPr>
              <a:solidFill>
                <a:prstClr val="white"/>
              </a:solidFill>
              <a:ln>
                <a:solidFill>
                  <a:prstClr val="black">
                    <a:lumMod val="25000"/>
                    <a:lumOff val="75000"/>
                  </a:prst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multiLvlStrRef>
              <c:f>'12 ans'!$B$3:$C$12</c:f>
              <c:multiLvlStrCache>
                <c:ptCount val="10"/>
                <c:lvl>
                  <c:pt idx="0">
                    <c:v>TELEGRAPH VOYAGE</c:v>
                  </c:pt>
                  <c:pt idx="1">
                    <c:v>WIFE TURN</c:v>
                  </c:pt>
                  <c:pt idx="2">
                    <c:v>ZORRO ARK</c:v>
                  </c:pt>
                  <c:pt idx="3">
                    <c:v>GOODFELLAS SALUTE</c:v>
                  </c:pt>
                  <c:pt idx="4">
                    <c:v>SATURDAY LAMBS</c:v>
                  </c:pt>
                  <c:pt idx="5">
                    <c:v>TITANS JERK</c:v>
                  </c:pt>
                  <c:pt idx="6">
                    <c:v>TORQUE BOUND</c:v>
                  </c:pt>
                  <c:pt idx="7">
                    <c:v>HARRY IDAHO</c:v>
                  </c:pt>
                  <c:pt idx="8">
                    <c:v>INNOCENT USUAL</c:v>
                  </c:pt>
                  <c:pt idx="9">
                    <c:v>HUSTLER PARTY</c:v>
                  </c:pt>
                </c:lvl>
                <c:lvl>
                  <c:pt idx="0">
                    <c:v>879</c:v>
                  </c:pt>
                  <c:pt idx="1">
                    <c:v>973</c:v>
                  </c:pt>
                  <c:pt idx="2">
                    <c:v>1000</c:v>
                  </c:pt>
                  <c:pt idx="3">
                    <c:v>369</c:v>
                  </c:pt>
                  <c:pt idx="4">
                    <c:v>764</c:v>
                  </c:pt>
                  <c:pt idx="5">
                    <c:v>893</c:v>
                  </c:pt>
                  <c:pt idx="6">
                    <c:v>897</c:v>
                  </c:pt>
                  <c:pt idx="7">
                    <c:v>403</c:v>
                  </c:pt>
                  <c:pt idx="8">
                    <c:v>460</c:v>
                  </c:pt>
                  <c:pt idx="9">
                    <c:v>444</c:v>
                  </c:pt>
                </c:lvl>
              </c:multiLvlStrCache>
            </c:multiLvlStrRef>
          </c:cat>
          <c:val>
            <c:numRef>
              <c:f>'12 ans'!$D$3:$D$12</c:f>
              <c:numCache>
                <c:formatCode>General</c:formatCode>
                <c:ptCount val="10"/>
                <c:pt idx="0">
                  <c:v>231.73</c:v>
                </c:pt>
                <c:pt idx="1">
                  <c:v>223.69</c:v>
                </c:pt>
                <c:pt idx="2">
                  <c:v>214.69</c:v>
                </c:pt>
                <c:pt idx="3">
                  <c:v>209.69</c:v>
                </c:pt>
                <c:pt idx="4">
                  <c:v>204.72</c:v>
                </c:pt>
                <c:pt idx="5">
                  <c:v>201.71</c:v>
                </c:pt>
                <c:pt idx="6">
                  <c:v>198.72</c:v>
                </c:pt>
                <c:pt idx="7">
                  <c:v>195.7</c:v>
                </c:pt>
                <c:pt idx="8">
                  <c:v>191.74</c:v>
                </c:pt>
                <c:pt idx="9">
                  <c:v>190.78</c:v>
                </c:pt>
              </c:numCache>
            </c:numRef>
          </c:val>
          <c:extLst>
            <c:ext xmlns:c16="http://schemas.microsoft.com/office/drawing/2014/chart" uri="{C3380CC4-5D6E-409C-BE32-E72D297353CC}">
              <c16:uniqueId val="{00000014-9C18-4371-A5D9-58EA8E4F894B}"/>
            </c:ext>
          </c:extLst>
        </c:ser>
        <c:dLbls>
          <c:dLblPos val="bestFit"/>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'13 ans'!$E$1:$E$3</c:f>
              <c:strCache>
                <c:ptCount val="3"/>
              </c:strCache>
            </c:strRef>
          </c:tx>
          <c:spPr>
            <a:ln w="28575" cap="rnd">
              <a:solidFill>
                <a:schemeClr val="accent1"/>
              </a:solidFill>
              <a:round/>
            </a:ln>
            <a:effectLst/>
          </c:spPr>
          <c:marker>
            <c:symbol val="none"/>
          </c:marker>
          <c:cat>
            <c:strRef>
              <c:f>'13 ans'!$C$4:$C$340</c:f>
              <c:strCache>
                <c:ptCount val="337"/>
                <c:pt idx="0">
                  <c:v>store_location</c:v>
                </c:pt>
                <c:pt idx="1">
                  <c:v>A Coruña (La Coruña)</c:v>
                </c:pt>
                <c:pt idx="2">
                  <c:v>A Coruña (La Coruña)</c:v>
                </c:pt>
                <c:pt idx="3">
                  <c:v>A Coruña (La Coruña)</c:v>
                </c:pt>
                <c:pt idx="4">
                  <c:v>A Coruña (La Coruña)</c:v>
                </c:pt>
                <c:pt idx="5">
                  <c:v>A Coruña (La Coruña)</c:v>
                </c:pt>
                <c:pt idx="6">
                  <c:v>A Coruña (La Coruña)</c:v>
                </c:pt>
                <c:pt idx="7">
                  <c:v>A Coruña (La Coruña)</c:v>
                </c:pt>
                <c:pt idx="8">
                  <c:v>A Coruña (La Coruña)</c:v>
                </c:pt>
                <c:pt idx="9">
                  <c:v>A Coruña (La Coruña)</c:v>
                </c:pt>
                <c:pt idx="10">
                  <c:v>A Coruña (La Coruña)</c:v>
                </c:pt>
                <c:pt idx="11">
                  <c:v>A Coruña (La Coruña)</c:v>
                </c:pt>
                <c:pt idx="12">
                  <c:v>A Coruña (La Coruña)</c:v>
                </c:pt>
                <c:pt idx="13">
                  <c:v>A Coruña (La Coruña)</c:v>
                </c:pt>
                <c:pt idx="14">
                  <c:v>A Coruña (La Coruña)</c:v>
                </c:pt>
                <c:pt idx="15">
                  <c:v>A Coruña (La Coruña)</c:v>
                </c:pt>
                <c:pt idx="16">
                  <c:v>A Coruña (La Coruña)</c:v>
                </c:pt>
                <c:pt idx="17">
                  <c:v>A Coruña (La Coruña)</c:v>
                </c:pt>
                <c:pt idx="18">
                  <c:v>A Coruña (La Coruña)</c:v>
                </c:pt>
                <c:pt idx="19">
                  <c:v>A Coruña (La Coruña)</c:v>
                </c:pt>
                <c:pt idx="20">
                  <c:v>A Coruña (La Coruña)</c:v>
                </c:pt>
                <c:pt idx="21">
                  <c:v>A Coruña (La Coruña)</c:v>
                </c:pt>
                <c:pt idx="22">
                  <c:v>A Coruña (La Coruña)</c:v>
                </c:pt>
                <c:pt idx="23">
                  <c:v>A Coruña (La Coruña)</c:v>
                </c:pt>
                <c:pt idx="24">
                  <c:v>A Coruña (La Coruña)</c:v>
                </c:pt>
                <c:pt idx="25">
                  <c:v>A Coruña (La Coruña)</c:v>
                </c:pt>
                <c:pt idx="26">
                  <c:v>A Coruña (La Coruña)</c:v>
                </c:pt>
                <c:pt idx="27">
                  <c:v>A Coruña (La Coruña)</c:v>
                </c:pt>
                <c:pt idx="28">
                  <c:v>A Coruña (La Coruña)</c:v>
                </c:pt>
                <c:pt idx="29">
                  <c:v>A Coruña (La Coruña)</c:v>
                </c:pt>
                <c:pt idx="30">
                  <c:v>A Coruña (La Coruña)</c:v>
                </c:pt>
                <c:pt idx="31">
                  <c:v>A Coruña (La Coruña)</c:v>
                </c:pt>
                <c:pt idx="32">
                  <c:v>A Coruña (La Coruña)</c:v>
                </c:pt>
                <c:pt idx="33">
                  <c:v>A Coruña (La Coruña)</c:v>
                </c:pt>
                <c:pt idx="34">
                  <c:v>A Coruña (La Coruña)</c:v>
                </c:pt>
                <c:pt idx="35">
                  <c:v>A Coruña (La Coruña)</c:v>
                </c:pt>
                <c:pt idx="36">
                  <c:v>A Coruña (La Coruña)</c:v>
                </c:pt>
                <c:pt idx="37">
                  <c:v>A Coruña (La Coruña)</c:v>
                </c:pt>
                <c:pt idx="38">
                  <c:v>A Coruña (La Coruña)</c:v>
                </c:pt>
                <c:pt idx="39">
                  <c:v>A Coruña (La Coruña)</c:v>
                </c:pt>
                <c:pt idx="40">
                  <c:v>A Coruña (La Coruña)</c:v>
                </c:pt>
                <c:pt idx="41">
                  <c:v>A Coruña (La Coruña)</c:v>
                </c:pt>
                <c:pt idx="42">
                  <c:v>A Coruña (La Coruña)</c:v>
                </c:pt>
                <c:pt idx="43">
                  <c:v>A Coruña (La Coruña)</c:v>
                </c:pt>
                <c:pt idx="44">
                  <c:v>A Coruña (La Coruña)</c:v>
                </c:pt>
                <c:pt idx="45">
                  <c:v>A Coruña (La Coruña)</c:v>
                </c:pt>
                <c:pt idx="46">
                  <c:v>A Coruña (La Coruña)</c:v>
                </c:pt>
                <c:pt idx="47">
                  <c:v>A Coruña (La Coruña)</c:v>
                </c:pt>
                <c:pt idx="48">
                  <c:v>A Coruña (La Coruña)</c:v>
                </c:pt>
                <c:pt idx="49">
                  <c:v>A Coruña (La Coruña)</c:v>
                </c:pt>
                <c:pt idx="50">
                  <c:v>A Coruña (La Coruña)</c:v>
                </c:pt>
                <c:pt idx="51">
                  <c:v>A Coruña (La Coruña)</c:v>
                </c:pt>
                <c:pt idx="52">
                  <c:v>A Coruña (La Coruña)</c:v>
                </c:pt>
                <c:pt idx="53">
                  <c:v>A Coruña (La Coruña)</c:v>
                </c:pt>
                <c:pt idx="54">
                  <c:v>A Coruña (La Coruña)</c:v>
                </c:pt>
                <c:pt idx="55">
                  <c:v>A Coruña (La Coruña)</c:v>
                </c:pt>
                <c:pt idx="56">
                  <c:v>A Coruña (La Coruña)</c:v>
                </c:pt>
                <c:pt idx="57">
                  <c:v>A Coruña (La Coruña)</c:v>
                </c:pt>
                <c:pt idx="58">
                  <c:v>A Coruña (La Coruña)</c:v>
                </c:pt>
                <c:pt idx="59">
                  <c:v>A Coruña (La Coruña)</c:v>
                </c:pt>
                <c:pt idx="60">
                  <c:v>A Coruña (La Coruña)</c:v>
                </c:pt>
                <c:pt idx="61">
                  <c:v>A Coruña (La Coruña)</c:v>
                </c:pt>
                <c:pt idx="62">
                  <c:v>A Coruña (La Coruña)</c:v>
                </c:pt>
                <c:pt idx="63">
                  <c:v>A Coruña (La Coruña)</c:v>
                </c:pt>
                <c:pt idx="64">
                  <c:v>A Coruña (La Coruña)</c:v>
                </c:pt>
                <c:pt idx="65">
                  <c:v>A Coruña (La Coruña)</c:v>
                </c:pt>
                <c:pt idx="66">
                  <c:v>A Coruña (La Coruña)</c:v>
                </c:pt>
                <c:pt idx="67">
                  <c:v>A Coruña (La Coruña)</c:v>
                </c:pt>
                <c:pt idx="68">
                  <c:v>A Coruña (La Coruña)</c:v>
                </c:pt>
                <c:pt idx="69">
                  <c:v>A Coruña (La Coruña)</c:v>
                </c:pt>
                <c:pt idx="70">
                  <c:v>A Coruña (La Coruña)</c:v>
                </c:pt>
                <c:pt idx="71">
                  <c:v>A Coruña (La Coruña)</c:v>
                </c:pt>
                <c:pt idx="72">
                  <c:v>A Coruña (La Coruña)</c:v>
                </c:pt>
                <c:pt idx="73">
                  <c:v>A Coruña (La Coruña)</c:v>
                </c:pt>
                <c:pt idx="74">
                  <c:v>A Coruña (La Coruña)</c:v>
                </c:pt>
                <c:pt idx="75">
                  <c:v>A Coruña (La Coruña)</c:v>
                </c:pt>
                <c:pt idx="76">
                  <c:v>A Coruña (La Coruña)</c:v>
                </c:pt>
                <c:pt idx="77">
                  <c:v>A Coruña (La Coruña)</c:v>
                </c:pt>
                <c:pt idx="78">
                  <c:v>A Coruña (La Coruña)</c:v>
                </c:pt>
                <c:pt idx="79">
                  <c:v>A Coruña (La Coruña)</c:v>
                </c:pt>
                <c:pt idx="80">
                  <c:v>A Coruña (La Coruña)</c:v>
                </c:pt>
                <c:pt idx="81">
                  <c:v>A Coruña (La Coruña)</c:v>
                </c:pt>
                <c:pt idx="82">
                  <c:v>A Coruña (La Coruña)</c:v>
                </c:pt>
                <c:pt idx="83">
                  <c:v>A Coruña (La Coruña)</c:v>
                </c:pt>
                <c:pt idx="84">
                  <c:v>A Coruña (La Coruña)</c:v>
                </c:pt>
                <c:pt idx="85">
                  <c:v>A Coruña (La Coruña)</c:v>
                </c:pt>
                <c:pt idx="86">
                  <c:v>A Coruña (La Coruña)</c:v>
                </c:pt>
                <c:pt idx="87">
                  <c:v>A Coruña (La Coruña)</c:v>
                </c:pt>
                <c:pt idx="88">
                  <c:v>A Coruña (La Coruña)</c:v>
                </c:pt>
                <c:pt idx="89">
                  <c:v>A Coruña (La Coruña)</c:v>
                </c:pt>
                <c:pt idx="90">
                  <c:v>A Coruña (La Coruña)</c:v>
                </c:pt>
                <c:pt idx="91">
                  <c:v>A Coruña (La Coruña)</c:v>
                </c:pt>
                <c:pt idx="92">
                  <c:v>A Coruña (La Coruña)</c:v>
                </c:pt>
                <c:pt idx="93">
                  <c:v>A Coruña (La Coruña)</c:v>
                </c:pt>
                <c:pt idx="94">
                  <c:v>A Coruña (La Coruña)</c:v>
                </c:pt>
                <c:pt idx="95">
                  <c:v>A Coruña (La Coruña)</c:v>
                </c:pt>
                <c:pt idx="96">
                  <c:v>A Coruña (La Coruña)</c:v>
                </c:pt>
                <c:pt idx="97">
                  <c:v>A Coruña (La Coruña)</c:v>
                </c:pt>
                <c:pt idx="98">
                  <c:v>A Coruña (La Coruña)</c:v>
                </c:pt>
                <c:pt idx="99">
                  <c:v>A Coruña (La Coruña)</c:v>
                </c:pt>
                <c:pt idx="100">
                  <c:v>A Coruña (La Coruña)</c:v>
                </c:pt>
                <c:pt idx="101">
                  <c:v>A Coruña (La Coruña)</c:v>
                </c:pt>
                <c:pt idx="102">
                  <c:v>A Coruña (La Coruña)</c:v>
                </c:pt>
                <c:pt idx="103">
                  <c:v>A Coruña (La Coruña)</c:v>
                </c:pt>
                <c:pt idx="104">
                  <c:v>A Coruña (La Coruña)</c:v>
                </c:pt>
                <c:pt idx="105">
                  <c:v>A Coruña (La Coruña)</c:v>
                </c:pt>
                <c:pt idx="106">
                  <c:v>A Coruña (La Coruña)</c:v>
                </c:pt>
                <c:pt idx="107">
                  <c:v>A Coruña (La Coruña)</c:v>
                </c:pt>
                <c:pt idx="108">
                  <c:v>A Coruña (La Coruña)</c:v>
                </c:pt>
                <c:pt idx="109">
                  <c:v>A Coruña (La Coruña)</c:v>
                </c:pt>
                <c:pt idx="110">
                  <c:v>A Coruña (La Coruña)</c:v>
                </c:pt>
                <c:pt idx="111">
                  <c:v>A Coruña (La Coruña)</c:v>
                </c:pt>
                <c:pt idx="112">
                  <c:v>A Coruña (La Coruña)</c:v>
                </c:pt>
                <c:pt idx="113">
                  <c:v>A Coruña (La Coruña)</c:v>
                </c:pt>
                <c:pt idx="114">
                  <c:v>A Coruña (La Coruña)</c:v>
                </c:pt>
                <c:pt idx="115">
                  <c:v>A Coruña (La Coruña)</c:v>
                </c:pt>
                <c:pt idx="116">
                  <c:v>A Coruña (La Coruña)</c:v>
                </c:pt>
                <c:pt idx="117">
                  <c:v>A Coruña (La Coruña)</c:v>
                </c:pt>
                <c:pt idx="118">
                  <c:v>A Coruña (La Coruña)</c:v>
                </c:pt>
                <c:pt idx="119">
                  <c:v>A Coruña (La Coruña)</c:v>
                </c:pt>
                <c:pt idx="120">
                  <c:v>A Coruña (La Coruña)</c:v>
                </c:pt>
                <c:pt idx="121">
                  <c:v>A Coruña (La Coruña)</c:v>
                </c:pt>
                <c:pt idx="122">
                  <c:v>A Coruña (La Coruña)</c:v>
                </c:pt>
                <c:pt idx="123">
                  <c:v>A Coruña (La Coruña)</c:v>
                </c:pt>
                <c:pt idx="124">
                  <c:v>A Coruña (La Coruña)</c:v>
                </c:pt>
                <c:pt idx="125">
                  <c:v>A Coruña (La Coruña)</c:v>
                </c:pt>
                <c:pt idx="126">
                  <c:v>A Coruña (La Coruña)</c:v>
                </c:pt>
                <c:pt idx="127">
                  <c:v>A Coruña (La Coruña)</c:v>
                </c:pt>
                <c:pt idx="128">
                  <c:v>A Coruña (La Coruña)</c:v>
                </c:pt>
                <c:pt idx="129">
                  <c:v>A Coruña (La Coruña)</c:v>
                </c:pt>
                <c:pt idx="130">
                  <c:v>A Coruña (La Coruña)</c:v>
                </c:pt>
                <c:pt idx="131">
                  <c:v>A Coruña (La Coruña)</c:v>
                </c:pt>
                <c:pt idx="132">
                  <c:v>A Coruña (La Coruña)</c:v>
                </c:pt>
                <c:pt idx="133">
                  <c:v>A Coruña (La Coruña)</c:v>
                </c:pt>
                <c:pt idx="134">
                  <c:v>A Coruña (La Coruña)</c:v>
                </c:pt>
                <c:pt idx="135">
                  <c:v>A Coruña (La Coruña)</c:v>
                </c:pt>
                <c:pt idx="136">
                  <c:v>A Coruña (La Coruña)</c:v>
                </c:pt>
                <c:pt idx="137">
                  <c:v>A Coruña (La Coruña)</c:v>
                </c:pt>
                <c:pt idx="138">
                  <c:v>A Coruña (La Coruña)</c:v>
                </c:pt>
                <c:pt idx="139">
                  <c:v>A Coruña (La Coruña)</c:v>
                </c:pt>
                <c:pt idx="140">
                  <c:v>A Coruña (La Coruña)</c:v>
                </c:pt>
                <c:pt idx="141">
                  <c:v>A Coruña (La Coruña)</c:v>
                </c:pt>
                <c:pt idx="142">
                  <c:v>A Coruña (La Coruña)</c:v>
                </c:pt>
                <c:pt idx="143">
                  <c:v>A Coruña (La Coruña)</c:v>
                </c:pt>
                <c:pt idx="144">
                  <c:v>A Coruña (La Coruña)</c:v>
                </c:pt>
                <c:pt idx="145">
                  <c:v>A Coruña (La Coruña)</c:v>
                </c:pt>
                <c:pt idx="146">
                  <c:v>A Coruña (La Coruña)</c:v>
                </c:pt>
                <c:pt idx="147">
                  <c:v>A Coruña (La Coruña)</c:v>
                </c:pt>
                <c:pt idx="148">
                  <c:v>A Coruña (La Coruña)</c:v>
                </c:pt>
                <c:pt idx="149">
                  <c:v>A Coruña (La Coruña)</c:v>
                </c:pt>
                <c:pt idx="150">
                  <c:v>A Coruña (La Coruña)</c:v>
                </c:pt>
                <c:pt idx="151">
                  <c:v>A Coruña (La Coruña)</c:v>
                </c:pt>
                <c:pt idx="152">
                  <c:v>A Coruña (La Coruña)</c:v>
                </c:pt>
                <c:pt idx="153">
                  <c:v>A Coruña (La Coruña)</c:v>
                </c:pt>
                <c:pt idx="154">
                  <c:v>A Coruña (La Coruña)</c:v>
                </c:pt>
                <c:pt idx="155">
                  <c:v>A Coruña (La Coruña)</c:v>
                </c:pt>
                <c:pt idx="156">
                  <c:v>A Coruña (La Coruña)</c:v>
                </c:pt>
                <c:pt idx="157">
                  <c:v>A Coruña (La Coruña)</c:v>
                </c:pt>
                <c:pt idx="158">
                  <c:v>A Coruña (La Coruña)</c:v>
                </c:pt>
                <c:pt idx="159">
                  <c:v>A Coruña (La Coruña)</c:v>
                </c:pt>
                <c:pt idx="160">
                  <c:v>A Coruña (La Coruña)</c:v>
                </c:pt>
                <c:pt idx="161">
                  <c:v>A Coruña (La Coruña)</c:v>
                </c:pt>
                <c:pt idx="162">
                  <c:v>A Coruña (La Coruña)</c:v>
                </c:pt>
                <c:pt idx="163">
                  <c:v>A Coruña (La Coruña)</c:v>
                </c:pt>
                <c:pt idx="164">
                  <c:v>A Coruña (La Coruña)</c:v>
                </c:pt>
                <c:pt idx="165">
                  <c:v>A Coruña (La Coruña)</c:v>
                </c:pt>
                <c:pt idx="166">
                  <c:v>A Coruña (La Coruña)</c:v>
                </c:pt>
                <c:pt idx="167">
                  <c:v>A Coruña (La Coruña)</c:v>
                </c:pt>
                <c:pt idx="168">
                  <c:v>A Coruña (La Coruña)</c:v>
                </c:pt>
                <c:pt idx="169">
                  <c:v>Abha</c:v>
                </c:pt>
                <c:pt idx="170">
                  <c:v>Abha</c:v>
                </c:pt>
                <c:pt idx="171">
                  <c:v>Abha</c:v>
                </c:pt>
                <c:pt idx="172">
                  <c:v>Abha</c:v>
                </c:pt>
                <c:pt idx="173">
                  <c:v>Abha</c:v>
                </c:pt>
                <c:pt idx="174">
                  <c:v>Abha</c:v>
                </c:pt>
                <c:pt idx="175">
                  <c:v>Abha</c:v>
                </c:pt>
                <c:pt idx="176">
                  <c:v>Abha</c:v>
                </c:pt>
                <c:pt idx="177">
                  <c:v>Abha</c:v>
                </c:pt>
                <c:pt idx="178">
                  <c:v>Abha</c:v>
                </c:pt>
                <c:pt idx="179">
                  <c:v>Abha</c:v>
                </c:pt>
                <c:pt idx="180">
                  <c:v>Abha</c:v>
                </c:pt>
                <c:pt idx="181">
                  <c:v>Abha</c:v>
                </c:pt>
                <c:pt idx="182">
                  <c:v>Abha</c:v>
                </c:pt>
                <c:pt idx="183">
                  <c:v>Abha</c:v>
                </c:pt>
                <c:pt idx="184">
                  <c:v>Abha</c:v>
                </c:pt>
                <c:pt idx="185">
                  <c:v>Abha</c:v>
                </c:pt>
                <c:pt idx="186">
                  <c:v>Abha</c:v>
                </c:pt>
                <c:pt idx="187">
                  <c:v>Abha</c:v>
                </c:pt>
                <c:pt idx="188">
                  <c:v>Abha</c:v>
                </c:pt>
                <c:pt idx="189">
                  <c:v>Abha</c:v>
                </c:pt>
                <c:pt idx="190">
                  <c:v>Abha</c:v>
                </c:pt>
                <c:pt idx="191">
                  <c:v>Abha</c:v>
                </c:pt>
                <c:pt idx="192">
                  <c:v>Abha</c:v>
                </c:pt>
                <c:pt idx="193">
                  <c:v>Abha</c:v>
                </c:pt>
                <c:pt idx="194">
                  <c:v>Abha</c:v>
                </c:pt>
                <c:pt idx="195">
                  <c:v>Abha</c:v>
                </c:pt>
                <c:pt idx="196">
                  <c:v>Abha</c:v>
                </c:pt>
                <c:pt idx="197">
                  <c:v>Abha</c:v>
                </c:pt>
                <c:pt idx="198">
                  <c:v>Abha</c:v>
                </c:pt>
                <c:pt idx="199">
                  <c:v>Abha</c:v>
                </c:pt>
                <c:pt idx="200">
                  <c:v>Abha</c:v>
                </c:pt>
                <c:pt idx="201">
                  <c:v>Abha</c:v>
                </c:pt>
                <c:pt idx="202">
                  <c:v>Abha</c:v>
                </c:pt>
                <c:pt idx="203">
                  <c:v>Abha</c:v>
                </c:pt>
                <c:pt idx="204">
                  <c:v>Abha</c:v>
                </c:pt>
                <c:pt idx="205">
                  <c:v>Abha</c:v>
                </c:pt>
                <c:pt idx="206">
                  <c:v>Abha</c:v>
                </c:pt>
                <c:pt idx="207">
                  <c:v>Abha</c:v>
                </c:pt>
                <c:pt idx="208">
                  <c:v>Abha</c:v>
                </c:pt>
                <c:pt idx="209">
                  <c:v>Abha</c:v>
                </c:pt>
                <c:pt idx="210">
                  <c:v>Abha</c:v>
                </c:pt>
                <c:pt idx="211">
                  <c:v>Abha</c:v>
                </c:pt>
                <c:pt idx="212">
                  <c:v>Abha</c:v>
                </c:pt>
                <c:pt idx="213">
                  <c:v>Abha</c:v>
                </c:pt>
                <c:pt idx="214">
                  <c:v>Abha</c:v>
                </c:pt>
                <c:pt idx="215">
                  <c:v>Abha</c:v>
                </c:pt>
                <c:pt idx="216">
                  <c:v>Abha</c:v>
                </c:pt>
                <c:pt idx="217">
                  <c:v>Abha</c:v>
                </c:pt>
                <c:pt idx="218">
                  <c:v>Abha</c:v>
                </c:pt>
                <c:pt idx="219">
                  <c:v>Abha</c:v>
                </c:pt>
                <c:pt idx="220">
                  <c:v>Abha</c:v>
                </c:pt>
                <c:pt idx="221">
                  <c:v>Abha</c:v>
                </c:pt>
                <c:pt idx="222">
                  <c:v>Abha</c:v>
                </c:pt>
                <c:pt idx="223">
                  <c:v>Abha</c:v>
                </c:pt>
                <c:pt idx="224">
                  <c:v>Abha</c:v>
                </c:pt>
                <c:pt idx="225">
                  <c:v>Abha</c:v>
                </c:pt>
                <c:pt idx="226">
                  <c:v>Abha</c:v>
                </c:pt>
                <c:pt idx="227">
                  <c:v>Abha</c:v>
                </c:pt>
                <c:pt idx="228">
                  <c:v>Abha</c:v>
                </c:pt>
                <c:pt idx="229">
                  <c:v>Abha</c:v>
                </c:pt>
                <c:pt idx="230">
                  <c:v>Abha</c:v>
                </c:pt>
                <c:pt idx="231">
                  <c:v>Abha</c:v>
                </c:pt>
                <c:pt idx="232">
                  <c:v>Abha</c:v>
                </c:pt>
                <c:pt idx="233">
                  <c:v>Abha</c:v>
                </c:pt>
                <c:pt idx="234">
                  <c:v>Abha</c:v>
                </c:pt>
                <c:pt idx="235">
                  <c:v>Abha</c:v>
                </c:pt>
                <c:pt idx="236">
                  <c:v>Abha</c:v>
                </c:pt>
                <c:pt idx="237">
                  <c:v>Abha</c:v>
                </c:pt>
                <c:pt idx="238">
                  <c:v>Abha</c:v>
                </c:pt>
                <c:pt idx="239">
                  <c:v>Abha</c:v>
                </c:pt>
                <c:pt idx="240">
                  <c:v>Abha</c:v>
                </c:pt>
                <c:pt idx="241">
                  <c:v>Abha</c:v>
                </c:pt>
                <c:pt idx="242">
                  <c:v>Abha</c:v>
                </c:pt>
                <c:pt idx="243">
                  <c:v>Abha</c:v>
                </c:pt>
                <c:pt idx="244">
                  <c:v>Abha</c:v>
                </c:pt>
                <c:pt idx="245">
                  <c:v>Abha</c:v>
                </c:pt>
                <c:pt idx="246">
                  <c:v>Abha</c:v>
                </c:pt>
                <c:pt idx="247">
                  <c:v>Abha</c:v>
                </c:pt>
                <c:pt idx="248">
                  <c:v>Abha</c:v>
                </c:pt>
                <c:pt idx="249">
                  <c:v>Abha</c:v>
                </c:pt>
                <c:pt idx="250">
                  <c:v>Abha</c:v>
                </c:pt>
                <c:pt idx="251">
                  <c:v>Abha</c:v>
                </c:pt>
                <c:pt idx="252">
                  <c:v>Abha</c:v>
                </c:pt>
                <c:pt idx="253">
                  <c:v>Abha</c:v>
                </c:pt>
                <c:pt idx="254">
                  <c:v>Abha</c:v>
                </c:pt>
                <c:pt idx="255">
                  <c:v>Abha</c:v>
                </c:pt>
                <c:pt idx="256">
                  <c:v>Abha</c:v>
                </c:pt>
                <c:pt idx="257">
                  <c:v>Abha</c:v>
                </c:pt>
                <c:pt idx="258">
                  <c:v>Abha</c:v>
                </c:pt>
                <c:pt idx="259">
                  <c:v>Abha</c:v>
                </c:pt>
                <c:pt idx="260">
                  <c:v>Abha</c:v>
                </c:pt>
                <c:pt idx="261">
                  <c:v>Abha</c:v>
                </c:pt>
                <c:pt idx="262">
                  <c:v>Abha</c:v>
                </c:pt>
                <c:pt idx="263">
                  <c:v>Abha</c:v>
                </c:pt>
                <c:pt idx="264">
                  <c:v>Abha</c:v>
                </c:pt>
                <c:pt idx="265">
                  <c:v>Abha</c:v>
                </c:pt>
                <c:pt idx="266">
                  <c:v>Abha</c:v>
                </c:pt>
                <c:pt idx="267">
                  <c:v>Abha</c:v>
                </c:pt>
                <c:pt idx="268">
                  <c:v>Abha</c:v>
                </c:pt>
                <c:pt idx="269">
                  <c:v>Abha</c:v>
                </c:pt>
                <c:pt idx="270">
                  <c:v>Abha</c:v>
                </c:pt>
                <c:pt idx="271">
                  <c:v>Abha</c:v>
                </c:pt>
                <c:pt idx="272">
                  <c:v>Abha</c:v>
                </c:pt>
                <c:pt idx="273">
                  <c:v>Abha</c:v>
                </c:pt>
                <c:pt idx="274">
                  <c:v>Abha</c:v>
                </c:pt>
                <c:pt idx="275">
                  <c:v>Abha</c:v>
                </c:pt>
                <c:pt idx="276">
                  <c:v>Abha</c:v>
                </c:pt>
                <c:pt idx="277">
                  <c:v>Abha</c:v>
                </c:pt>
                <c:pt idx="278">
                  <c:v>Abha</c:v>
                </c:pt>
                <c:pt idx="279">
                  <c:v>Abha</c:v>
                </c:pt>
                <c:pt idx="280">
                  <c:v>Abha</c:v>
                </c:pt>
                <c:pt idx="281">
                  <c:v>Abha</c:v>
                </c:pt>
                <c:pt idx="282">
                  <c:v>Abha</c:v>
                </c:pt>
                <c:pt idx="283">
                  <c:v>Abha</c:v>
                </c:pt>
                <c:pt idx="284">
                  <c:v>Abha</c:v>
                </c:pt>
                <c:pt idx="285">
                  <c:v>Abha</c:v>
                </c:pt>
                <c:pt idx="286">
                  <c:v>Abha</c:v>
                </c:pt>
                <c:pt idx="287">
                  <c:v>Abha</c:v>
                </c:pt>
                <c:pt idx="288">
                  <c:v>Abha</c:v>
                </c:pt>
                <c:pt idx="289">
                  <c:v>Abha</c:v>
                </c:pt>
                <c:pt idx="290">
                  <c:v>Abha</c:v>
                </c:pt>
                <c:pt idx="291">
                  <c:v>Abha</c:v>
                </c:pt>
                <c:pt idx="292">
                  <c:v>Abha</c:v>
                </c:pt>
                <c:pt idx="293">
                  <c:v>Abha</c:v>
                </c:pt>
                <c:pt idx="294">
                  <c:v>Abha</c:v>
                </c:pt>
                <c:pt idx="295">
                  <c:v>Abha</c:v>
                </c:pt>
                <c:pt idx="296">
                  <c:v>Abha</c:v>
                </c:pt>
                <c:pt idx="297">
                  <c:v>Abha</c:v>
                </c:pt>
                <c:pt idx="298">
                  <c:v>Abha</c:v>
                </c:pt>
                <c:pt idx="299">
                  <c:v>Abha</c:v>
                </c:pt>
                <c:pt idx="300">
                  <c:v>Abha</c:v>
                </c:pt>
                <c:pt idx="301">
                  <c:v>Abha</c:v>
                </c:pt>
                <c:pt idx="302">
                  <c:v>Abha</c:v>
                </c:pt>
                <c:pt idx="303">
                  <c:v>Abha</c:v>
                </c:pt>
                <c:pt idx="304">
                  <c:v>Abha</c:v>
                </c:pt>
                <c:pt idx="305">
                  <c:v>Abha</c:v>
                </c:pt>
                <c:pt idx="306">
                  <c:v>Abha</c:v>
                </c:pt>
                <c:pt idx="307">
                  <c:v>Abha</c:v>
                </c:pt>
                <c:pt idx="308">
                  <c:v>Abha</c:v>
                </c:pt>
                <c:pt idx="309">
                  <c:v>Abha</c:v>
                </c:pt>
                <c:pt idx="310">
                  <c:v>Abha</c:v>
                </c:pt>
                <c:pt idx="311">
                  <c:v>Abha</c:v>
                </c:pt>
                <c:pt idx="312">
                  <c:v>Abha</c:v>
                </c:pt>
                <c:pt idx="313">
                  <c:v>Abha</c:v>
                </c:pt>
                <c:pt idx="314">
                  <c:v>Abha</c:v>
                </c:pt>
                <c:pt idx="315">
                  <c:v>Abha</c:v>
                </c:pt>
                <c:pt idx="316">
                  <c:v>Abha</c:v>
                </c:pt>
                <c:pt idx="317">
                  <c:v>Abha</c:v>
                </c:pt>
                <c:pt idx="318">
                  <c:v>Abha</c:v>
                </c:pt>
                <c:pt idx="319">
                  <c:v>Abha</c:v>
                </c:pt>
                <c:pt idx="320">
                  <c:v>Abha</c:v>
                </c:pt>
                <c:pt idx="321">
                  <c:v>Abha</c:v>
                </c:pt>
                <c:pt idx="322">
                  <c:v>Abha</c:v>
                </c:pt>
                <c:pt idx="323">
                  <c:v>Abha</c:v>
                </c:pt>
                <c:pt idx="324">
                  <c:v>Abha</c:v>
                </c:pt>
                <c:pt idx="325">
                  <c:v>Abha</c:v>
                </c:pt>
                <c:pt idx="326">
                  <c:v>Abha</c:v>
                </c:pt>
                <c:pt idx="327">
                  <c:v>Abha</c:v>
                </c:pt>
                <c:pt idx="328">
                  <c:v>Abha</c:v>
                </c:pt>
                <c:pt idx="329">
                  <c:v>Abha</c:v>
                </c:pt>
                <c:pt idx="330">
                  <c:v>Abha</c:v>
                </c:pt>
                <c:pt idx="331">
                  <c:v>Abha</c:v>
                </c:pt>
                <c:pt idx="332">
                  <c:v>Abha</c:v>
                </c:pt>
                <c:pt idx="333">
                  <c:v>Abha</c:v>
                </c:pt>
                <c:pt idx="334">
                  <c:v>Abha</c:v>
                </c:pt>
                <c:pt idx="335">
                  <c:v>Abha</c:v>
                </c:pt>
                <c:pt idx="336">
                  <c:v>Abha</c:v>
                </c:pt>
              </c:strCache>
            </c:strRef>
          </c:cat>
          <c:val>
            <c:numRef>
              <c:f>'13 ans'!$E$4:$E$340</c:f>
              <c:numCache>
                <c:formatCode>General</c:formatCode>
                <c:ptCount val="337"/>
                <c:pt idx="0">
                  <c:v>0</c:v>
                </c:pt>
                <c:pt idx="1">
                  <c:v>0</c:v>
                </c:pt>
                <c:pt idx="2">
                  <c:v>1</c:v>
                </c:pt>
                <c:pt idx="3">
                  <c:v>2</c:v>
                </c:pt>
                <c:pt idx="4">
                  <c:v>3</c:v>
                </c:pt>
                <c:pt idx="5">
                  <c:v>4</c:v>
                </c:pt>
                <c:pt idx="6">
                  <c:v>5</c:v>
                </c:pt>
                <c:pt idx="7">
                  <c:v>6</c:v>
                </c:pt>
                <c:pt idx="8">
                  <c:v>7</c:v>
                </c:pt>
                <c:pt idx="9">
                  <c:v>8</c:v>
                </c:pt>
                <c:pt idx="10">
                  <c:v>9</c:v>
                </c:pt>
                <c:pt idx="11">
                  <c:v>10</c:v>
                </c:pt>
                <c:pt idx="12">
                  <c:v>11</c:v>
                </c:pt>
                <c:pt idx="13">
                  <c:v>12</c:v>
                </c:pt>
                <c:pt idx="14">
                  <c:v>13</c:v>
                </c:pt>
                <c:pt idx="15">
                  <c:v>14</c:v>
                </c:pt>
                <c:pt idx="16">
                  <c:v>15</c:v>
                </c:pt>
                <c:pt idx="17">
                  <c:v>16</c:v>
                </c:pt>
                <c:pt idx="18">
                  <c:v>17</c:v>
                </c:pt>
                <c:pt idx="19">
                  <c:v>18</c:v>
                </c:pt>
                <c:pt idx="20">
                  <c:v>19</c:v>
                </c:pt>
                <c:pt idx="21">
                  <c:v>20</c:v>
                </c:pt>
                <c:pt idx="22">
                  <c:v>21</c:v>
                </c:pt>
                <c:pt idx="23">
                  <c:v>22</c:v>
                </c:pt>
                <c:pt idx="24">
                  <c:v>23</c:v>
                </c:pt>
                <c:pt idx="25">
                  <c:v>0</c:v>
                </c:pt>
                <c:pt idx="26">
                  <c:v>1</c:v>
                </c:pt>
                <c:pt idx="27">
                  <c:v>2</c:v>
                </c:pt>
                <c:pt idx="28">
                  <c:v>3</c:v>
                </c:pt>
                <c:pt idx="29">
                  <c:v>4</c:v>
                </c:pt>
                <c:pt idx="30">
                  <c:v>5</c:v>
                </c:pt>
                <c:pt idx="31">
                  <c:v>6</c:v>
                </c:pt>
                <c:pt idx="32">
                  <c:v>7</c:v>
                </c:pt>
                <c:pt idx="33">
                  <c:v>8</c:v>
                </c:pt>
                <c:pt idx="34">
                  <c:v>9</c:v>
                </c:pt>
                <c:pt idx="35">
                  <c:v>10</c:v>
                </c:pt>
                <c:pt idx="36">
                  <c:v>11</c:v>
                </c:pt>
                <c:pt idx="37">
                  <c:v>12</c:v>
                </c:pt>
                <c:pt idx="38">
                  <c:v>13</c:v>
                </c:pt>
                <c:pt idx="39">
                  <c:v>14</c:v>
                </c:pt>
                <c:pt idx="40">
                  <c:v>15</c:v>
                </c:pt>
                <c:pt idx="41">
                  <c:v>16</c:v>
                </c:pt>
                <c:pt idx="42">
                  <c:v>17</c:v>
                </c:pt>
                <c:pt idx="43">
                  <c:v>18</c:v>
                </c:pt>
                <c:pt idx="44">
                  <c:v>19</c:v>
                </c:pt>
                <c:pt idx="45">
                  <c:v>20</c:v>
                </c:pt>
                <c:pt idx="46">
                  <c:v>21</c:v>
                </c:pt>
                <c:pt idx="47">
                  <c:v>22</c:v>
                </c:pt>
                <c:pt idx="48">
                  <c:v>23</c:v>
                </c:pt>
                <c:pt idx="49">
                  <c:v>0</c:v>
                </c:pt>
                <c:pt idx="50">
                  <c:v>1</c:v>
                </c:pt>
                <c:pt idx="51">
                  <c:v>2</c:v>
                </c:pt>
                <c:pt idx="52">
                  <c:v>3</c:v>
                </c:pt>
                <c:pt idx="53">
                  <c:v>4</c:v>
                </c:pt>
                <c:pt idx="54">
                  <c:v>5</c:v>
                </c:pt>
                <c:pt idx="55">
                  <c:v>6</c:v>
                </c:pt>
                <c:pt idx="56">
                  <c:v>7</c:v>
                </c:pt>
                <c:pt idx="57">
                  <c:v>8</c:v>
                </c:pt>
                <c:pt idx="58">
                  <c:v>9</c:v>
                </c:pt>
                <c:pt idx="59">
                  <c:v>10</c:v>
                </c:pt>
                <c:pt idx="60">
                  <c:v>11</c:v>
                </c:pt>
                <c:pt idx="61">
                  <c:v>12</c:v>
                </c:pt>
                <c:pt idx="62">
                  <c:v>13</c:v>
                </c:pt>
                <c:pt idx="63">
                  <c:v>14</c:v>
                </c:pt>
                <c:pt idx="64">
                  <c:v>15</c:v>
                </c:pt>
                <c:pt idx="65">
                  <c:v>16</c:v>
                </c:pt>
                <c:pt idx="66">
                  <c:v>17</c:v>
                </c:pt>
                <c:pt idx="67">
                  <c:v>18</c:v>
                </c:pt>
                <c:pt idx="68">
                  <c:v>19</c:v>
                </c:pt>
                <c:pt idx="69">
                  <c:v>20</c:v>
                </c:pt>
                <c:pt idx="70">
                  <c:v>21</c:v>
                </c:pt>
                <c:pt idx="71">
                  <c:v>22</c:v>
                </c:pt>
                <c:pt idx="72">
                  <c:v>23</c:v>
                </c:pt>
                <c:pt idx="73">
                  <c:v>0</c:v>
                </c:pt>
                <c:pt idx="74">
                  <c:v>1</c:v>
                </c:pt>
                <c:pt idx="75">
                  <c:v>2</c:v>
                </c:pt>
                <c:pt idx="76">
                  <c:v>3</c:v>
                </c:pt>
                <c:pt idx="77">
                  <c:v>4</c:v>
                </c:pt>
                <c:pt idx="78">
                  <c:v>5</c:v>
                </c:pt>
                <c:pt idx="79">
                  <c:v>6</c:v>
                </c:pt>
                <c:pt idx="80">
                  <c:v>7</c:v>
                </c:pt>
                <c:pt idx="81">
                  <c:v>8</c:v>
                </c:pt>
                <c:pt idx="82">
                  <c:v>9</c:v>
                </c:pt>
                <c:pt idx="83">
                  <c:v>10</c:v>
                </c:pt>
                <c:pt idx="84">
                  <c:v>11</c:v>
                </c:pt>
                <c:pt idx="85">
                  <c:v>12</c:v>
                </c:pt>
                <c:pt idx="86">
                  <c:v>13</c:v>
                </c:pt>
                <c:pt idx="87">
                  <c:v>14</c:v>
                </c:pt>
                <c:pt idx="88">
                  <c:v>15</c:v>
                </c:pt>
                <c:pt idx="89">
                  <c:v>16</c:v>
                </c:pt>
                <c:pt idx="90">
                  <c:v>17</c:v>
                </c:pt>
                <c:pt idx="91">
                  <c:v>18</c:v>
                </c:pt>
                <c:pt idx="92">
                  <c:v>19</c:v>
                </c:pt>
                <c:pt idx="93">
                  <c:v>20</c:v>
                </c:pt>
                <c:pt idx="94">
                  <c:v>21</c:v>
                </c:pt>
                <c:pt idx="95">
                  <c:v>22</c:v>
                </c:pt>
                <c:pt idx="96">
                  <c:v>23</c:v>
                </c:pt>
                <c:pt idx="97">
                  <c:v>0</c:v>
                </c:pt>
                <c:pt idx="98">
                  <c:v>1</c:v>
                </c:pt>
                <c:pt idx="99">
                  <c:v>2</c:v>
                </c:pt>
                <c:pt idx="100">
                  <c:v>3</c:v>
                </c:pt>
                <c:pt idx="101">
                  <c:v>4</c:v>
                </c:pt>
                <c:pt idx="102">
                  <c:v>5</c:v>
                </c:pt>
                <c:pt idx="103">
                  <c:v>6</c:v>
                </c:pt>
                <c:pt idx="104">
                  <c:v>7</c:v>
                </c:pt>
                <c:pt idx="105">
                  <c:v>8</c:v>
                </c:pt>
                <c:pt idx="106">
                  <c:v>9</c:v>
                </c:pt>
                <c:pt idx="107">
                  <c:v>10</c:v>
                </c:pt>
                <c:pt idx="108">
                  <c:v>11</c:v>
                </c:pt>
                <c:pt idx="109">
                  <c:v>12</c:v>
                </c:pt>
                <c:pt idx="110">
                  <c:v>13</c:v>
                </c:pt>
                <c:pt idx="111">
                  <c:v>14</c:v>
                </c:pt>
                <c:pt idx="112">
                  <c:v>15</c:v>
                </c:pt>
                <c:pt idx="113">
                  <c:v>16</c:v>
                </c:pt>
                <c:pt idx="114">
                  <c:v>17</c:v>
                </c:pt>
                <c:pt idx="115">
                  <c:v>18</c:v>
                </c:pt>
                <c:pt idx="116">
                  <c:v>19</c:v>
                </c:pt>
                <c:pt idx="117">
                  <c:v>20</c:v>
                </c:pt>
                <c:pt idx="118">
                  <c:v>21</c:v>
                </c:pt>
                <c:pt idx="119">
                  <c:v>22</c:v>
                </c:pt>
                <c:pt idx="120">
                  <c:v>23</c:v>
                </c:pt>
                <c:pt idx="121">
                  <c:v>0</c:v>
                </c:pt>
                <c:pt idx="122">
                  <c:v>1</c:v>
                </c:pt>
                <c:pt idx="123">
                  <c:v>2</c:v>
                </c:pt>
                <c:pt idx="124">
                  <c:v>3</c:v>
                </c:pt>
                <c:pt idx="125">
                  <c:v>4</c:v>
                </c:pt>
                <c:pt idx="126">
                  <c:v>5</c:v>
                </c:pt>
                <c:pt idx="127">
                  <c:v>6</c:v>
                </c:pt>
                <c:pt idx="128">
                  <c:v>7</c:v>
                </c:pt>
                <c:pt idx="129">
                  <c:v>8</c:v>
                </c:pt>
                <c:pt idx="130">
                  <c:v>9</c:v>
                </c:pt>
                <c:pt idx="131">
                  <c:v>10</c:v>
                </c:pt>
                <c:pt idx="132">
                  <c:v>11</c:v>
                </c:pt>
                <c:pt idx="133">
                  <c:v>12</c:v>
                </c:pt>
                <c:pt idx="134">
                  <c:v>13</c:v>
                </c:pt>
                <c:pt idx="135">
                  <c:v>14</c:v>
                </c:pt>
                <c:pt idx="136">
                  <c:v>15</c:v>
                </c:pt>
                <c:pt idx="137">
                  <c:v>16</c:v>
                </c:pt>
                <c:pt idx="138">
                  <c:v>17</c:v>
                </c:pt>
                <c:pt idx="139">
                  <c:v>18</c:v>
                </c:pt>
                <c:pt idx="140">
                  <c:v>19</c:v>
                </c:pt>
                <c:pt idx="141">
                  <c:v>20</c:v>
                </c:pt>
                <c:pt idx="142">
                  <c:v>21</c:v>
                </c:pt>
                <c:pt idx="143">
                  <c:v>22</c:v>
                </c:pt>
                <c:pt idx="144">
                  <c:v>23</c:v>
                </c:pt>
                <c:pt idx="145">
                  <c:v>0</c:v>
                </c:pt>
                <c:pt idx="146">
                  <c:v>1</c:v>
                </c:pt>
                <c:pt idx="147">
                  <c:v>2</c:v>
                </c:pt>
                <c:pt idx="148">
                  <c:v>3</c:v>
                </c:pt>
                <c:pt idx="149">
                  <c:v>4</c:v>
                </c:pt>
                <c:pt idx="150">
                  <c:v>5</c:v>
                </c:pt>
                <c:pt idx="151">
                  <c:v>6</c:v>
                </c:pt>
                <c:pt idx="152">
                  <c:v>7</c:v>
                </c:pt>
                <c:pt idx="153">
                  <c:v>8</c:v>
                </c:pt>
                <c:pt idx="154">
                  <c:v>9</c:v>
                </c:pt>
                <c:pt idx="155">
                  <c:v>10</c:v>
                </c:pt>
                <c:pt idx="156">
                  <c:v>11</c:v>
                </c:pt>
                <c:pt idx="157">
                  <c:v>12</c:v>
                </c:pt>
                <c:pt idx="158">
                  <c:v>13</c:v>
                </c:pt>
                <c:pt idx="159">
                  <c:v>14</c:v>
                </c:pt>
                <c:pt idx="160">
                  <c:v>15</c:v>
                </c:pt>
                <c:pt idx="161">
                  <c:v>16</c:v>
                </c:pt>
                <c:pt idx="162">
                  <c:v>17</c:v>
                </c:pt>
                <c:pt idx="163">
                  <c:v>18</c:v>
                </c:pt>
                <c:pt idx="164">
                  <c:v>19</c:v>
                </c:pt>
                <c:pt idx="165">
                  <c:v>20</c:v>
                </c:pt>
                <c:pt idx="166">
                  <c:v>21</c:v>
                </c:pt>
                <c:pt idx="167">
                  <c:v>22</c:v>
                </c:pt>
                <c:pt idx="168">
                  <c:v>23</c:v>
                </c:pt>
                <c:pt idx="169">
                  <c:v>0</c:v>
                </c:pt>
                <c:pt idx="170">
                  <c:v>1</c:v>
                </c:pt>
                <c:pt idx="171">
                  <c:v>2</c:v>
                </c:pt>
                <c:pt idx="172">
                  <c:v>3</c:v>
                </c:pt>
                <c:pt idx="173">
                  <c:v>4</c:v>
                </c:pt>
                <c:pt idx="174">
                  <c:v>5</c:v>
                </c:pt>
                <c:pt idx="175">
                  <c:v>6</c:v>
                </c:pt>
                <c:pt idx="176">
                  <c:v>7</c:v>
                </c:pt>
                <c:pt idx="177">
                  <c:v>8</c:v>
                </c:pt>
                <c:pt idx="178">
                  <c:v>9</c:v>
                </c:pt>
                <c:pt idx="179">
                  <c:v>10</c:v>
                </c:pt>
                <c:pt idx="180">
                  <c:v>11</c:v>
                </c:pt>
                <c:pt idx="181">
                  <c:v>12</c:v>
                </c:pt>
                <c:pt idx="182">
                  <c:v>13</c:v>
                </c:pt>
                <c:pt idx="183">
                  <c:v>14</c:v>
                </c:pt>
                <c:pt idx="184">
                  <c:v>15</c:v>
                </c:pt>
                <c:pt idx="185">
                  <c:v>16</c:v>
                </c:pt>
                <c:pt idx="186">
                  <c:v>17</c:v>
                </c:pt>
                <c:pt idx="187">
                  <c:v>18</c:v>
                </c:pt>
                <c:pt idx="188">
                  <c:v>19</c:v>
                </c:pt>
                <c:pt idx="189">
                  <c:v>20</c:v>
                </c:pt>
                <c:pt idx="190">
                  <c:v>21</c:v>
                </c:pt>
                <c:pt idx="191">
                  <c:v>22</c:v>
                </c:pt>
                <c:pt idx="192">
                  <c:v>23</c:v>
                </c:pt>
                <c:pt idx="193">
                  <c:v>0</c:v>
                </c:pt>
                <c:pt idx="194">
                  <c:v>1</c:v>
                </c:pt>
                <c:pt idx="195">
                  <c:v>2</c:v>
                </c:pt>
                <c:pt idx="196">
                  <c:v>3</c:v>
                </c:pt>
                <c:pt idx="197">
                  <c:v>4</c:v>
                </c:pt>
                <c:pt idx="198">
                  <c:v>5</c:v>
                </c:pt>
                <c:pt idx="199">
                  <c:v>6</c:v>
                </c:pt>
                <c:pt idx="200">
                  <c:v>7</c:v>
                </c:pt>
                <c:pt idx="201">
                  <c:v>8</c:v>
                </c:pt>
                <c:pt idx="202">
                  <c:v>9</c:v>
                </c:pt>
                <c:pt idx="203">
                  <c:v>10</c:v>
                </c:pt>
                <c:pt idx="204">
                  <c:v>11</c:v>
                </c:pt>
                <c:pt idx="205">
                  <c:v>12</c:v>
                </c:pt>
                <c:pt idx="206">
                  <c:v>13</c:v>
                </c:pt>
                <c:pt idx="207">
                  <c:v>14</c:v>
                </c:pt>
                <c:pt idx="208">
                  <c:v>15</c:v>
                </c:pt>
                <c:pt idx="209">
                  <c:v>16</c:v>
                </c:pt>
                <c:pt idx="210">
                  <c:v>17</c:v>
                </c:pt>
                <c:pt idx="211">
                  <c:v>18</c:v>
                </c:pt>
                <c:pt idx="212">
                  <c:v>19</c:v>
                </c:pt>
                <c:pt idx="213">
                  <c:v>20</c:v>
                </c:pt>
                <c:pt idx="214">
                  <c:v>21</c:v>
                </c:pt>
                <c:pt idx="215">
                  <c:v>22</c:v>
                </c:pt>
                <c:pt idx="216">
                  <c:v>23</c:v>
                </c:pt>
                <c:pt idx="217">
                  <c:v>0</c:v>
                </c:pt>
                <c:pt idx="218">
                  <c:v>1</c:v>
                </c:pt>
                <c:pt idx="219">
                  <c:v>2</c:v>
                </c:pt>
                <c:pt idx="220">
                  <c:v>3</c:v>
                </c:pt>
                <c:pt idx="221">
                  <c:v>4</c:v>
                </c:pt>
                <c:pt idx="222">
                  <c:v>5</c:v>
                </c:pt>
                <c:pt idx="223">
                  <c:v>6</c:v>
                </c:pt>
                <c:pt idx="224">
                  <c:v>7</c:v>
                </c:pt>
                <c:pt idx="225">
                  <c:v>8</c:v>
                </c:pt>
                <c:pt idx="226">
                  <c:v>9</c:v>
                </c:pt>
                <c:pt idx="227">
                  <c:v>10</c:v>
                </c:pt>
                <c:pt idx="228">
                  <c:v>11</c:v>
                </c:pt>
                <c:pt idx="229">
                  <c:v>12</c:v>
                </c:pt>
                <c:pt idx="230">
                  <c:v>13</c:v>
                </c:pt>
                <c:pt idx="231">
                  <c:v>14</c:v>
                </c:pt>
                <c:pt idx="232">
                  <c:v>15</c:v>
                </c:pt>
                <c:pt idx="233">
                  <c:v>16</c:v>
                </c:pt>
                <c:pt idx="234">
                  <c:v>17</c:v>
                </c:pt>
                <c:pt idx="235">
                  <c:v>18</c:v>
                </c:pt>
                <c:pt idx="236">
                  <c:v>19</c:v>
                </c:pt>
                <c:pt idx="237">
                  <c:v>20</c:v>
                </c:pt>
                <c:pt idx="238">
                  <c:v>21</c:v>
                </c:pt>
                <c:pt idx="239">
                  <c:v>22</c:v>
                </c:pt>
                <c:pt idx="240">
                  <c:v>23</c:v>
                </c:pt>
                <c:pt idx="241">
                  <c:v>0</c:v>
                </c:pt>
                <c:pt idx="242">
                  <c:v>1</c:v>
                </c:pt>
                <c:pt idx="243">
                  <c:v>2</c:v>
                </c:pt>
                <c:pt idx="244">
                  <c:v>3</c:v>
                </c:pt>
                <c:pt idx="245">
                  <c:v>4</c:v>
                </c:pt>
                <c:pt idx="246">
                  <c:v>5</c:v>
                </c:pt>
                <c:pt idx="247">
                  <c:v>6</c:v>
                </c:pt>
                <c:pt idx="248">
                  <c:v>7</c:v>
                </c:pt>
                <c:pt idx="249">
                  <c:v>8</c:v>
                </c:pt>
                <c:pt idx="250">
                  <c:v>9</c:v>
                </c:pt>
                <c:pt idx="251">
                  <c:v>10</c:v>
                </c:pt>
                <c:pt idx="252">
                  <c:v>11</c:v>
                </c:pt>
                <c:pt idx="253">
                  <c:v>12</c:v>
                </c:pt>
                <c:pt idx="254">
                  <c:v>13</c:v>
                </c:pt>
                <c:pt idx="255">
                  <c:v>14</c:v>
                </c:pt>
                <c:pt idx="256">
                  <c:v>15</c:v>
                </c:pt>
                <c:pt idx="257">
                  <c:v>16</c:v>
                </c:pt>
                <c:pt idx="258">
                  <c:v>17</c:v>
                </c:pt>
                <c:pt idx="259">
                  <c:v>18</c:v>
                </c:pt>
                <c:pt idx="260">
                  <c:v>19</c:v>
                </c:pt>
                <c:pt idx="261">
                  <c:v>20</c:v>
                </c:pt>
                <c:pt idx="262">
                  <c:v>21</c:v>
                </c:pt>
                <c:pt idx="263">
                  <c:v>22</c:v>
                </c:pt>
                <c:pt idx="264">
                  <c:v>23</c:v>
                </c:pt>
                <c:pt idx="265">
                  <c:v>0</c:v>
                </c:pt>
                <c:pt idx="266">
                  <c:v>1</c:v>
                </c:pt>
                <c:pt idx="267">
                  <c:v>2</c:v>
                </c:pt>
                <c:pt idx="268">
                  <c:v>3</c:v>
                </c:pt>
                <c:pt idx="269">
                  <c:v>4</c:v>
                </c:pt>
                <c:pt idx="270">
                  <c:v>5</c:v>
                </c:pt>
                <c:pt idx="271">
                  <c:v>6</c:v>
                </c:pt>
                <c:pt idx="272">
                  <c:v>7</c:v>
                </c:pt>
                <c:pt idx="273">
                  <c:v>8</c:v>
                </c:pt>
                <c:pt idx="274">
                  <c:v>9</c:v>
                </c:pt>
                <c:pt idx="275">
                  <c:v>10</c:v>
                </c:pt>
                <c:pt idx="276">
                  <c:v>11</c:v>
                </c:pt>
                <c:pt idx="277">
                  <c:v>12</c:v>
                </c:pt>
                <c:pt idx="278">
                  <c:v>13</c:v>
                </c:pt>
                <c:pt idx="279">
                  <c:v>14</c:v>
                </c:pt>
                <c:pt idx="280">
                  <c:v>15</c:v>
                </c:pt>
                <c:pt idx="281">
                  <c:v>16</c:v>
                </c:pt>
                <c:pt idx="282">
                  <c:v>17</c:v>
                </c:pt>
                <c:pt idx="283">
                  <c:v>18</c:v>
                </c:pt>
                <c:pt idx="284">
                  <c:v>19</c:v>
                </c:pt>
                <c:pt idx="285">
                  <c:v>20</c:v>
                </c:pt>
                <c:pt idx="286">
                  <c:v>21</c:v>
                </c:pt>
                <c:pt idx="287">
                  <c:v>22</c:v>
                </c:pt>
                <c:pt idx="288">
                  <c:v>23</c:v>
                </c:pt>
                <c:pt idx="289">
                  <c:v>0</c:v>
                </c:pt>
                <c:pt idx="290">
                  <c:v>1</c:v>
                </c:pt>
                <c:pt idx="291">
                  <c:v>2</c:v>
                </c:pt>
                <c:pt idx="292">
                  <c:v>3</c:v>
                </c:pt>
                <c:pt idx="293">
                  <c:v>4</c:v>
                </c:pt>
                <c:pt idx="294">
                  <c:v>5</c:v>
                </c:pt>
                <c:pt idx="295">
                  <c:v>6</c:v>
                </c:pt>
                <c:pt idx="296">
                  <c:v>7</c:v>
                </c:pt>
                <c:pt idx="297">
                  <c:v>8</c:v>
                </c:pt>
                <c:pt idx="298">
                  <c:v>9</c:v>
                </c:pt>
                <c:pt idx="299">
                  <c:v>10</c:v>
                </c:pt>
                <c:pt idx="300">
                  <c:v>11</c:v>
                </c:pt>
                <c:pt idx="301">
                  <c:v>12</c:v>
                </c:pt>
                <c:pt idx="302">
                  <c:v>13</c:v>
                </c:pt>
                <c:pt idx="303">
                  <c:v>14</c:v>
                </c:pt>
                <c:pt idx="304">
                  <c:v>15</c:v>
                </c:pt>
                <c:pt idx="305">
                  <c:v>16</c:v>
                </c:pt>
                <c:pt idx="306">
                  <c:v>17</c:v>
                </c:pt>
                <c:pt idx="307">
                  <c:v>18</c:v>
                </c:pt>
                <c:pt idx="308">
                  <c:v>19</c:v>
                </c:pt>
                <c:pt idx="309">
                  <c:v>20</c:v>
                </c:pt>
                <c:pt idx="310">
                  <c:v>21</c:v>
                </c:pt>
                <c:pt idx="311">
                  <c:v>22</c:v>
                </c:pt>
                <c:pt idx="312">
                  <c:v>23</c:v>
                </c:pt>
                <c:pt idx="313">
                  <c:v>0</c:v>
                </c:pt>
                <c:pt idx="314">
                  <c:v>1</c:v>
                </c:pt>
                <c:pt idx="315">
                  <c:v>2</c:v>
                </c:pt>
                <c:pt idx="316">
                  <c:v>3</c:v>
                </c:pt>
                <c:pt idx="317">
                  <c:v>4</c:v>
                </c:pt>
                <c:pt idx="318">
                  <c:v>5</c:v>
                </c:pt>
                <c:pt idx="319">
                  <c:v>6</c:v>
                </c:pt>
                <c:pt idx="320">
                  <c:v>7</c:v>
                </c:pt>
                <c:pt idx="321">
                  <c:v>8</c:v>
                </c:pt>
                <c:pt idx="322">
                  <c:v>9</c:v>
                </c:pt>
                <c:pt idx="323">
                  <c:v>10</c:v>
                </c:pt>
                <c:pt idx="324">
                  <c:v>11</c:v>
                </c:pt>
                <c:pt idx="325">
                  <c:v>12</c:v>
                </c:pt>
                <c:pt idx="326">
                  <c:v>13</c:v>
                </c:pt>
                <c:pt idx="327">
                  <c:v>14</c:v>
                </c:pt>
                <c:pt idx="328">
                  <c:v>15</c:v>
                </c:pt>
                <c:pt idx="329">
                  <c:v>16</c:v>
                </c:pt>
                <c:pt idx="330">
                  <c:v>17</c:v>
                </c:pt>
                <c:pt idx="331">
                  <c:v>18</c:v>
                </c:pt>
                <c:pt idx="332">
                  <c:v>19</c:v>
                </c:pt>
                <c:pt idx="333">
                  <c:v>20</c:v>
                </c:pt>
                <c:pt idx="334">
                  <c:v>21</c:v>
                </c:pt>
                <c:pt idx="335">
                  <c:v>22</c:v>
                </c:pt>
                <c:pt idx="336">
                  <c:v>23</c:v>
                </c:pt>
              </c:numCache>
            </c:numRef>
          </c:val>
          <c:smooth val="0"/>
          <c:extLst>
            <c:ext xmlns:c16="http://schemas.microsoft.com/office/drawing/2014/chart" uri="{C3380CC4-5D6E-409C-BE32-E72D297353CC}">
              <c16:uniqueId val="{00000000-7E6E-4569-8FA2-A37538B01253}"/>
            </c:ext>
          </c:extLst>
        </c:ser>
        <c:ser>
          <c:idx val="1"/>
          <c:order val="1"/>
          <c:tx>
            <c:strRef>
              <c:f>'13 ans'!$F$1:$F$3</c:f>
              <c:strCache>
                <c:ptCount val="3"/>
              </c:strCache>
            </c:strRef>
          </c:tx>
          <c:spPr>
            <a:ln w="28575" cap="rnd">
              <a:solidFill>
                <a:schemeClr val="accent2"/>
              </a:solidFill>
              <a:round/>
            </a:ln>
            <a:effectLst/>
          </c:spPr>
          <c:marker>
            <c:symbol val="none"/>
          </c:marker>
          <c:cat>
            <c:strRef>
              <c:f>'13 ans'!$C$4:$C$340</c:f>
              <c:strCache>
                <c:ptCount val="337"/>
                <c:pt idx="0">
                  <c:v>store_location</c:v>
                </c:pt>
                <c:pt idx="1">
                  <c:v>A Coruña (La Coruña)</c:v>
                </c:pt>
                <c:pt idx="2">
                  <c:v>A Coruña (La Coruña)</c:v>
                </c:pt>
                <c:pt idx="3">
                  <c:v>A Coruña (La Coruña)</c:v>
                </c:pt>
                <c:pt idx="4">
                  <c:v>A Coruña (La Coruña)</c:v>
                </c:pt>
                <c:pt idx="5">
                  <c:v>A Coruña (La Coruña)</c:v>
                </c:pt>
                <c:pt idx="6">
                  <c:v>A Coruña (La Coruña)</c:v>
                </c:pt>
                <c:pt idx="7">
                  <c:v>A Coruña (La Coruña)</c:v>
                </c:pt>
                <c:pt idx="8">
                  <c:v>A Coruña (La Coruña)</c:v>
                </c:pt>
                <c:pt idx="9">
                  <c:v>A Coruña (La Coruña)</c:v>
                </c:pt>
                <c:pt idx="10">
                  <c:v>A Coruña (La Coruña)</c:v>
                </c:pt>
                <c:pt idx="11">
                  <c:v>A Coruña (La Coruña)</c:v>
                </c:pt>
                <c:pt idx="12">
                  <c:v>A Coruña (La Coruña)</c:v>
                </c:pt>
                <c:pt idx="13">
                  <c:v>A Coruña (La Coruña)</c:v>
                </c:pt>
                <c:pt idx="14">
                  <c:v>A Coruña (La Coruña)</c:v>
                </c:pt>
                <c:pt idx="15">
                  <c:v>A Coruña (La Coruña)</c:v>
                </c:pt>
                <c:pt idx="16">
                  <c:v>A Coruña (La Coruña)</c:v>
                </c:pt>
                <c:pt idx="17">
                  <c:v>A Coruña (La Coruña)</c:v>
                </c:pt>
                <c:pt idx="18">
                  <c:v>A Coruña (La Coruña)</c:v>
                </c:pt>
                <c:pt idx="19">
                  <c:v>A Coruña (La Coruña)</c:v>
                </c:pt>
                <c:pt idx="20">
                  <c:v>A Coruña (La Coruña)</c:v>
                </c:pt>
                <c:pt idx="21">
                  <c:v>A Coruña (La Coruña)</c:v>
                </c:pt>
                <c:pt idx="22">
                  <c:v>A Coruña (La Coruña)</c:v>
                </c:pt>
                <c:pt idx="23">
                  <c:v>A Coruña (La Coruña)</c:v>
                </c:pt>
                <c:pt idx="24">
                  <c:v>A Coruña (La Coruña)</c:v>
                </c:pt>
                <c:pt idx="25">
                  <c:v>A Coruña (La Coruña)</c:v>
                </c:pt>
                <c:pt idx="26">
                  <c:v>A Coruña (La Coruña)</c:v>
                </c:pt>
                <c:pt idx="27">
                  <c:v>A Coruña (La Coruña)</c:v>
                </c:pt>
                <c:pt idx="28">
                  <c:v>A Coruña (La Coruña)</c:v>
                </c:pt>
                <c:pt idx="29">
                  <c:v>A Coruña (La Coruña)</c:v>
                </c:pt>
                <c:pt idx="30">
                  <c:v>A Coruña (La Coruña)</c:v>
                </c:pt>
                <c:pt idx="31">
                  <c:v>A Coruña (La Coruña)</c:v>
                </c:pt>
                <c:pt idx="32">
                  <c:v>A Coruña (La Coruña)</c:v>
                </c:pt>
                <c:pt idx="33">
                  <c:v>A Coruña (La Coruña)</c:v>
                </c:pt>
                <c:pt idx="34">
                  <c:v>A Coruña (La Coruña)</c:v>
                </c:pt>
                <c:pt idx="35">
                  <c:v>A Coruña (La Coruña)</c:v>
                </c:pt>
                <c:pt idx="36">
                  <c:v>A Coruña (La Coruña)</c:v>
                </c:pt>
                <c:pt idx="37">
                  <c:v>A Coruña (La Coruña)</c:v>
                </c:pt>
                <c:pt idx="38">
                  <c:v>A Coruña (La Coruña)</c:v>
                </c:pt>
                <c:pt idx="39">
                  <c:v>A Coruña (La Coruña)</c:v>
                </c:pt>
                <c:pt idx="40">
                  <c:v>A Coruña (La Coruña)</c:v>
                </c:pt>
                <c:pt idx="41">
                  <c:v>A Coruña (La Coruña)</c:v>
                </c:pt>
                <c:pt idx="42">
                  <c:v>A Coruña (La Coruña)</c:v>
                </c:pt>
                <c:pt idx="43">
                  <c:v>A Coruña (La Coruña)</c:v>
                </c:pt>
                <c:pt idx="44">
                  <c:v>A Coruña (La Coruña)</c:v>
                </c:pt>
                <c:pt idx="45">
                  <c:v>A Coruña (La Coruña)</c:v>
                </c:pt>
                <c:pt idx="46">
                  <c:v>A Coruña (La Coruña)</c:v>
                </c:pt>
                <c:pt idx="47">
                  <c:v>A Coruña (La Coruña)</c:v>
                </c:pt>
                <c:pt idx="48">
                  <c:v>A Coruña (La Coruña)</c:v>
                </c:pt>
                <c:pt idx="49">
                  <c:v>A Coruña (La Coruña)</c:v>
                </c:pt>
                <c:pt idx="50">
                  <c:v>A Coruña (La Coruña)</c:v>
                </c:pt>
                <c:pt idx="51">
                  <c:v>A Coruña (La Coruña)</c:v>
                </c:pt>
                <c:pt idx="52">
                  <c:v>A Coruña (La Coruña)</c:v>
                </c:pt>
                <c:pt idx="53">
                  <c:v>A Coruña (La Coruña)</c:v>
                </c:pt>
                <c:pt idx="54">
                  <c:v>A Coruña (La Coruña)</c:v>
                </c:pt>
                <c:pt idx="55">
                  <c:v>A Coruña (La Coruña)</c:v>
                </c:pt>
                <c:pt idx="56">
                  <c:v>A Coruña (La Coruña)</c:v>
                </c:pt>
                <c:pt idx="57">
                  <c:v>A Coruña (La Coruña)</c:v>
                </c:pt>
                <c:pt idx="58">
                  <c:v>A Coruña (La Coruña)</c:v>
                </c:pt>
                <c:pt idx="59">
                  <c:v>A Coruña (La Coruña)</c:v>
                </c:pt>
                <c:pt idx="60">
                  <c:v>A Coruña (La Coruña)</c:v>
                </c:pt>
                <c:pt idx="61">
                  <c:v>A Coruña (La Coruña)</c:v>
                </c:pt>
                <c:pt idx="62">
                  <c:v>A Coruña (La Coruña)</c:v>
                </c:pt>
                <c:pt idx="63">
                  <c:v>A Coruña (La Coruña)</c:v>
                </c:pt>
                <c:pt idx="64">
                  <c:v>A Coruña (La Coruña)</c:v>
                </c:pt>
                <c:pt idx="65">
                  <c:v>A Coruña (La Coruña)</c:v>
                </c:pt>
                <c:pt idx="66">
                  <c:v>A Coruña (La Coruña)</c:v>
                </c:pt>
                <c:pt idx="67">
                  <c:v>A Coruña (La Coruña)</c:v>
                </c:pt>
                <c:pt idx="68">
                  <c:v>A Coruña (La Coruña)</c:v>
                </c:pt>
                <c:pt idx="69">
                  <c:v>A Coruña (La Coruña)</c:v>
                </c:pt>
                <c:pt idx="70">
                  <c:v>A Coruña (La Coruña)</c:v>
                </c:pt>
                <c:pt idx="71">
                  <c:v>A Coruña (La Coruña)</c:v>
                </c:pt>
                <c:pt idx="72">
                  <c:v>A Coruña (La Coruña)</c:v>
                </c:pt>
                <c:pt idx="73">
                  <c:v>A Coruña (La Coruña)</c:v>
                </c:pt>
                <c:pt idx="74">
                  <c:v>A Coruña (La Coruña)</c:v>
                </c:pt>
                <c:pt idx="75">
                  <c:v>A Coruña (La Coruña)</c:v>
                </c:pt>
                <c:pt idx="76">
                  <c:v>A Coruña (La Coruña)</c:v>
                </c:pt>
                <c:pt idx="77">
                  <c:v>A Coruña (La Coruña)</c:v>
                </c:pt>
                <c:pt idx="78">
                  <c:v>A Coruña (La Coruña)</c:v>
                </c:pt>
                <c:pt idx="79">
                  <c:v>A Coruña (La Coruña)</c:v>
                </c:pt>
                <c:pt idx="80">
                  <c:v>A Coruña (La Coruña)</c:v>
                </c:pt>
                <c:pt idx="81">
                  <c:v>A Coruña (La Coruña)</c:v>
                </c:pt>
                <c:pt idx="82">
                  <c:v>A Coruña (La Coruña)</c:v>
                </c:pt>
                <c:pt idx="83">
                  <c:v>A Coruña (La Coruña)</c:v>
                </c:pt>
                <c:pt idx="84">
                  <c:v>A Coruña (La Coruña)</c:v>
                </c:pt>
                <c:pt idx="85">
                  <c:v>A Coruña (La Coruña)</c:v>
                </c:pt>
                <c:pt idx="86">
                  <c:v>A Coruña (La Coruña)</c:v>
                </c:pt>
                <c:pt idx="87">
                  <c:v>A Coruña (La Coruña)</c:v>
                </c:pt>
                <c:pt idx="88">
                  <c:v>A Coruña (La Coruña)</c:v>
                </c:pt>
                <c:pt idx="89">
                  <c:v>A Coruña (La Coruña)</c:v>
                </c:pt>
                <c:pt idx="90">
                  <c:v>A Coruña (La Coruña)</c:v>
                </c:pt>
                <c:pt idx="91">
                  <c:v>A Coruña (La Coruña)</c:v>
                </c:pt>
                <c:pt idx="92">
                  <c:v>A Coruña (La Coruña)</c:v>
                </c:pt>
                <c:pt idx="93">
                  <c:v>A Coruña (La Coruña)</c:v>
                </c:pt>
                <c:pt idx="94">
                  <c:v>A Coruña (La Coruña)</c:v>
                </c:pt>
                <c:pt idx="95">
                  <c:v>A Coruña (La Coruña)</c:v>
                </c:pt>
                <c:pt idx="96">
                  <c:v>A Coruña (La Coruña)</c:v>
                </c:pt>
                <c:pt idx="97">
                  <c:v>A Coruña (La Coruña)</c:v>
                </c:pt>
                <c:pt idx="98">
                  <c:v>A Coruña (La Coruña)</c:v>
                </c:pt>
                <c:pt idx="99">
                  <c:v>A Coruña (La Coruña)</c:v>
                </c:pt>
                <c:pt idx="100">
                  <c:v>A Coruña (La Coruña)</c:v>
                </c:pt>
                <c:pt idx="101">
                  <c:v>A Coruña (La Coruña)</c:v>
                </c:pt>
                <c:pt idx="102">
                  <c:v>A Coruña (La Coruña)</c:v>
                </c:pt>
                <c:pt idx="103">
                  <c:v>A Coruña (La Coruña)</c:v>
                </c:pt>
                <c:pt idx="104">
                  <c:v>A Coruña (La Coruña)</c:v>
                </c:pt>
                <c:pt idx="105">
                  <c:v>A Coruña (La Coruña)</c:v>
                </c:pt>
                <c:pt idx="106">
                  <c:v>A Coruña (La Coruña)</c:v>
                </c:pt>
                <c:pt idx="107">
                  <c:v>A Coruña (La Coruña)</c:v>
                </c:pt>
                <c:pt idx="108">
                  <c:v>A Coruña (La Coruña)</c:v>
                </c:pt>
                <c:pt idx="109">
                  <c:v>A Coruña (La Coruña)</c:v>
                </c:pt>
                <c:pt idx="110">
                  <c:v>A Coruña (La Coruña)</c:v>
                </c:pt>
                <c:pt idx="111">
                  <c:v>A Coruña (La Coruña)</c:v>
                </c:pt>
                <c:pt idx="112">
                  <c:v>A Coruña (La Coruña)</c:v>
                </c:pt>
                <c:pt idx="113">
                  <c:v>A Coruña (La Coruña)</c:v>
                </c:pt>
                <c:pt idx="114">
                  <c:v>A Coruña (La Coruña)</c:v>
                </c:pt>
                <c:pt idx="115">
                  <c:v>A Coruña (La Coruña)</c:v>
                </c:pt>
                <c:pt idx="116">
                  <c:v>A Coruña (La Coruña)</c:v>
                </c:pt>
                <c:pt idx="117">
                  <c:v>A Coruña (La Coruña)</c:v>
                </c:pt>
                <c:pt idx="118">
                  <c:v>A Coruña (La Coruña)</c:v>
                </c:pt>
                <c:pt idx="119">
                  <c:v>A Coruña (La Coruña)</c:v>
                </c:pt>
                <c:pt idx="120">
                  <c:v>A Coruña (La Coruña)</c:v>
                </c:pt>
                <c:pt idx="121">
                  <c:v>A Coruña (La Coruña)</c:v>
                </c:pt>
                <c:pt idx="122">
                  <c:v>A Coruña (La Coruña)</c:v>
                </c:pt>
                <c:pt idx="123">
                  <c:v>A Coruña (La Coruña)</c:v>
                </c:pt>
                <c:pt idx="124">
                  <c:v>A Coruña (La Coruña)</c:v>
                </c:pt>
                <c:pt idx="125">
                  <c:v>A Coruña (La Coruña)</c:v>
                </c:pt>
                <c:pt idx="126">
                  <c:v>A Coruña (La Coruña)</c:v>
                </c:pt>
                <c:pt idx="127">
                  <c:v>A Coruña (La Coruña)</c:v>
                </c:pt>
                <c:pt idx="128">
                  <c:v>A Coruña (La Coruña)</c:v>
                </c:pt>
                <c:pt idx="129">
                  <c:v>A Coruña (La Coruña)</c:v>
                </c:pt>
                <c:pt idx="130">
                  <c:v>A Coruña (La Coruña)</c:v>
                </c:pt>
                <c:pt idx="131">
                  <c:v>A Coruña (La Coruña)</c:v>
                </c:pt>
                <c:pt idx="132">
                  <c:v>A Coruña (La Coruña)</c:v>
                </c:pt>
                <c:pt idx="133">
                  <c:v>A Coruña (La Coruña)</c:v>
                </c:pt>
                <c:pt idx="134">
                  <c:v>A Coruña (La Coruña)</c:v>
                </c:pt>
                <c:pt idx="135">
                  <c:v>A Coruña (La Coruña)</c:v>
                </c:pt>
                <c:pt idx="136">
                  <c:v>A Coruña (La Coruña)</c:v>
                </c:pt>
                <c:pt idx="137">
                  <c:v>A Coruña (La Coruña)</c:v>
                </c:pt>
                <c:pt idx="138">
                  <c:v>A Coruña (La Coruña)</c:v>
                </c:pt>
                <c:pt idx="139">
                  <c:v>A Coruña (La Coruña)</c:v>
                </c:pt>
                <c:pt idx="140">
                  <c:v>A Coruña (La Coruña)</c:v>
                </c:pt>
                <c:pt idx="141">
                  <c:v>A Coruña (La Coruña)</c:v>
                </c:pt>
                <c:pt idx="142">
                  <c:v>A Coruña (La Coruña)</c:v>
                </c:pt>
                <c:pt idx="143">
                  <c:v>A Coruña (La Coruña)</c:v>
                </c:pt>
                <c:pt idx="144">
                  <c:v>A Coruña (La Coruña)</c:v>
                </c:pt>
                <c:pt idx="145">
                  <c:v>A Coruña (La Coruña)</c:v>
                </c:pt>
                <c:pt idx="146">
                  <c:v>A Coruña (La Coruña)</c:v>
                </c:pt>
                <c:pt idx="147">
                  <c:v>A Coruña (La Coruña)</c:v>
                </c:pt>
                <c:pt idx="148">
                  <c:v>A Coruña (La Coruña)</c:v>
                </c:pt>
                <c:pt idx="149">
                  <c:v>A Coruña (La Coruña)</c:v>
                </c:pt>
                <c:pt idx="150">
                  <c:v>A Coruña (La Coruña)</c:v>
                </c:pt>
                <c:pt idx="151">
                  <c:v>A Coruña (La Coruña)</c:v>
                </c:pt>
                <c:pt idx="152">
                  <c:v>A Coruña (La Coruña)</c:v>
                </c:pt>
                <c:pt idx="153">
                  <c:v>A Coruña (La Coruña)</c:v>
                </c:pt>
                <c:pt idx="154">
                  <c:v>A Coruña (La Coruña)</c:v>
                </c:pt>
                <c:pt idx="155">
                  <c:v>A Coruña (La Coruña)</c:v>
                </c:pt>
                <c:pt idx="156">
                  <c:v>A Coruña (La Coruña)</c:v>
                </c:pt>
                <c:pt idx="157">
                  <c:v>A Coruña (La Coruña)</c:v>
                </c:pt>
                <c:pt idx="158">
                  <c:v>A Coruña (La Coruña)</c:v>
                </c:pt>
                <c:pt idx="159">
                  <c:v>A Coruña (La Coruña)</c:v>
                </c:pt>
                <c:pt idx="160">
                  <c:v>A Coruña (La Coruña)</c:v>
                </c:pt>
                <c:pt idx="161">
                  <c:v>A Coruña (La Coruña)</c:v>
                </c:pt>
                <c:pt idx="162">
                  <c:v>A Coruña (La Coruña)</c:v>
                </c:pt>
                <c:pt idx="163">
                  <c:v>A Coruña (La Coruña)</c:v>
                </c:pt>
                <c:pt idx="164">
                  <c:v>A Coruña (La Coruña)</c:v>
                </c:pt>
                <c:pt idx="165">
                  <c:v>A Coruña (La Coruña)</c:v>
                </c:pt>
                <c:pt idx="166">
                  <c:v>A Coruña (La Coruña)</c:v>
                </c:pt>
                <c:pt idx="167">
                  <c:v>A Coruña (La Coruña)</c:v>
                </c:pt>
                <c:pt idx="168">
                  <c:v>A Coruña (La Coruña)</c:v>
                </c:pt>
                <c:pt idx="169">
                  <c:v>Abha</c:v>
                </c:pt>
                <c:pt idx="170">
                  <c:v>Abha</c:v>
                </c:pt>
                <c:pt idx="171">
                  <c:v>Abha</c:v>
                </c:pt>
                <c:pt idx="172">
                  <c:v>Abha</c:v>
                </c:pt>
                <c:pt idx="173">
                  <c:v>Abha</c:v>
                </c:pt>
                <c:pt idx="174">
                  <c:v>Abha</c:v>
                </c:pt>
                <c:pt idx="175">
                  <c:v>Abha</c:v>
                </c:pt>
                <c:pt idx="176">
                  <c:v>Abha</c:v>
                </c:pt>
                <c:pt idx="177">
                  <c:v>Abha</c:v>
                </c:pt>
                <c:pt idx="178">
                  <c:v>Abha</c:v>
                </c:pt>
                <c:pt idx="179">
                  <c:v>Abha</c:v>
                </c:pt>
                <c:pt idx="180">
                  <c:v>Abha</c:v>
                </c:pt>
                <c:pt idx="181">
                  <c:v>Abha</c:v>
                </c:pt>
                <c:pt idx="182">
                  <c:v>Abha</c:v>
                </c:pt>
                <c:pt idx="183">
                  <c:v>Abha</c:v>
                </c:pt>
                <c:pt idx="184">
                  <c:v>Abha</c:v>
                </c:pt>
                <c:pt idx="185">
                  <c:v>Abha</c:v>
                </c:pt>
                <c:pt idx="186">
                  <c:v>Abha</c:v>
                </c:pt>
                <c:pt idx="187">
                  <c:v>Abha</c:v>
                </c:pt>
                <c:pt idx="188">
                  <c:v>Abha</c:v>
                </c:pt>
                <c:pt idx="189">
                  <c:v>Abha</c:v>
                </c:pt>
                <c:pt idx="190">
                  <c:v>Abha</c:v>
                </c:pt>
                <c:pt idx="191">
                  <c:v>Abha</c:v>
                </c:pt>
                <c:pt idx="192">
                  <c:v>Abha</c:v>
                </c:pt>
                <c:pt idx="193">
                  <c:v>Abha</c:v>
                </c:pt>
                <c:pt idx="194">
                  <c:v>Abha</c:v>
                </c:pt>
                <c:pt idx="195">
                  <c:v>Abha</c:v>
                </c:pt>
                <c:pt idx="196">
                  <c:v>Abha</c:v>
                </c:pt>
                <c:pt idx="197">
                  <c:v>Abha</c:v>
                </c:pt>
                <c:pt idx="198">
                  <c:v>Abha</c:v>
                </c:pt>
                <c:pt idx="199">
                  <c:v>Abha</c:v>
                </c:pt>
                <c:pt idx="200">
                  <c:v>Abha</c:v>
                </c:pt>
                <c:pt idx="201">
                  <c:v>Abha</c:v>
                </c:pt>
                <c:pt idx="202">
                  <c:v>Abha</c:v>
                </c:pt>
                <c:pt idx="203">
                  <c:v>Abha</c:v>
                </c:pt>
                <c:pt idx="204">
                  <c:v>Abha</c:v>
                </c:pt>
                <c:pt idx="205">
                  <c:v>Abha</c:v>
                </c:pt>
                <c:pt idx="206">
                  <c:v>Abha</c:v>
                </c:pt>
                <c:pt idx="207">
                  <c:v>Abha</c:v>
                </c:pt>
                <c:pt idx="208">
                  <c:v>Abha</c:v>
                </c:pt>
                <c:pt idx="209">
                  <c:v>Abha</c:v>
                </c:pt>
                <c:pt idx="210">
                  <c:v>Abha</c:v>
                </c:pt>
                <c:pt idx="211">
                  <c:v>Abha</c:v>
                </c:pt>
                <c:pt idx="212">
                  <c:v>Abha</c:v>
                </c:pt>
                <c:pt idx="213">
                  <c:v>Abha</c:v>
                </c:pt>
                <c:pt idx="214">
                  <c:v>Abha</c:v>
                </c:pt>
                <c:pt idx="215">
                  <c:v>Abha</c:v>
                </c:pt>
                <c:pt idx="216">
                  <c:v>Abha</c:v>
                </c:pt>
                <c:pt idx="217">
                  <c:v>Abha</c:v>
                </c:pt>
                <c:pt idx="218">
                  <c:v>Abha</c:v>
                </c:pt>
                <c:pt idx="219">
                  <c:v>Abha</c:v>
                </c:pt>
                <c:pt idx="220">
                  <c:v>Abha</c:v>
                </c:pt>
                <c:pt idx="221">
                  <c:v>Abha</c:v>
                </c:pt>
                <c:pt idx="222">
                  <c:v>Abha</c:v>
                </c:pt>
                <c:pt idx="223">
                  <c:v>Abha</c:v>
                </c:pt>
                <c:pt idx="224">
                  <c:v>Abha</c:v>
                </c:pt>
                <c:pt idx="225">
                  <c:v>Abha</c:v>
                </c:pt>
                <c:pt idx="226">
                  <c:v>Abha</c:v>
                </c:pt>
                <c:pt idx="227">
                  <c:v>Abha</c:v>
                </c:pt>
                <c:pt idx="228">
                  <c:v>Abha</c:v>
                </c:pt>
                <c:pt idx="229">
                  <c:v>Abha</c:v>
                </c:pt>
                <c:pt idx="230">
                  <c:v>Abha</c:v>
                </c:pt>
                <c:pt idx="231">
                  <c:v>Abha</c:v>
                </c:pt>
                <c:pt idx="232">
                  <c:v>Abha</c:v>
                </c:pt>
                <c:pt idx="233">
                  <c:v>Abha</c:v>
                </c:pt>
                <c:pt idx="234">
                  <c:v>Abha</c:v>
                </c:pt>
                <c:pt idx="235">
                  <c:v>Abha</c:v>
                </c:pt>
                <c:pt idx="236">
                  <c:v>Abha</c:v>
                </c:pt>
                <c:pt idx="237">
                  <c:v>Abha</c:v>
                </c:pt>
                <c:pt idx="238">
                  <c:v>Abha</c:v>
                </c:pt>
                <c:pt idx="239">
                  <c:v>Abha</c:v>
                </c:pt>
                <c:pt idx="240">
                  <c:v>Abha</c:v>
                </c:pt>
                <c:pt idx="241">
                  <c:v>Abha</c:v>
                </c:pt>
                <c:pt idx="242">
                  <c:v>Abha</c:v>
                </c:pt>
                <c:pt idx="243">
                  <c:v>Abha</c:v>
                </c:pt>
                <c:pt idx="244">
                  <c:v>Abha</c:v>
                </c:pt>
                <c:pt idx="245">
                  <c:v>Abha</c:v>
                </c:pt>
                <c:pt idx="246">
                  <c:v>Abha</c:v>
                </c:pt>
                <c:pt idx="247">
                  <c:v>Abha</c:v>
                </c:pt>
                <c:pt idx="248">
                  <c:v>Abha</c:v>
                </c:pt>
                <c:pt idx="249">
                  <c:v>Abha</c:v>
                </c:pt>
                <c:pt idx="250">
                  <c:v>Abha</c:v>
                </c:pt>
                <c:pt idx="251">
                  <c:v>Abha</c:v>
                </c:pt>
                <c:pt idx="252">
                  <c:v>Abha</c:v>
                </c:pt>
                <c:pt idx="253">
                  <c:v>Abha</c:v>
                </c:pt>
                <c:pt idx="254">
                  <c:v>Abha</c:v>
                </c:pt>
                <c:pt idx="255">
                  <c:v>Abha</c:v>
                </c:pt>
                <c:pt idx="256">
                  <c:v>Abha</c:v>
                </c:pt>
                <c:pt idx="257">
                  <c:v>Abha</c:v>
                </c:pt>
                <c:pt idx="258">
                  <c:v>Abha</c:v>
                </c:pt>
                <c:pt idx="259">
                  <c:v>Abha</c:v>
                </c:pt>
                <c:pt idx="260">
                  <c:v>Abha</c:v>
                </c:pt>
                <c:pt idx="261">
                  <c:v>Abha</c:v>
                </c:pt>
                <c:pt idx="262">
                  <c:v>Abha</c:v>
                </c:pt>
                <c:pt idx="263">
                  <c:v>Abha</c:v>
                </c:pt>
                <c:pt idx="264">
                  <c:v>Abha</c:v>
                </c:pt>
                <c:pt idx="265">
                  <c:v>Abha</c:v>
                </c:pt>
                <c:pt idx="266">
                  <c:v>Abha</c:v>
                </c:pt>
                <c:pt idx="267">
                  <c:v>Abha</c:v>
                </c:pt>
                <c:pt idx="268">
                  <c:v>Abha</c:v>
                </c:pt>
                <c:pt idx="269">
                  <c:v>Abha</c:v>
                </c:pt>
                <c:pt idx="270">
                  <c:v>Abha</c:v>
                </c:pt>
                <c:pt idx="271">
                  <c:v>Abha</c:v>
                </c:pt>
                <c:pt idx="272">
                  <c:v>Abha</c:v>
                </c:pt>
                <c:pt idx="273">
                  <c:v>Abha</c:v>
                </c:pt>
                <c:pt idx="274">
                  <c:v>Abha</c:v>
                </c:pt>
                <c:pt idx="275">
                  <c:v>Abha</c:v>
                </c:pt>
                <c:pt idx="276">
                  <c:v>Abha</c:v>
                </c:pt>
                <c:pt idx="277">
                  <c:v>Abha</c:v>
                </c:pt>
                <c:pt idx="278">
                  <c:v>Abha</c:v>
                </c:pt>
                <c:pt idx="279">
                  <c:v>Abha</c:v>
                </c:pt>
                <c:pt idx="280">
                  <c:v>Abha</c:v>
                </c:pt>
                <c:pt idx="281">
                  <c:v>Abha</c:v>
                </c:pt>
                <c:pt idx="282">
                  <c:v>Abha</c:v>
                </c:pt>
                <c:pt idx="283">
                  <c:v>Abha</c:v>
                </c:pt>
                <c:pt idx="284">
                  <c:v>Abha</c:v>
                </c:pt>
                <c:pt idx="285">
                  <c:v>Abha</c:v>
                </c:pt>
                <c:pt idx="286">
                  <c:v>Abha</c:v>
                </c:pt>
                <c:pt idx="287">
                  <c:v>Abha</c:v>
                </c:pt>
                <c:pt idx="288">
                  <c:v>Abha</c:v>
                </c:pt>
                <c:pt idx="289">
                  <c:v>Abha</c:v>
                </c:pt>
                <c:pt idx="290">
                  <c:v>Abha</c:v>
                </c:pt>
                <c:pt idx="291">
                  <c:v>Abha</c:v>
                </c:pt>
                <c:pt idx="292">
                  <c:v>Abha</c:v>
                </c:pt>
                <c:pt idx="293">
                  <c:v>Abha</c:v>
                </c:pt>
                <c:pt idx="294">
                  <c:v>Abha</c:v>
                </c:pt>
                <c:pt idx="295">
                  <c:v>Abha</c:v>
                </c:pt>
                <c:pt idx="296">
                  <c:v>Abha</c:v>
                </c:pt>
                <c:pt idx="297">
                  <c:v>Abha</c:v>
                </c:pt>
                <c:pt idx="298">
                  <c:v>Abha</c:v>
                </c:pt>
                <c:pt idx="299">
                  <c:v>Abha</c:v>
                </c:pt>
                <c:pt idx="300">
                  <c:v>Abha</c:v>
                </c:pt>
                <c:pt idx="301">
                  <c:v>Abha</c:v>
                </c:pt>
                <c:pt idx="302">
                  <c:v>Abha</c:v>
                </c:pt>
                <c:pt idx="303">
                  <c:v>Abha</c:v>
                </c:pt>
                <c:pt idx="304">
                  <c:v>Abha</c:v>
                </c:pt>
                <c:pt idx="305">
                  <c:v>Abha</c:v>
                </c:pt>
                <c:pt idx="306">
                  <c:v>Abha</c:v>
                </c:pt>
                <c:pt idx="307">
                  <c:v>Abha</c:v>
                </c:pt>
                <c:pt idx="308">
                  <c:v>Abha</c:v>
                </c:pt>
                <c:pt idx="309">
                  <c:v>Abha</c:v>
                </c:pt>
                <c:pt idx="310">
                  <c:v>Abha</c:v>
                </c:pt>
                <c:pt idx="311">
                  <c:v>Abha</c:v>
                </c:pt>
                <c:pt idx="312">
                  <c:v>Abha</c:v>
                </c:pt>
                <c:pt idx="313">
                  <c:v>Abha</c:v>
                </c:pt>
                <c:pt idx="314">
                  <c:v>Abha</c:v>
                </c:pt>
                <c:pt idx="315">
                  <c:v>Abha</c:v>
                </c:pt>
                <c:pt idx="316">
                  <c:v>Abha</c:v>
                </c:pt>
                <c:pt idx="317">
                  <c:v>Abha</c:v>
                </c:pt>
                <c:pt idx="318">
                  <c:v>Abha</c:v>
                </c:pt>
                <c:pt idx="319">
                  <c:v>Abha</c:v>
                </c:pt>
                <c:pt idx="320">
                  <c:v>Abha</c:v>
                </c:pt>
                <c:pt idx="321">
                  <c:v>Abha</c:v>
                </c:pt>
                <c:pt idx="322">
                  <c:v>Abha</c:v>
                </c:pt>
                <c:pt idx="323">
                  <c:v>Abha</c:v>
                </c:pt>
                <c:pt idx="324">
                  <c:v>Abha</c:v>
                </c:pt>
                <c:pt idx="325">
                  <c:v>Abha</c:v>
                </c:pt>
                <c:pt idx="326">
                  <c:v>Abha</c:v>
                </c:pt>
                <c:pt idx="327">
                  <c:v>Abha</c:v>
                </c:pt>
                <c:pt idx="328">
                  <c:v>Abha</c:v>
                </c:pt>
                <c:pt idx="329">
                  <c:v>Abha</c:v>
                </c:pt>
                <c:pt idx="330">
                  <c:v>Abha</c:v>
                </c:pt>
                <c:pt idx="331">
                  <c:v>Abha</c:v>
                </c:pt>
                <c:pt idx="332">
                  <c:v>Abha</c:v>
                </c:pt>
                <c:pt idx="333">
                  <c:v>Abha</c:v>
                </c:pt>
                <c:pt idx="334">
                  <c:v>Abha</c:v>
                </c:pt>
                <c:pt idx="335">
                  <c:v>Abha</c:v>
                </c:pt>
                <c:pt idx="336">
                  <c:v>Abha</c:v>
                </c:pt>
              </c:strCache>
            </c:strRef>
          </c:cat>
          <c:val>
            <c:numRef>
              <c:f>'13 ans'!$F$4:$F$340</c:f>
              <c:numCache>
                <c:formatCode>General</c:formatCode>
                <c:ptCount val="337"/>
                <c:pt idx="0">
                  <c:v>0</c:v>
                </c:pt>
                <c:pt idx="1">
                  <c:v>37</c:v>
                </c:pt>
                <c:pt idx="2">
                  <c:v>42</c:v>
                </c:pt>
                <c:pt idx="3">
                  <c:v>36</c:v>
                </c:pt>
                <c:pt idx="4">
                  <c:v>43</c:v>
                </c:pt>
                <c:pt idx="5">
                  <c:v>50</c:v>
                </c:pt>
                <c:pt idx="6">
                  <c:v>49</c:v>
                </c:pt>
                <c:pt idx="7">
                  <c:v>56</c:v>
                </c:pt>
                <c:pt idx="8">
                  <c:v>53</c:v>
                </c:pt>
                <c:pt idx="9">
                  <c:v>48</c:v>
                </c:pt>
                <c:pt idx="10">
                  <c:v>46</c:v>
                </c:pt>
                <c:pt idx="11">
                  <c:v>53</c:v>
                </c:pt>
                <c:pt idx="12">
                  <c:v>48</c:v>
                </c:pt>
                <c:pt idx="13">
                  <c:v>40</c:v>
                </c:pt>
                <c:pt idx="14">
                  <c:v>41</c:v>
                </c:pt>
                <c:pt idx="15">
                  <c:v>35</c:v>
                </c:pt>
                <c:pt idx="16">
                  <c:v>49</c:v>
                </c:pt>
                <c:pt idx="17">
                  <c:v>55</c:v>
                </c:pt>
                <c:pt idx="18">
                  <c:v>37</c:v>
                </c:pt>
                <c:pt idx="19">
                  <c:v>42</c:v>
                </c:pt>
                <c:pt idx="20">
                  <c:v>46</c:v>
                </c:pt>
                <c:pt idx="21">
                  <c:v>49</c:v>
                </c:pt>
                <c:pt idx="22">
                  <c:v>52</c:v>
                </c:pt>
                <c:pt idx="23">
                  <c:v>46</c:v>
                </c:pt>
                <c:pt idx="24">
                  <c:v>41</c:v>
                </c:pt>
                <c:pt idx="25">
                  <c:v>54</c:v>
                </c:pt>
                <c:pt idx="26">
                  <c:v>55</c:v>
                </c:pt>
                <c:pt idx="27">
                  <c:v>44</c:v>
                </c:pt>
                <c:pt idx="28">
                  <c:v>48</c:v>
                </c:pt>
                <c:pt idx="29">
                  <c:v>63</c:v>
                </c:pt>
                <c:pt idx="30">
                  <c:v>46</c:v>
                </c:pt>
                <c:pt idx="31">
                  <c:v>42</c:v>
                </c:pt>
                <c:pt idx="32">
                  <c:v>42</c:v>
                </c:pt>
                <c:pt idx="33">
                  <c:v>45</c:v>
                </c:pt>
                <c:pt idx="34">
                  <c:v>47</c:v>
                </c:pt>
                <c:pt idx="35">
                  <c:v>51</c:v>
                </c:pt>
                <c:pt idx="36">
                  <c:v>44</c:v>
                </c:pt>
                <c:pt idx="37">
                  <c:v>50</c:v>
                </c:pt>
                <c:pt idx="38">
                  <c:v>35</c:v>
                </c:pt>
                <c:pt idx="39">
                  <c:v>32</c:v>
                </c:pt>
                <c:pt idx="40">
                  <c:v>61</c:v>
                </c:pt>
                <c:pt idx="41">
                  <c:v>42</c:v>
                </c:pt>
                <c:pt idx="42">
                  <c:v>45</c:v>
                </c:pt>
                <c:pt idx="43">
                  <c:v>53</c:v>
                </c:pt>
                <c:pt idx="44">
                  <c:v>46</c:v>
                </c:pt>
                <c:pt idx="45">
                  <c:v>50</c:v>
                </c:pt>
                <c:pt idx="46">
                  <c:v>53</c:v>
                </c:pt>
                <c:pt idx="47">
                  <c:v>49</c:v>
                </c:pt>
                <c:pt idx="48">
                  <c:v>49</c:v>
                </c:pt>
                <c:pt idx="49">
                  <c:v>57</c:v>
                </c:pt>
                <c:pt idx="50">
                  <c:v>48</c:v>
                </c:pt>
                <c:pt idx="51">
                  <c:v>46</c:v>
                </c:pt>
                <c:pt idx="52">
                  <c:v>50</c:v>
                </c:pt>
                <c:pt idx="53">
                  <c:v>42</c:v>
                </c:pt>
                <c:pt idx="54">
                  <c:v>48</c:v>
                </c:pt>
                <c:pt idx="55">
                  <c:v>52</c:v>
                </c:pt>
                <c:pt idx="56">
                  <c:v>49</c:v>
                </c:pt>
                <c:pt idx="57">
                  <c:v>59</c:v>
                </c:pt>
                <c:pt idx="58">
                  <c:v>49</c:v>
                </c:pt>
                <c:pt idx="59">
                  <c:v>54</c:v>
                </c:pt>
                <c:pt idx="60">
                  <c:v>41</c:v>
                </c:pt>
                <c:pt idx="61">
                  <c:v>50</c:v>
                </c:pt>
                <c:pt idx="62">
                  <c:v>52</c:v>
                </c:pt>
                <c:pt idx="63">
                  <c:v>47</c:v>
                </c:pt>
                <c:pt idx="64">
                  <c:v>46</c:v>
                </c:pt>
                <c:pt idx="65">
                  <c:v>45</c:v>
                </c:pt>
                <c:pt idx="66">
                  <c:v>50</c:v>
                </c:pt>
                <c:pt idx="67">
                  <c:v>53</c:v>
                </c:pt>
                <c:pt idx="68">
                  <c:v>49</c:v>
                </c:pt>
                <c:pt idx="69">
                  <c:v>41</c:v>
                </c:pt>
                <c:pt idx="70">
                  <c:v>46</c:v>
                </c:pt>
                <c:pt idx="71">
                  <c:v>32</c:v>
                </c:pt>
                <c:pt idx="72">
                  <c:v>48</c:v>
                </c:pt>
                <c:pt idx="73">
                  <c:v>42</c:v>
                </c:pt>
                <c:pt idx="74">
                  <c:v>45</c:v>
                </c:pt>
                <c:pt idx="75">
                  <c:v>44</c:v>
                </c:pt>
                <c:pt idx="76">
                  <c:v>60</c:v>
                </c:pt>
                <c:pt idx="77">
                  <c:v>41</c:v>
                </c:pt>
                <c:pt idx="78">
                  <c:v>51</c:v>
                </c:pt>
                <c:pt idx="79">
                  <c:v>41</c:v>
                </c:pt>
                <c:pt idx="80">
                  <c:v>40</c:v>
                </c:pt>
                <c:pt idx="81">
                  <c:v>51</c:v>
                </c:pt>
                <c:pt idx="82">
                  <c:v>56</c:v>
                </c:pt>
                <c:pt idx="83">
                  <c:v>55</c:v>
                </c:pt>
                <c:pt idx="84">
                  <c:v>56</c:v>
                </c:pt>
                <c:pt idx="85">
                  <c:v>39</c:v>
                </c:pt>
                <c:pt idx="86">
                  <c:v>50</c:v>
                </c:pt>
                <c:pt idx="87">
                  <c:v>52</c:v>
                </c:pt>
                <c:pt idx="88">
                  <c:v>46</c:v>
                </c:pt>
                <c:pt idx="89">
                  <c:v>46</c:v>
                </c:pt>
                <c:pt idx="90">
                  <c:v>51</c:v>
                </c:pt>
                <c:pt idx="91">
                  <c:v>50</c:v>
                </c:pt>
                <c:pt idx="92">
                  <c:v>52</c:v>
                </c:pt>
                <c:pt idx="93">
                  <c:v>59</c:v>
                </c:pt>
                <c:pt idx="94">
                  <c:v>51</c:v>
                </c:pt>
                <c:pt idx="95">
                  <c:v>39</c:v>
                </c:pt>
                <c:pt idx="96">
                  <c:v>38</c:v>
                </c:pt>
                <c:pt idx="97">
                  <c:v>44</c:v>
                </c:pt>
                <c:pt idx="98">
                  <c:v>41</c:v>
                </c:pt>
                <c:pt idx="99">
                  <c:v>52</c:v>
                </c:pt>
                <c:pt idx="100">
                  <c:v>33</c:v>
                </c:pt>
                <c:pt idx="101">
                  <c:v>44</c:v>
                </c:pt>
                <c:pt idx="102">
                  <c:v>41</c:v>
                </c:pt>
                <c:pt idx="103">
                  <c:v>50</c:v>
                </c:pt>
                <c:pt idx="104">
                  <c:v>72</c:v>
                </c:pt>
                <c:pt idx="105">
                  <c:v>41</c:v>
                </c:pt>
                <c:pt idx="106">
                  <c:v>36</c:v>
                </c:pt>
                <c:pt idx="107">
                  <c:v>69</c:v>
                </c:pt>
                <c:pt idx="108">
                  <c:v>52</c:v>
                </c:pt>
                <c:pt idx="109">
                  <c:v>41</c:v>
                </c:pt>
                <c:pt idx="110">
                  <c:v>46</c:v>
                </c:pt>
                <c:pt idx="111">
                  <c:v>55</c:v>
                </c:pt>
                <c:pt idx="112">
                  <c:v>43</c:v>
                </c:pt>
                <c:pt idx="113">
                  <c:v>41</c:v>
                </c:pt>
                <c:pt idx="114">
                  <c:v>42</c:v>
                </c:pt>
                <c:pt idx="115">
                  <c:v>43</c:v>
                </c:pt>
                <c:pt idx="116">
                  <c:v>40</c:v>
                </c:pt>
                <c:pt idx="117">
                  <c:v>47</c:v>
                </c:pt>
                <c:pt idx="118">
                  <c:v>51</c:v>
                </c:pt>
                <c:pt idx="119">
                  <c:v>43</c:v>
                </c:pt>
                <c:pt idx="120">
                  <c:v>44</c:v>
                </c:pt>
                <c:pt idx="121">
                  <c:v>60</c:v>
                </c:pt>
                <c:pt idx="122">
                  <c:v>46</c:v>
                </c:pt>
                <c:pt idx="123">
                  <c:v>47</c:v>
                </c:pt>
                <c:pt idx="124">
                  <c:v>45</c:v>
                </c:pt>
                <c:pt idx="125">
                  <c:v>57</c:v>
                </c:pt>
                <c:pt idx="126">
                  <c:v>47</c:v>
                </c:pt>
                <c:pt idx="127">
                  <c:v>53</c:v>
                </c:pt>
                <c:pt idx="128">
                  <c:v>41</c:v>
                </c:pt>
                <c:pt idx="129">
                  <c:v>47</c:v>
                </c:pt>
                <c:pt idx="130">
                  <c:v>45</c:v>
                </c:pt>
                <c:pt idx="131">
                  <c:v>46</c:v>
                </c:pt>
                <c:pt idx="132">
                  <c:v>47</c:v>
                </c:pt>
                <c:pt idx="133">
                  <c:v>39</c:v>
                </c:pt>
                <c:pt idx="134">
                  <c:v>52</c:v>
                </c:pt>
                <c:pt idx="135">
                  <c:v>39</c:v>
                </c:pt>
                <c:pt idx="136">
                  <c:v>132</c:v>
                </c:pt>
                <c:pt idx="137">
                  <c:v>48</c:v>
                </c:pt>
                <c:pt idx="138">
                  <c:v>43</c:v>
                </c:pt>
                <c:pt idx="139">
                  <c:v>61</c:v>
                </c:pt>
                <c:pt idx="140">
                  <c:v>53</c:v>
                </c:pt>
                <c:pt idx="141">
                  <c:v>46</c:v>
                </c:pt>
                <c:pt idx="142">
                  <c:v>49</c:v>
                </c:pt>
                <c:pt idx="143">
                  <c:v>44</c:v>
                </c:pt>
                <c:pt idx="144">
                  <c:v>43</c:v>
                </c:pt>
                <c:pt idx="145">
                  <c:v>46</c:v>
                </c:pt>
                <c:pt idx="146">
                  <c:v>46</c:v>
                </c:pt>
                <c:pt idx="147">
                  <c:v>36</c:v>
                </c:pt>
                <c:pt idx="148">
                  <c:v>56</c:v>
                </c:pt>
                <c:pt idx="149">
                  <c:v>50</c:v>
                </c:pt>
                <c:pt idx="150">
                  <c:v>45</c:v>
                </c:pt>
                <c:pt idx="151">
                  <c:v>36</c:v>
                </c:pt>
                <c:pt idx="152">
                  <c:v>51</c:v>
                </c:pt>
                <c:pt idx="153">
                  <c:v>45</c:v>
                </c:pt>
                <c:pt idx="154">
                  <c:v>46</c:v>
                </c:pt>
                <c:pt idx="155">
                  <c:v>52</c:v>
                </c:pt>
                <c:pt idx="156">
                  <c:v>42</c:v>
                </c:pt>
                <c:pt idx="157">
                  <c:v>51</c:v>
                </c:pt>
                <c:pt idx="158">
                  <c:v>50</c:v>
                </c:pt>
                <c:pt idx="159">
                  <c:v>43</c:v>
                </c:pt>
                <c:pt idx="160">
                  <c:v>44</c:v>
                </c:pt>
                <c:pt idx="161">
                  <c:v>57</c:v>
                </c:pt>
                <c:pt idx="162">
                  <c:v>52</c:v>
                </c:pt>
                <c:pt idx="163">
                  <c:v>52</c:v>
                </c:pt>
                <c:pt idx="164">
                  <c:v>36</c:v>
                </c:pt>
                <c:pt idx="165">
                  <c:v>51</c:v>
                </c:pt>
                <c:pt idx="166">
                  <c:v>63</c:v>
                </c:pt>
                <c:pt idx="167">
                  <c:v>51</c:v>
                </c:pt>
                <c:pt idx="168">
                  <c:v>49</c:v>
                </c:pt>
                <c:pt idx="169">
                  <c:v>56</c:v>
                </c:pt>
                <c:pt idx="170">
                  <c:v>50</c:v>
                </c:pt>
                <c:pt idx="171">
                  <c:v>49</c:v>
                </c:pt>
                <c:pt idx="172">
                  <c:v>40</c:v>
                </c:pt>
                <c:pt idx="173">
                  <c:v>54</c:v>
                </c:pt>
                <c:pt idx="174">
                  <c:v>43</c:v>
                </c:pt>
                <c:pt idx="175">
                  <c:v>46</c:v>
                </c:pt>
                <c:pt idx="176">
                  <c:v>57</c:v>
                </c:pt>
                <c:pt idx="177">
                  <c:v>49</c:v>
                </c:pt>
                <c:pt idx="178">
                  <c:v>57</c:v>
                </c:pt>
                <c:pt idx="179">
                  <c:v>47</c:v>
                </c:pt>
                <c:pt idx="180">
                  <c:v>60</c:v>
                </c:pt>
                <c:pt idx="181">
                  <c:v>41</c:v>
                </c:pt>
                <c:pt idx="182">
                  <c:v>53</c:v>
                </c:pt>
                <c:pt idx="183">
                  <c:v>46</c:v>
                </c:pt>
                <c:pt idx="184">
                  <c:v>41</c:v>
                </c:pt>
                <c:pt idx="185">
                  <c:v>49</c:v>
                </c:pt>
                <c:pt idx="186">
                  <c:v>45</c:v>
                </c:pt>
                <c:pt idx="187">
                  <c:v>59</c:v>
                </c:pt>
                <c:pt idx="188">
                  <c:v>54</c:v>
                </c:pt>
                <c:pt idx="189">
                  <c:v>38</c:v>
                </c:pt>
                <c:pt idx="190">
                  <c:v>43</c:v>
                </c:pt>
                <c:pt idx="191">
                  <c:v>54</c:v>
                </c:pt>
                <c:pt idx="192">
                  <c:v>47</c:v>
                </c:pt>
                <c:pt idx="193">
                  <c:v>49</c:v>
                </c:pt>
                <c:pt idx="194">
                  <c:v>48</c:v>
                </c:pt>
                <c:pt idx="195">
                  <c:v>51</c:v>
                </c:pt>
                <c:pt idx="196">
                  <c:v>45</c:v>
                </c:pt>
                <c:pt idx="197">
                  <c:v>47</c:v>
                </c:pt>
                <c:pt idx="198">
                  <c:v>47</c:v>
                </c:pt>
                <c:pt idx="199">
                  <c:v>47</c:v>
                </c:pt>
                <c:pt idx="200">
                  <c:v>43</c:v>
                </c:pt>
                <c:pt idx="201">
                  <c:v>48</c:v>
                </c:pt>
                <c:pt idx="202">
                  <c:v>43</c:v>
                </c:pt>
                <c:pt idx="203">
                  <c:v>43</c:v>
                </c:pt>
                <c:pt idx="204">
                  <c:v>57</c:v>
                </c:pt>
                <c:pt idx="205">
                  <c:v>53</c:v>
                </c:pt>
                <c:pt idx="206">
                  <c:v>47</c:v>
                </c:pt>
                <c:pt idx="207">
                  <c:v>45</c:v>
                </c:pt>
                <c:pt idx="208">
                  <c:v>41</c:v>
                </c:pt>
                <c:pt idx="209">
                  <c:v>42</c:v>
                </c:pt>
                <c:pt idx="210">
                  <c:v>38</c:v>
                </c:pt>
                <c:pt idx="211">
                  <c:v>43</c:v>
                </c:pt>
                <c:pt idx="212">
                  <c:v>56</c:v>
                </c:pt>
                <c:pt idx="213">
                  <c:v>36</c:v>
                </c:pt>
                <c:pt idx="214">
                  <c:v>43</c:v>
                </c:pt>
                <c:pt idx="215">
                  <c:v>42</c:v>
                </c:pt>
                <c:pt idx="216">
                  <c:v>47</c:v>
                </c:pt>
                <c:pt idx="217">
                  <c:v>44</c:v>
                </c:pt>
                <c:pt idx="218">
                  <c:v>52</c:v>
                </c:pt>
                <c:pt idx="219">
                  <c:v>42</c:v>
                </c:pt>
                <c:pt idx="220">
                  <c:v>47</c:v>
                </c:pt>
                <c:pt idx="221">
                  <c:v>43</c:v>
                </c:pt>
                <c:pt idx="222">
                  <c:v>48</c:v>
                </c:pt>
                <c:pt idx="223">
                  <c:v>47</c:v>
                </c:pt>
                <c:pt idx="224">
                  <c:v>51</c:v>
                </c:pt>
                <c:pt idx="225">
                  <c:v>59</c:v>
                </c:pt>
                <c:pt idx="226">
                  <c:v>38</c:v>
                </c:pt>
                <c:pt idx="227">
                  <c:v>43</c:v>
                </c:pt>
                <c:pt idx="228">
                  <c:v>41</c:v>
                </c:pt>
                <c:pt idx="229">
                  <c:v>50</c:v>
                </c:pt>
                <c:pt idx="230">
                  <c:v>35</c:v>
                </c:pt>
                <c:pt idx="231">
                  <c:v>59</c:v>
                </c:pt>
                <c:pt idx="232">
                  <c:v>71</c:v>
                </c:pt>
                <c:pt idx="233">
                  <c:v>46</c:v>
                </c:pt>
                <c:pt idx="234">
                  <c:v>48</c:v>
                </c:pt>
                <c:pt idx="235">
                  <c:v>49</c:v>
                </c:pt>
                <c:pt idx="236">
                  <c:v>45</c:v>
                </c:pt>
                <c:pt idx="237">
                  <c:v>52</c:v>
                </c:pt>
                <c:pt idx="238">
                  <c:v>51</c:v>
                </c:pt>
                <c:pt idx="239">
                  <c:v>48</c:v>
                </c:pt>
                <c:pt idx="240">
                  <c:v>48</c:v>
                </c:pt>
                <c:pt idx="241">
                  <c:v>43</c:v>
                </c:pt>
                <c:pt idx="242">
                  <c:v>42</c:v>
                </c:pt>
                <c:pt idx="243">
                  <c:v>60</c:v>
                </c:pt>
                <c:pt idx="244">
                  <c:v>60</c:v>
                </c:pt>
                <c:pt idx="245">
                  <c:v>42</c:v>
                </c:pt>
                <c:pt idx="246">
                  <c:v>50</c:v>
                </c:pt>
                <c:pt idx="247">
                  <c:v>52</c:v>
                </c:pt>
                <c:pt idx="248">
                  <c:v>39</c:v>
                </c:pt>
                <c:pt idx="249">
                  <c:v>59</c:v>
                </c:pt>
                <c:pt idx="250">
                  <c:v>48</c:v>
                </c:pt>
                <c:pt idx="251">
                  <c:v>39</c:v>
                </c:pt>
                <c:pt idx="252">
                  <c:v>50</c:v>
                </c:pt>
                <c:pt idx="253">
                  <c:v>47</c:v>
                </c:pt>
                <c:pt idx="254">
                  <c:v>50</c:v>
                </c:pt>
                <c:pt idx="255">
                  <c:v>52</c:v>
                </c:pt>
                <c:pt idx="256">
                  <c:v>54</c:v>
                </c:pt>
                <c:pt idx="257">
                  <c:v>49</c:v>
                </c:pt>
                <c:pt idx="258">
                  <c:v>50</c:v>
                </c:pt>
                <c:pt idx="259">
                  <c:v>49</c:v>
                </c:pt>
                <c:pt idx="260">
                  <c:v>57</c:v>
                </c:pt>
                <c:pt idx="261">
                  <c:v>47</c:v>
                </c:pt>
                <c:pt idx="262">
                  <c:v>37</c:v>
                </c:pt>
                <c:pt idx="263">
                  <c:v>37</c:v>
                </c:pt>
                <c:pt idx="264">
                  <c:v>52</c:v>
                </c:pt>
                <c:pt idx="265">
                  <c:v>43</c:v>
                </c:pt>
                <c:pt idx="266">
                  <c:v>37</c:v>
                </c:pt>
                <c:pt idx="267">
                  <c:v>43</c:v>
                </c:pt>
                <c:pt idx="268">
                  <c:v>56</c:v>
                </c:pt>
                <c:pt idx="269">
                  <c:v>57</c:v>
                </c:pt>
                <c:pt idx="270">
                  <c:v>32</c:v>
                </c:pt>
                <c:pt idx="271">
                  <c:v>48</c:v>
                </c:pt>
                <c:pt idx="272">
                  <c:v>36</c:v>
                </c:pt>
                <c:pt idx="273">
                  <c:v>55</c:v>
                </c:pt>
                <c:pt idx="274">
                  <c:v>49</c:v>
                </c:pt>
                <c:pt idx="275">
                  <c:v>44</c:v>
                </c:pt>
                <c:pt idx="276">
                  <c:v>34</c:v>
                </c:pt>
                <c:pt idx="277">
                  <c:v>44</c:v>
                </c:pt>
                <c:pt idx="278">
                  <c:v>41</c:v>
                </c:pt>
                <c:pt idx="279">
                  <c:v>51</c:v>
                </c:pt>
                <c:pt idx="280">
                  <c:v>53</c:v>
                </c:pt>
                <c:pt idx="281">
                  <c:v>40</c:v>
                </c:pt>
                <c:pt idx="282">
                  <c:v>54</c:v>
                </c:pt>
                <c:pt idx="283">
                  <c:v>43</c:v>
                </c:pt>
                <c:pt idx="284">
                  <c:v>54</c:v>
                </c:pt>
                <c:pt idx="285">
                  <c:v>49</c:v>
                </c:pt>
                <c:pt idx="286">
                  <c:v>41</c:v>
                </c:pt>
                <c:pt idx="287">
                  <c:v>38</c:v>
                </c:pt>
                <c:pt idx="288">
                  <c:v>47</c:v>
                </c:pt>
                <c:pt idx="289">
                  <c:v>59</c:v>
                </c:pt>
                <c:pt idx="290">
                  <c:v>49</c:v>
                </c:pt>
                <c:pt idx="291">
                  <c:v>49</c:v>
                </c:pt>
                <c:pt idx="292">
                  <c:v>57</c:v>
                </c:pt>
                <c:pt idx="293">
                  <c:v>44</c:v>
                </c:pt>
                <c:pt idx="294">
                  <c:v>59</c:v>
                </c:pt>
                <c:pt idx="295">
                  <c:v>37</c:v>
                </c:pt>
                <c:pt idx="296">
                  <c:v>51</c:v>
                </c:pt>
                <c:pt idx="297">
                  <c:v>52</c:v>
                </c:pt>
                <c:pt idx="298">
                  <c:v>45</c:v>
                </c:pt>
                <c:pt idx="299">
                  <c:v>33</c:v>
                </c:pt>
                <c:pt idx="300">
                  <c:v>46</c:v>
                </c:pt>
                <c:pt idx="301">
                  <c:v>45</c:v>
                </c:pt>
                <c:pt idx="302">
                  <c:v>53</c:v>
                </c:pt>
                <c:pt idx="303">
                  <c:v>56</c:v>
                </c:pt>
                <c:pt idx="304">
                  <c:v>152</c:v>
                </c:pt>
                <c:pt idx="305">
                  <c:v>53</c:v>
                </c:pt>
                <c:pt idx="306">
                  <c:v>36</c:v>
                </c:pt>
                <c:pt idx="307">
                  <c:v>41</c:v>
                </c:pt>
                <c:pt idx="308">
                  <c:v>42</c:v>
                </c:pt>
                <c:pt idx="309">
                  <c:v>49</c:v>
                </c:pt>
                <c:pt idx="310">
                  <c:v>39</c:v>
                </c:pt>
                <c:pt idx="311">
                  <c:v>41</c:v>
                </c:pt>
                <c:pt idx="312">
                  <c:v>45</c:v>
                </c:pt>
                <c:pt idx="313">
                  <c:v>60</c:v>
                </c:pt>
                <c:pt idx="314">
                  <c:v>48</c:v>
                </c:pt>
                <c:pt idx="315">
                  <c:v>31</c:v>
                </c:pt>
                <c:pt idx="316">
                  <c:v>44</c:v>
                </c:pt>
                <c:pt idx="317">
                  <c:v>47</c:v>
                </c:pt>
                <c:pt idx="318">
                  <c:v>42</c:v>
                </c:pt>
                <c:pt idx="319">
                  <c:v>40</c:v>
                </c:pt>
                <c:pt idx="320">
                  <c:v>42</c:v>
                </c:pt>
                <c:pt idx="321">
                  <c:v>38</c:v>
                </c:pt>
                <c:pt idx="322">
                  <c:v>47</c:v>
                </c:pt>
                <c:pt idx="323">
                  <c:v>44</c:v>
                </c:pt>
                <c:pt idx="324">
                  <c:v>45</c:v>
                </c:pt>
                <c:pt idx="325">
                  <c:v>42</c:v>
                </c:pt>
                <c:pt idx="326">
                  <c:v>40</c:v>
                </c:pt>
                <c:pt idx="327">
                  <c:v>41</c:v>
                </c:pt>
                <c:pt idx="328">
                  <c:v>54</c:v>
                </c:pt>
                <c:pt idx="329">
                  <c:v>51</c:v>
                </c:pt>
                <c:pt idx="330">
                  <c:v>43</c:v>
                </c:pt>
                <c:pt idx="331">
                  <c:v>50</c:v>
                </c:pt>
                <c:pt idx="332">
                  <c:v>46</c:v>
                </c:pt>
                <c:pt idx="333">
                  <c:v>44</c:v>
                </c:pt>
                <c:pt idx="334">
                  <c:v>52</c:v>
                </c:pt>
                <c:pt idx="335">
                  <c:v>46</c:v>
                </c:pt>
                <c:pt idx="336">
                  <c:v>44</c:v>
                </c:pt>
              </c:numCache>
            </c:numRef>
          </c:val>
          <c:smooth val="0"/>
          <c:extLst>
            <c:ext xmlns:c16="http://schemas.microsoft.com/office/drawing/2014/chart" uri="{C3380CC4-5D6E-409C-BE32-E72D297353CC}">
              <c16:uniqueId val="{00000001-7E6E-4569-8FA2-A37538B01253}"/>
            </c:ext>
          </c:extLst>
        </c:ser>
        <c:dLbls>
          <c:showLegendKey val="0"/>
          <c:showVal val="0"/>
          <c:showCatName val="0"/>
          <c:showSerName val="0"/>
          <c:showPercent val="0"/>
          <c:showBubbleSize val="0"/>
        </c:dLbls>
        <c:smooth val="0"/>
        <c:axId val="2073578063"/>
        <c:axId val="378206943"/>
      </c:lineChart>
      <c:catAx>
        <c:axId val="20735780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store</a:t>
                </a:r>
                <a:r>
                  <a:rPr lang="en-IN" baseline="0"/>
                  <a:t> location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206943"/>
        <c:crosses val="autoZero"/>
        <c:auto val="1"/>
        <c:lblAlgn val="ctr"/>
        <c:lblOffset val="100"/>
        <c:noMultiLvlLbl val="0"/>
      </c:catAx>
      <c:valAx>
        <c:axId val="378206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hours</a:t>
                </a:r>
                <a:r>
                  <a:rPr lang="en-IN" baseline="0"/>
                  <a:t> in day and rental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3578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 of film_count by category and Location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A Coruña (La Coruña)</c:v>
          </c:tx>
          <c:spPr>
            <a:solidFill>
              <a:schemeClr val="accent1"/>
            </a:solidFill>
            <a:ln>
              <a:noFill/>
            </a:ln>
            <a:effectLst/>
          </c:spPr>
          <c:invertIfNegative val="0"/>
          <c:cat>
            <c:strLit>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Lit>
          </c:cat>
          <c:val>
            <c:numLit>
              <c:formatCode>General</c:formatCode>
              <c:ptCount val="16"/>
              <c:pt idx="0">
                <c:v>582</c:v>
              </c:pt>
              <c:pt idx="1">
                <c:v>667</c:v>
              </c:pt>
              <c:pt idx="2">
                <c:v>501</c:v>
              </c:pt>
              <c:pt idx="3">
                <c:v>509</c:v>
              </c:pt>
              <c:pt idx="4">
                <c:v>521</c:v>
              </c:pt>
              <c:pt idx="5">
                <c:v>566</c:v>
              </c:pt>
              <c:pt idx="6">
                <c:v>583</c:v>
              </c:pt>
              <c:pt idx="7">
                <c:v>575</c:v>
              </c:pt>
              <c:pt idx="8">
                <c:v>560</c:v>
              </c:pt>
              <c:pt idx="9">
                <c:v>522</c:v>
              </c:pt>
              <c:pt idx="10">
                <c:v>454</c:v>
              </c:pt>
              <c:pt idx="11">
                <c:v>447</c:v>
              </c:pt>
              <c:pt idx="12">
                <c:v>527</c:v>
              </c:pt>
              <c:pt idx="13">
                <c:v>624</c:v>
              </c:pt>
              <c:pt idx="14">
                <c:v>651</c:v>
              </c:pt>
              <c:pt idx="15">
                <c:v>458</c:v>
              </c:pt>
            </c:numLit>
          </c:val>
          <c:extLst>
            <c:ext xmlns:c16="http://schemas.microsoft.com/office/drawing/2014/chart" uri="{C3380CC4-5D6E-409C-BE32-E72D297353CC}">
              <c16:uniqueId val="{00000000-CCA1-4DB7-ABC5-C75906B9B9AB}"/>
            </c:ext>
          </c:extLst>
        </c:ser>
        <c:ser>
          <c:idx val="1"/>
          <c:order val="1"/>
          <c:tx>
            <c:v>Abha</c:v>
          </c:tx>
          <c:spPr>
            <a:solidFill>
              <a:schemeClr val="accent2"/>
            </a:solidFill>
            <a:ln>
              <a:noFill/>
            </a:ln>
            <a:effectLst/>
          </c:spPr>
          <c:invertIfNegative val="0"/>
          <c:cat>
            <c:strLit>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Lit>
          </c:cat>
          <c:val>
            <c:numLit>
              <c:formatCode>General</c:formatCode>
              <c:ptCount val="16"/>
              <c:pt idx="0">
                <c:v>530</c:v>
              </c:pt>
              <c:pt idx="1">
                <c:v>499</c:v>
              </c:pt>
              <c:pt idx="2">
                <c:v>444</c:v>
              </c:pt>
              <c:pt idx="3">
                <c:v>430</c:v>
              </c:pt>
              <c:pt idx="4">
                <c:v>420</c:v>
              </c:pt>
              <c:pt idx="5">
                <c:v>484</c:v>
              </c:pt>
              <c:pt idx="6">
                <c:v>477</c:v>
              </c:pt>
              <c:pt idx="7">
                <c:v>521</c:v>
              </c:pt>
              <c:pt idx="8">
                <c:v>473</c:v>
              </c:pt>
              <c:pt idx="9">
                <c:v>447</c:v>
              </c:pt>
              <c:pt idx="10">
                <c:v>392</c:v>
              </c:pt>
              <c:pt idx="11">
                <c:v>383</c:v>
              </c:pt>
              <c:pt idx="12">
                <c:v>413</c:v>
              </c:pt>
              <c:pt idx="13">
                <c:v>477</c:v>
              </c:pt>
              <c:pt idx="14">
                <c:v>528</c:v>
              </c:pt>
              <c:pt idx="15">
                <c:v>379</c:v>
              </c:pt>
            </c:numLit>
          </c:val>
          <c:extLst>
            <c:ext xmlns:c16="http://schemas.microsoft.com/office/drawing/2014/chart" uri="{C3380CC4-5D6E-409C-BE32-E72D297353CC}">
              <c16:uniqueId val="{00000001-CCA1-4DB7-ABC5-C75906B9B9AB}"/>
            </c:ext>
          </c:extLst>
        </c:ser>
        <c:dLbls>
          <c:showLegendKey val="0"/>
          <c:showVal val="0"/>
          <c:showCatName val="0"/>
          <c:showSerName val="0"/>
          <c:showPercent val="0"/>
          <c:showBubbleSize val="0"/>
        </c:dLbls>
        <c:gapWidth val="219"/>
        <c:overlap val="-27"/>
        <c:axId val="1986913375"/>
        <c:axId val="2072252143"/>
      </c:barChart>
      <c:catAx>
        <c:axId val="1986913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2252143"/>
        <c:crosses val="autoZero"/>
        <c:auto val="1"/>
        <c:lblAlgn val="ctr"/>
        <c:lblOffset val="100"/>
        <c:noMultiLvlLbl val="0"/>
      </c:catAx>
      <c:valAx>
        <c:axId val="207225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691337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'15 ans'!$D$6</c:f>
              <c:strCache>
                <c:ptCount val="1"/>
                <c:pt idx="0">
                  <c:v>available_movies</c:v>
                </c:pt>
              </c:strCache>
            </c:strRef>
          </c:tx>
          <c:spPr>
            <a:solidFill>
              <a:schemeClr val="accent1"/>
            </a:solidFill>
            <a:ln>
              <a:noFill/>
            </a:ln>
            <a:effectLst/>
          </c:spPr>
          <c:invertIfNegative val="0"/>
          <c:cat>
            <c:strRef>
              <c:f>'15 ans'!$C$7:$C$12</c:f>
              <c:strCache>
                <c:ptCount val="6"/>
                <c:pt idx="0">
                  <c:v>English</c:v>
                </c:pt>
                <c:pt idx="1">
                  <c:v>French</c:v>
                </c:pt>
                <c:pt idx="2">
                  <c:v>German</c:v>
                </c:pt>
                <c:pt idx="3">
                  <c:v>Italian</c:v>
                </c:pt>
                <c:pt idx="4">
                  <c:v>Japanese</c:v>
                </c:pt>
                <c:pt idx="5">
                  <c:v>Mandarin</c:v>
                </c:pt>
              </c:strCache>
            </c:strRef>
          </c:cat>
          <c:val>
            <c:numRef>
              <c:f>'15 ans'!$D$7:$D$12</c:f>
              <c:numCache>
                <c:formatCode>General</c:formatCode>
                <c:ptCount val="6"/>
                <c:pt idx="0">
                  <c:v>1000</c:v>
                </c:pt>
                <c:pt idx="1">
                  <c:v>0</c:v>
                </c:pt>
                <c:pt idx="2">
                  <c:v>0</c:v>
                </c:pt>
                <c:pt idx="3">
                  <c:v>0</c:v>
                </c:pt>
                <c:pt idx="4">
                  <c:v>0</c:v>
                </c:pt>
                <c:pt idx="5">
                  <c:v>0</c:v>
                </c:pt>
              </c:numCache>
            </c:numRef>
          </c:val>
          <c:extLst>
            <c:ext xmlns:c16="http://schemas.microsoft.com/office/drawing/2014/chart" uri="{C3380CC4-5D6E-409C-BE32-E72D297353CC}">
              <c16:uniqueId val="{00000000-C411-42E9-A184-6E3F5E2B7F51}"/>
            </c:ext>
          </c:extLst>
        </c:ser>
        <c:ser>
          <c:idx val="1"/>
          <c:order val="1"/>
          <c:tx>
            <c:strRef>
              <c:f>'15 ans'!$E$6</c:f>
              <c:strCache>
                <c:ptCount val="1"/>
                <c:pt idx="0">
                  <c:v>TotalRentals</c:v>
                </c:pt>
              </c:strCache>
            </c:strRef>
          </c:tx>
          <c:spPr>
            <a:solidFill>
              <a:schemeClr val="accent2"/>
            </a:solidFill>
            <a:ln>
              <a:noFill/>
            </a:ln>
            <a:effectLst/>
          </c:spPr>
          <c:invertIfNegative val="0"/>
          <c:cat>
            <c:strRef>
              <c:f>'15 ans'!$C$7:$C$12</c:f>
              <c:strCache>
                <c:ptCount val="6"/>
                <c:pt idx="0">
                  <c:v>English</c:v>
                </c:pt>
                <c:pt idx="1">
                  <c:v>French</c:v>
                </c:pt>
                <c:pt idx="2">
                  <c:v>German</c:v>
                </c:pt>
                <c:pt idx="3">
                  <c:v>Italian</c:v>
                </c:pt>
                <c:pt idx="4">
                  <c:v>Japanese</c:v>
                </c:pt>
                <c:pt idx="5">
                  <c:v>Mandarin</c:v>
                </c:pt>
              </c:strCache>
            </c:strRef>
          </c:cat>
          <c:val>
            <c:numRef>
              <c:f>'15 ans'!$E$7:$E$12</c:f>
              <c:numCache>
                <c:formatCode>General</c:formatCode>
                <c:ptCount val="6"/>
                <c:pt idx="0">
                  <c:v>16044</c:v>
                </c:pt>
                <c:pt idx="1">
                  <c:v>0</c:v>
                </c:pt>
                <c:pt idx="2">
                  <c:v>0</c:v>
                </c:pt>
                <c:pt idx="3">
                  <c:v>0</c:v>
                </c:pt>
                <c:pt idx="4">
                  <c:v>0</c:v>
                </c:pt>
                <c:pt idx="5">
                  <c:v>0</c:v>
                </c:pt>
              </c:numCache>
            </c:numRef>
          </c:val>
          <c:extLst>
            <c:ext xmlns:c16="http://schemas.microsoft.com/office/drawing/2014/chart" uri="{C3380CC4-5D6E-409C-BE32-E72D297353CC}">
              <c16:uniqueId val="{00000001-C411-42E9-A184-6E3F5E2B7F51}"/>
            </c:ext>
          </c:extLst>
        </c:ser>
        <c:ser>
          <c:idx val="2"/>
          <c:order val="2"/>
          <c:tx>
            <c:strRef>
              <c:f>'15 ans'!$F$6</c:f>
              <c:strCache>
                <c:ptCount val="1"/>
                <c:pt idx="0">
                  <c:v>AverageRentals</c:v>
                </c:pt>
              </c:strCache>
            </c:strRef>
          </c:tx>
          <c:spPr>
            <a:solidFill>
              <a:schemeClr val="accent3"/>
            </a:solidFill>
            <a:ln>
              <a:noFill/>
            </a:ln>
            <a:effectLst/>
          </c:spPr>
          <c:invertIfNegative val="0"/>
          <c:cat>
            <c:strRef>
              <c:f>'15 ans'!$C$7:$C$12</c:f>
              <c:strCache>
                <c:ptCount val="6"/>
                <c:pt idx="0">
                  <c:v>English</c:v>
                </c:pt>
                <c:pt idx="1">
                  <c:v>French</c:v>
                </c:pt>
                <c:pt idx="2">
                  <c:v>German</c:v>
                </c:pt>
                <c:pt idx="3">
                  <c:v>Italian</c:v>
                </c:pt>
                <c:pt idx="4">
                  <c:v>Japanese</c:v>
                </c:pt>
                <c:pt idx="5">
                  <c:v>Mandarin</c:v>
                </c:pt>
              </c:strCache>
            </c:strRef>
          </c:cat>
          <c:val>
            <c:numRef>
              <c:f>'15 ans'!$F$7:$F$12</c:f>
              <c:numCache>
                <c:formatCode>General</c:formatCode>
                <c:ptCount val="6"/>
                <c:pt idx="0">
                  <c:v>8025.3715000000002</c:v>
                </c:pt>
              </c:numCache>
            </c:numRef>
          </c:val>
          <c:extLst>
            <c:ext xmlns:c16="http://schemas.microsoft.com/office/drawing/2014/chart" uri="{C3380CC4-5D6E-409C-BE32-E72D297353CC}">
              <c16:uniqueId val="{00000002-C411-42E9-A184-6E3F5E2B7F51}"/>
            </c:ext>
          </c:extLst>
        </c:ser>
        <c:dLbls>
          <c:showLegendKey val="0"/>
          <c:showVal val="0"/>
          <c:showCatName val="0"/>
          <c:showSerName val="0"/>
          <c:showPercent val="0"/>
          <c:showBubbleSize val="0"/>
        </c:dLbls>
        <c:gapWidth val="219"/>
        <c:overlap val="-27"/>
        <c:axId val="1799731983"/>
        <c:axId val="378204463"/>
      </c:barChart>
      <c:catAx>
        <c:axId val="1799731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204463"/>
        <c:crosses val="autoZero"/>
        <c:auto val="1"/>
        <c:lblAlgn val="ctr"/>
        <c:lblOffset val="100"/>
        <c:noMultiLvlLbl val="0"/>
      </c:catAx>
      <c:valAx>
        <c:axId val="378204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9731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[project.xlsx]2ans1!PivotTable5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Count of film_title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'2ans1'!$B$3</c:f>
              <c:strCache>
                <c:ptCount val="1"/>
                <c:pt idx="0">
                  <c:v>Total</c:v>
                </c:pt>
              </c:strCache>
            </c:strRef>
          </c:tx>
          <c:spPr>
            <a:solidFill>
              <a:schemeClr val="accent1"/>
            </a:solidFill>
            <a:ln>
              <a:noFill/>
            </a:ln>
            <a:effectLst/>
          </c:spPr>
          <c:invertIfNegative val="0"/>
          <c:cat>
            <c:strRef>
              <c:f>'2ans1'!$A$4:$A$19</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'2ans1'!$B$4:$B$19</c:f>
              <c:numCache>
                <c:formatCode>General</c:formatCode>
                <c:ptCount val="16"/>
                <c:pt idx="0">
                  <c:v>61</c:v>
                </c:pt>
                <c:pt idx="1">
                  <c:v>64</c:v>
                </c:pt>
                <c:pt idx="2">
                  <c:v>58</c:v>
                </c:pt>
                <c:pt idx="3">
                  <c:v>54</c:v>
                </c:pt>
                <c:pt idx="4">
                  <c:v>56</c:v>
                </c:pt>
                <c:pt idx="5">
                  <c:v>63</c:v>
                </c:pt>
                <c:pt idx="6">
                  <c:v>61</c:v>
                </c:pt>
                <c:pt idx="7">
                  <c:v>67</c:v>
                </c:pt>
                <c:pt idx="8">
                  <c:v>67</c:v>
                </c:pt>
                <c:pt idx="9">
                  <c:v>58</c:v>
                </c:pt>
                <c:pt idx="10">
                  <c:v>53</c:v>
                </c:pt>
                <c:pt idx="11">
                  <c:v>51</c:v>
                </c:pt>
                <c:pt idx="12">
                  <c:v>60</c:v>
                </c:pt>
                <c:pt idx="13">
                  <c:v>59</c:v>
                </c:pt>
                <c:pt idx="14">
                  <c:v>73</c:v>
                </c:pt>
                <c:pt idx="15">
                  <c:v>53</c:v>
                </c:pt>
              </c:numCache>
            </c:numRef>
          </c:val>
          <c:extLst>
            <c:ext xmlns:c16="http://schemas.microsoft.com/office/drawing/2014/chart" uri="{C3380CC4-5D6E-409C-BE32-E72D297353CC}">
              <c16:uniqueId val="{00000000-8417-493B-8202-FC6572587F4A}"/>
            </c:ext>
          </c:extLst>
        </c:ser>
        <c:dLbls>
          <c:showLegendKey val="0"/>
          <c:showVal val="0"/>
          <c:showCatName val="0"/>
          <c:showSerName val="0"/>
          <c:showPercent val="0"/>
          <c:showBubbleSize val="0"/>
        </c:dLbls>
        <c:gapWidth val="219"/>
        <c:overlap val="-27"/>
        <c:axId val="1004612720"/>
        <c:axId val="380061872"/>
      </c:barChart>
      <c:catAx>
        <c:axId val="100461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061872"/>
        <c:crosses val="autoZero"/>
        <c:auto val="1"/>
        <c:lblAlgn val="ctr"/>
        <c:lblOffset val="100"/>
        <c:noMultiLvlLbl val="0"/>
      </c:catAx>
      <c:valAx>
        <c:axId val="38006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461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rental_count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Lit>
          </c:cat>
          <c:val>
            <c:numLit>
              <c:formatCode>General</c:formatCode>
              <c:ptCount val="16"/>
              <c:pt idx="0">
                <c:v>1112</c:v>
              </c:pt>
              <c:pt idx="1">
                <c:v>1166</c:v>
              </c:pt>
              <c:pt idx="2">
                <c:v>945</c:v>
              </c:pt>
              <c:pt idx="3">
                <c:v>939</c:v>
              </c:pt>
              <c:pt idx="4">
                <c:v>941</c:v>
              </c:pt>
              <c:pt idx="5">
                <c:v>1050</c:v>
              </c:pt>
              <c:pt idx="6">
                <c:v>1060</c:v>
              </c:pt>
              <c:pt idx="7">
                <c:v>1096</c:v>
              </c:pt>
              <c:pt idx="8">
                <c:v>1033</c:v>
              </c:pt>
              <c:pt idx="9">
                <c:v>969</c:v>
              </c:pt>
              <c:pt idx="10">
                <c:v>846</c:v>
              </c:pt>
              <c:pt idx="11">
                <c:v>830</c:v>
              </c:pt>
              <c:pt idx="12">
                <c:v>940</c:v>
              </c:pt>
              <c:pt idx="13">
                <c:v>1101</c:v>
              </c:pt>
              <c:pt idx="14">
                <c:v>1179</c:v>
              </c:pt>
              <c:pt idx="15">
                <c:v>837</c:v>
              </c:pt>
            </c:numLit>
          </c:val>
          <c:extLst>
            <c:ext xmlns:c16="http://schemas.microsoft.com/office/drawing/2014/chart" uri="{C3380CC4-5D6E-409C-BE32-E72D297353CC}">
              <c16:uniqueId val="{00000000-A346-455D-902E-447C76323DD0}"/>
            </c:ext>
          </c:extLst>
        </c:ser>
        <c:dLbls>
          <c:dLblPos val="outEnd"/>
          <c:showLegendKey val="0"/>
          <c:showVal val="1"/>
          <c:showCatName val="0"/>
          <c:showSerName val="0"/>
          <c:showPercent val="0"/>
          <c:showBubbleSize val="0"/>
        </c:dLbls>
        <c:gapWidth val="219"/>
        <c:overlap val="-27"/>
        <c:axId val="1998450495"/>
        <c:axId val="2072472255"/>
      </c:barChart>
      <c:catAx>
        <c:axId val="199845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2472255"/>
        <c:crosses val="autoZero"/>
        <c:auto val="1"/>
        <c:lblAlgn val="ctr"/>
        <c:lblOffset val="100"/>
        <c:noMultiLvlLbl val="0"/>
      </c:catAx>
      <c:valAx>
        <c:axId val="2072472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rental_count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4504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'3 ans'!$P$1:$R$1</c:f>
              <c:strCache>
                <c:ptCount val="3"/>
                <c:pt idx="0">
                  <c:v>store_id</c:v>
                </c:pt>
                <c:pt idx="1">
                  <c:v>rental_count</c:v>
                </c:pt>
                <c:pt idx="2">
                  <c:v>total_sales</c:v>
                </c:pt>
              </c:strCache>
            </c:strRef>
          </c:cat>
          <c:val>
            <c:numRef>
              <c:f>'3 ans'!$P$2:$R$2</c:f>
              <c:numCache>
                <c:formatCode>General</c:formatCode>
                <c:ptCount val="3"/>
                <c:pt idx="0">
                  <c:v>1</c:v>
                </c:pt>
                <c:pt idx="1">
                  <c:v>8054</c:v>
                </c:pt>
                <c:pt idx="2">
                  <c:v>33482.5000000051</c:v>
                </c:pt>
              </c:numCache>
            </c:numRef>
          </c:val>
          <c:extLst>
            <c:ext xmlns:c16="http://schemas.microsoft.com/office/drawing/2014/chart" uri="{C3380CC4-5D6E-409C-BE32-E72D297353CC}">
              <c16:uniqueId val="{00000000-E349-42AA-822E-4A288EA3A953}"/>
            </c:ext>
          </c:extLst>
        </c:ser>
        <c:ser>
          <c:idx val="1"/>
          <c:order val="1"/>
          <c:spPr>
            <a:solidFill>
              <a:schemeClr val="accent2"/>
            </a:solidFill>
            <a:ln>
              <a:noFill/>
            </a:ln>
            <a:effectLst/>
          </c:spPr>
          <c:invertIfNegative val="0"/>
          <c:cat>
            <c:strRef>
              <c:f>'3 ans'!$P$1:$R$1</c:f>
              <c:strCache>
                <c:ptCount val="3"/>
                <c:pt idx="0">
                  <c:v>store_id</c:v>
                </c:pt>
                <c:pt idx="1">
                  <c:v>rental_count</c:v>
                </c:pt>
                <c:pt idx="2">
                  <c:v>total_sales</c:v>
                </c:pt>
              </c:strCache>
            </c:strRef>
          </c:cat>
          <c:val>
            <c:numRef>
              <c:f>'3 ans'!$P$3:$R$3</c:f>
              <c:numCache>
                <c:formatCode>General</c:formatCode>
                <c:ptCount val="3"/>
                <c:pt idx="0">
                  <c:v>2</c:v>
                </c:pt>
                <c:pt idx="1">
                  <c:v>7990</c:v>
                </c:pt>
                <c:pt idx="2">
                  <c:v>33924.0600000048</c:v>
                </c:pt>
              </c:numCache>
            </c:numRef>
          </c:val>
          <c:extLst>
            <c:ext xmlns:c16="http://schemas.microsoft.com/office/drawing/2014/chart" uri="{C3380CC4-5D6E-409C-BE32-E72D297353CC}">
              <c16:uniqueId val="{00000001-E349-42AA-822E-4A288EA3A953}"/>
            </c:ext>
          </c:extLst>
        </c:ser>
        <c:dLbls>
          <c:showLegendKey val="0"/>
          <c:showVal val="0"/>
          <c:showCatName val="0"/>
          <c:showSerName val="0"/>
          <c:showPercent val="0"/>
          <c:showBubbleSize val="0"/>
        </c:dLbls>
        <c:gapWidth val="219"/>
        <c:overlap val="-27"/>
        <c:axId val="2073576623"/>
        <c:axId val="2072880431"/>
      </c:barChart>
      <c:catAx>
        <c:axId val="2073576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2880431"/>
        <c:crosses val="autoZero"/>
        <c:auto val="1"/>
        <c:lblAlgn val="ctr"/>
        <c:lblOffset val="100"/>
        <c:noMultiLvlLbl val="0"/>
      </c:catAx>
      <c:valAx>
        <c:axId val="207288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3576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 of Aveage monthly rentals by location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cat>
            <c:strLit>
              <c:ptCount val="2"/>
              <c:pt idx="0">
                <c:v>A Coruña (La Coruña)</c:v>
              </c:pt>
              <c:pt idx="1">
                <c:v>Abha</c:v>
              </c:pt>
            </c:strLit>
          </c:cat>
          <c:val>
            <c:numLit>
              <c:formatCode>General</c:formatCode>
              <c:ptCount val="2"/>
              <c:pt idx="0">
                <c:v>8747</c:v>
              </c:pt>
              <c:pt idx="1">
                <c:v>7297</c:v>
              </c:pt>
            </c:numLit>
          </c:val>
          <c:extLst>
            <c:ext xmlns:c16="http://schemas.microsoft.com/office/drawing/2014/chart" uri="{C3380CC4-5D6E-409C-BE32-E72D297353CC}">
              <c16:uniqueId val="{00000000-2AE8-4CC6-A248-40CAD02C59B9}"/>
            </c:ext>
          </c:extLst>
        </c:ser>
        <c:dLbls>
          <c:showLegendKey val="0"/>
          <c:showVal val="0"/>
          <c:showCatName val="0"/>
          <c:showSerName val="0"/>
          <c:showPercent val="0"/>
          <c:showBubbleSize val="0"/>
        </c:dLbls>
        <c:gapWidth val="182"/>
        <c:axId val="2109807711"/>
        <c:axId val="1555048447"/>
      </c:barChart>
      <c:catAx>
        <c:axId val="21098077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5048447"/>
        <c:crosses val="autoZero"/>
        <c:auto val="1"/>
        <c:lblAlgn val="ctr"/>
        <c:lblOffset val="100"/>
        <c:noMultiLvlLbl val="0"/>
      </c:catAx>
      <c:valAx>
        <c:axId val="15550484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8077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'5 ans'!$C$4</c:f>
              <c:strCache>
                <c:ptCount val="1"/>
                <c:pt idx="0">
                  <c:v>language_name</c:v>
                </c:pt>
              </c:strCache>
            </c:strRef>
          </c:tx>
          <c:spPr>
            <a:ln w="28575" cap="rnd">
              <a:solidFill>
                <a:schemeClr val="accent2"/>
              </a:solidFill>
              <a:round/>
            </a:ln>
            <a:effectLst/>
          </c:spPr>
          <c:marker>
            <c:symbol val="none"/>
          </c:marker>
          <c:val>
            <c:numRef>
              <c:f>'5 ans'!$C$5:$C$603</c:f>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val>
          <c:smooth val="0"/>
          <c:extLst>
            <c:ext xmlns:c16="http://schemas.microsoft.com/office/drawing/2014/chart" uri="{C3380CC4-5D6E-409C-BE32-E72D297353CC}">
              <c16:uniqueId val="{00000000-8BE6-48D5-A8C9-804CB1DD2DF9}"/>
            </c:ext>
          </c:extLst>
        </c:ser>
        <c:ser>
          <c:idx val="5"/>
          <c:order val="5"/>
          <c:tx>
            <c:strRef>
              <c:f>'5 ans'!$G$4</c:f>
              <c:strCache>
                <c:ptCount val="1"/>
                <c:pt idx="0">
                  <c:v>rental_count</c:v>
                </c:pt>
              </c:strCache>
            </c:strRef>
          </c:tx>
          <c:spPr>
            <a:ln w="28575" cap="rnd">
              <a:solidFill>
                <a:schemeClr val="accent6"/>
              </a:solidFill>
              <a:round/>
            </a:ln>
            <a:effectLst/>
          </c:spPr>
          <c:marker>
            <c:symbol val="none"/>
          </c:marker>
          <c:val>
            <c:numRef>
              <c:f>'5 ans'!$G$5:$G$603</c:f>
              <c:numCache>
                <c:formatCode>General</c:formatCode>
                <c:ptCount val="599"/>
                <c:pt idx="0">
                  <c:v>46</c:v>
                </c:pt>
                <c:pt idx="1">
                  <c:v>45</c:v>
                </c:pt>
                <c:pt idx="2">
                  <c:v>42</c:v>
                </c:pt>
                <c:pt idx="3">
                  <c:v>42</c:v>
                </c:pt>
                <c:pt idx="4">
                  <c:v>41</c:v>
                </c:pt>
                <c:pt idx="5">
                  <c:v>40</c:v>
                </c:pt>
                <c:pt idx="6">
                  <c:v>40</c:v>
                </c:pt>
                <c:pt idx="7">
                  <c:v>39</c:v>
                </c:pt>
                <c:pt idx="8">
                  <c:v>39</c:v>
                </c:pt>
                <c:pt idx="9">
                  <c:v>39</c:v>
                </c:pt>
                <c:pt idx="10">
                  <c:v>38</c:v>
                </c:pt>
                <c:pt idx="11">
                  <c:v>38</c:v>
                </c:pt>
                <c:pt idx="12">
                  <c:v>38</c:v>
                </c:pt>
                <c:pt idx="13">
                  <c:v>38</c:v>
                </c:pt>
                <c:pt idx="14">
                  <c:v>37</c:v>
                </c:pt>
                <c:pt idx="15">
                  <c:v>37</c:v>
                </c:pt>
                <c:pt idx="16">
                  <c:v>37</c:v>
                </c:pt>
                <c:pt idx="17">
                  <c:v>37</c:v>
                </c:pt>
                <c:pt idx="18">
                  <c:v>36</c:v>
                </c:pt>
                <c:pt idx="19">
                  <c:v>36</c:v>
                </c:pt>
                <c:pt idx="20">
                  <c:v>36</c:v>
                </c:pt>
                <c:pt idx="21">
                  <c:v>36</c:v>
                </c:pt>
                <c:pt idx="22">
                  <c:v>36</c:v>
                </c:pt>
                <c:pt idx="23">
                  <c:v>36</c:v>
                </c:pt>
                <c:pt idx="24">
                  <c:v>35</c:v>
                </c:pt>
                <c:pt idx="25">
                  <c:v>35</c:v>
                </c:pt>
                <c:pt idx="26">
                  <c:v>35</c:v>
                </c:pt>
                <c:pt idx="27">
                  <c:v>35</c:v>
                </c:pt>
                <c:pt idx="28">
                  <c:v>35</c:v>
                </c:pt>
                <c:pt idx="29">
                  <c:v>35</c:v>
                </c:pt>
                <c:pt idx="30">
                  <c:v>35</c:v>
                </c:pt>
                <c:pt idx="31">
                  <c:v>35</c:v>
                </c:pt>
                <c:pt idx="32">
                  <c:v>35</c:v>
                </c:pt>
                <c:pt idx="33">
                  <c:v>35</c:v>
                </c:pt>
                <c:pt idx="34">
                  <c:v>35</c:v>
                </c:pt>
                <c:pt idx="35">
                  <c:v>35</c:v>
                </c:pt>
                <c:pt idx="36">
                  <c:v>35</c:v>
                </c:pt>
                <c:pt idx="37">
                  <c:v>34</c:v>
                </c:pt>
                <c:pt idx="38">
                  <c:v>34</c:v>
                </c:pt>
                <c:pt idx="39">
                  <c:v>34</c:v>
                </c:pt>
                <c:pt idx="40">
                  <c:v>34</c:v>
                </c:pt>
                <c:pt idx="41">
                  <c:v>34</c:v>
                </c:pt>
                <c:pt idx="42">
                  <c:v>34</c:v>
                </c:pt>
                <c:pt idx="43">
                  <c:v>34</c:v>
                </c:pt>
                <c:pt idx="44">
                  <c:v>34</c:v>
                </c:pt>
                <c:pt idx="45">
                  <c:v>34</c:v>
                </c:pt>
                <c:pt idx="46">
                  <c:v>34</c:v>
                </c:pt>
                <c:pt idx="47">
                  <c:v>34</c:v>
                </c:pt>
                <c:pt idx="48">
                  <c:v>34</c:v>
                </c:pt>
                <c:pt idx="49">
                  <c:v>34</c:v>
                </c:pt>
                <c:pt idx="50">
                  <c:v>34</c:v>
                </c:pt>
                <c:pt idx="51">
                  <c:v>34</c:v>
                </c:pt>
                <c:pt idx="52">
                  <c:v>34</c:v>
                </c:pt>
                <c:pt idx="53">
                  <c:v>34</c:v>
                </c:pt>
                <c:pt idx="54">
                  <c:v>34</c:v>
                </c:pt>
                <c:pt idx="55">
                  <c:v>34</c:v>
                </c:pt>
                <c:pt idx="56">
                  <c:v>34</c:v>
                </c:pt>
                <c:pt idx="57">
                  <c:v>34</c:v>
                </c:pt>
                <c:pt idx="58">
                  <c:v>33</c:v>
                </c:pt>
                <c:pt idx="59">
                  <c:v>33</c:v>
                </c:pt>
                <c:pt idx="60">
                  <c:v>33</c:v>
                </c:pt>
                <c:pt idx="61">
                  <c:v>33</c:v>
                </c:pt>
                <c:pt idx="62">
                  <c:v>33</c:v>
                </c:pt>
                <c:pt idx="63">
                  <c:v>33</c:v>
                </c:pt>
                <c:pt idx="64">
                  <c:v>33</c:v>
                </c:pt>
                <c:pt idx="65">
                  <c:v>33</c:v>
                </c:pt>
                <c:pt idx="66">
                  <c:v>33</c:v>
                </c:pt>
                <c:pt idx="67">
                  <c:v>33</c:v>
                </c:pt>
                <c:pt idx="68">
                  <c:v>33</c:v>
                </c:pt>
                <c:pt idx="69">
                  <c:v>33</c:v>
                </c:pt>
                <c:pt idx="70">
                  <c:v>33</c:v>
                </c:pt>
                <c:pt idx="71">
                  <c:v>33</c:v>
                </c:pt>
                <c:pt idx="72">
                  <c:v>33</c:v>
                </c:pt>
                <c:pt idx="73">
                  <c:v>33</c:v>
                </c:pt>
                <c:pt idx="74">
                  <c:v>33</c:v>
                </c:pt>
                <c:pt idx="75">
                  <c:v>33</c:v>
                </c:pt>
                <c:pt idx="76">
                  <c:v>33</c:v>
                </c:pt>
                <c:pt idx="77">
                  <c:v>32</c:v>
                </c:pt>
                <c:pt idx="78">
                  <c:v>32</c:v>
                </c:pt>
                <c:pt idx="79">
                  <c:v>32</c:v>
                </c:pt>
                <c:pt idx="80">
                  <c:v>32</c:v>
                </c:pt>
                <c:pt idx="81">
                  <c:v>32</c:v>
                </c:pt>
                <c:pt idx="82">
                  <c:v>32</c:v>
                </c:pt>
                <c:pt idx="83">
                  <c:v>32</c:v>
                </c:pt>
                <c:pt idx="84">
                  <c:v>32</c:v>
                </c:pt>
                <c:pt idx="85">
                  <c:v>32</c:v>
                </c:pt>
                <c:pt idx="86">
                  <c:v>32</c:v>
                </c:pt>
                <c:pt idx="87">
                  <c:v>32</c:v>
                </c:pt>
                <c:pt idx="88">
                  <c:v>32</c:v>
                </c:pt>
                <c:pt idx="89">
                  <c:v>32</c:v>
                </c:pt>
                <c:pt idx="90">
                  <c:v>32</c:v>
                </c:pt>
                <c:pt idx="91">
                  <c:v>32</c:v>
                </c:pt>
                <c:pt idx="92">
                  <c:v>32</c:v>
                </c:pt>
                <c:pt idx="93">
                  <c:v>32</c:v>
                </c:pt>
                <c:pt idx="94">
                  <c:v>32</c:v>
                </c:pt>
                <c:pt idx="95">
                  <c:v>32</c:v>
                </c:pt>
                <c:pt idx="96">
                  <c:v>32</c:v>
                </c:pt>
                <c:pt idx="97">
                  <c:v>32</c:v>
                </c:pt>
                <c:pt idx="98">
                  <c:v>32</c:v>
                </c:pt>
                <c:pt idx="99">
                  <c:v>32</c:v>
                </c:pt>
                <c:pt idx="100">
                  <c:v>32</c:v>
                </c:pt>
                <c:pt idx="101">
                  <c:v>32</c:v>
                </c:pt>
                <c:pt idx="102">
                  <c:v>32</c:v>
                </c:pt>
                <c:pt idx="103">
                  <c:v>32</c:v>
                </c:pt>
                <c:pt idx="104">
                  <c:v>32</c:v>
                </c:pt>
                <c:pt idx="105">
                  <c:v>32</c:v>
                </c:pt>
                <c:pt idx="106">
                  <c:v>32</c:v>
                </c:pt>
                <c:pt idx="107">
                  <c:v>32</c:v>
                </c:pt>
                <c:pt idx="108">
                  <c:v>32</c:v>
                </c:pt>
                <c:pt idx="109">
                  <c:v>32</c:v>
                </c:pt>
                <c:pt idx="110">
                  <c:v>32</c:v>
                </c:pt>
                <c:pt idx="111">
                  <c:v>32</c:v>
                </c:pt>
                <c:pt idx="112">
                  <c:v>31</c:v>
                </c:pt>
                <c:pt idx="113">
                  <c:v>31</c:v>
                </c:pt>
                <c:pt idx="114">
                  <c:v>31</c:v>
                </c:pt>
                <c:pt idx="115">
                  <c:v>31</c:v>
                </c:pt>
                <c:pt idx="116">
                  <c:v>31</c:v>
                </c:pt>
                <c:pt idx="117">
                  <c:v>31</c:v>
                </c:pt>
                <c:pt idx="118">
                  <c:v>31</c:v>
                </c:pt>
                <c:pt idx="119">
                  <c:v>31</c:v>
                </c:pt>
                <c:pt idx="120">
                  <c:v>31</c:v>
                </c:pt>
                <c:pt idx="121">
                  <c:v>31</c:v>
                </c:pt>
                <c:pt idx="122">
                  <c:v>31</c:v>
                </c:pt>
                <c:pt idx="123">
                  <c:v>31</c:v>
                </c:pt>
                <c:pt idx="124">
                  <c:v>31</c:v>
                </c:pt>
                <c:pt idx="125">
                  <c:v>31</c:v>
                </c:pt>
                <c:pt idx="126">
                  <c:v>31</c:v>
                </c:pt>
                <c:pt idx="127">
                  <c:v>31</c:v>
                </c:pt>
                <c:pt idx="128">
                  <c:v>31</c:v>
                </c:pt>
                <c:pt idx="129">
                  <c:v>31</c:v>
                </c:pt>
                <c:pt idx="130">
                  <c:v>31</c:v>
                </c:pt>
                <c:pt idx="131">
                  <c:v>31</c:v>
                </c:pt>
                <c:pt idx="132">
                  <c:v>31</c:v>
                </c:pt>
                <c:pt idx="133">
                  <c:v>31</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57">
                  <c:v>30</c:v>
                </c:pt>
                <c:pt idx="158">
                  <c:v>30</c:v>
                </c:pt>
                <c:pt idx="159">
                  <c:v>30</c:v>
                </c:pt>
                <c:pt idx="160">
                  <c:v>30</c:v>
                </c:pt>
                <c:pt idx="161">
                  <c:v>30</c:v>
                </c:pt>
                <c:pt idx="162">
                  <c:v>30</c:v>
                </c:pt>
                <c:pt idx="163">
                  <c:v>30</c:v>
                </c:pt>
                <c:pt idx="164">
                  <c:v>30</c:v>
                </c:pt>
                <c:pt idx="165">
                  <c:v>30</c:v>
                </c:pt>
                <c:pt idx="166">
                  <c:v>30</c:v>
                </c:pt>
                <c:pt idx="167">
                  <c:v>30</c:v>
                </c:pt>
                <c:pt idx="168">
                  <c:v>30</c:v>
                </c:pt>
                <c:pt idx="169">
                  <c:v>30</c:v>
                </c:pt>
                <c:pt idx="170">
                  <c:v>30</c:v>
                </c:pt>
                <c:pt idx="171">
                  <c:v>30</c:v>
                </c:pt>
                <c:pt idx="172">
                  <c:v>30</c:v>
                </c:pt>
                <c:pt idx="173">
                  <c:v>30</c:v>
                </c:pt>
                <c:pt idx="174">
                  <c:v>30</c:v>
                </c:pt>
                <c:pt idx="175">
                  <c:v>30</c:v>
                </c:pt>
                <c:pt idx="176">
                  <c:v>30</c:v>
                </c:pt>
                <c:pt idx="177">
                  <c:v>30</c:v>
                </c:pt>
                <c:pt idx="178">
                  <c:v>29</c:v>
                </c:pt>
                <c:pt idx="179">
                  <c:v>29</c:v>
                </c:pt>
                <c:pt idx="180">
                  <c:v>29</c:v>
                </c:pt>
                <c:pt idx="181">
                  <c:v>29</c:v>
                </c:pt>
                <c:pt idx="182">
                  <c:v>29</c:v>
                </c:pt>
                <c:pt idx="183">
                  <c:v>29</c:v>
                </c:pt>
                <c:pt idx="184">
                  <c:v>29</c:v>
                </c:pt>
                <c:pt idx="185">
                  <c:v>29</c:v>
                </c:pt>
                <c:pt idx="186">
                  <c:v>29</c:v>
                </c:pt>
                <c:pt idx="187">
                  <c:v>29</c:v>
                </c:pt>
                <c:pt idx="188">
                  <c:v>29</c:v>
                </c:pt>
                <c:pt idx="189">
                  <c:v>29</c:v>
                </c:pt>
                <c:pt idx="190">
                  <c:v>29</c:v>
                </c:pt>
                <c:pt idx="191">
                  <c:v>29</c:v>
                </c:pt>
                <c:pt idx="192">
                  <c:v>29</c:v>
                </c:pt>
                <c:pt idx="193">
                  <c:v>29</c:v>
                </c:pt>
                <c:pt idx="194">
                  <c:v>29</c:v>
                </c:pt>
                <c:pt idx="195">
                  <c:v>29</c:v>
                </c:pt>
                <c:pt idx="196">
                  <c:v>29</c:v>
                </c:pt>
                <c:pt idx="197">
                  <c:v>29</c:v>
                </c:pt>
                <c:pt idx="198">
                  <c:v>29</c:v>
                </c:pt>
                <c:pt idx="199">
                  <c:v>29</c:v>
                </c:pt>
                <c:pt idx="200">
                  <c:v>29</c:v>
                </c:pt>
                <c:pt idx="201">
                  <c:v>29</c:v>
                </c:pt>
                <c:pt idx="202">
                  <c:v>29</c:v>
                </c:pt>
                <c:pt idx="203">
                  <c:v>29</c:v>
                </c:pt>
                <c:pt idx="204">
                  <c:v>29</c:v>
                </c:pt>
                <c:pt idx="205">
                  <c:v>29</c:v>
                </c:pt>
                <c:pt idx="206">
                  <c:v>29</c:v>
                </c:pt>
                <c:pt idx="207">
                  <c:v>29</c:v>
                </c:pt>
                <c:pt idx="208">
                  <c:v>29</c:v>
                </c:pt>
                <c:pt idx="209">
                  <c:v>29</c:v>
                </c:pt>
                <c:pt idx="210">
                  <c:v>29</c:v>
                </c:pt>
                <c:pt idx="211">
                  <c:v>29</c:v>
                </c:pt>
                <c:pt idx="212">
                  <c:v>29</c:v>
                </c:pt>
                <c:pt idx="213">
                  <c:v>29</c:v>
                </c:pt>
                <c:pt idx="214">
                  <c:v>28</c:v>
                </c:pt>
                <c:pt idx="215">
                  <c:v>28</c:v>
                </c:pt>
                <c:pt idx="216">
                  <c:v>28</c:v>
                </c:pt>
                <c:pt idx="217">
                  <c:v>28</c:v>
                </c:pt>
                <c:pt idx="218">
                  <c:v>28</c:v>
                </c:pt>
                <c:pt idx="219">
                  <c:v>28</c:v>
                </c:pt>
                <c:pt idx="220">
                  <c:v>28</c:v>
                </c:pt>
                <c:pt idx="221">
                  <c:v>28</c:v>
                </c:pt>
                <c:pt idx="222">
                  <c:v>28</c:v>
                </c:pt>
                <c:pt idx="223">
                  <c:v>28</c:v>
                </c:pt>
                <c:pt idx="224">
                  <c:v>28</c:v>
                </c:pt>
                <c:pt idx="225">
                  <c:v>28</c:v>
                </c:pt>
                <c:pt idx="226">
                  <c:v>28</c:v>
                </c:pt>
                <c:pt idx="227">
                  <c:v>28</c:v>
                </c:pt>
                <c:pt idx="228">
                  <c:v>28</c:v>
                </c:pt>
                <c:pt idx="229">
                  <c:v>28</c:v>
                </c:pt>
                <c:pt idx="230">
                  <c:v>28</c:v>
                </c:pt>
                <c:pt idx="231">
                  <c:v>28</c:v>
                </c:pt>
                <c:pt idx="232">
                  <c:v>28</c:v>
                </c:pt>
                <c:pt idx="233">
                  <c:v>28</c:v>
                </c:pt>
                <c:pt idx="234">
                  <c:v>28</c:v>
                </c:pt>
                <c:pt idx="235">
                  <c:v>28</c:v>
                </c:pt>
                <c:pt idx="236">
                  <c:v>28</c:v>
                </c:pt>
                <c:pt idx="237">
                  <c:v>28</c:v>
                </c:pt>
                <c:pt idx="238">
                  <c:v>28</c:v>
                </c:pt>
                <c:pt idx="239">
                  <c:v>28</c:v>
                </c:pt>
                <c:pt idx="240">
                  <c:v>28</c:v>
                </c:pt>
                <c:pt idx="241">
                  <c:v>28</c:v>
                </c:pt>
                <c:pt idx="242">
                  <c:v>28</c:v>
                </c:pt>
                <c:pt idx="243">
                  <c:v>28</c:v>
                </c:pt>
                <c:pt idx="244">
                  <c:v>28</c:v>
                </c:pt>
                <c:pt idx="245">
                  <c:v>28</c:v>
                </c:pt>
                <c:pt idx="246">
                  <c:v>28</c:v>
                </c:pt>
                <c:pt idx="247">
                  <c:v>28</c:v>
                </c:pt>
                <c:pt idx="248">
                  <c:v>28</c:v>
                </c:pt>
                <c:pt idx="249">
                  <c:v>28</c:v>
                </c:pt>
                <c:pt idx="250">
                  <c:v>28</c:v>
                </c:pt>
                <c:pt idx="251">
                  <c:v>28</c:v>
                </c:pt>
                <c:pt idx="252">
                  <c:v>28</c:v>
                </c:pt>
                <c:pt idx="253">
                  <c:v>28</c:v>
                </c:pt>
                <c:pt idx="254">
                  <c:v>28</c:v>
                </c:pt>
                <c:pt idx="255">
                  <c:v>27</c:v>
                </c:pt>
                <c:pt idx="256">
                  <c:v>27</c:v>
                </c:pt>
                <c:pt idx="257">
                  <c:v>27</c:v>
                </c:pt>
                <c:pt idx="258">
                  <c:v>27</c:v>
                </c:pt>
                <c:pt idx="259">
                  <c:v>27</c:v>
                </c:pt>
                <c:pt idx="260">
                  <c:v>27</c:v>
                </c:pt>
                <c:pt idx="261">
                  <c:v>27</c:v>
                </c:pt>
                <c:pt idx="262">
                  <c:v>27</c:v>
                </c:pt>
                <c:pt idx="263">
                  <c:v>27</c:v>
                </c:pt>
                <c:pt idx="264">
                  <c:v>27</c:v>
                </c:pt>
                <c:pt idx="265">
                  <c:v>27</c:v>
                </c:pt>
                <c:pt idx="266">
                  <c:v>27</c:v>
                </c:pt>
                <c:pt idx="267">
                  <c:v>27</c:v>
                </c:pt>
                <c:pt idx="268">
                  <c:v>27</c:v>
                </c:pt>
                <c:pt idx="269">
                  <c:v>27</c:v>
                </c:pt>
                <c:pt idx="270">
                  <c:v>27</c:v>
                </c:pt>
                <c:pt idx="271">
                  <c:v>27</c:v>
                </c:pt>
                <c:pt idx="272">
                  <c:v>27</c:v>
                </c:pt>
                <c:pt idx="273">
                  <c:v>27</c:v>
                </c:pt>
                <c:pt idx="274">
                  <c:v>27</c:v>
                </c:pt>
                <c:pt idx="275">
                  <c:v>27</c:v>
                </c:pt>
                <c:pt idx="276">
                  <c:v>27</c:v>
                </c:pt>
                <c:pt idx="277">
                  <c:v>27</c:v>
                </c:pt>
                <c:pt idx="278">
                  <c:v>27</c:v>
                </c:pt>
                <c:pt idx="279">
                  <c:v>27</c:v>
                </c:pt>
                <c:pt idx="280">
                  <c:v>27</c:v>
                </c:pt>
                <c:pt idx="281">
                  <c:v>27</c:v>
                </c:pt>
                <c:pt idx="282">
                  <c:v>27</c:v>
                </c:pt>
                <c:pt idx="283">
                  <c:v>27</c:v>
                </c:pt>
                <c:pt idx="284">
                  <c:v>27</c:v>
                </c:pt>
                <c:pt idx="285">
                  <c:v>27</c:v>
                </c:pt>
                <c:pt idx="286">
                  <c:v>27</c:v>
                </c:pt>
                <c:pt idx="287">
                  <c:v>27</c:v>
                </c:pt>
                <c:pt idx="288">
                  <c:v>27</c:v>
                </c:pt>
                <c:pt idx="289">
                  <c:v>27</c:v>
                </c:pt>
                <c:pt idx="290">
                  <c:v>27</c:v>
                </c:pt>
                <c:pt idx="291">
                  <c:v>27</c:v>
                </c:pt>
                <c:pt idx="292">
                  <c:v>27</c:v>
                </c:pt>
                <c:pt idx="293">
                  <c:v>27</c:v>
                </c:pt>
                <c:pt idx="294">
                  <c:v>27</c:v>
                </c:pt>
                <c:pt idx="295">
                  <c:v>27</c:v>
                </c:pt>
                <c:pt idx="296">
                  <c:v>26</c:v>
                </c:pt>
                <c:pt idx="297">
                  <c:v>26</c:v>
                </c:pt>
                <c:pt idx="298">
                  <c:v>26</c:v>
                </c:pt>
                <c:pt idx="299">
                  <c:v>26</c:v>
                </c:pt>
                <c:pt idx="300">
                  <c:v>26</c:v>
                </c:pt>
                <c:pt idx="301">
                  <c:v>26</c:v>
                </c:pt>
                <c:pt idx="302">
                  <c:v>26</c:v>
                </c:pt>
                <c:pt idx="303">
                  <c:v>26</c:v>
                </c:pt>
                <c:pt idx="304">
                  <c:v>26</c:v>
                </c:pt>
                <c:pt idx="305">
                  <c:v>26</c:v>
                </c:pt>
                <c:pt idx="306">
                  <c:v>26</c:v>
                </c:pt>
                <c:pt idx="307">
                  <c:v>26</c:v>
                </c:pt>
                <c:pt idx="308">
                  <c:v>26</c:v>
                </c:pt>
                <c:pt idx="309">
                  <c:v>26</c:v>
                </c:pt>
                <c:pt idx="310">
                  <c:v>26</c:v>
                </c:pt>
                <c:pt idx="311">
                  <c:v>26</c:v>
                </c:pt>
                <c:pt idx="312">
                  <c:v>26</c:v>
                </c:pt>
                <c:pt idx="313">
                  <c:v>26</c:v>
                </c:pt>
                <c:pt idx="314">
                  <c:v>26</c:v>
                </c:pt>
                <c:pt idx="315">
                  <c:v>26</c:v>
                </c:pt>
                <c:pt idx="316">
                  <c:v>26</c:v>
                </c:pt>
                <c:pt idx="317">
                  <c:v>26</c:v>
                </c:pt>
                <c:pt idx="318">
                  <c:v>26</c:v>
                </c:pt>
                <c:pt idx="319">
                  <c:v>26</c:v>
                </c:pt>
                <c:pt idx="320">
                  <c:v>26</c:v>
                </c:pt>
                <c:pt idx="321">
                  <c:v>26</c:v>
                </c:pt>
                <c:pt idx="322">
                  <c:v>26</c:v>
                </c:pt>
                <c:pt idx="323">
                  <c:v>26</c:v>
                </c:pt>
                <c:pt idx="324">
                  <c:v>26</c:v>
                </c:pt>
                <c:pt idx="325">
                  <c:v>26</c:v>
                </c:pt>
                <c:pt idx="326">
                  <c:v>26</c:v>
                </c:pt>
                <c:pt idx="327">
                  <c:v>26</c:v>
                </c:pt>
                <c:pt idx="328">
                  <c:v>26</c:v>
                </c:pt>
                <c:pt idx="329">
                  <c:v>26</c:v>
                </c:pt>
                <c:pt idx="330">
                  <c:v>26</c:v>
                </c:pt>
                <c:pt idx="331">
                  <c:v>26</c:v>
                </c:pt>
                <c:pt idx="332">
                  <c:v>26</c:v>
                </c:pt>
                <c:pt idx="333">
                  <c:v>26</c:v>
                </c:pt>
                <c:pt idx="334">
                  <c:v>26</c:v>
                </c:pt>
                <c:pt idx="335">
                  <c:v>26</c:v>
                </c:pt>
                <c:pt idx="336">
                  <c:v>26</c:v>
                </c:pt>
                <c:pt idx="337">
                  <c:v>26</c:v>
                </c:pt>
                <c:pt idx="338">
                  <c:v>26</c:v>
                </c:pt>
                <c:pt idx="339">
                  <c:v>26</c:v>
                </c:pt>
                <c:pt idx="340">
                  <c:v>26</c:v>
                </c:pt>
                <c:pt idx="341">
                  <c:v>26</c:v>
                </c:pt>
                <c:pt idx="342">
                  <c:v>26</c:v>
                </c:pt>
                <c:pt idx="343">
                  <c:v>26</c:v>
                </c:pt>
                <c:pt idx="344">
                  <c:v>26</c:v>
                </c:pt>
                <c:pt idx="345">
                  <c:v>26</c:v>
                </c:pt>
                <c:pt idx="346">
                  <c:v>26</c:v>
                </c:pt>
                <c:pt idx="347">
                  <c:v>26</c:v>
                </c:pt>
                <c:pt idx="348">
                  <c:v>26</c:v>
                </c:pt>
                <c:pt idx="349">
                  <c:v>25</c:v>
                </c:pt>
                <c:pt idx="350">
                  <c:v>25</c:v>
                </c:pt>
                <c:pt idx="351">
                  <c:v>25</c:v>
                </c:pt>
                <c:pt idx="352">
                  <c:v>25</c:v>
                </c:pt>
                <c:pt idx="353">
                  <c:v>25</c:v>
                </c:pt>
                <c:pt idx="354">
                  <c:v>25</c:v>
                </c:pt>
                <c:pt idx="355">
                  <c:v>25</c:v>
                </c:pt>
                <c:pt idx="356">
                  <c:v>25</c:v>
                </c:pt>
                <c:pt idx="357">
                  <c:v>25</c:v>
                </c:pt>
                <c:pt idx="358">
                  <c:v>25</c:v>
                </c:pt>
                <c:pt idx="359">
                  <c:v>25</c:v>
                </c:pt>
                <c:pt idx="360">
                  <c:v>25</c:v>
                </c:pt>
                <c:pt idx="361">
                  <c:v>25</c:v>
                </c:pt>
                <c:pt idx="362">
                  <c:v>25</c:v>
                </c:pt>
                <c:pt idx="363">
                  <c:v>25</c:v>
                </c:pt>
                <c:pt idx="364">
                  <c:v>25</c:v>
                </c:pt>
                <c:pt idx="365">
                  <c:v>25</c:v>
                </c:pt>
                <c:pt idx="366">
                  <c:v>25</c:v>
                </c:pt>
                <c:pt idx="367">
                  <c:v>25</c:v>
                </c:pt>
                <c:pt idx="368">
                  <c:v>25</c:v>
                </c:pt>
                <c:pt idx="369">
                  <c:v>25</c:v>
                </c:pt>
                <c:pt idx="370">
                  <c:v>25</c:v>
                </c:pt>
                <c:pt idx="371">
                  <c:v>25</c:v>
                </c:pt>
                <c:pt idx="372">
                  <c:v>25</c:v>
                </c:pt>
                <c:pt idx="373">
                  <c:v>25</c:v>
                </c:pt>
                <c:pt idx="374">
                  <c:v>25</c:v>
                </c:pt>
                <c:pt idx="375">
                  <c:v>25</c:v>
                </c:pt>
                <c:pt idx="376">
                  <c:v>25</c:v>
                </c:pt>
                <c:pt idx="377">
                  <c:v>25</c:v>
                </c:pt>
                <c:pt idx="378">
                  <c:v>25</c:v>
                </c:pt>
                <c:pt idx="379">
                  <c:v>25</c:v>
                </c:pt>
                <c:pt idx="380">
                  <c:v>25</c:v>
                </c:pt>
                <c:pt idx="381">
                  <c:v>25</c:v>
                </c:pt>
                <c:pt idx="382">
                  <c:v>25</c:v>
                </c:pt>
                <c:pt idx="383">
                  <c:v>25</c:v>
                </c:pt>
                <c:pt idx="384">
                  <c:v>25</c:v>
                </c:pt>
                <c:pt idx="385">
                  <c:v>25</c:v>
                </c:pt>
                <c:pt idx="386">
                  <c:v>25</c:v>
                </c:pt>
                <c:pt idx="387">
                  <c:v>25</c:v>
                </c:pt>
                <c:pt idx="388">
                  <c:v>25</c:v>
                </c:pt>
                <c:pt idx="389">
                  <c:v>25</c:v>
                </c:pt>
                <c:pt idx="390">
                  <c:v>25</c:v>
                </c:pt>
                <c:pt idx="391">
                  <c:v>25</c:v>
                </c:pt>
                <c:pt idx="392">
                  <c:v>25</c:v>
                </c:pt>
                <c:pt idx="393">
                  <c:v>25</c:v>
                </c:pt>
                <c:pt idx="394">
                  <c:v>25</c:v>
                </c:pt>
                <c:pt idx="395">
                  <c:v>25</c:v>
                </c:pt>
                <c:pt idx="396">
                  <c:v>25</c:v>
                </c:pt>
                <c:pt idx="397">
                  <c:v>25</c:v>
                </c:pt>
                <c:pt idx="398">
                  <c:v>25</c:v>
                </c:pt>
                <c:pt idx="399">
                  <c:v>24</c:v>
                </c:pt>
                <c:pt idx="400">
                  <c:v>24</c:v>
                </c:pt>
                <c:pt idx="401">
                  <c:v>24</c:v>
                </c:pt>
                <c:pt idx="402">
                  <c:v>24</c:v>
                </c:pt>
                <c:pt idx="403">
                  <c:v>24</c:v>
                </c:pt>
                <c:pt idx="404">
                  <c:v>24</c:v>
                </c:pt>
                <c:pt idx="405">
                  <c:v>24</c:v>
                </c:pt>
                <c:pt idx="406">
                  <c:v>24</c:v>
                </c:pt>
                <c:pt idx="407">
                  <c:v>24</c:v>
                </c:pt>
                <c:pt idx="408">
                  <c:v>24</c:v>
                </c:pt>
                <c:pt idx="409">
                  <c:v>24</c:v>
                </c:pt>
                <c:pt idx="410">
                  <c:v>24</c:v>
                </c:pt>
                <c:pt idx="411">
                  <c:v>24</c:v>
                </c:pt>
                <c:pt idx="412">
                  <c:v>24</c:v>
                </c:pt>
                <c:pt idx="413">
                  <c:v>24</c:v>
                </c:pt>
                <c:pt idx="414">
                  <c:v>24</c:v>
                </c:pt>
                <c:pt idx="415">
                  <c:v>24</c:v>
                </c:pt>
                <c:pt idx="416">
                  <c:v>24</c:v>
                </c:pt>
                <c:pt idx="417">
                  <c:v>24</c:v>
                </c:pt>
                <c:pt idx="418">
                  <c:v>24</c:v>
                </c:pt>
                <c:pt idx="419">
                  <c:v>24</c:v>
                </c:pt>
                <c:pt idx="420">
                  <c:v>24</c:v>
                </c:pt>
                <c:pt idx="421">
                  <c:v>24</c:v>
                </c:pt>
                <c:pt idx="422">
                  <c:v>24</c:v>
                </c:pt>
                <c:pt idx="423">
                  <c:v>24</c:v>
                </c:pt>
                <c:pt idx="424">
                  <c:v>24</c:v>
                </c:pt>
                <c:pt idx="425">
                  <c:v>24</c:v>
                </c:pt>
                <c:pt idx="426">
                  <c:v>24</c:v>
                </c:pt>
                <c:pt idx="427">
                  <c:v>24</c:v>
                </c:pt>
                <c:pt idx="428">
                  <c:v>24</c:v>
                </c:pt>
                <c:pt idx="429">
                  <c:v>24</c:v>
                </c:pt>
                <c:pt idx="430">
                  <c:v>24</c:v>
                </c:pt>
                <c:pt idx="431">
                  <c:v>24</c:v>
                </c:pt>
                <c:pt idx="432">
                  <c:v>24</c:v>
                </c:pt>
                <c:pt idx="433">
                  <c:v>24</c:v>
                </c:pt>
                <c:pt idx="434">
                  <c:v>24</c:v>
                </c:pt>
                <c:pt idx="435">
                  <c:v>23</c:v>
                </c:pt>
                <c:pt idx="436">
                  <c:v>23</c:v>
                </c:pt>
                <c:pt idx="437">
                  <c:v>23</c:v>
                </c:pt>
                <c:pt idx="438">
                  <c:v>23</c:v>
                </c:pt>
                <c:pt idx="439">
                  <c:v>23</c:v>
                </c:pt>
                <c:pt idx="440">
                  <c:v>23</c:v>
                </c:pt>
                <c:pt idx="441">
                  <c:v>23</c:v>
                </c:pt>
                <c:pt idx="442">
                  <c:v>23</c:v>
                </c:pt>
                <c:pt idx="443">
                  <c:v>23</c:v>
                </c:pt>
                <c:pt idx="444">
                  <c:v>23</c:v>
                </c:pt>
                <c:pt idx="445">
                  <c:v>23</c:v>
                </c:pt>
                <c:pt idx="446">
                  <c:v>23</c:v>
                </c:pt>
                <c:pt idx="447">
                  <c:v>23</c:v>
                </c:pt>
                <c:pt idx="448">
                  <c:v>23</c:v>
                </c:pt>
                <c:pt idx="449">
                  <c:v>23</c:v>
                </c:pt>
                <c:pt idx="450">
                  <c:v>23</c:v>
                </c:pt>
                <c:pt idx="451">
                  <c:v>23</c:v>
                </c:pt>
                <c:pt idx="452">
                  <c:v>23</c:v>
                </c:pt>
                <c:pt idx="453">
                  <c:v>23</c:v>
                </c:pt>
                <c:pt idx="454">
                  <c:v>23</c:v>
                </c:pt>
                <c:pt idx="455">
                  <c:v>23</c:v>
                </c:pt>
                <c:pt idx="456">
                  <c:v>23</c:v>
                </c:pt>
                <c:pt idx="457">
                  <c:v>23</c:v>
                </c:pt>
                <c:pt idx="458">
                  <c:v>23</c:v>
                </c:pt>
                <c:pt idx="459">
                  <c:v>23</c:v>
                </c:pt>
                <c:pt idx="460">
                  <c:v>23</c:v>
                </c:pt>
                <c:pt idx="461">
                  <c:v>23</c:v>
                </c:pt>
                <c:pt idx="462">
                  <c:v>23</c:v>
                </c:pt>
                <c:pt idx="463">
                  <c:v>23</c:v>
                </c:pt>
                <c:pt idx="464">
                  <c:v>23</c:v>
                </c:pt>
                <c:pt idx="465">
                  <c:v>23</c:v>
                </c:pt>
                <c:pt idx="466">
                  <c:v>23</c:v>
                </c:pt>
                <c:pt idx="467">
                  <c:v>23</c:v>
                </c:pt>
                <c:pt idx="468">
                  <c:v>23</c:v>
                </c:pt>
                <c:pt idx="469">
                  <c:v>23</c:v>
                </c:pt>
                <c:pt idx="470">
                  <c:v>23</c:v>
                </c:pt>
                <c:pt idx="471">
                  <c:v>23</c:v>
                </c:pt>
                <c:pt idx="472">
                  <c:v>23</c:v>
                </c:pt>
                <c:pt idx="473">
                  <c:v>23</c:v>
                </c:pt>
                <c:pt idx="474">
                  <c:v>23</c:v>
                </c:pt>
                <c:pt idx="475">
                  <c:v>23</c:v>
                </c:pt>
                <c:pt idx="476">
                  <c:v>23</c:v>
                </c:pt>
                <c:pt idx="477">
                  <c:v>23</c:v>
                </c:pt>
                <c:pt idx="478">
                  <c:v>23</c:v>
                </c:pt>
                <c:pt idx="479">
                  <c:v>23</c:v>
                </c:pt>
                <c:pt idx="480">
                  <c:v>22</c:v>
                </c:pt>
                <c:pt idx="481">
                  <c:v>22</c:v>
                </c:pt>
                <c:pt idx="482">
                  <c:v>22</c:v>
                </c:pt>
                <c:pt idx="483">
                  <c:v>22</c:v>
                </c:pt>
                <c:pt idx="484">
                  <c:v>22</c:v>
                </c:pt>
                <c:pt idx="485">
                  <c:v>22</c:v>
                </c:pt>
                <c:pt idx="486">
                  <c:v>22</c:v>
                </c:pt>
                <c:pt idx="487">
                  <c:v>22</c:v>
                </c:pt>
                <c:pt idx="488">
                  <c:v>22</c:v>
                </c:pt>
                <c:pt idx="489">
                  <c:v>22</c:v>
                </c:pt>
                <c:pt idx="490">
                  <c:v>22</c:v>
                </c:pt>
                <c:pt idx="491">
                  <c:v>22</c:v>
                </c:pt>
                <c:pt idx="492">
                  <c:v>22</c:v>
                </c:pt>
                <c:pt idx="493">
                  <c:v>22</c:v>
                </c:pt>
                <c:pt idx="494">
                  <c:v>22</c:v>
                </c:pt>
                <c:pt idx="495">
                  <c:v>22</c:v>
                </c:pt>
                <c:pt idx="496">
                  <c:v>22</c:v>
                </c:pt>
                <c:pt idx="497">
                  <c:v>22</c:v>
                </c:pt>
                <c:pt idx="498">
                  <c:v>22</c:v>
                </c:pt>
                <c:pt idx="499">
                  <c:v>22</c:v>
                </c:pt>
                <c:pt idx="500">
                  <c:v>22</c:v>
                </c:pt>
                <c:pt idx="501">
                  <c:v>22</c:v>
                </c:pt>
                <c:pt idx="502">
                  <c:v>22</c:v>
                </c:pt>
                <c:pt idx="503">
                  <c:v>22</c:v>
                </c:pt>
                <c:pt idx="504">
                  <c:v>22</c:v>
                </c:pt>
                <c:pt idx="505">
                  <c:v>22</c:v>
                </c:pt>
                <c:pt idx="506">
                  <c:v>22</c:v>
                </c:pt>
                <c:pt idx="507">
                  <c:v>22</c:v>
                </c:pt>
                <c:pt idx="508">
                  <c:v>22</c:v>
                </c:pt>
                <c:pt idx="509">
                  <c:v>22</c:v>
                </c:pt>
                <c:pt idx="510">
                  <c:v>22</c:v>
                </c:pt>
                <c:pt idx="511">
                  <c:v>22</c:v>
                </c:pt>
                <c:pt idx="512">
                  <c:v>22</c:v>
                </c:pt>
                <c:pt idx="513">
                  <c:v>22</c:v>
                </c:pt>
                <c:pt idx="514">
                  <c:v>22</c:v>
                </c:pt>
                <c:pt idx="515">
                  <c:v>21</c:v>
                </c:pt>
                <c:pt idx="516">
                  <c:v>21</c:v>
                </c:pt>
                <c:pt idx="517">
                  <c:v>21</c:v>
                </c:pt>
                <c:pt idx="518">
                  <c:v>21</c:v>
                </c:pt>
                <c:pt idx="519">
                  <c:v>21</c:v>
                </c:pt>
                <c:pt idx="520">
                  <c:v>21</c:v>
                </c:pt>
                <c:pt idx="521">
                  <c:v>21</c:v>
                </c:pt>
                <c:pt idx="522">
                  <c:v>21</c:v>
                </c:pt>
                <c:pt idx="523">
                  <c:v>21</c:v>
                </c:pt>
                <c:pt idx="524">
                  <c:v>21</c:v>
                </c:pt>
                <c:pt idx="525">
                  <c:v>21</c:v>
                </c:pt>
                <c:pt idx="526">
                  <c:v>21</c:v>
                </c:pt>
                <c:pt idx="527">
                  <c:v>21</c:v>
                </c:pt>
                <c:pt idx="528">
                  <c:v>21</c:v>
                </c:pt>
                <c:pt idx="529">
                  <c:v>21</c:v>
                </c:pt>
                <c:pt idx="530">
                  <c:v>21</c:v>
                </c:pt>
                <c:pt idx="531">
                  <c:v>21</c:v>
                </c:pt>
                <c:pt idx="532">
                  <c:v>21</c:v>
                </c:pt>
                <c:pt idx="533">
                  <c:v>21</c:v>
                </c:pt>
                <c:pt idx="534">
                  <c:v>21</c:v>
                </c:pt>
                <c:pt idx="535">
                  <c:v>21</c:v>
                </c:pt>
                <c:pt idx="536">
                  <c:v>21</c:v>
                </c:pt>
                <c:pt idx="537">
                  <c:v>21</c:v>
                </c:pt>
                <c:pt idx="538">
                  <c:v>21</c:v>
                </c:pt>
                <c:pt idx="539">
                  <c:v>21</c:v>
                </c:pt>
                <c:pt idx="540">
                  <c:v>21</c:v>
                </c:pt>
                <c:pt idx="541">
                  <c:v>21</c:v>
                </c:pt>
                <c:pt idx="542">
                  <c:v>21</c:v>
                </c:pt>
                <c:pt idx="543">
                  <c:v>20</c:v>
                </c:pt>
                <c:pt idx="544">
                  <c:v>20</c:v>
                </c:pt>
                <c:pt idx="545">
                  <c:v>20</c:v>
                </c:pt>
                <c:pt idx="546">
                  <c:v>20</c:v>
                </c:pt>
                <c:pt idx="547">
                  <c:v>20</c:v>
                </c:pt>
                <c:pt idx="548">
                  <c:v>20</c:v>
                </c:pt>
                <c:pt idx="549">
                  <c:v>20</c:v>
                </c:pt>
                <c:pt idx="550">
                  <c:v>20</c:v>
                </c:pt>
                <c:pt idx="551">
                  <c:v>20</c:v>
                </c:pt>
                <c:pt idx="552">
                  <c:v>20</c:v>
                </c:pt>
                <c:pt idx="553">
                  <c:v>20</c:v>
                </c:pt>
                <c:pt idx="554">
                  <c:v>20</c:v>
                </c:pt>
                <c:pt idx="555">
                  <c:v>20</c:v>
                </c:pt>
                <c:pt idx="556">
                  <c:v>20</c:v>
                </c:pt>
                <c:pt idx="557">
                  <c:v>20</c:v>
                </c:pt>
                <c:pt idx="558">
                  <c:v>19</c:v>
                </c:pt>
                <c:pt idx="559">
                  <c:v>19</c:v>
                </c:pt>
                <c:pt idx="560">
                  <c:v>19</c:v>
                </c:pt>
                <c:pt idx="561">
                  <c:v>19</c:v>
                </c:pt>
                <c:pt idx="562">
                  <c:v>19</c:v>
                </c:pt>
                <c:pt idx="563">
                  <c:v>19</c:v>
                </c:pt>
                <c:pt idx="564">
                  <c:v>19</c:v>
                </c:pt>
                <c:pt idx="565">
                  <c:v>19</c:v>
                </c:pt>
                <c:pt idx="566">
                  <c:v>19</c:v>
                </c:pt>
                <c:pt idx="567">
                  <c:v>19</c:v>
                </c:pt>
                <c:pt idx="568">
                  <c:v>19</c:v>
                </c:pt>
                <c:pt idx="569">
                  <c:v>19</c:v>
                </c:pt>
                <c:pt idx="570">
                  <c:v>18</c:v>
                </c:pt>
                <c:pt idx="571">
                  <c:v>18</c:v>
                </c:pt>
                <c:pt idx="572">
                  <c:v>18</c:v>
                </c:pt>
                <c:pt idx="573">
                  <c:v>18</c:v>
                </c:pt>
                <c:pt idx="574">
                  <c:v>18</c:v>
                </c:pt>
                <c:pt idx="575">
                  <c:v>18</c:v>
                </c:pt>
                <c:pt idx="576">
                  <c:v>18</c:v>
                </c:pt>
                <c:pt idx="577">
                  <c:v>18</c:v>
                </c:pt>
                <c:pt idx="578">
                  <c:v>18</c:v>
                </c:pt>
                <c:pt idx="579">
                  <c:v>18</c:v>
                </c:pt>
                <c:pt idx="580">
                  <c:v>18</c:v>
                </c:pt>
                <c:pt idx="581">
                  <c:v>18</c:v>
                </c:pt>
                <c:pt idx="582">
                  <c:v>18</c:v>
                </c:pt>
                <c:pt idx="583">
                  <c:v>18</c:v>
                </c:pt>
                <c:pt idx="584">
                  <c:v>17</c:v>
                </c:pt>
                <c:pt idx="585">
                  <c:v>17</c:v>
                </c:pt>
                <c:pt idx="586">
                  <c:v>17</c:v>
                </c:pt>
                <c:pt idx="587">
                  <c:v>17</c:v>
                </c:pt>
                <c:pt idx="588">
                  <c:v>17</c:v>
                </c:pt>
                <c:pt idx="589">
                  <c:v>16</c:v>
                </c:pt>
                <c:pt idx="590">
                  <c:v>16</c:v>
                </c:pt>
                <c:pt idx="591">
                  <c:v>16</c:v>
                </c:pt>
                <c:pt idx="592">
                  <c:v>16</c:v>
                </c:pt>
                <c:pt idx="593">
                  <c:v>15</c:v>
                </c:pt>
                <c:pt idx="594">
                  <c:v>15</c:v>
                </c:pt>
                <c:pt idx="595">
                  <c:v>14</c:v>
                </c:pt>
                <c:pt idx="596">
                  <c:v>14</c:v>
                </c:pt>
                <c:pt idx="597">
                  <c:v>14</c:v>
                </c:pt>
                <c:pt idx="598">
                  <c:v>12</c:v>
                </c:pt>
              </c:numCache>
            </c:numRef>
          </c:val>
          <c:smooth val="0"/>
          <c:extLst>
            <c:ext xmlns:c16="http://schemas.microsoft.com/office/drawing/2014/chart" uri="{C3380CC4-5D6E-409C-BE32-E72D297353CC}">
              <c16:uniqueId val="{00000001-8BE6-48D5-A8C9-804CB1DD2DF9}"/>
            </c:ext>
          </c:extLst>
        </c:ser>
        <c:dLbls>
          <c:showLegendKey val="0"/>
          <c:showVal val="0"/>
          <c:showCatName val="0"/>
          <c:showSerName val="0"/>
          <c:showPercent val="0"/>
          <c:showBubbleSize val="0"/>
        </c:dLbls>
        <c:smooth val="0"/>
        <c:axId val="1998450495"/>
        <c:axId val="2072471759"/>
        <c:extLst>
          <c:ext xmlns:c15="http://schemas.microsoft.com/office/drawing/2012/chart" uri="{02D57815-91ED-43cb-92C2-25804820EDAC}">
            <c15:filteredLineSeries>
              <c15:ser>
                <c:idx val="0"/>
                <c:order val="0"/>
                <c:tx>
                  <c:strRef>
                    <c:extLst>
                      <c:ext uri="{02D57815-91ED-43cb-92C2-25804820EDAC}">
                        <c15:formulaRef>
                          <c15:sqref>'5 ans'!$B$4</c15:sqref>
                        </c15:formulaRef>
                      </c:ext>
                    </c:extLst>
                    <c:strCache>
                      <c:ptCount val="1"/>
                      <c:pt idx="0">
                        <c:v>language_id</c:v>
                      </c:pt>
                    </c:strCache>
                  </c:strRef>
                </c:tx>
                <c:spPr>
                  <a:ln w="28575" cap="rnd">
                    <a:solidFill>
                      <a:schemeClr val="accent1"/>
                    </a:solidFill>
                    <a:round/>
                  </a:ln>
                  <a:effectLst/>
                </c:spPr>
                <c:marker>
                  <c:symbol val="none"/>
                </c:marker>
                <c:val>
                  <c:numRef>
                    <c:extLst>
                      <c:ext uri="{02D57815-91ED-43cb-92C2-25804820EDAC}">
                        <c15:formulaRef>
                          <c15:sqref>'5 ans'!$B$5:$B$603</c15:sqref>
                        </c15:formulaRef>
                      </c:ext>
                    </c:extLst>
                    <c:numCache>
                      <c:formatCode>General</c:formatCode>
                      <c:ptCount val="59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numCache>
                  </c:numRef>
                </c:val>
                <c:smooth val="0"/>
                <c:extLst>
                  <c:ext xmlns:c16="http://schemas.microsoft.com/office/drawing/2014/chart" uri="{C3380CC4-5D6E-409C-BE32-E72D297353CC}">
                    <c16:uniqueId val="{00000002-8BE6-48D5-A8C9-804CB1DD2DF9}"/>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'5 ans'!$D$4</c15:sqref>
                        </c15:formulaRef>
                      </c:ext>
                    </c:extLst>
                    <c:strCache>
                      <c:ptCount val="1"/>
                      <c:pt idx="0">
                        <c:v>customer_id</c:v>
                      </c:pt>
                    </c:strCache>
                  </c:strRef>
                </c:tx>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'5 ans'!$D$5:$D$603</c15:sqref>
                        </c15:formulaRef>
                      </c:ext>
                    </c:extLst>
                    <c:numCache>
                      <c:formatCode>General</c:formatCode>
                      <c:ptCount val="599"/>
                      <c:pt idx="0">
                        <c:v>148</c:v>
                      </c:pt>
                      <c:pt idx="1">
                        <c:v>526</c:v>
                      </c:pt>
                      <c:pt idx="2">
                        <c:v>236</c:v>
                      </c:pt>
                      <c:pt idx="3">
                        <c:v>144</c:v>
                      </c:pt>
                      <c:pt idx="4">
                        <c:v>75</c:v>
                      </c:pt>
                      <c:pt idx="5">
                        <c:v>469</c:v>
                      </c:pt>
                      <c:pt idx="6">
                        <c:v>197</c:v>
                      </c:pt>
                      <c:pt idx="7">
                        <c:v>178</c:v>
                      </c:pt>
                      <c:pt idx="8">
                        <c:v>468</c:v>
                      </c:pt>
                      <c:pt idx="9">
                        <c:v>137</c:v>
                      </c:pt>
                      <c:pt idx="10">
                        <c:v>295</c:v>
                      </c:pt>
                      <c:pt idx="11">
                        <c:v>410</c:v>
                      </c:pt>
                      <c:pt idx="12">
                        <c:v>459</c:v>
                      </c:pt>
                      <c:pt idx="13">
                        <c:v>5</c:v>
                      </c:pt>
                      <c:pt idx="14">
                        <c:v>198</c:v>
                      </c:pt>
                      <c:pt idx="15">
                        <c:v>257</c:v>
                      </c:pt>
                      <c:pt idx="16">
                        <c:v>366</c:v>
                      </c:pt>
                      <c:pt idx="17">
                        <c:v>176</c:v>
                      </c:pt>
                      <c:pt idx="18">
                        <c:v>354</c:v>
                      </c:pt>
                      <c:pt idx="19">
                        <c:v>380</c:v>
                      </c:pt>
                      <c:pt idx="20">
                        <c:v>29</c:v>
                      </c:pt>
                      <c:pt idx="21">
                        <c:v>348</c:v>
                      </c:pt>
                      <c:pt idx="22">
                        <c:v>439</c:v>
                      </c:pt>
                      <c:pt idx="23">
                        <c:v>267</c:v>
                      </c:pt>
                      <c:pt idx="24">
                        <c:v>381</c:v>
                      </c:pt>
                      <c:pt idx="25">
                        <c:v>368</c:v>
                      </c:pt>
                      <c:pt idx="26">
                        <c:v>273</c:v>
                      </c:pt>
                      <c:pt idx="27">
                        <c:v>373</c:v>
                      </c:pt>
                      <c:pt idx="28">
                        <c:v>196</c:v>
                      </c:pt>
                      <c:pt idx="29">
                        <c:v>506</c:v>
                      </c:pt>
                      <c:pt idx="30">
                        <c:v>91</c:v>
                      </c:pt>
                      <c:pt idx="31">
                        <c:v>204</c:v>
                      </c:pt>
                      <c:pt idx="32">
                        <c:v>371</c:v>
                      </c:pt>
                      <c:pt idx="33">
                        <c:v>274</c:v>
                      </c:pt>
                      <c:pt idx="34">
                        <c:v>21</c:v>
                      </c:pt>
                      <c:pt idx="35">
                        <c:v>403</c:v>
                      </c:pt>
                      <c:pt idx="36">
                        <c:v>50</c:v>
                      </c:pt>
                      <c:pt idx="37">
                        <c:v>26</c:v>
                      </c:pt>
                      <c:pt idx="38">
                        <c:v>147</c:v>
                      </c:pt>
                      <c:pt idx="39">
                        <c:v>168</c:v>
                      </c:pt>
                      <c:pt idx="40">
                        <c:v>211</c:v>
                      </c:pt>
                      <c:pt idx="41">
                        <c:v>239</c:v>
                      </c:pt>
                      <c:pt idx="42">
                        <c:v>66</c:v>
                      </c:pt>
                      <c:pt idx="43">
                        <c:v>241</c:v>
                      </c:pt>
                      <c:pt idx="44">
                        <c:v>360</c:v>
                      </c:pt>
                      <c:pt idx="45">
                        <c:v>372</c:v>
                      </c:pt>
                      <c:pt idx="46">
                        <c:v>38</c:v>
                      </c:pt>
                      <c:pt idx="47">
                        <c:v>473</c:v>
                      </c:pt>
                      <c:pt idx="48">
                        <c:v>576</c:v>
                      </c:pt>
                      <c:pt idx="49">
                        <c:v>46</c:v>
                      </c:pt>
                      <c:pt idx="50">
                        <c:v>181</c:v>
                      </c:pt>
                      <c:pt idx="51">
                        <c:v>129</c:v>
                      </c:pt>
                      <c:pt idx="52">
                        <c:v>207</c:v>
                      </c:pt>
                      <c:pt idx="53">
                        <c:v>30</c:v>
                      </c:pt>
                      <c:pt idx="54">
                        <c:v>119</c:v>
                      </c:pt>
                      <c:pt idx="55">
                        <c:v>138</c:v>
                      </c:pt>
                      <c:pt idx="56">
                        <c:v>502</c:v>
                      </c:pt>
                      <c:pt idx="57">
                        <c:v>566</c:v>
                      </c:pt>
                      <c:pt idx="58">
                        <c:v>64</c:v>
                      </c:pt>
                      <c:pt idx="59">
                        <c:v>7</c:v>
                      </c:pt>
                      <c:pt idx="60">
                        <c:v>114</c:v>
                      </c:pt>
                      <c:pt idx="61">
                        <c:v>84</c:v>
                      </c:pt>
                      <c:pt idx="62">
                        <c:v>230</c:v>
                      </c:pt>
                      <c:pt idx="63">
                        <c:v>390</c:v>
                      </c:pt>
                      <c:pt idx="64">
                        <c:v>454</c:v>
                      </c:pt>
                      <c:pt idx="65">
                        <c:v>533</c:v>
                      </c:pt>
                      <c:pt idx="66">
                        <c:v>297</c:v>
                      </c:pt>
                      <c:pt idx="67">
                        <c:v>51</c:v>
                      </c:pt>
                      <c:pt idx="68">
                        <c:v>438</c:v>
                      </c:pt>
                      <c:pt idx="69">
                        <c:v>86</c:v>
                      </c:pt>
                      <c:pt idx="70">
                        <c:v>451</c:v>
                      </c:pt>
                      <c:pt idx="71">
                        <c:v>522</c:v>
                      </c:pt>
                      <c:pt idx="72">
                        <c:v>172</c:v>
                      </c:pt>
                      <c:pt idx="73">
                        <c:v>237</c:v>
                      </c:pt>
                      <c:pt idx="74">
                        <c:v>314</c:v>
                      </c:pt>
                      <c:pt idx="75">
                        <c:v>462</c:v>
                      </c:pt>
                      <c:pt idx="76">
                        <c:v>102</c:v>
                      </c:pt>
                      <c:pt idx="77">
                        <c:v>1</c:v>
                      </c:pt>
                      <c:pt idx="78">
                        <c:v>28</c:v>
                      </c:pt>
                      <c:pt idx="79">
                        <c:v>167</c:v>
                      </c:pt>
                      <c:pt idx="80">
                        <c:v>254</c:v>
                      </c:pt>
                      <c:pt idx="81">
                        <c:v>242</c:v>
                      </c:pt>
                      <c:pt idx="82">
                        <c:v>406</c:v>
                      </c:pt>
                      <c:pt idx="83">
                        <c:v>128</c:v>
                      </c:pt>
                      <c:pt idx="84">
                        <c:v>125</c:v>
                      </c:pt>
                      <c:pt idx="85">
                        <c:v>209</c:v>
                      </c:pt>
                      <c:pt idx="86">
                        <c:v>362</c:v>
                      </c:pt>
                      <c:pt idx="87">
                        <c:v>520</c:v>
                      </c:pt>
                      <c:pt idx="88">
                        <c:v>141</c:v>
                      </c:pt>
                      <c:pt idx="89">
                        <c:v>120</c:v>
                      </c:pt>
                      <c:pt idx="90">
                        <c:v>122</c:v>
                      </c:pt>
                      <c:pt idx="91">
                        <c:v>259</c:v>
                      </c:pt>
                      <c:pt idx="92">
                        <c:v>405</c:v>
                      </c:pt>
                      <c:pt idx="93">
                        <c:v>535</c:v>
                      </c:pt>
                      <c:pt idx="94">
                        <c:v>15</c:v>
                      </c:pt>
                      <c:pt idx="95">
                        <c:v>277</c:v>
                      </c:pt>
                      <c:pt idx="96">
                        <c:v>346</c:v>
                      </c:pt>
                      <c:pt idx="97">
                        <c:v>306</c:v>
                      </c:pt>
                      <c:pt idx="98">
                        <c:v>442</c:v>
                      </c:pt>
                      <c:pt idx="99">
                        <c:v>550</c:v>
                      </c:pt>
                      <c:pt idx="100">
                        <c:v>245</c:v>
                      </c:pt>
                      <c:pt idx="101">
                        <c:v>342</c:v>
                      </c:pt>
                      <c:pt idx="102">
                        <c:v>35</c:v>
                      </c:pt>
                      <c:pt idx="103">
                        <c:v>89</c:v>
                      </c:pt>
                      <c:pt idx="104">
                        <c:v>244</c:v>
                      </c:pt>
                      <c:pt idx="105">
                        <c:v>158</c:v>
                      </c:pt>
                      <c:pt idx="106">
                        <c:v>470</c:v>
                      </c:pt>
                      <c:pt idx="107">
                        <c:v>569</c:v>
                      </c:pt>
                      <c:pt idx="108">
                        <c:v>329</c:v>
                      </c:pt>
                      <c:pt idx="109">
                        <c:v>503</c:v>
                      </c:pt>
                      <c:pt idx="110">
                        <c:v>452</c:v>
                      </c:pt>
                      <c:pt idx="111">
                        <c:v>532</c:v>
                      </c:pt>
                      <c:pt idx="112">
                        <c:v>103</c:v>
                      </c:pt>
                      <c:pt idx="113">
                        <c:v>214</c:v>
                      </c:pt>
                      <c:pt idx="114">
                        <c:v>361</c:v>
                      </c:pt>
                      <c:pt idx="115">
                        <c:v>300</c:v>
                      </c:pt>
                      <c:pt idx="116">
                        <c:v>393</c:v>
                      </c:pt>
                      <c:pt idx="117">
                        <c:v>494</c:v>
                      </c:pt>
                      <c:pt idx="118">
                        <c:v>251</c:v>
                      </c:pt>
                      <c:pt idx="119">
                        <c:v>260</c:v>
                      </c:pt>
                      <c:pt idx="120">
                        <c:v>340</c:v>
                      </c:pt>
                      <c:pt idx="121">
                        <c:v>513</c:v>
                      </c:pt>
                      <c:pt idx="122">
                        <c:v>210</c:v>
                      </c:pt>
                      <c:pt idx="123">
                        <c:v>416</c:v>
                      </c:pt>
                      <c:pt idx="124">
                        <c:v>479</c:v>
                      </c:pt>
                      <c:pt idx="125">
                        <c:v>446</c:v>
                      </c:pt>
                      <c:pt idx="126">
                        <c:v>186</c:v>
                      </c:pt>
                      <c:pt idx="127">
                        <c:v>279</c:v>
                      </c:pt>
                      <c:pt idx="128">
                        <c:v>323</c:v>
                      </c:pt>
                      <c:pt idx="129">
                        <c:v>78</c:v>
                      </c:pt>
                      <c:pt idx="130">
                        <c:v>27</c:v>
                      </c:pt>
                      <c:pt idx="131">
                        <c:v>293</c:v>
                      </c:pt>
                      <c:pt idx="132">
                        <c:v>309</c:v>
                      </c:pt>
                      <c:pt idx="133">
                        <c:v>157</c:v>
                      </c:pt>
                      <c:pt idx="134">
                        <c:v>53</c:v>
                      </c:pt>
                      <c:pt idx="135">
                        <c:v>108</c:v>
                      </c:pt>
                      <c:pt idx="136">
                        <c:v>135</c:v>
                      </c:pt>
                      <c:pt idx="137">
                        <c:v>87</c:v>
                      </c:pt>
                      <c:pt idx="138">
                        <c:v>289</c:v>
                      </c:pt>
                      <c:pt idx="139">
                        <c:v>334</c:v>
                      </c:pt>
                      <c:pt idx="140">
                        <c:v>388</c:v>
                      </c:pt>
                      <c:pt idx="141">
                        <c:v>472</c:v>
                      </c:pt>
                      <c:pt idx="142">
                        <c:v>499</c:v>
                      </c:pt>
                      <c:pt idx="143">
                        <c:v>584</c:v>
                      </c:pt>
                      <c:pt idx="144">
                        <c:v>80</c:v>
                      </c:pt>
                      <c:pt idx="145">
                        <c:v>269</c:v>
                      </c:pt>
                      <c:pt idx="146">
                        <c:v>275</c:v>
                      </c:pt>
                      <c:pt idx="147">
                        <c:v>307</c:v>
                      </c:pt>
                      <c:pt idx="148">
                        <c:v>436</c:v>
                      </c:pt>
                      <c:pt idx="149">
                        <c:v>404</c:v>
                      </c:pt>
                      <c:pt idx="150">
                        <c:v>444</c:v>
                      </c:pt>
                      <c:pt idx="151">
                        <c:v>595</c:v>
                      </c:pt>
                      <c:pt idx="152">
                        <c:v>42</c:v>
                      </c:pt>
                      <c:pt idx="153">
                        <c:v>56</c:v>
                      </c:pt>
                      <c:pt idx="154">
                        <c:v>131</c:v>
                      </c:pt>
                      <c:pt idx="155">
                        <c:v>107</c:v>
                      </c:pt>
                      <c:pt idx="156">
                        <c:v>339</c:v>
                      </c:pt>
                      <c:pt idx="157">
                        <c:v>336</c:v>
                      </c:pt>
                      <c:pt idx="158">
                        <c:v>484</c:v>
                      </c:pt>
                      <c:pt idx="159">
                        <c:v>72</c:v>
                      </c:pt>
                      <c:pt idx="160">
                        <c:v>112</c:v>
                      </c:pt>
                      <c:pt idx="161">
                        <c:v>161</c:v>
                      </c:pt>
                      <c:pt idx="162">
                        <c:v>154</c:v>
                      </c:pt>
                      <c:pt idx="163">
                        <c:v>347</c:v>
                      </c:pt>
                      <c:pt idx="164">
                        <c:v>299</c:v>
                      </c:pt>
                      <c:pt idx="165">
                        <c:v>296</c:v>
                      </c:pt>
                      <c:pt idx="166">
                        <c:v>23</c:v>
                      </c:pt>
                      <c:pt idx="167">
                        <c:v>71</c:v>
                      </c:pt>
                      <c:pt idx="168">
                        <c:v>115</c:v>
                      </c:pt>
                      <c:pt idx="169">
                        <c:v>256</c:v>
                      </c:pt>
                      <c:pt idx="170">
                        <c:v>560</c:v>
                      </c:pt>
                      <c:pt idx="171">
                        <c:v>356</c:v>
                      </c:pt>
                      <c:pt idx="172">
                        <c:v>418</c:v>
                      </c:pt>
                      <c:pt idx="173">
                        <c:v>20</c:v>
                      </c:pt>
                      <c:pt idx="174">
                        <c:v>424</c:v>
                      </c:pt>
                      <c:pt idx="175">
                        <c:v>319</c:v>
                      </c:pt>
                      <c:pt idx="176">
                        <c:v>391</c:v>
                      </c:pt>
                      <c:pt idx="177">
                        <c:v>408</c:v>
                      </c:pt>
                      <c:pt idx="178">
                        <c:v>39</c:v>
                      </c:pt>
                      <c:pt idx="179">
                        <c:v>163</c:v>
                      </c:pt>
                      <c:pt idx="180">
                        <c:v>268</c:v>
                      </c:pt>
                      <c:pt idx="181">
                        <c:v>337</c:v>
                      </c:pt>
                      <c:pt idx="182">
                        <c:v>316</c:v>
                      </c:pt>
                      <c:pt idx="183">
                        <c:v>302</c:v>
                      </c:pt>
                      <c:pt idx="184">
                        <c:v>32</c:v>
                      </c:pt>
                      <c:pt idx="185">
                        <c:v>25</c:v>
                      </c:pt>
                      <c:pt idx="186">
                        <c:v>146</c:v>
                      </c:pt>
                      <c:pt idx="187">
                        <c:v>397</c:v>
                      </c:pt>
                      <c:pt idx="188">
                        <c:v>482</c:v>
                      </c:pt>
                      <c:pt idx="189">
                        <c:v>447</c:v>
                      </c:pt>
                      <c:pt idx="190">
                        <c:v>538</c:v>
                      </c:pt>
                      <c:pt idx="191">
                        <c:v>52</c:v>
                      </c:pt>
                      <c:pt idx="192">
                        <c:v>179</c:v>
                      </c:pt>
                      <c:pt idx="193">
                        <c:v>263</c:v>
                      </c:pt>
                      <c:pt idx="194">
                        <c:v>253</c:v>
                      </c:pt>
                      <c:pt idx="195">
                        <c:v>467</c:v>
                      </c:pt>
                      <c:pt idx="196">
                        <c:v>573</c:v>
                      </c:pt>
                      <c:pt idx="197">
                        <c:v>592</c:v>
                      </c:pt>
                      <c:pt idx="198">
                        <c:v>173</c:v>
                      </c:pt>
                      <c:pt idx="199">
                        <c:v>349</c:v>
                      </c:pt>
                      <c:pt idx="200">
                        <c:v>386</c:v>
                      </c:pt>
                      <c:pt idx="201">
                        <c:v>485</c:v>
                      </c:pt>
                      <c:pt idx="202">
                        <c:v>448</c:v>
                      </c:pt>
                      <c:pt idx="203">
                        <c:v>481</c:v>
                      </c:pt>
                      <c:pt idx="204">
                        <c:v>563</c:v>
                      </c:pt>
                      <c:pt idx="205">
                        <c:v>287</c:v>
                      </c:pt>
                      <c:pt idx="206">
                        <c:v>265</c:v>
                      </c:pt>
                      <c:pt idx="207">
                        <c:v>588</c:v>
                      </c:pt>
                      <c:pt idx="208">
                        <c:v>529</c:v>
                      </c:pt>
                      <c:pt idx="209">
                        <c:v>363</c:v>
                      </c:pt>
                      <c:pt idx="210">
                        <c:v>575</c:v>
                      </c:pt>
                      <c:pt idx="211">
                        <c:v>113</c:v>
                      </c:pt>
                      <c:pt idx="212">
                        <c:v>54</c:v>
                      </c:pt>
                      <c:pt idx="213">
                        <c:v>565</c:v>
                      </c:pt>
                      <c:pt idx="214">
                        <c:v>12</c:v>
                      </c:pt>
                      <c:pt idx="215">
                        <c:v>6</c:v>
                      </c:pt>
                      <c:pt idx="216">
                        <c:v>90</c:v>
                      </c:pt>
                      <c:pt idx="217">
                        <c:v>338</c:v>
                      </c:pt>
                      <c:pt idx="218">
                        <c:v>374</c:v>
                      </c:pt>
                      <c:pt idx="219">
                        <c:v>457</c:v>
                      </c:pt>
                      <c:pt idx="220">
                        <c:v>16</c:v>
                      </c:pt>
                      <c:pt idx="221">
                        <c:v>132</c:v>
                      </c:pt>
                      <c:pt idx="222">
                        <c:v>77</c:v>
                      </c:pt>
                      <c:pt idx="223">
                        <c:v>221</c:v>
                      </c:pt>
                      <c:pt idx="224">
                        <c:v>290</c:v>
                      </c:pt>
                      <c:pt idx="225">
                        <c:v>322</c:v>
                      </c:pt>
                      <c:pt idx="226">
                        <c:v>317</c:v>
                      </c:pt>
                      <c:pt idx="227">
                        <c:v>332</c:v>
                      </c:pt>
                      <c:pt idx="228">
                        <c:v>400</c:v>
                      </c:pt>
                      <c:pt idx="229">
                        <c:v>504</c:v>
                      </c:pt>
                      <c:pt idx="230">
                        <c:v>461</c:v>
                      </c:pt>
                      <c:pt idx="231">
                        <c:v>515</c:v>
                      </c:pt>
                      <c:pt idx="232">
                        <c:v>262</c:v>
                      </c:pt>
                      <c:pt idx="233">
                        <c:v>284</c:v>
                      </c:pt>
                      <c:pt idx="234">
                        <c:v>497</c:v>
                      </c:pt>
                      <c:pt idx="235">
                        <c:v>558</c:v>
                      </c:pt>
                      <c:pt idx="236">
                        <c:v>559</c:v>
                      </c:pt>
                      <c:pt idx="237">
                        <c:v>145</c:v>
                      </c:pt>
                      <c:pt idx="238">
                        <c:v>187</c:v>
                      </c:pt>
                      <c:pt idx="239">
                        <c:v>213</c:v>
                      </c:pt>
                      <c:pt idx="240">
                        <c:v>574</c:v>
                      </c:pt>
                      <c:pt idx="241">
                        <c:v>49</c:v>
                      </c:pt>
                      <c:pt idx="242">
                        <c:v>166</c:v>
                      </c:pt>
                      <c:pt idx="243">
                        <c:v>376</c:v>
                      </c:pt>
                      <c:pt idx="244">
                        <c:v>276</c:v>
                      </c:pt>
                      <c:pt idx="245">
                        <c:v>283</c:v>
                      </c:pt>
                      <c:pt idx="246">
                        <c:v>266</c:v>
                      </c:pt>
                      <c:pt idx="247">
                        <c:v>441</c:v>
                      </c:pt>
                      <c:pt idx="248">
                        <c:v>500</c:v>
                      </c:pt>
                      <c:pt idx="249">
                        <c:v>57</c:v>
                      </c:pt>
                      <c:pt idx="250">
                        <c:v>14</c:v>
                      </c:pt>
                      <c:pt idx="251">
                        <c:v>92</c:v>
                      </c:pt>
                      <c:pt idx="252">
                        <c:v>596</c:v>
                      </c:pt>
                      <c:pt idx="253">
                        <c:v>589</c:v>
                      </c:pt>
                      <c:pt idx="254">
                        <c:v>126</c:v>
                      </c:pt>
                      <c:pt idx="255">
                        <c:v>74</c:v>
                      </c:pt>
                      <c:pt idx="256">
                        <c:v>2</c:v>
                      </c:pt>
                      <c:pt idx="257">
                        <c:v>13</c:v>
                      </c:pt>
                      <c:pt idx="258">
                        <c:v>139</c:v>
                      </c:pt>
                      <c:pt idx="259">
                        <c:v>151</c:v>
                      </c:pt>
                      <c:pt idx="260">
                        <c:v>228</c:v>
                      </c:pt>
                      <c:pt idx="261">
                        <c:v>580</c:v>
                      </c:pt>
                      <c:pt idx="262">
                        <c:v>591</c:v>
                      </c:pt>
                      <c:pt idx="263">
                        <c:v>40</c:v>
                      </c:pt>
                      <c:pt idx="264">
                        <c:v>116</c:v>
                      </c:pt>
                      <c:pt idx="265">
                        <c:v>280</c:v>
                      </c:pt>
                      <c:pt idx="266">
                        <c:v>581</c:v>
                      </c:pt>
                      <c:pt idx="267">
                        <c:v>206</c:v>
                      </c:pt>
                      <c:pt idx="268">
                        <c:v>292</c:v>
                      </c:pt>
                      <c:pt idx="269">
                        <c:v>491</c:v>
                      </c:pt>
                      <c:pt idx="270">
                        <c:v>594</c:v>
                      </c:pt>
                      <c:pt idx="271">
                        <c:v>96</c:v>
                      </c:pt>
                      <c:pt idx="272">
                        <c:v>190</c:v>
                      </c:pt>
                      <c:pt idx="273">
                        <c:v>286</c:v>
                      </c:pt>
                      <c:pt idx="274">
                        <c:v>282</c:v>
                      </c:pt>
                      <c:pt idx="275">
                        <c:v>333</c:v>
                      </c:pt>
                      <c:pt idx="276">
                        <c:v>407</c:v>
                      </c:pt>
                      <c:pt idx="277">
                        <c:v>220</c:v>
                      </c:pt>
                      <c:pt idx="278">
                        <c:v>331</c:v>
                      </c:pt>
                      <c:pt idx="279">
                        <c:v>426</c:v>
                      </c:pt>
                      <c:pt idx="280">
                        <c:v>579</c:v>
                      </c:pt>
                      <c:pt idx="281">
                        <c:v>45</c:v>
                      </c:pt>
                      <c:pt idx="282">
                        <c:v>200</c:v>
                      </c:pt>
                      <c:pt idx="283">
                        <c:v>160</c:v>
                      </c:pt>
                      <c:pt idx="284">
                        <c:v>396</c:v>
                      </c:pt>
                      <c:pt idx="285">
                        <c:v>59</c:v>
                      </c:pt>
                      <c:pt idx="286">
                        <c:v>421</c:v>
                      </c:pt>
                      <c:pt idx="287">
                        <c:v>383</c:v>
                      </c:pt>
                      <c:pt idx="288">
                        <c:v>434</c:v>
                      </c:pt>
                      <c:pt idx="289">
                        <c:v>561</c:v>
                      </c:pt>
                      <c:pt idx="290">
                        <c:v>36</c:v>
                      </c:pt>
                      <c:pt idx="291">
                        <c:v>58</c:v>
                      </c:pt>
                      <c:pt idx="292">
                        <c:v>471</c:v>
                      </c:pt>
                      <c:pt idx="293">
                        <c:v>133</c:v>
                      </c:pt>
                      <c:pt idx="294">
                        <c:v>577</c:v>
                      </c:pt>
                      <c:pt idx="295">
                        <c:v>498</c:v>
                      </c:pt>
                      <c:pt idx="296">
                        <c:v>171</c:v>
                      </c:pt>
                      <c:pt idx="297">
                        <c:v>261</c:v>
                      </c:pt>
                      <c:pt idx="298">
                        <c:v>231</c:v>
                      </c:pt>
                      <c:pt idx="299">
                        <c:v>357</c:v>
                      </c:pt>
                      <c:pt idx="300">
                        <c:v>312</c:v>
                      </c:pt>
                      <c:pt idx="301">
                        <c:v>411</c:v>
                      </c:pt>
                      <c:pt idx="302">
                        <c:v>423</c:v>
                      </c:pt>
                      <c:pt idx="303">
                        <c:v>516</c:v>
                      </c:pt>
                      <c:pt idx="304">
                        <c:v>487</c:v>
                      </c:pt>
                      <c:pt idx="305">
                        <c:v>208</c:v>
                      </c:pt>
                      <c:pt idx="306">
                        <c:v>215</c:v>
                      </c:pt>
                      <c:pt idx="307">
                        <c:v>149</c:v>
                      </c:pt>
                      <c:pt idx="308">
                        <c:v>202</c:v>
                      </c:pt>
                      <c:pt idx="309">
                        <c:v>278</c:v>
                      </c:pt>
                      <c:pt idx="310">
                        <c:v>425</c:v>
                      </c:pt>
                      <c:pt idx="311">
                        <c:v>495</c:v>
                      </c:pt>
                      <c:pt idx="312">
                        <c:v>518</c:v>
                      </c:pt>
                      <c:pt idx="313">
                        <c:v>593</c:v>
                      </c:pt>
                      <c:pt idx="314">
                        <c:v>303</c:v>
                      </c:pt>
                      <c:pt idx="315">
                        <c:v>294</c:v>
                      </c:pt>
                      <c:pt idx="316">
                        <c:v>570</c:v>
                      </c:pt>
                      <c:pt idx="317">
                        <c:v>105</c:v>
                      </c:pt>
                      <c:pt idx="318">
                        <c:v>121</c:v>
                      </c:pt>
                      <c:pt idx="319">
                        <c:v>240</c:v>
                      </c:pt>
                      <c:pt idx="320">
                        <c:v>225</c:v>
                      </c:pt>
                      <c:pt idx="321">
                        <c:v>387</c:v>
                      </c:pt>
                      <c:pt idx="322">
                        <c:v>385</c:v>
                      </c:pt>
                      <c:pt idx="323">
                        <c:v>512</c:v>
                      </c:pt>
                      <c:pt idx="324">
                        <c:v>587</c:v>
                      </c:pt>
                      <c:pt idx="325">
                        <c:v>142</c:v>
                      </c:pt>
                      <c:pt idx="326">
                        <c:v>109</c:v>
                      </c:pt>
                      <c:pt idx="327">
                        <c:v>234</c:v>
                      </c:pt>
                      <c:pt idx="328">
                        <c:v>285</c:v>
                      </c:pt>
                      <c:pt idx="329">
                        <c:v>551</c:v>
                      </c:pt>
                      <c:pt idx="330">
                        <c:v>44</c:v>
                      </c:pt>
                      <c:pt idx="331">
                        <c:v>486</c:v>
                      </c:pt>
                      <c:pt idx="332">
                        <c:v>82</c:v>
                      </c:pt>
                      <c:pt idx="333">
                        <c:v>450</c:v>
                      </c:pt>
                      <c:pt idx="334">
                        <c:v>474</c:v>
                      </c:pt>
                      <c:pt idx="335">
                        <c:v>3</c:v>
                      </c:pt>
                      <c:pt idx="336">
                        <c:v>304</c:v>
                      </c:pt>
                      <c:pt idx="337">
                        <c:v>510</c:v>
                      </c:pt>
                      <c:pt idx="338">
                        <c:v>219</c:v>
                      </c:pt>
                      <c:pt idx="339">
                        <c:v>298</c:v>
                      </c:pt>
                      <c:pt idx="340">
                        <c:v>389</c:v>
                      </c:pt>
                      <c:pt idx="341">
                        <c:v>377</c:v>
                      </c:pt>
                      <c:pt idx="342">
                        <c:v>422</c:v>
                      </c:pt>
                      <c:pt idx="343">
                        <c:v>111</c:v>
                      </c:pt>
                      <c:pt idx="344">
                        <c:v>327</c:v>
                      </c:pt>
                      <c:pt idx="345">
                        <c:v>170</c:v>
                      </c:pt>
                      <c:pt idx="346">
                        <c:v>182</c:v>
                      </c:pt>
                      <c:pt idx="347">
                        <c:v>445</c:v>
                      </c:pt>
                      <c:pt idx="348">
                        <c:v>31</c:v>
                      </c:pt>
                      <c:pt idx="349">
                        <c:v>10</c:v>
                      </c:pt>
                      <c:pt idx="350">
                        <c:v>69</c:v>
                      </c:pt>
                      <c:pt idx="351">
                        <c:v>201</c:v>
                      </c:pt>
                      <c:pt idx="352">
                        <c:v>199</c:v>
                      </c:pt>
                      <c:pt idx="353">
                        <c:v>232</c:v>
                      </c:pt>
                      <c:pt idx="354">
                        <c:v>235</c:v>
                      </c:pt>
                      <c:pt idx="355">
                        <c:v>305</c:v>
                      </c:pt>
                      <c:pt idx="356">
                        <c:v>308</c:v>
                      </c:pt>
                      <c:pt idx="357">
                        <c:v>343</c:v>
                      </c:pt>
                      <c:pt idx="358">
                        <c:v>384</c:v>
                      </c:pt>
                      <c:pt idx="359">
                        <c:v>508</c:v>
                      </c:pt>
                      <c:pt idx="360">
                        <c:v>597</c:v>
                      </c:pt>
                      <c:pt idx="361">
                        <c:v>155</c:v>
                      </c:pt>
                      <c:pt idx="362">
                        <c:v>330</c:v>
                      </c:pt>
                      <c:pt idx="363">
                        <c:v>456</c:v>
                      </c:pt>
                      <c:pt idx="364">
                        <c:v>536</c:v>
                      </c:pt>
                      <c:pt idx="365">
                        <c:v>528</c:v>
                      </c:pt>
                      <c:pt idx="366">
                        <c:v>41</c:v>
                      </c:pt>
                      <c:pt idx="367">
                        <c:v>326</c:v>
                      </c:pt>
                      <c:pt idx="368">
                        <c:v>590</c:v>
                      </c:pt>
                      <c:pt idx="369">
                        <c:v>63</c:v>
                      </c:pt>
                      <c:pt idx="370">
                        <c:v>264</c:v>
                      </c:pt>
                      <c:pt idx="371">
                        <c:v>417</c:v>
                      </c:pt>
                      <c:pt idx="372">
                        <c:v>359</c:v>
                      </c:pt>
                      <c:pt idx="373">
                        <c:v>572</c:v>
                      </c:pt>
                      <c:pt idx="374">
                        <c:v>60</c:v>
                      </c:pt>
                      <c:pt idx="375">
                        <c:v>83</c:v>
                      </c:pt>
                      <c:pt idx="376">
                        <c:v>419</c:v>
                      </c:pt>
                      <c:pt idx="377">
                        <c:v>460</c:v>
                      </c:pt>
                      <c:pt idx="378">
                        <c:v>537</c:v>
                      </c:pt>
                      <c:pt idx="379">
                        <c:v>369</c:v>
                      </c:pt>
                      <c:pt idx="380">
                        <c:v>507</c:v>
                      </c:pt>
                      <c:pt idx="381">
                        <c:v>582</c:v>
                      </c:pt>
                      <c:pt idx="382">
                        <c:v>531</c:v>
                      </c:pt>
                      <c:pt idx="383">
                        <c:v>98</c:v>
                      </c:pt>
                      <c:pt idx="384">
                        <c:v>156</c:v>
                      </c:pt>
                      <c:pt idx="385">
                        <c:v>270</c:v>
                      </c:pt>
                      <c:pt idx="386">
                        <c:v>435</c:v>
                      </c:pt>
                      <c:pt idx="387">
                        <c:v>193</c:v>
                      </c:pt>
                      <c:pt idx="388">
                        <c:v>188</c:v>
                      </c:pt>
                      <c:pt idx="389">
                        <c:v>562</c:v>
                      </c:pt>
                      <c:pt idx="390">
                        <c:v>150</c:v>
                      </c:pt>
                      <c:pt idx="391">
                        <c:v>324</c:v>
                      </c:pt>
                      <c:pt idx="392">
                        <c:v>24</c:v>
                      </c:pt>
                      <c:pt idx="393">
                        <c:v>433</c:v>
                      </c:pt>
                      <c:pt idx="394">
                        <c:v>229</c:v>
                      </c:pt>
                      <c:pt idx="395">
                        <c:v>463</c:v>
                      </c:pt>
                      <c:pt idx="396">
                        <c:v>546</c:v>
                      </c:pt>
                      <c:pt idx="397">
                        <c:v>414</c:v>
                      </c:pt>
                      <c:pt idx="398">
                        <c:v>517</c:v>
                      </c:pt>
                      <c:pt idx="399">
                        <c:v>73</c:v>
                      </c:pt>
                      <c:pt idx="400">
                        <c:v>8</c:v>
                      </c:pt>
                      <c:pt idx="401">
                        <c:v>175</c:v>
                      </c:pt>
                      <c:pt idx="402">
                        <c:v>258</c:v>
                      </c:pt>
                      <c:pt idx="403">
                        <c:v>427</c:v>
                      </c:pt>
                      <c:pt idx="404">
                        <c:v>382</c:v>
                      </c:pt>
                      <c:pt idx="405">
                        <c:v>534</c:v>
                      </c:pt>
                      <c:pt idx="406">
                        <c:v>564</c:v>
                      </c:pt>
                      <c:pt idx="407">
                        <c:v>540</c:v>
                      </c:pt>
                      <c:pt idx="408">
                        <c:v>527</c:v>
                      </c:pt>
                      <c:pt idx="409">
                        <c:v>11</c:v>
                      </c:pt>
                      <c:pt idx="410">
                        <c:v>100</c:v>
                      </c:pt>
                      <c:pt idx="411">
                        <c:v>127</c:v>
                      </c:pt>
                      <c:pt idx="412">
                        <c:v>475</c:v>
                      </c:pt>
                      <c:pt idx="413">
                        <c:v>19</c:v>
                      </c:pt>
                      <c:pt idx="414">
                        <c:v>34</c:v>
                      </c:pt>
                      <c:pt idx="415">
                        <c:v>101</c:v>
                      </c:pt>
                      <c:pt idx="416">
                        <c:v>123</c:v>
                      </c:pt>
                      <c:pt idx="417">
                        <c:v>490</c:v>
                      </c:pt>
                      <c:pt idx="418">
                        <c:v>153</c:v>
                      </c:pt>
                      <c:pt idx="419">
                        <c:v>557</c:v>
                      </c:pt>
                      <c:pt idx="420">
                        <c:v>43</c:v>
                      </c:pt>
                      <c:pt idx="421">
                        <c:v>351</c:v>
                      </c:pt>
                      <c:pt idx="422">
                        <c:v>571</c:v>
                      </c:pt>
                      <c:pt idx="423">
                        <c:v>553</c:v>
                      </c:pt>
                      <c:pt idx="424">
                        <c:v>130</c:v>
                      </c:pt>
                      <c:pt idx="425">
                        <c:v>243</c:v>
                      </c:pt>
                      <c:pt idx="426">
                        <c:v>375</c:v>
                      </c:pt>
                      <c:pt idx="427">
                        <c:v>455</c:v>
                      </c:pt>
                      <c:pt idx="428">
                        <c:v>541</c:v>
                      </c:pt>
                      <c:pt idx="429">
                        <c:v>104</c:v>
                      </c:pt>
                      <c:pt idx="430">
                        <c:v>99</c:v>
                      </c:pt>
                      <c:pt idx="431">
                        <c:v>511</c:v>
                      </c:pt>
                      <c:pt idx="432">
                        <c:v>585</c:v>
                      </c:pt>
                      <c:pt idx="433">
                        <c:v>227</c:v>
                      </c:pt>
                      <c:pt idx="434">
                        <c:v>288</c:v>
                      </c:pt>
                      <c:pt idx="435">
                        <c:v>134</c:v>
                      </c:pt>
                      <c:pt idx="436">
                        <c:v>85</c:v>
                      </c:pt>
                      <c:pt idx="437">
                        <c:v>76</c:v>
                      </c:pt>
                      <c:pt idx="438">
                        <c:v>185</c:v>
                      </c:pt>
                      <c:pt idx="439">
                        <c:v>233</c:v>
                      </c:pt>
                      <c:pt idx="440">
                        <c:v>350</c:v>
                      </c:pt>
                      <c:pt idx="441">
                        <c:v>328</c:v>
                      </c:pt>
                      <c:pt idx="442">
                        <c:v>432</c:v>
                      </c:pt>
                      <c:pt idx="443">
                        <c:v>453</c:v>
                      </c:pt>
                      <c:pt idx="444">
                        <c:v>183</c:v>
                      </c:pt>
                      <c:pt idx="445">
                        <c:v>364</c:v>
                      </c:pt>
                      <c:pt idx="446">
                        <c:v>379</c:v>
                      </c:pt>
                      <c:pt idx="447">
                        <c:v>466</c:v>
                      </c:pt>
                      <c:pt idx="448">
                        <c:v>583</c:v>
                      </c:pt>
                      <c:pt idx="449">
                        <c:v>93</c:v>
                      </c:pt>
                      <c:pt idx="450">
                        <c:v>192</c:v>
                      </c:pt>
                      <c:pt idx="451">
                        <c:v>313</c:v>
                      </c:pt>
                      <c:pt idx="452">
                        <c:v>392</c:v>
                      </c:pt>
                      <c:pt idx="453">
                        <c:v>415</c:v>
                      </c:pt>
                      <c:pt idx="454">
                        <c:v>530</c:v>
                      </c:pt>
                      <c:pt idx="455">
                        <c:v>217</c:v>
                      </c:pt>
                      <c:pt idx="456">
                        <c:v>249</c:v>
                      </c:pt>
                      <c:pt idx="457">
                        <c:v>311</c:v>
                      </c:pt>
                      <c:pt idx="458">
                        <c:v>431</c:v>
                      </c:pt>
                      <c:pt idx="459">
                        <c:v>547</c:v>
                      </c:pt>
                      <c:pt idx="460">
                        <c:v>345</c:v>
                      </c:pt>
                      <c:pt idx="461">
                        <c:v>493</c:v>
                      </c:pt>
                      <c:pt idx="462">
                        <c:v>352</c:v>
                      </c:pt>
                      <c:pt idx="463">
                        <c:v>409</c:v>
                      </c:pt>
                      <c:pt idx="464">
                        <c:v>177</c:v>
                      </c:pt>
                      <c:pt idx="465">
                        <c:v>216</c:v>
                      </c:pt>
                      <c:pt idx="466">
                        <c:v>335</c:v>
                      </c:pt>
                      <c:pt idx="467">
                        <c:v>365</c:v>
                      </c:pt>
                      <c:pt idx="468">
                        <c:v>437</c:v>
                      </c:pt>
                      <c:pt idx="469">
                        <c:v>521</c:v>
                      </c:pt>
                      <c:pt idx="470">
                        <c:v>37</c:v>
                      </c:pt>
                      <c:pt idx="471">
                        <c:v>180</c:v>
                      </c:pt>
                      <c:pt idx="472">
                        <c:v>62</c:v>
                      </c:pt>
                      <c:pt idx="473">
                        <c:v>184</c:v>
                      </c:pt>
                      <c:pt idx="474">
                        <c:v>341</c:v>
                      </c:pt>
                      <c:pt idx="475">
                        <c:v>519</c:v>
                      </c:pt>
                      <c:pt idx="476">
                        <c:v>106</c:v>
                      </c:pt>
                      <c:pt idx="477">
                        <c:v>291</c:v>
                      </c:pt>
                      <c:pt idx="478">
                        <c:v>246</c:v>
                      </c:pt>
                      <c:pt idx="479">
                        <c:v>9</c:v>
                      </c:pt>
                      <c:pt idx="480">
                        <c:v>65</c:v>
                      </c:pt>
                      <c:pt idx="481">
                        <c:v>81</c:v>
                      </c:pt>
                      <c:pt idx="482">
                        <c:v>247</c:v>
                      </c:pt>
                      <c:pt idx="483">
                        <c:v>476</c:v>
                      </c:pt>
                      <c:pt idx="484">
                        <c:v>488</c:v>
                      </c:pt>
                      <c:pt idx="485">
                        <c:v>554</c:v>
                      </c:pt>
                      <c:pt idx="486">
                        <c:v>68</c:v>
                      </c:pt>
                      <c:pt idx="487">
                        <c:v>47</c:v>
                      </c:pt>
                      <c:pt idx="488">
                        <c:v>79</c:v>
                      </c:pt>
                      <c:pt idx="489">
                        <c:v>480</c:v>
                      </c:pt>
                      <c:pt idx="490">
                        <c:v>443</c:v>
                      </c:pt>
                      <c:pt idx="491">
                        <c:v>523</c:v>
                      </c:pt>
                      <c:pt idx="492">
                        <c:v>544</c:v>
                      </c:pt>
                      <c:pt idx="493">
                        <c:v>4</c:v>
                      </c:pt>
                      <c:pt idx="494">
                        <c:v>67</c:v>
                      </c:pt>
                      <c:pt idx="495">
                        <c:v>189</c:v>
                      </c:pt>
                      <c:pt idx="496">
                        <c:v>252</c:v>
                      </c:pt>
                      <c:pt idx="497">
                        <c:v>539</c:v>
                      </c:pt>
                      <c:pt idx="498">
                        <c:v>55</c:v>
                      </c:pt>
                      <c:pt idx="499">
                        <c:v>325</c:v>
                      </c:pt>
                      <c:pt idx="500">
                        <c:v>224</c:v>
                      </c:pt>
                      <c:pt idx="501">
                        <c:v>321</c:v>
                      </c:pt>
                      <c:pt idx="502">
                        <c:v>543</c:v>
                      </c:pt>
                      <c:pt idx="503">
                        <c:v>598</c:v>
                      </c:pt>
                      <c:pt idx="504">
                        <c:v>18</c:v>
                      </c:pt>
                      <c:pt idx="505">
                        <c:v>169</c:v>
                      </c:pt>
                      <c:pt idx="506">
                        <c:v>143</c:v>
                      </c:pt>
                      <c:pt idx="507">
                        <c:v>394</c:v>
                      </c:pt>
                      <c:pt idx="508">
                        <c:v>578</c:v>
                      </c:pt>
                      <c:pt idx="509">
                        <c:v>477</c:v>
                      </c:pt>
                      <c:pt idx="510">
                        <c:v>367</c:v>
                      </c:pt>
                      <c:pt idx="511">
                        <c:v>514</c:v>
                      </c:pt>
                      <c:pt idx="512">
                        <c:v>430</c:v>
                      </c:pt>
                      <c:pt idx="513">
                        <c:v>22</c:v>
                      </c:pt>
                      <c:pt idx="514">
                        <c:v>440</c:v>
                      </c:pt>
                      <c:pt idx="515">
                        <c:v>118</c:v>
                      </c:pt>
                      <c:pt idx="516">
                        <c:v>301</c:v>
                      </c:pt>
                      <c:pt idx="517">
                        <c:v>496</c:v>
                      </c:pt>
                      <c:pt idx="518">
                        <c:v>556</c:v>
                      </c:pt>
                      <c:pt idx="519">
                        <c:v>238</c:v>
                      </c:pt>
                      <c:pt idx="520">
                        <c:v>412</c:v>
                      </c:pt>
                      <c:pt idx="521">
                        <c:v>159</c:v>
                      </c:pt>
                      <c:pt idx="522">
                        <c:v>429</c:v>
                      </c:pt>
                      <c:pt idx="523">
                        <c:v>399</c:v>
                      </c:pt>
                      <c:pt idx="524">
                        <c:v>88</c:v>
                      </c:pt>
                      <c:pt idx="525">
                        <c:v>401</c:v>
                      </c:pt>
                      <c:pt idx="526">
                        <c:v>505</c:v>
                      </c:pt>
                      <c:pt idx="527">
                        <c:v>568</c:v>
                      </c:pt>
                      <c:pt idx="528">
                        <c:v>545</c:v>
                      </c:pt>
                      <c:pt idx="529">
                        <c:v>33</c:v>
                      </c:pt>
                      <c:pt idx="530">
                        <c:v>152</c:v>
                      </c:pt>
                      <c:pt idx="531">
                        <c:v>222</c:v>
                      </c:pt>
                      <c:pt idx="532">
                        <c:v>174</c:v>
                      </c:pt>
                      <c:pt idx="533">
                        <c:v>358</c:v>
                      </c:pt>
                      <c:pt idx="534">
                        <c:v>94</c:v>
                      </c:pt>
                      <c:pt idx="535">
                        <c:v>489</c:v>
                      </c:pt>
                      <c:pt idx="536">
                        <c:v>501</c:v>
                      </c:pt>
                      <c:pt idx="537">
                        <c:v>226</c:v>
                      </c:pt>
                      <c:pt idx="538">
                        <c:v>413</c:v>
                      </c:pt>
                      <c:pt idx="539">
                        <c:v>17</c:v>
                      </c:pt>
                      <c:pt idx="540">
                        <c:v>420</c:v>
                      </c:pt>
                      <c:pt idx="541">
                        <c:v>552</c:v>
                      </c:pt>
                      <c:pt idx="542">
                        <c:v>165</c:v>
                      </c:pt>
                      <c:pt idx="543">
                        <c:v>212</c:v>
                      </c:pt>
                      <c:pt idx="544">
                        <c:v>250</c:v>
                      </c:pt>
                      <c:pt idx="545">
                        <c:v>509</c:v>
                      </c:pt>
                      <c:pt idx="546">
                        <c:v>549</c:v>
                      </c:pt>
                      <c:pt idx="547">
                        <c:v>355</c:v>
                      </c:pt>
                      <c:pt idx="548">
                        <c:v>449</c:v>
                      </c:pt>
                      <c:pt idx="549">
                        <c:v>203</c:v>
                      </c:pt>
                      <c:pt idx="550">
                        <c:v>310</c:v>
                      </c:pt>
                      <c:pt idx="551">
                        <c:v>162</c:v>
                      </c:pt>
                      <c:pt idx="552">
                        <c:v>272</c:v>
                      </c:pt>
                      <c:pt idx="553">
                        <c:v>320</c:v>
                      </c:pt>
                      <c:pt idx="554">
                        <c:v>402</c:v>
                      </c:pt>
                      <c:pt idx="555">
                        <c:v>191</c:v>
                      </c:pt>
                      <c:pt idx="556">
                        <c:v>567</c:v>
                      </c:pt>
                      <c:pt idx="557">
                        <c:v>428</c:v>
                      </c:pt>
                      <c:pt idx="558">
                        <c:v>586</c:v>
                      </c:pt>
                      <c:pt idx="559">
                        <c:v>525</c:v>
                      </c:pt>
                      <c:pt idx="560">
                        <c:v>524</c:v>
                      </c:pt>
                      <c:pt idx="561">
                        <c:v>117</c:v>
                      </c:pt>
                      <c:pt idx="562">
                        <c:v>548</c:v>
                      </c:pt>
                      <c:pt idx="563">
                        <c:v>195</c:v>
                      </c:pt>
                      <c:pt idx="564">
                        <c:v>370</c:v>
                      </c:pt>
                      <c:pt idx="565">
                        <c:v>395</c:v>
                      </c:pt>
                      <c:pt idx="566">
                        <c:v>478</c:v>
                      </c:pt>
                      <c:pt idx="567">
                        <c:v>458</c:v>
                      </c:pt>
                      <c:pt idx="568">
                        <c:v>599</c:v>
                      </c:pt>
                      <c:pt idx="569">
                        <c:v>378</c:v>
                      </c:pt>
                      <c:pt idx="570">
                        <c:v>344</c:v>
                      </c:pt>
                      <c:pt idx="571">
                        <c:v>542</c:v>
                      </c:pt>
                      <c:pt idx="572">
                        <c:v>124</c:v>
                      </c:pt>
                      <c:pt idx="573">
                        <c:v>271</c:v>
                      </c:pt>
                      <c:pt idx="574">
                        <c:v>483</c:v>
                      </c:pt>
                      <c:pt idx="575">
                        <c:v>97</c:v>
                      </c:pt>
                      <c:pt idx="576">
                        <c:v>140</c:v>
                      </c:pt>
                      <c:pt idx="577">
                        <c:v>70</c:v>
                      </c:pt>
                      <c:pt idx="578">
                        <c:v>353</c:v>
                      </c:pt>
                      <c:pt idx="579">
                        <c:v>218</c:v>
                      </c:pt>
                      <c:pt idx="580">
                        <c:v>194</c:v>
                      </c:pt>
                      <c:pt idx="581">
                        <c:v>205</c:v>
                      </c:pt>
                      <c:pt idx="582">
                        <c:v>95</c:v>
                      </c:pt>
                      <c:pt idx="583">
                        <c:v>255</c:v>
                      </c:pt>
                      <c:pt idx="584">
                        <c:v>48</c:v>
                      </c:pt>
                      <c:pt idx="585">
                        <c:v>555</c:v>
                      </c:pt>
                      <c:pt idx="586">
                        <c:v>465</c:v>
                      </c:pt>
                      <c:pt idx="587">
                        <c:v>315</c:v>
                      </c:pt>
                      <c:pt idx="588">
                        <c:v>223</c:v>
                      </c:pt>
                      <c:pt idx="589">
                        <c:v>464</c:v>
                      </c:pt>
                      <c:pt idx="590">
                        <c:v>492</c:v>
                      </c:pt>
                      <c:pt idx="591">
                        <c:v>164</c:v>
                      </c:pt>
                      <c:pt idx="592">
                        <c:v>398</c:v>
                      </c:pt>
                      <c:pt idx="593">
                        <c:v>136</c:v>
                      </c:pt>
                      <c:pt idx="594">
                        <c:v>248</c:v>
                      </c:pt>
                      <c:pt idx="595">
                        <c:v>110</c:v>
                      </c:pt>
                      <c:pt idx="596">
                        <c:v>281</c:v>
                      </c:pt>
                      <c:pt idx="597">
                        <c:v>61</c:v>
                      </c:pt>
                      <c:pt idx="598">
                        <c:v>318</c:v>
                      </c:pt>
                    </c:numCache>
                  </c:numRef>
                </c:val>
                <c:smooth val="0"/>
                <c:extLst xmlns:c15="http://schemas.microsoft.com/office/drawing/2012/chart">
                  <c:ext xmlns:c16="http://schemas.microsoft.com/office/drawing/2014/chart" uri="{C3380CC4-5D6E-409C-BE32-E72D297353CC}">
                    <c16:uniqueId val="{00000003-8BE6-48D5-A8C9-804CB1DD2DF9}"/>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'5 ans'!$E$4</c15:sqref>
                        </c15:formulaRef>
                      </c:ext>
                    </c:extLst>
                    <c:strCache>
                      <c:ptCount val="1"/>
                      <c:pt idx="0">
                        <c:v>first_name</c:v>
                      </c:pt>
                    </c:strCache>
                  </c:strRef>
                </c:tx>
                <c:spPr>
                  <a:ln w="28575" cap="rnd">
                    <a:solidFill>
                      <a:schemeClr val="accent4"/>
                    </a:solidFill>
                    <a:round/>
                  </a:ln>
                  <a:effectLst/>
                </c:spPr>
                <c:marker>
                  <c:symbol val="none"/>
                </c:marker>
                <c:val>
                  <c:numRef>
                    <c:extLst xmlns:c15="http://schemas.microsoft.com/office/drawing/2012/chart">
                      <c:ext xmlns:c15="http://schemas.microsoft.com/office/drawing/2012/chart" uri="{02D57815-91ED-43cb-92C2-25804820EDAC}">
                        <c15:formulaRef>
                          <c15:sqref>'5 ans'!$E$5:$E$603</c15:sqref>
                        </c15:formulaRef>
                      </c:ext>
                    </c:extLst>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val>
                <c:smooth val="0"/>
                <c:extLst xmlns:c15="http://schemas.microsoft.com/office/drawing/2012/chart">
                  <c:ext xmlns:c16="http://schemas.microsoft.com/office/drawing/2014/chart" uri="{C3380CC4-5D6E-409C-BE32-E72D297353CC}">
                    <c16:uniqueId val="{00000004-8BE6-48D5-A8C9-804CB1DD2DF9}"/>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'5 ans'!$F$4</c15:sqref>
                        </c15:formulaRef>
                      </c:ext>
                    </c:extLst>
                    <c:strCache>
                      <c:ptCount val="1"/>
                      <c:pt idx="0">
                        <c:v>last_name</c:v>
                      </c:pt>
                    </c:strCache>
                  </c:strRef>
                </c:tx>
                <c:spPr>
                  <a:ln w="28575" cap="rnd">
                    <a:solidFill>
                      <a:schemeClr val="accent5"/>
                    </a:solidFill>
                    <a:round/>
                  </a:ln>
                  <a:effectLst/>
                </c:spPr>
                <c:marker>
                  <c:symbol val="none"/>
                </c:marker>
                <c:val>
                  <c:numRef>
                    <c:extLst xmlns:c15="http://schemas.microsoft.com/office/drawing/2012/chart">
                      <c:ext xmlns:c15="http://schemas.microsoft.com/office/drawing/2012/chart" uri="{02D57815-91ED-43cb-92C2-25804820EDAC}">
                        <c15:formulaRef>
                          <c15:sqref>'5 ans'!$F$5:$F$603</c15:sqref>
                        </c15:formulaRef>
                      </c:ext>
                    </c:extLst>
                    <c:numCache>
                      <c:formatCode>General</c:formatCode>
                      <c:ptCount val="59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numCache>
                  </c:numRef>
                </c:val>
                <c:smooth val="0"/>
                <c:extLst xmlns:c15="http://schemas.microsoft.com/office/drawing/2012/chart">
                  <c:ext xmlns:c16="http://schemas.microsoft.com/office/drawing/2014/chart" uri="{C3380CC4-5D6E-409C-BE32-E72D297353CC}">
                    <c16:uniqueId val="{00000005-8BE6-48D5-A8C9-804CB1DD2DF9}"/>
                  </c:ext>
                </c:extLst>
              </c15:ser>
            </c15:filteredLineSeries>
          </c:ext>
        </c:extLst>
      </c:lineChart>
      <c:catAx>
        <c:axId val="199845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2471759"/>
        <c:crosses val="autoZero"/>
        <c:auto val="1"/>
        <c:lblAlgn val="ctr"/>
        <c:lblOffset val="100"/>
        <c:noMultiLvlLbl val="0"/>
      </c:catAx>
      <c:valAx>
        <c:axId val="2072471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845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'6 ans'!$C$3</c:f>
              <c:strCache>
                <c:ptCount val="1"/>
                <c:pt idx="0">
                  <c:v>loyal_customer_count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 ans'!$B$4:$B$8</c:f>
              <c:strCache>
                <c:ptCount val="5"/>
                <c:pt idx="0">
                  <c:v>2005-05</c:v>
                </c:pt>
                <c:pt idx="1">
                  <c:v>2005-06</c:v>
                </c:pt>
                <c:pt idx="2">
                  <c:v>2005-07</c:v>
                </c:pt>
                <c:pt idx="3">
                  <c:v>2005-08</c:v>
                </c:pt>
                <c:pt idx="4">
                  <c:v>2006-02</c:v>
                </c:pt>
              </c:strCache>
            </c:strRef>
          </c:cat>
          <c:val>
            <c:numRef>
              <c:f>'6 ans'!$C$4:$C$8</c:f>
              <c:numCache>
                <c:formatCode>General</c:formatCode>
                <c:ptCount val="5"/>
                <c:pt idx="0">
                  <c:v>520</c:v>
                </c:pt>
                <c:pt idx="1">
                  <c:v>590</c:v>
                </c:pt>
                <c:pt idx="2">
                  <c:v>599</c:v>
                </c:pt>
                <c:pt idx="3">
                  <c:v>599</c:v>
                </c:pt>
                <c:pt idx="4">
                  <c:v>158</c:v>
                </c:pt>
              </c:numCache>
            </c:numRef>
          </c:val>
          <c:extLst>
            <c:ext xmlns:c16="http://schemas.microsoft.com/office/drawing/2014/chart" uri="{C3380CC4-5D6E-409C-BE32-E72D297353CC}">
              <c16:uniqueId val="{00000000-D0D0-45B6-85A1-627688214DA2}"/>
            </c:ext>
          </c:extLst>
        </c:ser>
        <c:ser>
          <c:idx val="1"/>
          <c:order val="1"/>
          <c:tx>
            <c:strRef>
              <c:f>'6 ans'!$D$3</c:f>
              <c:strCache>
                <c:ptCount val="1"/>
                <c:pt idx="0">
                  <c:v>total monthely revenue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'6 ans'!$B$4:$B$8</c:f>
              <c:strCache>
                <c:ptCount val="5"/>
                <c:pt idx="0">
                  <c:v>2005-05</c:v>
                </c:pt>
                <c:pt idx="1">
                  <c:v>2005-06</c:v>
                </c:pt>
                <c:pt idx="2">
                  <c:v>2005-07</c:v>
                </c:pt>
                <c:pt idx="3">
                  <c:v>2005-08</c:v>
                </c:pt>
                <c:pt idx="4">
                  <c:v>2006-02</c:v>
                </c:pt>
              </c:strCache>
            </c:strRef>
          </c:cat>
          <c:val>
            <c:numRef>
              <c:f>'6 ans'!$D$4:$D$8</c:f>
              <c:numCache>
                <c:formatCode>General</c:formatCode>
                <c:ptCount val="5"/>
                <c:pt idx="0">
                  <c:v>4823.4399999999596</c:v>
                </c:pt>
                <c:pt idx="1">
                  <c:v>9629.8899999999503</c:v>
                </c:pt>
                <c:pt idx="2">
                  <c:v>28368.909999999902</c:v>
                </c:pt>
                <c:pt idx="3">
                  <c:v>24070.139999999901</c:v>
                </c:pt>
                <c:pt idx="4">
                  <c:v>514.18000000000097</c:v>
                </c:pt>
              </c:numCache>
            </c:numRef>
          </c:val>
          <c:extLst>
            <c:ext xmlns:c16="http://schemas.microsoft.com/office/drawing/2014/chart" uri="{C3380CC4-5D6E-409C-BE32-E72D297353CC}">
              <c16:uniqueId val="{00000001-D0D0-45B6-85A1-627688214DA2}"/>
            </c:ext>
          </c:extLst>
        </c:ser>
        <c:dLbls>
          <c:dLblPos val="outEnd"/>
          <c:showLegendKey val="0"/>
          <c:showVal val="1"/>
          <c:showCatName val="0"/>
          <c:showSerName val="0"/>
          <c:showPercent val="0"/>
          <c:showBubbleSize val="0"/>
        </c:dLbls>
        <c:gapWidth val="182"/>
        <c:axId val="2073959359"/>
        <c:axId val="1901084575"/>
      </c:barChart>
      <c:catAx>
        <c:axId val="20739593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1084575"/>
        <c:crosses val="autoZero"/>
        <c:auto val="1"/>
        <c:lblAlgn val="ctr"/>
        <c:lblOffset val="100"/>
        <c:noMultiLvlLbl val="0"/>
      </c:catAx>
      <c:valAx>
        <c:axId val="19010845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3959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Sum of categoy_count by category and location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A Coruña (La Coruña)</c:v>
          </c:tx>
          <c:spPr>
            <a:solidFill>
              <a:schemeClr val="accent1"/>
            </a:solidFill>
            <a:ln>
              <a:noFill/>
            </a:ln>
            <a:effectLst/>
          </c:spPr>
          <c:invertIfNegative val="0"/>
          <c:cat>
            <c:strLit>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Lit>
          </c:cat>
          <c:val>
            <c:numLit>
              <c:formatCode>General</c:formatCode>
              <c:ptCount val="16"/>
              <c:pt idx="0">
                <c:v>582</c:v>
              </c:pt>
              <c:pt idx="1">
                <c:v>667</c:v>
              </c:pt>
              <c:pt idx="2">
                <c:v>501</c:v>
              </c:pt>
              <c:pt idx="3">
                <c:v>509</c:v>
              </c:pt>
              <c:pt idx="4">
                <c:v>521</c:v>
              </c:pt>
              <c:pt idx="5">
                <c:v>566</c:v>
              </c:pt>
              <c:pt idx="6">
                <c:v>583</c:v>
              </c:pt>
              <c:pt idx="7">
                <c:v>575</c:v>
              </c:pt>
              <c:pt idx="8">
                <c:v>560</c:v>
              </c:pt>
              <c:pt idx="9">
                <c:v>522</c:v>
              </c:pt>
              <c:pt idx="10">
                <c:v>454</c:v>
              </c:pt>
              <c:pt idx="11">
                <c:v>447</c:v>
              </c:pt>
              <c:pt idx="12">
                <c:v>527</c:v>
              </c:pt>
              <c:pt idx="13">
                <c:v>624</c:v>
              </c:pt>
              <c:pt idx="14">
                <c:v>651</c:v>
              </c:pt>
              <c:pt idx="15">
                <c:v>458</c:v>
              </c:pt>
            </c:numLit>
          </c:val>
          <c:extLst>
            <c:ext xmlns:c16="http://schemas.microsoft.com/office/drawing/2014/chart" uri="{C3380CC4-5D6E-409C-BE32-E72D297353CC}">
              <c16:uniqueId val="{00000000-56B7-40C9-A878-4AD4E3EC5B26}"/>
            </c:ext>
          </c:extLst>
        </c:ser>
        <c:ser>
          <c:idx val="1"/>
          <c:order val="1"/>
          <c:tx>
            <c:v>Abha</c:v>
          </c:tx>
          <c:spPr>
            <a:solidFill>
              <a:schemeClr val="accent2"/>
            </a:solidFill>
            <a:ln>
              <a:noFill/>
            </a:ln>
            <a:effectLst/>
          </c:spPr>
          <c:invertIfNegative val="0"/>
          <c:cat>
            <c:strLit>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Lit>
          </c:cat>
          <c:val>
            <c:numLit>
              <c:formatCode>General</c:formatCode>
              <c:ptCount val="16"/>
              <c:pt idx="0">
                <c:v>530</c:v>
              </c:pt>
              <c:pt idx="1">
                <c:v>499</c:v>
              </c:pt>
              <c:pt idx="2">
                <c:v>444</c:v>
              </c:pt>
              <c:pt idx="3">
                <c:v>430</c:v>
              </c:pt>
              <c:pt idx="4">
                <c:v>420</c:v>
              </c:pt>
              <c:pt idx="5">
                <c:v>484</c:v>
              </c:pt>
              <c:pt idx="6">
                <c:v>477</c:v>
              </c:pt>
              <c:pt idx="7">
                <c:v>521</c:v>
              </c:pt>
              <c:pt idx="8">
                <c:v>473</c:v>
              </c:pt>
              <c:pt idx="9">
                <c:v>447</c:v>
              </c:pt>
              <c:pt idx="10">
                <c:v>392</c:v>
              </c:pt>
              <c:pt idx="11">
                <c:v>383</c:v>
              </c:pt>
              <c:pt idx="12">
                <c:v>413</c:v>
              </c:pt>
              <c:pt idx="13">
                <c:v>477</c:v>
              </c:pt>
              <c:pt idx="14">
                <c:v>528</c:v>
              </c:pt>
              <c:pt idx="15">
                <c:v>379</c:v>
              </c:pt>
            </c:numLit>
          </c:val>
          <c:extLst>
            <c:ext xmlns:c16="http://schemas.microsoft.com/office/drawing/2014/chart" uri="{C3380CC4-5D6E-409C-BE32-E72D297353CC}">
              <c16:uniqueId val="{00000001-56B7-40C9-A878-4AD4E3EC5B26}"/>
            </c:ext>
          </c:extLst>
        </c:ser>
        <c:dLbls>
          <c:showLegendKey val="0"/>
          <c:showVal val="0"/>
          <c:showCatName val="0"/>
          <c:showSerName val="0"/>
          <c:showPercent val="0"/>
          <c:showBubbleSize val="0"/>
        </c:dLbls>
        <c:gapWidth val="219"/>
        <c:overlap val="-27"/>
        <c:axId val="1794796783"/>
        <c:axId val="378207439"/>
      </c:barChart>
      <c:catAx>
        <c:axId val="179479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8207439"/>
        <c:crosses val="autoZero"/>
        <c:auto val="1"/>
        <c:lblAlgn val="ctr"/>
        <c:lblOffset val="100"/>
        <c:noMultiLvlLbl val="0"/>
      </c:catAx>
      <c:valAx>
        <c:axId val="378207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47967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'8 ans'!$C$3</c:f>
              <c:strCache>
                <c:ptCount val="1"/>
                <c:pt idx="0">
                  <c:v>Total 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6ED-4D2D-B712-79375C94BE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6ED-4D2D-B712-79375C94BE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6ED-4D2D-B712-79375C94BE6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6ED-4D2D-B712-79375C94BE6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6ED-4D2D-B712-79375C94BE6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'8 ans'!$B$4:$B$8</c:f>
              <c:strCache>
                <c:ptCount val="5"/>
                <c:pt idx="0">
                  <c:v>PG-13</c:v>
                </c:pt>
                <c:pt idx="1">
                  <c:v>NC-17</c:v>
                </c:pt>
                <c:pt idx="2">
                  <c:v>PG</c:v>
                </c:pt>
                <c:pt idx="3">
                  <c:v>R</c:v>
                </c:pt>
                <c:pt idx="4">
                  <c:v>G</c:v>
                </c:pt>
              </c:strCache>
            </c:strRef>
          </c:cat>
          <c:val>
            <c:numRef>
              <c:f>'8 ans'!$C$4:$C$8</c:f>
              <c:numCache>
                <c:formatCode>General</c:formatCode>
                <c:ptCount val="5"/>
                <c:pt idx="0">
                  <c:v>15259.1599999993</c:v>
                </c:pt>
                <c:pt idx="1">
                  <c:v>13875.069999999399</c:v>
                </c:pt>
                <c:pt idx="2">
                  <c:v>13337.9099999994</c:v>
                </c:pt>
                <c:pt idx="3">
                  <c:v>13270.1899999994</c:v>
                </c:pt>
                <c:pt idx="4">
                  <c:v>11664.229999999499</c:v>
                </c:pt>
              </c:numCache>
            </c:numRef>
          </c:val>
          <c:extLst>
            <c:ext xmlns:c16="http://schemas.microsoft.com/office/drawing/2014/chart" uri="{C3380CC4-5D6E-409C-BE32-E72D297353CC}">
              <c16:uniqueId val="{0000000A-B6ED-4D2D-B712-79375C94BE60}"/>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45F7D-B5EE-49F3-A50C-4D5B5E203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1</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BUSIREDDYGARI SAI CHARAN</dc:creator>
  <cp:keywords/>
  <dc:description/>
  <cp:lastModifiedBy>BUSIREDDYGARI SAI CHARAN</cp:lastModifiedBy>
  <cp:revision>14</cp:revision>
  <dcterms:created xsi:type="dcterms:W3CDTF">2023-11-06T15:59:00Z</dcterms:created>
  <dcterms:modified xsi:type="dcterms:W3CDTF">2023-11-08T15:26:00Z</dcterms:modified>
</cp:coreProperties>
</file>