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Capstone Project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Preliminary Stage Assignment 2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CSA1643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Course:</w:t>
      </w:r>
      <w:r>
        <w:rPr>
          <w:rFonts w:ascii="Times New Roman" w:hAnsi="Times New Roman" w:cs="Times New Roman"/>
          <w:sz w:val="24"/>
          <w:szCs w:val="24"/>
        </w:rPr>
        <w:t xml:space="preserve"> Data warehousing and Data Mining for Data Science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S. No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B.Sai Charan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Reg. No</w:t>
      </w:r>
      <w:r>
        <w:rPr>
          <w:rFonts w:ascii="Times New Roman" w:hAnsi="Times New Roman" w:cs="Times New Roman"/>
          <w:sz w:val="24"/>
          <w:szCs w:val="24"/>
        </w:rPr>
        <w:t>: 19221037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Slot</w:t>
      </w:r>
      <w:r>
        <w:rPr>
          <w:rFonts w:ascii="Times New Roman" w:hAnsi="Times New Roman" w:cs="Times New Roman"/>
          <w:sz w:val="24"/>
          <w:szCs w:val="24"/>
        </w:rPr>
        <w:t>: C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>healthcare resource allocation optimization with data mining</w:t>
      </w:r>
      <w:bookmarkStart w:id="1" w:name="_GoBack"/>
      <w:bookmarkEnd w:id="1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Release Date:</w:t>
      </w:r>
      <w:r>
        <w:rPr>
          <w:rFonts w:ascii="Times New Roman" w:hAnsi="Times New Roman" w:cs="Times New Roman"/>
          <w:sz w:val="24"/>
          <w:szCs w:val="24"/>
        </w:rPr>
        <w:t xml:space="preserve"> 14/02/2024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bookmarkStart w:id="0" w:name="_Hlk158821209"/>
      <w:r>
        <w:rPr>
          <w:rFonts w:ascii="Times New Roman" w:hAnsi="Times New Roman" w:cs="Times New Roman"/>
          <w:b/>
          <w:bCs/>
          <w:sz w:val="24"/>
          <w:szCs w:val="24"/>
        </w:rPr>
        <w:t xml:space="preserve">Preliminary Stage (Assignment 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1) submission Date</w:t>
      </w:r>
      <w:r>
        <w:rPr>
          <w:rFonts w:ascii="Times New Roman" w:hAnsi="Times New Roman" w:cs="Times New Roman"/>
          <w:sz w:val="24"/>
          <w:szCs w:val="24"/>
        </w:rPr>
        <w:t>: 16/02/2024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Mentor Name:</w:t>
      </w:r>
      <w:r>
        <w:rPr>
          <w:rFonts w:ascii="Times New Roman" w:hAnsi="Times New Roman" w:cs="Times New Roman"/>
          <w:sz w:val="24"/>
          <w:szCs w:val="24"/>
        </w:rPr>
        <w:t xml:space="preserve"> Dr. Beulah David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Mentor Phone number and Department</w:t>
      </w:r>
      <w:r>
        <w:rPr>
          <w:rFonts w:ascii="Times New Roman" w:hAnsi="Times New Roman" w:cs="Times New Roman"/>
          <w:sz w:val="24"/>
          <w:szCs w:val="24"/>
        </w:rPr>
        <w:t>:  7010695064 and CSE</w:t>
      </w:r>
    </w:p>
    <w:p>
      <w:r>
        <w:br w:type="page"/>
      </w:r>
    </w:p>
    <w:p>
      <w:pPr>
        <w:rPr>
          <w:rFonts w:hint="default" w:ascii="Times New Roman" w:hAnsi="Times New Roman" w:eastAsia="Times New Roman"/>
        </w:rPr>
      </w:pP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</w:rPr>
        <w:t>R PROGRAMMING :</w:t>
      </w:r>
      <w:r>
        <w:rPr>
          <w:rFonts w:ascii="Times New Roman" w:hAnsi="Times New Roman" w:eastAsia="Times New Roman" w:cs="Times New Roman"/>
          <w:b/>
          <w:sz w:val="24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</w:rPr>
        <w:br w:type="textWrapping"/>
      </w:r>
      <w:r>
        <w:rPr>
          <w:rFonts w:hint="default" w:ascii="Times New Roman" w:hAnsi="Times New Roman" w:eastAsia="Times New Roman"/>
        </w:rPr>
        <w:t># Load necessary libraries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library(data.table)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library(ROI)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library(Rglpk)</w:t>
      </w:r>
    </w:p>
    <w:p>
      <w:pPr>
        <w:rPr>
          <w:rFonts w:hint="default" w:ascii="Times New Roman" w:hAnsi="Times New Roman" w:eastAsia="Times New Roman"/>
        </w:rPr>
      </w:pP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# Simulated data for demonstration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# Replace this with your actual data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# Example: Demand for hospital beds in different regions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demand_data &lt;- data.table(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Region = c("Region A", "Region B", "Region C"),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Demand = c(100, 150, 200)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)</w:t>
      </w:r>
    </w:p>
    <w:p>
      <w:pPr>
        <w:rPr>
          <w:rFonts w:hint="default" w:ascii="Times New Roman" w:hAnsi="Times New Roman" w:eastAsia="Times New Roman"/>
        </w:rPr>
      </w:pP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# Example: Cost of adding one hospital bed in each region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cost_data &lt;- data.table(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Region = c("Region A", "Region B", "Region C"),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Cost = c(5000, 6000, 7000)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)</w:t>
      </w:r>
    </w:p>
    <w:p>
      <w:pPr>
        <w:rPr>
          <w:rFonts w:hint="default" w:ascii="Times New Roman" w:hAnsi="Times New Roman" w:eastAsia="Times New Roman"/>
        </w:rPr>
      </w:pP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# Define optimization problem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demand &lt;- demand_data$Demand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cost &lt;- cost_data$Cost</w:t>
      </w:r>
    </w:p>
    <w:p>
      <w:pPr>
        <w:rPr>
          <w:rFonts w:hint="default" w:ascii="Times New Roman" w:hAnsi="Times New Roman" w:eastAsia="Times New Roman"/>
        </w:rPr>
      </w:pP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# Decision variables: Number of beds to allocate in each region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num_regions &lt;- length(demand)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num_beds &lt;- 1:num_regions</w:t>
      </w:r>
    </w:p>
    <w:p>
      <w:pPr>
        <w:rPr>
          <w:rFonts w:hint="default" w:ascii="Times New Roman" w:hAnsi="Times New Roman" w:eastAsia="Times New Roman"/>
        </w:rPr>
      </w:pP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# Objective function: Minimize total cost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objective_function &lt;- cost</w:t>
      </w:r>
    </w:p>
    <w:p>
      <w:pPr>
        <w:rPr>
          <w:rFonts w:hint="default" w:ascii="Times New Roman" w:hAnsi="Times New Roman" w:eastAsia="Times New Roman"/>
        </w:rPr>
      </w:pP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# Constraint: Meet demand in each region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demand_constraint &lt;- matrix(0, nrow = num_regions, ncol = num_regions)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diag(demand_constraint) &lt;- -1</w:t>
      </w:r>
    </w:p>
    <w:p>
      <w:pPr>
        <w:rPr>
          <w:rFonts w:hint="default" w:ascii="Times New Roman" w:hAnsi="Times New Roman" w:eastAsia="Times New Roman"/>
        </w:rPr>
      </w:pP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# Constraint: Total number of beds available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total_bed_constraint &lt;- rep(1, num_regions)</w:t>
      </w:r>
    </w:p>
    <w:p>
      <w:pPr>
        <w:rPr>
          <w:rFonts w:hint="default" w:ascii="Times New Roman" w:hAnsi="Times New Roman" w:eastAsia="Times New Roman"/>
        </w:rPr>
      </w:pP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# Combine constraints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constraints &lt;- rbind(demand_constraint, total_bed_constraint)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rhs &lt;- c(-demand, 0)</w:t>
      </w:r>
    </w:p>
    <w:p>
      <w:pPr>
        <w:rPr>
          <w:rFonts w:hint="default" w:ascii="Times New Roman" w:hAnsi="Times New Roman" w:eastAsia="Times New Roman"/>
        </w:rPr>
      </w:pP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# Solve optimization problem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result &lt;- Rglpk_solve_LP(obj = objective_function,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                       mat = constraints,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                       dir = rep("&lt;=", num_regions + 1),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                       rhs = rhs,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                       types = rep("I", num_regions))</w:t>
      </w:r>
    </w:p>
    <w:p>
      <w:pPr>
        <w:rPr>
          <w:rFonts w:hint="default" w:ascii="Times New Roman" w:hAnsi="Times New Roman" w:eastAsia="Times New Roman"/>
        </w:rPr>
      </w:pP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# Print results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cat("Optimal allocation:\n")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for (i in 1:num_regions) {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cat(paste("Region", i, ": ", result$solution[i], " beds\n", sep = ""))</w:t>
      </w:r>
    </w:p>
    <w:p>
      <w:pPr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}</w:t>
      </w:r>
    </w:p>
    <w:p>
      <w:pPr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</w:rPr>
        <w:t xml:space="preserve">OUTPUT : </w:t>
      </w:r>
      <w:r>
        <w:rPr>
          <w:rFonts w:ascii="Times New Roman" w:hAnsi="Times New Roman" w:eastAsia="Times New Roman" w:cs="Times New Roman"/>
          <w:b/>
          <w:sz w:val="24"/>
        </w:rPr>
        <w:br w:type="textWrapping"/>
      </w:r>
    </w:p>
    <w:p>
      <w:pPr>
        <w:spacing w:line="240" w:lineRule="auto"/>
        <w:rPr>
          <w:rFonts w:hint="default" w:ascii="Times New Roman" w:hAnsi="Times New Roman" w:eastAsia="Times New Roman"/>
          <w:b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Optimal allocation:</w:t>
      </w:r>
    </w:p>
    <w:p>
      <w:pPr>
        <w:spacing w:line="240" w:lineRule="auto"/>
        <w:rPr>
          <w:rFonts w:hint="default" w:ascii="Times New Roman" w:hAnsi="Times New Roman" w:eastAsia="Times New Roman"/>
          <w:b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Region 1: 100 beds</w:t>
      </w:r>
    </w:p>
    <w:p>
      <w:pPr>
        <w:spacing w:line="240" w:lineRule="auto"/>
        <w:rPr>
          <w:rFonts w:hint="default" w:ascii="Times New Roman" w:hAnsi="Times New Roman" w:eastAsia="Times New Roman"/>
          <w:b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Region 2: 150 beds</w:t>
      </w:r>
    </w:p>
    <w:p>
      <w:pPr>
        <w:spacing w:line="240" w:lineRule="auto"/>
        <w:rPr>
          <w:rFonts w:hint="default" w:ascii="Times New Roman" w:hAnsi="Times New Roman" w:eastAsia="Times New Roman"/>
          <w:b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Region 3: 200 beds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rPr>
          <w:rFonts w:ascii="Times New Roman" w:hAnsi="Times New Roman" w:eastAsia="Times New Roman" w:cs="Times New Roman"/>
          <w:b/>
          <w:sz w:val="24"/>
        </w:rPr>
      </w:pPr>
    </w:p>
    <w:p>
      <w:pPr>
        <w:rPr>
          <w:rFonts w:ascii="Times New Roman" w:hAnsi="Times New Roman" w:eastAsia="Times New Roman" w:cs="Times New Roman"/>
          <w:b/>
          <w:sz w:val="24"/>
        </w:rPr>
      </w:pPr>
      <w:r>
        <w:pict>
          <v:shape id="rectole0000000002" o:spid="_x0000_s1026" o:spt="75" type="#_x0000_t75" style="height:145.8pt;width:145.8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PBrush" ShapeID="rectole0000000002" DrawAspect="Content" ObjectID="_1468075725" r:id="rId6">
            <o:LockedField>false</o:LockedField>
          </o:OLEObject>
        </w:pict>
      </w:r>
      <w:r>
        <w:rPr>
          <w:rFonts w:ascii="Times New Roman" w:hAnsi="Times New Roman" w:eastAsia="Times New Roman" w:cs="Times New Roman"/>
          <w:sz w:val="24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</w:rPr>
      </w:pPr>
      <w:r>
        <w:pict>
          <v:shape id="rectole0000000003" o:spid="_x0000_s1027" o:spt="75" type="#_x0000_t75" style="height:145.8pt;width:145.8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PBrush" ShapeID="rectole0000000003" DrawAspect="Content" ObjectID="_1468075726" r:id="rId8">
            <o:LockedField>false</o:LockedField>
          </o:OLEObject>
        </w:pict>
      </w:r>
      <w:r>
        <w:rPr>
          <w:rFonts w:ascii="Times New Roman" w:hAnsi="Times New Roman" w:eastAsia="Times New Roman" w:cs="Times New Roman"/>
          <w:b/>
          <w:sz w:val="24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</w:rPr>
        <w:br w:type="textWrapping"/>
      </w:r>
      <w:r>
        <w:pict>
          <v:shape id="rectole0000000004" o:spid="_x0000_s1028" o:spt="75" type="#_x0000_t75" style="height:145.8pt;width:145.8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PBrush" ShapeID="rectole0000000004" DrawAspect="Content" ObjectID="_1468075727" r:id="rId9">
            <o:LockedField>false</o:LockedField>
          </o:OLEObject>
        </w:pic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</w:rPr>
        <w:br w:type="textWrapping"/>
      </w:r>
    </w:p>
    <w:p>
      <w:pPr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</w:rPr>
        <w:br w:type="textWrapping"/>
      </w:r>
    </w:p>
    <w:p>
      <w:pPr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D4"/>
    <w:rsid w:val="00811B1F"/>
    <w:rsid w:val="009837D4"/>
    <w:rsid w:val="75FC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302</Words>
  <Characters>1723</Characters>
  <Lines>14</Lines>
  <Paragraphs>4</Paragraphs>
  <TotalTime>6</TotalTime>
  <ScaleCrop>false</ScaleCrop>
  <LinksUpToDate>false</LinksUpToDate>
  <CharactersWithSpaces>2021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2024-04-12T09:10:00Z</dcterms:created>
  <dc:creator>Chevvu Jayaprakash</dc:creator>
  <cp:lastModifiedBy>Sai charan Buyyala</cp:lastModifiedBy>
  <dcterms:modified xsi:type="dcterms:W3CDTF">2024-04-13T01:38:20Z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8426A484939A4E5AAB6D6CFD7DEB7462_13</vt:lpwstr>
  </property>
</Properties>
</file>