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4DFF" w14:textId="15EC781C" w:rsidR="003C4158" w:rsidRDefault="003C4158" w:rsidP="003C4158">
      <w:pPr>
        <w:pStyle w:val="Title"/>
        <w:jc w:val="center"/>
        <w:rPr>
          <w:lang w:val="en-US"/>
        </w:rPr>
      </w:pPr>
      <w:r>
        <w:rPr>
          <w:lang w:val="en-US"/>
        </w:rPr>
        <w:t xml:space="preserve">COHORT </w:t>
      </w:r>
      <w:r w:rsidR="006C5880">
        <w:rPr>
          <w:lang w:val="en-US"/>
        </w:rPr>
        <w:t xml:space="preserve"> </w:t>
      </w:r>
      <w:r>
        <w:rPr>
          <w:lang w:val="en-US"/>
        </w:rPr>
        <w:t xml:space="preserve">TASK </w:t>
      </w:r>
      <w:r w:rsidR="006C5880">
        <w:rPr>
          <w:lang w:val="en-US"/>
        </w:rPr>
        <w:t xml:space="preserve">: </w:t>
      </w:r>
      <w:r>
        <w:rPr>
          <w:lang w:val="en-US"/>
        </w:rPr>
        <w:t>2</w:t>
      </w:r>
    </w:p>
    <w:p w14:paraId="51D918F4" w14:textId="77777777" w:rsidR="003C4158" w:rsidRDefault="003C4158" w:rsidP="003C4158">
      <w:pPr>
        <w:rPr>
          <w:lang w:val="en-US"/>
        </w:rPr>
      </w:pPr>
    </w:p>
    <w:p w14:paraId="7C01F4AE" w14:textId="6CAE4A8F" w:rsidR="003C4158" w:rsidRDefault="003C4158" w:rsidP="003C4158">
      <w:pPr>
        <w:rPr>
          <w:lang w:val="en-US"/>
        </w:rPr>
      </w:pPr>
      <w:r w:rsidRPr="003C4158">
        <w:rPr>
          <w:sz w:val="32"/>
          <w:szCs w:val="32"/>
          <w:lang w:val="en-US"/>
        </w:rPr>
        <w:t xml:space="preserve">       NAME</w:t>
      </w:r>
      <w:r>
        <w:rPr>
          <w:lang w:val="en-US"/>
        </w:rPr>
        <w:t>:</w:t>
      </w:r>
      <w:r w:rsidRPr="003C4158">
        <w:rPr>
          <w:sz w:val="28"/>
          <w:szCs w:val="28"/>
          <w:lang w:val="en-US"/>
        </w:rPr>
        <w:t xml:space="preserve">D.Sai Charan </w:t>
      </w:r>
    </w:p>
    <w:p w14:paraId="24CA5187" w14:textId="68CE13FE" w:rsidR="003C4158" w:rsidRPr="003C4158" w:rsidRDefault="003C4158" w:rsidP="003C4158">
      <w:pPr>
        <w:rPr>
          <w:sz w:val="28"/>
          <w:szCs w:val="28"/>
          <w:lang w:val="en-US"/>
        </w:rPr>
      </w:pPr>
      <w:r w:rsidRPr="003C4158">
        <w:rPr>
          <w:sz w:val="32"/>
          <w:szCs w:val="32"/>
          <w:lang w:val="en-US"/>
        </w:rPr>
        <w:t>ROLL  NO:</w:t>
      </w:r>
      <w:r w:rsidRPr="003C4158">
        <w:rPr>
          <w:sz w:val="28"/>
          <w:szCs w:val="28"/>
          <w:lang w:val="en-US"/>
        </w:rPr>
        <w:t>25B25A4222</w:t>
      </w:r>
    </w:p>
    <w:p w14:paraId="3D92BA36" w14:textId="1A9532E4" w:rsidR="003C4158" w:rsidRDefault="003C4158" w:rsidP="003C4158">
      <w:pPr>
        <w:rPr>
          <w:sz w:val="28"/>
          <w:szCs w:val="28"/>
          <w:lang w:val="en-US"/>
        </w:rPr>
      </w:pPr>
      <w:r w:rsidRPr="003C4158">
        <w:rPr>
          <w:sz w:val="32"/>
          <w:szCs w:val="32"/>
          <w:lang w:val="en-US"/>
        </w:rPr>
        <w:t>BRANCH</w:t>
      </w:r>
      <w:r>
        <w:rPr>
          <w:lang w:val="en-US"/>
        </w:rPr>
        <w:t>:</w:t>
      </w:r>
      <w:r w:rsidRPr="003C4158">
        <w:rPr>
          <w:sz w:val="28"/>
          <w:szCs w:val="28"/>
          <w:lang w:val="en-US"/>
        </w:rPr>
        <w:t>CSM(AIML)</w:t>
      </w:r>
    </w:p>
    <w:p w14:paraId="60A10274" w14:textId="77777777" w:rsidR="003C4158" w:rsidRDefault="003C4158" w:rsidP="003C4158">
      <w:pPr>
        <w:rPr>
          <w:sz w:val="28"/>
          <w:szCs w:val="28"/>
          <w:lang w:val="en-US"/>
        </w:rPr>
      </w:pPr>
    </w:p>
    <w:p w14:paraId="212A0B29" w14:textId="02E3145D" w:rsidR="003C4158" w:rsidRPr="003C4158" w:rsidRDefault="003C4158" w:rsidP="003C4158">
      <w:pPr>
        <w:rPr>
          <w:b/>
          <w:bCs/>
        </w:rPr>
      </w:pPr>
      <w:r w:rsidRPr="003C4158">
        <w:rPr>
          <w:rStyle w:val="Heading1Char"/>
        </w:rPr>
        <w:t>1. Do's of RAG</w:t>
      </w:r>
      <w:r>
        <w:rPr>
          <w:b/>
          <w:bCs/>
        </w:rPr>
        <w:t>:</w:t>
      </w:r>
    </w:p>
    <w:p w14:paraId="64FAE65B" w14:textId="77777777" w:rsidR="003C4158" w:rsidRPr="003C4158" w:rsidRDefault="003C4158" w:rsidP="003C4158">
      <w:r w:rsidRPr="003C4158">
        <w:t>Retrieval-Augmented Generation (RAG) combines information retrieval with large language models (LLMs) to generate accurate, context-aware responses. To maximize effectiveness:</w:t>
      </w:r>
    </w:p>
    <w:p w14:paraId="08640F52" w14:textId="77777777" w:rsidR="003C4158" w:rsidRPr="003C4158" w:rsidRDefault="003C4158" w:rsidP="003C4158">
      <w:pPr>
        <w:pStyle w:val="Heading2"/>
      </w:pPr>
      <w:r w:rsidRPr="003C4158">
        <w:t>Use High-Quality Data Sources</w:t>
      </w:r>
    </w:p>
    <w:p w14:paraId="01AC839A" w14:textId="77777777" w:rsidR="003C4158" w:rsidRPr="003C4158" w:rsidRDefault="003C4158" w:rsidP="003C4158">
      <w:pPr>
        <w:numPr>
          <w:ilvl w:val="0"/>
          <w:numId w:val="11"/>
        </w:numPr>
      </w:pPr>
      <w:r w:rsidRPr="003C4158">
        <w:t xml:space="preserve">Ensure the knowledge base contains accurate, up-to-date, and trusted information. </w:t>
      </w:r>
    </w:p>
    <w:p w14:paraId="52415102" w14:textId="77777777" w:rsidR="003C4158" w:rsidRPr="003C4158" w:rsidRDefault="003C4158" w:rsidP="003C4158">
      <w:pPr>
        <w:numPr>
          <w:ilvl w:val="0"/>
          <w:numId w:val="11"/>
        </w:numPr>
      </w:pPr>
      <w:r w:rsidRPr="003C4158">
        <w:t xml:space="preserve">Regularly review and refresh content to prevent outdated responses. </w:t>
      </w:r>
    </w:p>
    <w:p w14:paraId="2ECD9E0F" w14:textId="77777777" w:rsidR="003C4158" w:rsidRPr="003C4158" w:rsidRDefault="003C4158" w:rsidP="003C4158">
      <w:pPr>
        <w:pStyle w:val="Heading2"/>
      </w:pPr>
      <w:r w:rsidRPr="003C4158">
        <w:t>Optimize Chunking Strategy</w:t>
      </w:r>
    </w:p>
    <w:p w14:paraId="2135783F" w14:textId="77777777" w:rsidR="003C4158" w:rsidRPr="003C4158" w:rsidRDefault="003C4158" w:rsidP="003C4158">
      <w:pPr>
        <w:numPr>
          <w:ilvl w:val="0"/>
          <w:numId w:val="12"/>
        </w:numPr>
      </w:pPr>
      <w:r w:rsidRPr="003C4158">
        <w:t xml:space="preserve">Split documents into meaningful, context-preserving chunks. </w:t>
      </w:r>
    </w:p>
    <w:p w14:paraId="1B52D7B7" w14:textId="77777777" w:rsidR="003C4158" w:rsidRPr="003C4158" w:rsidRDefault="003C4158" w:rsidP="003C4158">
      <w:pPr>
        <w:numPr>
          <w:ilvl w:val="0"/>
          <w:numId w:val="12"/>
        </w:numPr>
      </w:pPr>
      <w:r w:rsidRPr="003C4158">
        <w:t xml:space="preserve">Balance chunk size to maintain sufficient context without overwhelming retrieval. </w:t>
      </w:r>
    </w:p>
    <w:p w14:paraId="542A3E41" w14:textId="77777777" w:rsidR="003C4158" w:rsidRPr="003C4158" w:rsidRDefault="003C4158" w:rsidP="003C4158">
      <w:pPr>
        <w:pStyle w:val="Heading2"/>
      </w:pPr>
      <w:r w:rsidRPr="003C4158">
        <w:t>Use Effective Metadata</w:t>
      </w:r>
    </w:p>
    <w:p w14:paraId="73A314FC" w14:textId="77777777" w:rsidR="003C4158" w:rsidRPr="003C4158" w:rsidRDefault="003C4158" w:rsidP="003C4158">
      <w:pPr>
        <w:numPr>
          <w:ilvl w:val="0"/>
          <w:numId w:val="13"/>
        </w:numPr>
      </w:pPr>
      <w:r w:rsidRPr="003C4158">
        <w:t xml:space="preserve">Include tags, categories, timestamps, authors, and document types. </w:t>
      </w:r>
    </w:p>
    <w:p w14:paraId="5268EB6D" w14:textId="77777777" w:rsidR="003C4158" w:rsidRPr="003C4158" w:rsidRDefault="003C4158" w:rsidP="003C4158">
      <w:pPr>
        <w:numPr>
          <w:ilvl w:val="0"/>
          <w:numId w:val="13"/>
        </w:numPr>
      </w:pPr>
      <w:r w:rsidRPr="003C4158">
        <w:t xml:space="preserve">Metadata improves filtering and retrieval accuracy. </w:t>
      </w:r>
    </w:p>
    <w:p w14:paraId="1E1C9362" w14:textId="77777777" w:rsidR="003C4158" w:rsidRPr="003C4158" w:rsidRDefault="003C4158" w:rsidP="003C4158">
      <w:pPr>
        <w:pStyle w:val="Heading2"/>
      </w:pPr>
      <w:r w:rsidRPr="003C4158">
        <w:t>Implement Relevance Ranking</w:t>
      </w:r>
    </w:p>
    <w:p w14:paraId="494EE7D3" w14:textId="77777777" w:rsidR="003C4158" w:rsidRPr="003C4158" w:rsidRDefault="003C4158" w:rsidP="003C4158">
      <w:pPr>
        <w:numPr>
          <w:ilvl w:val="0"/>
          <w:numId w:val="14"/>
        </w:numPr>
      </w:pPr>
      <w:r w:rsidRPr="003C4158">
        <w:t xml:space="preserve">Use semantic search, reranking models, or hybrid search techniques. </w:t>
      </w:r>
    </w:p>
    <w:p w14:paraId="73205F98" w14:textId="77777777" w:rsidR="003C4158" w:rsidRPr="003C4158" w:rsidRDefault="003C4158" w:rsidP="003C4158">
      <w:pPr>
        <w:numPr>
          <w:ilvl w:val="0"/>
          <w:numId w:val="14"/>
        </w:numPr>
      </w:pPr>
      <w:r w:rsidRPr="003C4158">
        <w:t xml:space="preserve">Return the most relevant documents before passing context to the LLM. </w:t>
      </w:r>
    </w:p>
    <w:p w14:paraId="3C00312C" w14:textId="77777777" w:rsidR="003C4158" w:rsidRPr="003C4158" w:rsidRDefault="003C4158" w:rsidP="003C4158">
      <w:pPr>
        <w:pStyle w:val="Heading2"/>
      </w:pPr>
      <w:r w:rsidRPr="003C4158">
        <w:t>Validate Retrieved Content</w:t>
      </w:r>
    </w:p>
    <w:p w14:paraId="6E6B2EA3" w14:textId="77777777" w:rsidR="003C4158" w:rsidRPr="003C4158" w:rsidRDefault="003C4158" w:rsidP="003C4158">
      <w:pPr>
        <w:numPr>
          <w:ilvl w:val="0"/>
          <w:numId w:val="15"/>
        </w:numPr>
      </w:pPr>
      <w:r w:rsidRPr="003C4158">
        <w:t xml:space="preserve">Apply confidence scoring, source verification, or business rules. </w:t>
      </w:r>
    </w:p>
    <w:p w14:paraId="20E91243" w14:textId="77777777" w:rsidR="003C4158" w:rsidRPr="003C4158" w:rsidRDefault="003C4158" w:rsidP="003C4158">
      <w:pPr>
        <w:numPr>
          <w:ilvl w:val="0"/>
          <w:numId w:val="15"/>
        </w:numPr>
      </w:pPr>
      <w:r w:rsidRPr="003C4158">
        <w:t>Ensure retrieved information aligns with user intent.</w:t>
      </w:r>
    </w:p>
    <w:p w14:paraId="1995FD7E" w14:textId="4F51DF57" w:rsidR="006C5880" w:rsidRPr="006C5880" w:rsidRDefault="006C5880" w:rsidP="006C5880">
      <w:pPr>
        <w:pStyle w:val="Heading1"/>
      </w:pPr>
      <w:r w:rsidRPr="006C5880">
        <w:lastRenderedPageBreak/>
        <w:t>2. Don'ts of RAG</w:t>
      </w:r>
      <w:r w:rsidR="0099065E">
        <w:t>:</w:t>
      </w:r>
    </w:p>
    <w:p w14:paraId="2A2A7F60" w14:textId="77777777" w:rsidR="006C5880" w:rsidRPr="006C5880" w:rsidRDefault="006C5880" w:rsidP="006C5880">
      <w:r w:rsidRPr="006C5880">
        <w:t>Certain practices can significantly reduce the effectiveness and reliability of a RAG system.</w:t>
      </w:r>
    </w:p>
    <w:p w14:paraId="3B654CFC" w14:textId="77777777" w:rsidR="006C5880" w:rsidRPr="006C5880" w:rsidRDefault="006C5880" w:rsidP="006C5880">
      <w:pPr>
        <w:pStyle w:val="Heading2"/>
      </w:pPr>
      <w:r w:rsidRPr="006C5880">
        <w:t>Don't Use Low-Quality or Unverified Data</w:t>
      </w:r>
    </w:p>
    <w:p w14:paraId="3847217C" w14:textId="77777777" w:rsidR="006C5880" w:rsidRPr="006C5880" w:rsidRDefault="006C5880" w:rsidP="006C5880">
      <w:pPr>
        <w:numPr>
          <w:ilvl w:val="0"/>
          <w:numId w:val="16"/>
        </w:numPr>
      </w:pPr>
      <w:r w:rsidRPr="006C5880">
        <w:t xml:space="preserve">Poor source data leads to inaccurate retrieval and unreliable answers. </w:t>
      </w:r>
    </w:p>
    <w:p w14:paraId="1BDC65E5" w14:textId="77777777" w:rsidR="006C5880" w:rsidRPr="006C5880" w:rsidRDefault="006C5880" w:rsidP="006C5880">
      <w:pPr>
        <w:numPr>
          <w:ilvl w:val="0"/>
          <w:numId w:val="16"/>
        </w:numPr>
      </w:pPr>
      <w:r w:rsidRPr="006C5880">
        <w:t xml:space="preserve">Avoid indexing duplicate, outdated, or conflicting content without governance. </w:t>
      </w:r>
    </w:p>
    <w:p w14:paraId="713DBF7B" w14:textId="77777777" w:rsidR="006C5880" w:rsidRPr="006C5880" w:rsidRDefault="006C5880" w:rsidP="006C5880">
      <w:pPr>
        <w:pStyle w:val="Heading2"/>
      </w:pPr>
      <w:r w:rsidRPr="006C5880">
        <w:t>Don't Overload the Context Window</w:t>
      </w:r>
    </w:p>
    <w:p w14:paraId="68E7C1D9" w14:textId="77777777" w:rsidR="006C5880" w:rsidRPr="006C5880" w:rsidRDefault="006C5880" w:rsidP="006C5880">
      <w:pPr>
        <w:numPr>
          <w:ilvl w:val="0"/>
          <w:numId w:val="17"/>
        </w:numPr>
      </w:pPr>
      <w:r w:rsidRPr="006C5880">
        <w:t xml:space="preserve">Including excessive retrieved content can dilute relevance and increase hallucinations. </w:t>
      </w:r>
    </w:p>
    <w:p w14:paraId="1E049EE4" w14:textId="77777777" w:rsidR="006C5880" w:rsidRPr="006C5880" w:rsidRDefault="006C5880" w:rsidP="006C5880">
      <w:pPr>
        <w:numPr>
          <w:ilvl w:val="0"/>
          <w:numId w:val="17"/>
        </w:numPr>
      </w:pPr>
      <w:r w:rsidRPr="006C5880">
        <w:t xml:space="preserve">Retrieve only the most useful information. </w:t>
      </w:r>
    </w:p>
    <w:p w14:paraId="32504A60" w14:textId="77777777" w:rsidR="006C5880" w:rsidRPr="006C5880" w:rsidRDefault="006C5880" w:rsidP="006C5880">
      <w:pPr>
        <w:pStyle w:val="Heading2"/>
      </w:pPr>
      <w:r w:rsidRPr="006C5880">
        <w:t>Don't Ignore Data Freshness</w:t>
      </w:r>
    </w:p>
    <w:p w14:paraId="4D420B88" w14:textId="77777777" w:rsidR="006C5880" w:rsidRPr="006C5880" w:rsidRDefault="006C5880" w:rsidP="006C5880">
      <w:pPr>
        <w:numPr>
          <w:ilvl w:val="0"/>
          <w:numId w:val="18"/>
        </w:numPr>
      </w:pPr>
      <w:r w:rsidRPr="006C5880">
        <w:t xml:space="preserve">Stale documents can produce outdated recommendations or decisions. </w:t>
      </w:r>
    </w:p>
    <w:p w14:paraId="79C14542" w14:textId="77777777" w:rsidR="006C5880" w:rsidRPr="006C5880" w:rsidRDefault="006C5880" w:rsidP="006C5880">
      <w:pPr>
        <w:numPr>
          <w:ilvl w:val="0"/>
          <w:numId w:val="18"/>
        </w:numPr>
      </w:pPr>
      <w:r w:rsidRPr="006C5880">
        <w:t>Establish regular update and reindexing processes.</w:t>
      </w:r>
    </w:p>
    <w:p w14:paraId="51810BA1" w14:textId="77777777" w:rsidR="006C5880" w:rsidRPr="006C5880" w:rsidRDefault="006C5880" w:rsidP="006C5880">
      <w:pPr>
        <w:pStyle w:val="Heading2"/>
      </w:pPr>
      <w:r w:rsidRPr="006C5880">
        <w:t>Don't Skip Metadata Design</w:t>
      </w:r>
    </w:p>
    <w:p w14:paraId="5EA80F48" w14:textId="77777777" w:rsidR="006C5880" w:rsidRPr="006C5880" w:rsidRDefault="006C5880" w:rsidP="006C5880">
      <w:pPr>
        <w:numPr>
          <w:ilvl w:val="0"/>
          <w:numId w:val="25"/>
        </w:numPr>
      </w:pPr>
      <w:r w:rsidRPr="006C5880">
        <w:t xml:space="preserve">Lack of metadata reduces filtering accuracy and search precision. </w:t>
      </w:r>
    </w:p>
    <w:p w14:paraId="705F174B" w14:textId="77777777" w:rsidR="006C5880" w:rsidRPr="006C5880" w:rsidRDefault="006C5880" w:rsidP="006C5880">
      <w:pPr>
        <w:numPr>
          <w:ilvl w:val="0"/>
          <w:numId w:val="25"/>
        </w:numPr>
      </w:pPr>
      <w:r w:rsidRPr="006C5880">
        <w:t xml:space="preserve">Metadata should be planned during content ingestion. </w:t>
      </w:r>
    </w:p>
    <w:p w14:paraId="0B0D85CB" w14:textId="77777777" w:rsidR="006C5880" w:rsidRPr="006C5880" w:rsidRDefault="006C5880" w:rsidP="006C5880">
      <w:pPr>
        <w:pStyle w:val="Heading2"/>
      </w:pPr>
      <w:r w:rsidRPr="006C5880">
        <w:t>Don't Assume Retrieval is Always Correct</w:t>
      </w:r>
    </w:p>
    <w:p w14:paraId="20D285CE" w14:textId="77777777" w:rsidR="006C5880" w:rsidRPr="006C5880" w:rsidRDefault="006C5880" w:rsidP="006C5880">
      <w:pPr>
        <w:numPr>
          <w:ilvl w:val="0"/>
          <w:numId w:val="26"/>
        </w:numPr>
      </w:pPr>
      <w:r w:rsidRPr="006C5880">
        <w:t xml:space="preserve">Retrieved content can still be irrelevant or partially relevant. </w:t>
      </w:r>
    </w:p>
    <w:p w14:paraId="4763E722" w14:textId="77777777" w:rsidR="006C5880" w:rsidRPr="006C5880" w:rsidRDefault="006C5880" w:rsidP="006C5880">
      <w:pPr>
        <w:numPr>
          <w:ilvl w:val="0"/>
          <w:numId w:val="26"/>
        </w:numPr>
      </w:pPr>
      <w:r w:rsidRPr="006C5880">
        <w:t xml:space="preserve">Apply reranking, validation, and quality checks. </w:t>
      </w:r>
    </w:p>
    <w:p w14:paraId="5EA6DF23" w14:textId="77777777" w:rsidR="006C5880" w:rsidRPr="006C5880" w:rsidRDefault="006C5880" w:rsidP="006C5880">
      <w:pPr>
        <w:pStyle w:val="Heading2"/>
      </w:pPr>
      <w:r w:rsidRPr="006C5880">
        <w:t>Don't Store Sensitive Information Without Controls</w:t>
      </w:r>
    </w:p>
    <w:p w14:paraId="42CB2F1C" w14:textId="77777777" w:rsidR="006C5880" w:rsidRPr="006C5880" w:rsidRDefault="006C5880" w:rsidP="006C5880">
      <w:pPr>
        <w:numPr>
          <w:ilvl w:val="0"/>
          <w:numId w:val="27"/>
        </w:numPr>
      </w:pPr>
      <w:r w:rsidRPr="006C5880">
        <w:t xml:space="preserve">Avoid exposing confidential, personal, or regulated data. </w:t>
      </w:r>
    </w:p>
    <w:p w14:paraId="07DB2682" w14:textId="77777777" w:rsidR="006C5880" w:rsidRPr="006C5880" w:rsidRDefault="006C5880" w:rsidP="006C5880">
      <w:pPr>
        <w:numPr>
          <w:ilvl w:val="0"/>
          <w:numId w:val="27"/>
        </w:numPr>
      </w:pPr>
      <w:r w:rsidRPr="006C5880">
        <w:t xml:space="preserve">Implement security, auditing, and compliance measures. </w:t>
      </w:r>
    </w:p>
    <w:p w14:paraId="7D60FAD3" w14:textId="77777777" w:rsidR="006C5880" w:rsidRPr="006C5880" w:rsidRDefault="006C5880" w:rsidP="006C5880">
      <w:pPr>
        <w:pStyle w:val="Heading2"/>
      </w:pPr>
      <w:r w:rsidRPr="006C5880">
        <w:t>Don't Ignore Evaluation Metrics</w:t>
      </w:r>
    </w:p>
    <w:p w14:paraId="0C837A4D" w14:textId="77777777" w:rsidR="006C5880" w:rsidRPr="006C5880" w:rsidRDefault="006C5880" w:rsidP="006C5880">
      <w:pPr>
        <w:numPr>
          <w:ilvl w:val="0"/>
          <w:numId w:val="28"/>
        </w:numPr>
      </w:pPr>
      <w:r w:rsidRPr="006C5880">
        <w:t xml:space="preserve">A RAG system cannot be improved without measurement. </w:t>
      </w:r>
    </w:p>
    <w:p w14:paraId="2AF78303" w14:textId="77777777" w:rsidR="006C5880" w:rsidRPr="006C5880" w:rsidRDefault="006C5880" w:rsidP="006C5880">
      <w:pPr>
        <w:numPr>
          <w:ilvl w:val="0"/>
          <w:numId w:val="28"/>
        </w:numPr>
      </w:pPr>
      <w:r w:rsidRPr="006C5880">
        <w:t xml:space="preserve">Monitor retrieval accuracy, response quality, and user satisfaction. </w:t>
      </w:r>
    </w:p>
    <w:p w14:paraId="7469D5EA" w14:textId="77777777" w:rsidR="006C5880" w:rsidRPr="006C5880" w:rsidRDefault="006C5880" w:rsidP="006C5880">
      <w:pPr>
        <w:pStyle w:val="Heading2"/>
      </w:pPr>
      <w:r w:rsidRPr="006C5880">
        <w:t>Don't Use Extremely Large Chunks</w:t>
      </w:r>
    </w:p>
    <w:p w14:paraId="1B406B52" w14:textId="77777777" w:rsidR="006C5880" w:rsidRPr="006C5880" w:rsidRDefault="006C5880" w:rsidP="006C5880">
      <w:pPr>
        <w:numPr>
          <w:ilvl w:val="0"/>
          <w:numId w:val="29"/>
        </w:numPr>
      </w:pPr>
      <w:r w:rsidRPr="006C5880">
        <w:t xml:space="preserve">Large chunks can introduce irrelevant context. </w:t>
      </w:r>
    </w:p>
    <w:p w14:paraId="1161DF44" w14:textId="77777777" w:rsidR="006C5880" w:rsidRPr="006C5880" w:rsidRDefault="006C5880" w:rsidP="006C5880">
      <w:pPr>
        <w:numPr>
          <w:ilvl w:val="0"/>
          <w:numId w:val="29"/>
        </w:numPr>
      </w:pPr>
      <w:r w:rsidRPr="006C5880">
        <w:t>Smaller, meaningful chunks generally improve retrieval quality.</w:t>
      </w:r>
    </w:p>
    <w:p w14:paraId="73F5E022" w14:textId="1B84C3A2" w:rsidR="006C5880" w:rsidRPr="006C5880" w:rsidRDefault="006C5880" w:rsidP="006C5880">
      <w:pPr>
        <w:pStyle w:val="Heading1"/>
      </w:pPr>
      <w:r w:rsidRPr="006C5880">
        <w:lastRenderedPageBreak/>
        <w:t>3. Limitations of RAG Systems</w:t>
      </w:r>
      <w:r w:rsidR="0099065E">
        <w:t>:</w:t>
      </w:r>
    </w:p>
    <w:p w14:paraId="3AA47B8D" w14:textId="77777777" w:rsidR="006C5880" w:rsidRPr="006C5880" w:rsidRDefault="006C5880" w:rsidP="006C5880">
      <w:r w:rsidRPr="006C5880">
        <w:t>While RAG significantly improves factual grounding, it has inherent limitations that should be understood and documented.</w:t>
      </w:r>
    </w:p>
    <w:p w14:paraId="5324AC29" w14:textId="77777777" w:rsidR="006C5880" w:rsidRPr="006C5880" w:rsidRDefault="006C5880" w:rsidP="006C5880">
      <w:pPr>
        <w:pStyle w:val="Heading2"/>
      </w:pPr>
      <w:r w:rsidRPr="006C5880">
        <w:t>Retrieval Dependency</w:t>
      </w:r>
    </w:p>
    <w:p w14:paraId="40ED75DD" w14:textId="77777777" w:rsidR="006C5880" w:rsidRPr="006C5880" w:rsidRDefault="006C5880" w:rsidP="006C5880">
      <w:pPr>
        <w:numPr>
          <w:ilvl w:val="0"/>
          <w:numId w:val="30"/>
        </w:numPr>
      </w:pPr>
      <w:r w:rsidRPr="006C5880">
        <w:t xml:space="preserve">Answer quality is highly dependent on the quality of retrieved documents. </w:t>
      </w:r>
    </w:p>
    <w:p w14:paraId="70CF785F" w14:textId="77777777" w:rsidR="006C5880" w:rsidRPr="006C5880" w:rsidRDefault="006C5880" w:rsidP="006C5880">
      <w:pPr>
        <w:numPr>
          <w:ilvl w:val="0"/>
          <w:numId w:val="30"/>
        </w:numPr>
      </w:pPr>
      <w:r w:rsidRPr="006C5880">
        <w:t xml:space="preserve">If relevant information is not retrieved, the model may generate incomplete or incorrect responses. </w:t>
      </w:r>
    </w:p>
    <w:p w14:paraId="6249D397" w14:textId="77777777" w:rsidR="006C5880" w:rsidRPr="006C5880" w:rsidRDefault="006C5880" w:rsidP="006C5880">
      <w:pPr>
        <w:pStyle w:val="Heading2"/>
      </w:pPr>
      <w:r w:rsidRPr="006C5880">
        <w:t>Imperfect Search Results</w:t>
      </w:r>
    </w:p>
    <w:p w14:paraId="45472418" w14:textId="77777777" w:rsidR="006C5880" w:rsidRPr="006C5880" w:rsidRDefault="006C5880" w:rsidP="006C5880">
      <w:pPr>
        <w:numPr>
          <w:ilvl w:val="0"/>
          <w:numId w:val="31"/>
        </w:numPr>
      </w:pPr>
      <w:r w:rsidRPr="006C5880">
        <w:t xml:space="preserve">Semantic retrieval may return partially relevant or irrelevant documents. </w:t>
      </w:r>
    </w:p>
    <w:p w14:paraId="55407732" w14:textId="77777777" w:rsidR="006C5880" w:rsidRPr="006C5880" w:rsidRDefault="006C5880" w:rsidP="006C5880">
      <w:pPr>
        <w:numPr>
          <w:ilvl w:val="0"/>
          <w:numId w:val="31"/>
        </w:numPr>
      </w:pPr>
      <w:r w:rsidRPr="006C5880">
        <w:t>Similar wording does not always imply correct context.</w:t>
      </w:r>
    </w:p>
    <w:p w14:paraId="247C1E48" w14:textId="77777777" w:rsidR="006C5880" w:rsidRPr="006C5880" w:rsidRDefault="006C5880" w:rsidP="006C5880">
      <w:pPr>
        <w:pStyle w:val="Heading2"/>
      </w:pPr>
      <w:r w:rsidRPr="006C5880">
        <w:t>Knowledge Base Maintenance</w:t>
      </w:r>
    </w:p>
    <w:p w14:paraId="48A286B3" w14:textId="77777777" w:rsidR="006C5880" w:rsidRPr="006C5880" w:rsidRDefault="006C5880" w:rsidP="006C5880">
      <w:pPr>
        <w:numPr>
          <w:ilvl w:val="0"/>
          <w:numId w:val="32"/>
        </w:numPr>
      </w:pPr>
      <w:r w:rsidRPr="006C5880">
        <w:t xml:space="preserve">Documents require continuous updates, indexing, and governance. </w:t>
      </w:r>
    </w:p>
    <w:p w14:paraId="1E165300" w14:textId="77777777" w:rsidR="006C5880" w:rsidRPr="006C5880" w:rsidRDefault="006C5880" w:rsidP="006C5880">
      <w:pPr>
        <w:numPr>
          <w:ilvl w:val="0"/>
          <w:numId w:val="32"/>
        </w:numPr>
      </w:pPr>
      <w:r w:rsidRPr="006C5880">
        <w:t xml:space="preserve">Maintaining content quality can be operationally expensive. </w:t>
      </w:r>
    </w:p>
    <w:p w14:paraId="597AF5E6" w14:textId="77777777" w:rsidR="006C5880" w:rsidRPr="006C5880" w:rsidRDefault="006C5880" w:rsidP="006C5880">
      <w:pPr>
        <w:pStyle w:val="Heading2"/>
      </w:pPr>
      <w:r w:rsidRPr="006C5880">
        <w:t>Hallucination Risk Still Exists</w:t>
      </w:r>
    </w:p>
    <w:p w14:paraId="5D385CA8" w14:textId="77777777" w:rsidR="006C5880" w:rsidRPr="006C5880" w:rsidRDefault="006C5880" w:rsidP="006C5880">
      <w:pPr>
        <w:numPr>
          <w:ilvl w:val="0"/>
          <w:numId w:val="33"/>
        </w:numPr>
      </w:pPr>
      <w:r w:rsidRPr="006C5880">
        <w:t xml:space="preserve">The model may misinterpret retrieved information or combine facts incorrectly. </w:t>
      </w:r>
    </w:p>
    <w:p w14:paraId="56478CA5" w14:textId="77777777" w:rsidR="006C5880" w:rsidRPr="006C5880" w:rsidRDefault="006C5880" w:rsidP="006C5880">
      <w:pPr>
        <w:numPr>
          <w:ilvl w:val="0"/>
          <w:numId w:val="33"/>
        </w:numPr>
      </w:pPr>
      <w:r w:rsidRPr="006C5880">
        <w:t xml:space="preserve">Grounding reduces but does not eliminate hallucinations. </w:t>
      </w:r>
    </w:p>
    <w:p w14:paraId="11EB7A33" w14:textId="77777777" w:rsidR="006C5880" w:rsidRPr="006C5880" w:rsidRDefault="006C5880" w:rsidP="0099065E">
      <w:pPr>
        <w:pStyle w:val="Heading2"/>
      </w:pPr>
      <w:r w:rsidRPr="006C5880">
        <w:t>Complex Query Challenges</w:t>
      </w:r>
    </w:p>
    <w:p w14:paraId="11BBAB5B" w14:textId="77777777" w:rsidR="006C5880" w:rsidRPr="006C5880" w:rsidRDefault="006C5880" w:rsidP="006C5880">
      <w:pPr>
        <w:numPr>
          <w:ilvl w:val="0"/>
          <w:numId w:val="34"/>
        </w:numPr>
      </w:pPr>
      <w:r w:rsidRPr="006C5880">
        <w:t xml:space="preserve">Multi-step reasoning, calculations, and highly specialized queries may still produce inaccurate results. </w:t>
      </w:r>
    </w:p>
    <w:p w14:paraId="67A977B5" w14:textId="77777777" w:rsidR="006C5880" w:rsidRPr="006C5880" w:rsidRDefault="006C5880" w:rsidP="006C5880">
      <w:pPr>
        <w:numPr>
          <w:ilvl w:val="0"/>
          <w:numId w:val="34"/>
        </w:numPr>
      </w:pPr>
      <w:r w:rsidRPr="006C5880">
        <w:t xml:space="preserve">Retrieval alone does not guarantee reasoning accuracy. </w:t>
      </w:r>
    </w:p>
    <w:p w14:paraId="6B6236B0" w14:textId="77777777" w:rsidR="006C5880" w:rsidRPr="006C5880" w:rsidRDefault="006C5880" w:rsidP="0099065E">
      <w:pPr>
        <w:pStyle w:val="Heading2"/>
      </w:pPr>
      <w:r w:rsidRPr="006C5880">
        <w:t>Security and Privacy Risks</w:t>
      </w:r>
    </w:p>
    <w:p w14:paraId="31D8F945" w14:textId="77777777" w:rsidR="006C5880" w:rsidRPr="006C5880" w:rsidRDefault="006C5880" w:rsidP="006C5880">
      <w:pPr>
        <w:numPr>
          <w:ilvl w:val="0"/>
          <w:numId w:val="35"/>
        </w:numPr>
      </w:pPr>
      <w:r w:rsidRPr="006C5880">
        <w:t xml:space="preserve">Improper retrieval controls can expose sensitive information. </w:t>
      </w:r>
    </w:p>
    <w:p w14:paraId="6BDFA54E" w14:textId="77777777" w:rsidR="006C5880" w:rsidRPr="006C5880" w:rsidRDefault="006C5880" w:rsidP="006C5880">
      <w:pPr>
        <w:numPr>
          <w:ilvl w:val="0"/>
          <w:numId w:val="35"/>
        </w:numPr>
      </w:pPr>
      <w:r w:rsidRPr="006C5880">
        <w:t xml:space="preserve">Access management and compliance controls are essential. </w:t>
      </w:r>
    </w:p>
    <w:p w14:paraId="7DD587FC" w14:textId="77777777" w:rsidR="006C5880" w:rsidRPr="006C5880" w:rsidRDefault="006C5880" w:rsidP="0099065E">
      <w:pPr>
        <w:pStyle w:val="Heading2"/>
      </w:pPr>
      <w:r w:rsidRPr="006C5880">
        <w:t>Scalability Challenges</w:t>
      </w:r>
    </w:p>
    <w:p w14:paraId="03CEC90F" w14:textId="77777777" w:rsidR="006C5880" w:rsidRPr="006C5880" w:rsidRDefault="006C5880" w:rsidP="006C5880">
      <w:pPr>
        <w:numPr>
          <w:ilvl w:val="0"/>
          <w:numId w:val="36"/>
        </w:numPr>
      </w:pPr>
      <w:r w:rsidRPr="006C5880">
        <w:t xml:space="preserve">Large document collections require efficient indexing, embedding generation, and retrieval infrastructure. </w:t>
      </w:r>
    </w:p>
    <w:p w14:paraId="2F03F754" w14:textId="77777777" w:rsidR="006C5880" w:rsidRPr="006C5880" w:rsidRDefault="006C5880" w:rsidP="006C5880">
      <w:pPr>
        <w:numPr>
          <w:ilvl w:val="0"/>
          <w:numId w:val="36"/>
        </w:numPr>
      </w:pPr>
      <w:r w:rsidRPr="006C5880">
        <w:t xml:space="preserve">Storage and computational costs increase as knowledge bases grow. </w:t>
      </w:r>
    </w:p>
    <w:p w14:paraId="25C645E5" w14:textId="3689F790" w:rsidR="006C5880" w:rsidRPr="006C5880" w:rsidRDefault="006C5880" w:rsidP="006C5880"/>
    <w:p w14:paraId="23A6B607" w14:textId="06D47877" w:rsidR="0099065E" w:rsidRDefault="0099065E" w:rsidP="0099065E">
      <w:pPr>
        <w:pStyle w:val="Heading1"/>
        <w:rPr>
          <w:lang w:val="en-US"/>
        </w:rPr>
      </w:pPr>
      <w:r w:rsidRPr="0099065E">
        <w:rPr>
          <w:lang w:val="en-US"/>
        </w:rPr>
        <w:lastRenderedPageBreak/>
        <w:t>• reference resources</w:t>
      </w:r>
      <w:r>
        <w:rPr>
          <w:lang w:val="en-US"/>
        </w:rPr>
        <w:t>:</w:t>
      </w:r>
    </w:p>
    <w:p w14:paraId="6977D7AA" w14:textId="77777777" w:rsidR="0099065E" w:rsidRPr="0099065E" w:rsidRDefault="0099065E" w:rsidP="0099065E">
      <w:pPr>
        <w:rPr>
          <w:lang w:val="en-US"/>
        </w:rPr>
      </w:pPr>
    </w:p>
    <w:p w14:paraId="4DA1F2C6" w14:textId="77777777" w:rsidR="0099065E" w:rsidRPr="0099065E" w:rsidRDefault="0099065E" w:rsidP="0099065E">
      <w:pPr>
        <w:rPr>
          <w:lang w:val="en-US"/>
        </w:rPr>
      </w:pPr>
    </w:p>
    <w:p w14:paraId="58EB73AA" w14:textId="62421A96" w:rsidR="0099065E" w:rsidRPr="0099065E" w:rsidRDefault="0099065E" w:rsidP="0099065E">
      <w:pPr>
        <w:pStyle w:val="Heading2"/>
        <w:rPr>
          <w:lang w:val="en-US"/>
        </w:rPr>
      </w:pPr>
      <w:r w:rsidRPr="0099065E">
        <w:rPr>
          <w:lang w:val="en-US"/>
        </w:rPr>
        <w:t xml:space="preserve"> •Chat GPT        </w:t>
      </w:r>
      <w:r w:rsidRPr="0099065E">
        <w:drawing>
          <wp:anchor distT="0" distB="0" distL="114300" distR="114300" simplePos="0" relativeHeight="251659264" behindDoc="0" locked="0" layoutInCell="1" allowOverlap="1" wp14:anchorId="661F327B" wp14:editId="018EE70A">
            <wp:simplePos x="0" y="0"/>
            <wp:positionH relativeFrom="column">
              <wp:posOffset>1607820</wp:posOffset>
            </wp:positionH>
            <wp:positionV relativeFrom="paragraph">
              <wp:posOffset>3175</wp:posOffset>
            </wp:positionV>
            <wp:extent cx="800735" cy="678180"/>
            <wp:effectExtent l="0" t="0" r="0" b="7620"/>
            <wp:wrapSquare wrapText="bothSides"/>
            <wp:docPr id="1821979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735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12383" w14:textId="77777777" w:rsidR="0099065E" w:rsidRDefault="0099065E" w:rsidP="0099065E">
      <w:pPr>
        <w:rPr>
          <w:lang w:val="en-US"/>
        </w:rPr>
      </w:pPr>
    </w:p>
    <w:p w14:paraId="289AAACE" w14:textId="77777777" w:rsidR="0099065E" w:rsidRDefault="0099065E" w:rsidP="0099065E">
      <w:pPr>
        <w:rPr>
          <w:lang w:val="en-US"/>
        </w:rPr>
      </w:pPr>
    </w:p>
    <w:p w14:paraId="5CAC2324" w14:textId="77777777" w:rsidR="0099065E" w:rsidRDefault="0099065E" w:rsidP="0099065E">
      <w:pPr>
        <w:rPr>
          <w:lang w:val="en-US"/>
        </w:rPr>
      </w:pPr>
    </w:p>
    <w:p w14:paraId="1B7C41DE" w14:textId="77777777" w:rsidR="0099065E" w:rsidRDefault="0099065E" w:rsidP="0099065E">
      <w:pPr>
        <w:rPr>
          <w:lang w:val="en-US"/>
        </w:rPr>
      </w:pPr>
    </w:p>
    <w:p w14:paraId="5FE8F38E" w14:textId="77777777" w:rsidR="0099065E" w:rsidRPr="0099065E" w:rsidRDefault="0099065E" w:rsidP="0099065E">
      <w:pPr>
        <w:rPr>
          <w:lang w:val="en-US"/>
        </w:rPr>
      </w:pPr>
    </w:p>
    <w:p w14:paraId="08F79CFF" w14:textId="7C5E6179" w:rsidR="0099065E" w:rsidRPr="0099065E" w:rsidRDefault="0099065E" w:rsidP="0099065E">
      <w:pPr>
        <w:pStyle w:val="Heading2"/>
        <w:rPr>
          <w:lang w:val="en-US"/>
        </w:rPr>
      </w:pPr>
      <w:r w:rsidRPr="0099065E">
        <w:rPr>
          <w:lang w:val="en-US"/>
        </w:rPr>
        <w:t xml:space="preserve">•GEMINI    </w:t>
      </w:r>
      <w:r w:rsidRPr="0099065E">
        <w:drawing>
          <wp:anchor distT="0" distB="0" distL="114300" distR="114300" simplePos="0" relativeHeight="251660288" behindDoc="0" locked="0" layoutInCell="1" allowOverlap="1" wp14:anchorId="55E09450" wp14:editId="2959FD7D">
            <wp:simplePos x="0" y="0"/>
            <wp:positionH relativeFrom="column">
              <wp:posOffset>1158240</wp:posOffset>
            </wp:positionH>
            <wp:positionV relativeFrom="paragraph">
              <wp:posOffset>0</wp:posOffset>
            </wp:positionV>
            <wp:extent cx="954405" cy="933450"/>
            <wp:effectExtent l="0" t="0" r="0" b="0"/>
            <wp:wrapSquare wrapText="bothSides"/>
            <wp:docPr id="222594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097B0" w14:textId="7E4A2FB7" w:rsidR="003C4158" w:rsidRPr="0099065E" w:rsidRDefault="003C4158" w:rsidP="003C4158">
      <w:pPr>
        <w:rPr>
          <w:lang w:val="en-US"/>
        </w:rPr>
      </w:pPr>
    </w:p>
    <w:p w14:paraId="3B642BD0" w14:textId="77777777" w:rsidR="003C4158" w:rsidRPr="003C4158" w:rsidRDefault="003C4158" w:rsidP="003C4158"/>
    <w:sectPr w:rsidR="003C4158" w:rsidRPr="003C4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99F"/>
    <w:multiLevelType w:val="multilevel"/>
    <w:tmpl w:val="BFF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03CB"/>
    <w:multiLevelType w:val="multilevel"/>
    <w:tmpl w:val="76C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7BAA"/>
    <w:multiLevelType w:val="multilevel"/>
    <w:tmpl w:val="008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B1B"/>
    <w:multiLevelType w:val="multilevel"/>
    <w:tmpl w:val="B5B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55406"/>
    <w:multiLevelType w:val="multilevel"/>
    <w:tmpl w:val="5C76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363FA"/>
    <w:multiLevelType w:val="multilevel"/>
    <w:tmpl w:val="512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40DE1"/>
    <w:multiLevelType w:val="multilevel"/>
    <w:tmpl w:val="543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0267"/>
    <w:multiLevelType w:val="multilevel"/>
    <w:tmpl w:val="A88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557CF"/>
    <w:multiLevelType w:val="multilevel"/>
    <w:tmpl w:val="C08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1FDC"/>
    <w:multiLevelType w:val="multilevel"/>
    <w:tmpl w:val="08A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A6E38"/>
    <w:multiLevelType w:val="multilevel"/>
    <w:tmpl w:val="7782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C7F4B"/>
    <w:multiLevelType w:val="multilevel"/>
    <w:tmpl w:val="581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44808"/>
    <w:multiLevelType w:val="multilevel"/>
    <w:tmpl w:val="2B0E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752FF"/>
    <w:multiLevelType w:val="multilevel"/>
    <w:tmpl w:val="77C8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C602B"/>
    <w:multiLevelType w:val="multilevel"/>
    <w:tmpl w:val="322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E140E"/>
    <w:multiLevelType w:val="multilevel"/>
    <w:tmpl w:val="182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37E79"/>
    <w:multiLevelType w:val="multilevel"/>
    <w:tmpl w:val="6A1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326A9"/>
    <w:multiLevelType w:val="multilevel"/>
    <w:tmpl w:val="AC4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174B"/>
    <w:multiLevelType w:val="multilevel"/>
    <w:tmpl w:val="7E2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41E4D"/>
    <w:multiLevelType w:val="multilevel"/>
    <w:tmpl w:val="5EB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079CE"/>
    <w:multiLevelType w:val="multilevel"/>
    <w:tmpl w:val="650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44323"/>
    <w:multiLevelType w:val="multilevel"/>
    <w:tmpl w:val="A73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C4813"/>
    <w:multiLevelType w:val="multilevel"/>
    <w:tmpl w:val="7F32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E450E"/>
    <w:multiLevelType w:val="multilevel"/>
    <w:tmpl w:val="B3E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47695"/>
    <w:multiLevelType w:val="multilevel"/>
    <w:tmpl w:val="21B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B19F1"/>
    <w:multiLevelType w:val="multilevel"/>
    <w:tmpl w:val="E10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3295E"/>
    <w:multiLevelType w:val="multilevel"/>
    <w:tmpl w:val="670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B1844"/>
    <w:multiLevelType w:val="multilevel"/>
    <w:tmpl w:val="229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F14D9"/>
    <w:multiLevelType w:val="multilevel"/>
    <w:tmpl w:val="0774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A2C3F"/>
    <w:multiLevelType w:val="multilevel"/>
    <w:tmpl w:val="423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B1F39"/>
    <w:multiLevelType w:val="multilevel"/>
    <w:tmpl w:val="2F3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A0B10"/>
    <w:multiLevelType w:val="multilevel"/>
    <w:tmpl w:val="3C7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E3CB3"/>
    <w:multiLevelType w:val="multilevel"/>
    <w:tmpl w:val="B8A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7609F"/>
    <w:multiLevelType w:val="multilevel"/>
    <w:tmpl w:val="08F0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F15FD"/>
    <w:multiLevelType w:val="multilevel"/>
    <w:tmpl w:val="8BA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2295F"/>
    <w:multiLevelType w:val="multilevel"/>
    <w:tmpl w:val="D30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15813"/>
    <w:multiLevelType w:val="multilevel"/>
    <w:tmpl w:val="180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11650">
    <w:abstractNumId w:val="26"/>
  </w:num>
  <w:num w:numId="2" w16cid:durableId="147987600">
    <w:abstractNumId w:val="30"/>
  </w:num>
  <w:num w:numId="3" w16cid:durableId="1561819804">
    <w:abstractNumId w:val="36"/>
  </w:num>
  <w:num w:numId="4" w16cid:durableId="1982273349">
    <w:abstractNumId w:val="3"/>
  </w:num>
  <w:num w:numId="5" w16cid:durableId="2091806092">
    <w:abstractNumId w:val="29"/>
  </w:num>
  <w:num w:numId="6" w16cid:durableId="1625967965">
    <w:abstractNumId w:val="31"/>
  </w:num>
  <w:num w:numId="7" w16cid:durableId="928075508">
    <w:abstractNumId w:val="22"/>
  </w:num>
  <w:num w:numId="8" w16cid:durableId="1197156404">
    <w:abstractNumId w:val="12"/>
  </w:num>
  <w:num w:numId="9" w16cid:durableId="1019552410">
    <w:abstractNumId w:val="0"/>
  </w:num>
  <w:num w:numId="10" w16cid:durableId="651176828">
    <w:abstractNumId w:val="17"/>
  </w:num>
  <w:num w:numId="11" w16cid:durableId="1024402154">
    <w:abstractNumId w:val="19"/>
  </w:num>
  <w:num w:numId="12" w16cid:durableId="2006743582">
    <w:abstractNumId w:val="8"/>
  </w:num>
  <w:num w:numId="13" w16cid:durableId="1542473751">
    <w:abstractNumId w:val="15"/>
  </w:num>
  <w:num w:numId="14" w16cid:durableId="22755954">
    <w:abstractNumId w:val="34"/>
  </w:num>
  <w:num w:numId="15" w16cid:durableId="1345329345">
    <w:abstractNumId w:val="32"/>
  </w:num>
  <w:num w:numId="16" w16cid:durableId="1374312076">
    <w:abstractNumId w:val="14"/>
  </w:num>
  <w:num w:numId="17" w16cid:durableId="1506021120">
    <w:abstractNumId w:val="6"/>
  </w:num>
  <w:num w:numId="18" w16cid:durableId="1300763948">
    <w:abstractNumId w:val="16"/>
  </w:num>
  <w:num w:numId="19" w16cid:durableId="2119441803">
    <w:abstractNumId w:val="21"/>
  </w:num>
  <w:num w:numId="20" w16cid:durableId="822698888">
    <w:abstractNumId w:val="1"/>
  </w:num>
  <w:num w:numId="21" w16cid:durableId="1301302901">
    <w:abstractNumId w:val="9"/>
  </w:num>
  <w:num w:numId="22" w16cid:durableId="1001006370">
    <w:abstractNumId w:val="28"/>
  </w:num>
  <w:num w:numId="23" w16cid:durableId="1126585286">
    <w:abstractNumId w:val="24"/>
  </w:num>
  <w:num w:numId="24" w16cid:durableId="1526938460">
    <w:abstractNumId w:val="4"/>
  </w:num>
  <w:num w:numId="25" w16cid:durableId="1432966494">
    <w:abstractNumId w:val="7"/>
  </w:num>
  <w:num w:numId="26" w16cid:durableId="1720129659">
    <w:abstractNumId w:val="23"/>
  </w:num>
  <w:num w:numId="27" w16cid:durableId="1774784581">
    <w:abstractNumId w:val="35"/>
  </w:num>
  <w:num w:numId="28" w16cid:durableId="1320422879">
    <w:abstractNumId w:val="27"/>
  </w:num>
  <w:num w:numId="29" w16cid:durableId="554396938">
    <w:abstractNumId w:val="33"/>
  </w:num>
  <w:num w:numId="30" w16cid:durableId="322584947">
    <w:abstractNumId w:val="13"/>
  </w:num>
  <w:num w:numId="31" w16cid:durableId="126168176">
    <w:abstractNumId w:val="5"/>
  </w:num>
  <w:num w:numId="32" w16cid:durableId="170143888">
    <w:abstractNumId w:val="18"/>
  </w:num>
  <w:num w:numId="33" w16cid:durableId="1363823311">
    <w:abstractNumId w:val="25"/>
  </w:num>
  <w:num w:numId="34" w16cid:durableId="580263237">
    <w:abstractNumId w:val="11"/>
  </w:num>
  <w:num w:numId="35" w16cid:durableId="1048646670">
    <w:abstractNumId w:val="2"/>
  </w:num>
  <w:num w:numId="36" w16cid:durableId="755908296">
    <w:abstractNumId w:val="10"/>
  </w:num>
  <w:num w:numId="37" w16cid:durableId="15671863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58"/>
    <w:rsid w:val="003C4158"/>
    <w:rsid w:val="006C5880"/>
    <w:rsid w:val="00897A04"/>
    <w:rsid w:val="0099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F93C"/>
  <w15:chartTrackingRefBased/>
  <w15:docId w15:val="{BC3672B6-5B93-4513-B367-54907821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Doddipatla</dc:creator>
  <cp:keywords/>
  <dc:description/>
  <cp:lastModifiedBy>Saicharan Doddipatla</cp:lastModifiedBy>
  <cp:revision>1</cp:revision>
  <dcterms:created xsi:type="dcterms:W3CDTF">2026-06-02T09:40:00Z</dcterms:created>
  <dcterms:modified xsi:type="dcterms:W3CDTF">2026-06-02T10:04:00Z</dcterms:modified>
</cp:coreProperties>
</file>