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FE080" w14:textId="42B59CAA" w:rsidR="00E40397" w:rsidRDefault="00221AA5">
      <w:pPr>
        <w:rPr>
          <w:lang w:val="en-US"/>
        </w:rPr>
      </w:pPr>
      <w:r>
        <w:rPr>
          <w:lang w:val="en-US"/>
        </w:rPr>
        <w:t>Code:</w:t>
      </w:r>
    </w:p>
    <w:p w14:paraId="03A6656B" w14:textId="0A8A14CE" w:rsidR="00221AA5" w:rsidRDefault="00221AA5">
      <w:pPr>
        <w:rPr>
          <w:lang w:val="en-US"/>
        </w:rPr>
      </w:pPr>
      <w:r w:rsidRPr="00221AA5">
        <w:rPr>
          <w:lang w:val="en-US"/>
        </w:rPr>
        <w:drawing>
          <wp:inline distT="0" distB="0" distL="0" distR="0" wp14:anchorId="04B18873" wp14:editId="0A3037A1">
            <wp:extent cx="5731510" cy="4349115"/>
            <wp:effectExtent l="0" t="0" r="2540" b="0"/>
            <wp:docPr id="187787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702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Output:</w:t>
      </w:r>
    </w:p>
    <w:p w14:paraId="12FAA16E" w14:textId="675C9CCA" w:rsidR="00221AA5" w:rsidRPr="00221AA5" w:rsidRDefault="00221AA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7F58319" wp14:editId="291F0E9A">
            <wp:extent cx="5731510" cy="1689100"/>
            <wp:effectExtent l="0" t="0" r="2540" b="6350"/>
            <wp:docPr id="207128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83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66F7E119" wp14:editId="53AEA254">
            <wp:extent cx="5731510" cy="2053590"/>
            <wp:effectExtent l="0" t="0" r="2540" b="3810"/>
            <wp:docPr id="199087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71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AA5" w:rsidRPr="00221A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AA5"/>
    <w:rsid w:val="00221AA5"/>
    <w:rsid w:val="002879EA"/>
    <w:rsid w:val="00467C57"/>
    <w:rsid w:val="005D4E96"/>
    <w:rsid w:val="00E4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B197C"/>
  <w15:chartTrackingRefBased/>
  <w15:docId w15:val="{51183E8B-9318-4A21-9136-01ADFC892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 atikem</dc:creator>
  <cp:keywords/>
  <dc:description/>
  <cp:lastModifiedBy>sai charan atikem</cp:lastModifiedBy>
  <cp:revision>1</cp:revision>
  <dcterms:created xsi:type="dcterms:W3CDTF">2026-09-18T09:21:00Z</dcterms:created>
  <dcterms:modified xsi:type="dcterms:W3CDTF">2026-09-18T09:23:00Z</dcterms:modified>
</cp:coreProperties>
</file>