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7806E" w14:textId="77777777" w:rsidR="002205F1" w:rsidRDefault="002205F1" w:rsidP="002205F1">
      <w:pPr>
        <w:pStyle w:val="BodyText"/>
        <w:ind w:left="7547"/>
        <w:rPr>
          <w:sz w:val="20"/>
        </w:rPr>
      </w:pPr>
      <w:bookmarkStart w:id="0" w:name="_GoBack"/>
      <w:bookmarkEnd w:id="0"/>
      <w:r>
        <w:rPr>
          <w:noProof/>
          <w:sz w:val="20"/>
        </w:rPr>
        <w:drawing>
          <wp:inline distT="0" distB="0" distL="0" distR="0" wp14:anchorId="5DD385AF" wp14:editId="16BC7307">
            <wp:extent cx="1420748" cy="90944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20748" cy="909447"/>
                    </a:xfrm>
                    <a:prstGeom prst="rect">
                      <a:avLst/>
                    </a:prstGeom>
                  </pic:spPr>
                </pic:pic>
              </a:graphicData>
            </a:graphic>
          </wp:inline>
        </w:drawing>
      </w:r>
    </w:p>
    <w:p w14:paraId="6BF6C4B7" w14:textId="77777777" w:rsidR="002205F1" w:rsidRDefault="002205F1" w:rsidP="002205F1">
      <w:pPr>
        <w:pStyle w:val="BodyText"/>
        <w:rPr>
          <w:sz w:val="20"/>
        </w:rPr>
      </w:pPr>
    </w:p>
    <w:p w14:paraId="74E588A1" w14:textId="77777777" w:rsidR="002205F1" w:rsidRDefault="002205F1" w:rsidP="002205F1">
      <w:pPr>
        <w:pStyle w:val="BodyText"/>
        <w:rPr>
          <w:sz w:val="20"/>
        </w:rPr>
      </w:pPr>
    </w:p>
    <w:p w14:paraId="22B8BA0F" w14:textId="77777777" w:rsidR="002205F1" w:rsidRDefault="002205F1" w:rsidP="002205F1">
      <w:pPr>
        <w:rPr>
          <w:rFonts w:ascii="Times New Roman" w:hAnsi="Times New Roman" w:cs="Times New Roman"/>
          <w:b/>
          <w:bCs/>
          <w:sz w:val="48"/>
          <w:szCs w:val="48"/>
        </w:rPr>
      </w:pPr>
    </w:p>
    <w:p w14:paraId="1458ED94" w14:textId="77777777" w:rsidR="002205F1" w:rsidRDefault="002205F1" w:rsidP="002205F1">
      <w:pPr>
        <w:rPr>
          <w:rFonts w:ascii="Times New Roman" w:hAnsi="Times New Roman" w:cs="Times New Roman"/>
          <w:b/>
          <w:bCs/>
          <w:sz w:val="48"/>
          <w:szCs w:val="48"/>
        </w:rPr>
      </w:pPr>
    </w:p>
    <w:p w14:paraId="3E8C342F" w14:textId="77777777" w:rsidR="009E5BC4" w:rsidRDefault="009E5BC4" w:rsidP="002205F1">
      <w:pPr>
        <w:rPr>
          <w:rFonts w:ascii="Times New Roman" w:hAnsi="Times New Roman" w:cs="Times New Roman"/>
          <w:b/>
          <w:bCs/>
          <w:sz w:val="48"/>
          <w:szCs w:val="48"/>
        </w:rPr>
      </w:pPr>
    </w:p>
    <w:p w14:paraId="4E6759F1" w14:textId="77777777" w:rsidR="009E5BC4" w:rsidRDefault="009E5BC4" w:rsidP="002205F1">
      <w:pPr>
        <w:rPr>
          <w:rFonts w:ascii="Times New Roman" w:hAnsi="Times New Roman" w:cs="Times New Roman"/>
          <w:b/>
          <w:bCs/>
          <w:sz w:val="48"/>
          <w:szCs w:val="48"/>
        </w:rPr>
      </w:pPr>
    </w:p>
    <w:p w14:paraId="0AC35BCC" w14:textId="0EBE840C" w:rsidR="009E5BC4" w:rsidRDefault="009E5BC4" w:rsidP="002205F1">
      <w:pPr>
        <w:rPr>
          <w:rFonts w:ascii="Times New Roman" w:hAnsi="Times New Roman" w:cs="Times New Roman"/>
          <w:b/>
          <w:bCs/>
          <w:sz w:val="48"/>
          <w:szCs w:val="48"/>
        </w:rPr>
      </w:pPr>
      <w:r>
        <w:rPr>
          <w:rFonts w:ascii="Times New Roman" w:hAnsi="Times New Roman" w:cs="Times New Roman"/>
          <w:b/>
          <w:bCs/>
          <w:sz w:val="48"/>
          <w:szCs w:val="48"/>
        </w:rPr>
        <w:t xml:space="preserve">  </w:t>
      </w:r>
      <w:r w:rsidR="00A14316">
        <w:rPr>
          <w:rFonts w:ascii="Times New Roman" w:hAnsi="Times New Roman" w:cs="Times New Roman"/>
          <w:b/>
          <w:bCs/>
          <w:sz w:val="48"/>
          <w:szCs w:val="48"/>
        </w:rPr>
        <w:t xml:space="preserve">   </w:t>
      </w:r>
      <w:r>
        <w:rPr>
          <w:rFonts w:ascii="Times New Roman" w:hAnsi="Times New Roman" w:cs="Times New Roman"/>
          <w:b/>
          <w:bCs/>
          <w:sz w:val="48"/>
          <w:szCs w:val="48"/>
        </w:rPr>
        <w:t xml:space="preserve">EXAMINATION OF DIFFERENT </w:t>
      </w:r>
    </w:p>
    <w:p w14:paraId="69F66F40" w14:textId="77777777" w:rsidR="00851560" w:rsidRDefault="00851560" w:rsidP="00851560">
      <w:pPr>
        <w:rPr>
          <w:rFonts w:ascii="Times New Roman" w:hAnsi="Times New Roman" w:cs="Times New Roman"/>
          <w:b/>
          <w:bCs/>
          <w:sz w:val="48"/>
          <w:szCs w:val="48"/>
        </w:rPr>
      </w:pPr>
    </w:p>
    <w:p w14:paraId="77A45EB2" w14:textId="3DDC679F" w:rsidR="00851560" w:rsidRDefault="00A14316" w:rsidP="00851560">
      <w:pPr>
        <w:rPr>
          <w:rFonts w:ascii="Times New Roman" w:hAnsi="Times New Roman" w:cs="Times New Roman"/>
          <w:b/>
          <w:bCs/>
          <w:sz w:val="48"/>
          <w:szCs w:val="48"/>
        </w:rPr>
      </w:pPr>
      <w:r>
        <w:rPr>
          <w:rFonts w:ascii="Times New Roman" w:hAnsi="Times New Roman" w:cs="Times New Roman"/>
          <w:b/>
          <w:bCs/>
          <w:sz w:val="48"/>
          <w:szCs w:val="48"/>
        </w:rPr>
        <w:t xml:space="preserve">   </w:t>
      </w:r>
      <w:r w:rsidR="009E5BC4">
        <w:rPr>
          <w:rFonts w:ascii="Times New Roman" w:hAnsi="Times New Roman" w:cs="Times New Roman"/>
          <w:b/>
          <w:bCs/>
          <w:sz w:val="48"/>
          <w:szCs w:val="48"/>
        </w:rPr>
        <w:t>STATISTICAL METHODOLOGIES</w:t>
      </w:r>
    </w:p>
    <w:p w14:paraId="15BA5DCA" w14:textId="29ACD5DE" w:rsidR="00851560" w:rsidRDefault="00851560" w:rsidP="00851560">
      <w:pPr>
        <w:rPr>
          <w:rFonts w:ascii="Times New Roman" w:hAnsi="Times New Roman" w:cs="Times New Roman"/>
          <w:b/>
          <w:bCs/>
          <w:sz w:val="48"/>
          <w:szCs w:val="48"/>
        </w:rPr>
      </w:pPr>
    </w:p>
    <w:p w14:paraId="66956410" w14:textId="0C2C9F6B" w:rsidR="00851560" w:rsidRDefault="00851560" w:rsidP="00851560">
      <w:pPr>
        <w:rPr>
          <w:rFonts w:ascii="Times New Roman" w:hAnsi="Times New Roman" w:cs="Times New Roman"/>
          <w:b/>
          <w:bCs/>
          <w:sz w:val="48"/>
          <w:szCs w:val="48"/>
        </w:rPr>
      </w:pPr>
    </w:p>
    <w:p w14:paraId="26EC8B0A" w14:textId="5B9EB6D4" w:rsidR="00851560" w:rsidRDefault="00851560" w:rsidP="00851560">
      <w:pPr>
        <w:rPr>
          <w:rFonts w:ascii="Times New Roman" w:hAnsi="Times New Roman" w:cs="Times New Roman"/>
          <w:b/>
          <w:bCs/>
          <w:sz w:val="48"/>
          <w:szCs w:val="48"/>
        </w:rPr>
      </w:pPr>
    </w:p>
    <w:p w14:paraId="72D8C5B2" w14:textId="01251FF9" w:rsidR="00851560" w:rsidRDefault="00851560" w:rsidP="00851560">
      <w:pPr>
        <w:rPr>
          <w:rFonts w:ascii="Times New Roman" w:hAnsi="Times New Roman" w:cs="Times New Roman"/>
          <w:b/>
          <w:bCs/>
          <w:sz w:val="48"/>
          <w:szCs w:val="48"/>
        </w:rPr>
      </w:pPr>
    </w:p>
    <w:p w14:paraId="084852ED" w14:textId="59A1FBCE" w:rsidR="00851560" w:rsidRDefault="00851560" w:rsidP="00851560">
      <w:pPr>
        <w:rPr>
          <w:rFonts w:ascii="Times New Roman" w:hAnsi="Times New Roman" w:cs="Times New Roman"/>
          <w:b/>
          <w:bCs/>
          <w:sz w:val="48"/>
          <w:szCs w:val="48"/>
        </w:rPr>
      </w:pPr>
    </w:p>
    <w:p w14:paraId="4130D554" w14:textId="16FDA930" w:rsidR="00851560" w:rsidRDefault="00851560" w:rsidP="00851560">
      <w:pPr>
        <w:rPr>
          <w:rFonts w:ascii="Times New Roman" w:hAnsi="Times New Roman" w:cs="Times New Roman"/>
          <w:b/>
          <w:bCs/>
          <w:sz w:val="24"/>
          <w:szCs w:val="24"/>
        </w:rPr>
      </w:pPr>
    </w:p>
    <w:p w14:paraId="1C50498B" w14:textId="4F220853" w:rsidR="00851560" w:rsidRDefault="00851560" w:rsidP="00851560">
      <w:pPr>
        <w:rPr>
          <w:rFonts w:ascii="Times New Roman" w:hAnsi="Times New Roman" w:cs="Times New Roman"/>
          <w:b/>
          <w:bCs/>
          <w:sz w:val="24"/>
          <w:szCs w:val="24"/>
        </w:rPr>
      </w:pPr>
    </w:p>
    <w:p w14:paraId="0CB997E5" w14:textId="4704EC41" w:rsidR="00851560" w:rsidRDefault="00851560" w:rsidP="00851560">
      <w:pPr>
        <w:rPr>
          <w:rFonts w:ascii="Times New Roman" w:hAnsi="Times New Roman" w:cs="Times New Roman"/>
          <w:b/>
          <w:bCs/>
          <w:sz w:val="24"/>
          <w:szCs w:val="24"/>
        </w:rPr>
      </w:pPr>
    </w:p>
    <w:p w14:paraId="22E85F11" w14:textId="65D83F3A" w:rsidR="00851560" w:rsidRDefault="00851560" w:rsidP="00851560">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Submitted By</w:t>
      </w:r>
    </w:p>
    <w:p w14:paraId="33FE9074" w14:textId="7108CAAB" w:rsidR="00851560" w:rsidRDefault="00851560" w:rsidP="0085156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Sai </w:t>
      </w:r>
      <w:proofErr w:type="spellStart"/>
      <w:r>
        <w:rPr>
          <w:rFonts w:ascii="Times New Roman" w:hAnsi="Times New Roman" w:cs="Times New Roman"/>
          <w:sz w:val="24"/>
          <w:szCs w:val="24"/>
        </w:rPr>
        <w:t>Chethan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Singu</w:t>
      </w:r>
      <w:proofErr w:type="spellEnd"/>
      <w:r>
        <w:rPr>
          <w:rFonts w:ascii="Times New Roman" w:hAnsi="Times New Roman" w:cs="Times New Roman"/>
          <w:sz w:val="24"/>
          <w:szCs w:val="24"/>
        </w:rPr>
        <w:t xml:space="preserve"> – x18181937</w:t>
      </w:r>
    </w:p>
    <w:p w14:paraId="35EB686B" w14:textId="2C9D48BC" w:rsidR="00851560" w:rsidRPr="00851560" w:rsidRDefault="00851560" w:rsidP="0085156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Data Analytics – JAN/Batch B – 2020/2021</w:t>
      </w:r>
    </w:p>
    <w:p w14:paraId="6073F4D8" w14:textId="2086DD12" w:rsidR="005A6D6B" w:rsidRDefault="005A6D6B" w:rsidP="00AF564D">
      <w:pPr>
        <w:pStyle w:val="BodyText"/>
        <w:jc w:val="both"/>
        <w:rPr>
          <w:b/>
          <w:bCs/>
          <w:sz w:val="28"/>
          <w:szCs w:val="28"/>
        </w:rPr>
      </w:pPr>
      <w:r>
        <w:rPr>
          <w:b/>
          <w:bCs/>
          <w:sz w:val="26"/>
        </w:rPr>
        <w:lastRenderedPageBreak/>
        <w:tab/>
      </w:r>
      <w:r>
        <w:rPr>
          <w:b/>
          <w:bCs/>
          <w:sz w:val="26"/>
        </w:rPr>
        <w:tab/>
      </w:r>
      <w:r w:rsidRPr="005A6D6B">
        <w:rPr>
          <w:b/>
          <w:bCs/>
          <w:sz w:val="28"/>
          <w:szCs w:val="28"/>
        </w:rPr>
        <w:t xml:space="preserve">(1) </w:t>
      </w:r>
      <w:r>
        <w:rPr>
          <w:b/>
          <w:bCs/>
          <w:sz w:val="28"/>
          <w:szCs w:val="28"/>
        </w:rPr>
        <w:t>Bin</w:t>
      </w:r>
      <w:r w:rsidR="0070289A">
        <w:rPr>
          <w:b/>
          <w:bCs/>
          <w:sz w:val="28"/>
          <w:szCs w:val="28"/>
        </w:rPr>
        <w:t>ary</w:t>
      </w:r>
      <w:r>
        <w:rPr>
          <w:b/>
          <w:bCs/>
          <w:sz w:val="28"/>
          <w:szCs w:val="28"/>
        </w:rPr>
        <w:t xml:space="preserve"> </w:t>
      </w:r>
      <w:r w:rsidRPr="005A6D6B">
        <w:rPr>
          <w:b/>
          <w:bCs/>
          <w:sz w:val="28"/>
          <w:szCs w:val="28"/>
        </w:rPr>
        <w:t>Logistic Regression With PCA</w:t>
      </w:r>
    </w:p>
    <w:p w14:paraId="0856C748" w14:textId="0427C603" w:rsidR="005A6D6B" w:rsidRDefault="005A6D6B" w:rsidP="00AF564D">
      <w:pPr>
        <w:pStyle w:val="BodyText"/>
        <w:jc w:val="both"/>
        <w:rPr>
          <w:b/>
          <w:bCs/>
          <w:sz w:val="28"/>
          <w:szCs w:val="28"/>
        </w:rPr>
      </w:pPr>
    </w:p>
    <w:p w14:paraId="0C98B577" w14:textId="06228324" w:rsidR="005A6D6B" w:rsidRDefault="00B8214F" w:rsidP="00AF564D">
      <w:pPr>
        <w:jc w:val="both"/>
        <w:rPr>
          <w:rFonts w:ascii="Times New Roman" w:hAnsi="Times New Roman" w:cs="Times New Roman"/>
          <w:sz w:val="24"/>
          <w:szCs w:val="24"/>
        </w:rPr>
      </w:pPr>
      <w:r>
        <w:rPr>
          <w:rFonts w:ascii="Times New Roman" w:hAnsi="Times New Roman" w:cs="Times New Roman"/>
          <w:sz w:val="24"/>
          <w:szCs w:val="24"/>
        </w:rPr>
        <w:t xml:space="preserve">Logistic regression is a supervised classification algorithm which is used to predict the probability of dependant or target variable. When there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only two possible categories of dependent variable</w:t>
      </w:r>
      <w:r w:rsidR="0029661C">
        <w:rPr>
          <w:rFonts w:ascii="Times New Roman" w:hAnsi="Times New Roman" w:cs="Times New Roman"/>
          <w:sz w:val="24"/>
          <w:szCs w:val="24"/>
        </w:rPr>
        <w:t xml:space="preserve"> (Yes or No)</w:t>
      </w:r>
      <w:r>
        <w:rPr>
          <w:rFonts w:ascii="Times New Roman" w:hAnsi="Times New Roman" w:cs="Times New Roman"/>
          <w:sz w:val="24"/>
          <w:szCs w:val="24"/>
        </w:rPr>
        <w:t>, then it is classified as Binomial logistic regression</w:t>
      </w:r>
      <w:r w:rsidR="00AF564D">
        <w:rPr>
          <w:rFonts w:ascii="Times New Roman" w:hAnsi="Times New Roman" w:cs="Times New Roman"/>
          <w:sz w:val="24"/>
          <w:szCs w:val="24"/>
        </w:rPr>
        <w:t xml:space="preserve"> and more than two categories of dependent variables is known as Multinomial logistic regression.</w:t>
      </w:r>
      <w:r>
        <w:rPr>
          <w:rFonts w:ascii="Times New Roman" w:hAnsi="Times New Roman" w:cs="Times New Roman"/>
          <w:sz w:val="24"/>
          <w:szCs w:val="24"/>
        </w:rPr>
        <w:t xml:space="preserve"> In this model </w:t>
      </w:r>
      <w:r w:rsidR="00AF564D">
        <w:rPr>
          <w:rFonts w:ascii="Times New Roman" w:hAnsi="Times New Roman" w:cs="Times New Roman"/>
          <w:sz w:val="24"/>
          <w:szCs w:val="24"/>
        </w:rPr>
        <w:t>principle component analysis is done prior to the logistic regression to increase the probability of prediction and to reduce the number of dependent variables.</w:t>
      </w:r>
    </w:p>
    <w:p w14:paraId="3738AFEA" w14:textId="1412FCBC" w:rsidR="0029661C" w:rsidRDefault="0029661C" w:rsidP="00AF564D">
      <w:pPr>
        <w:jc w:val="both"/>
        <w:rPr>
          <w:rFonts w:ascii="Times New Roman" w:hAnsi="Times New Roman" w:cs="Times New Roman"/>
          <w:b/>
          <w:bCs/>
          <w:sz w:val="24"/>
          <w:szCs w:val="24"/>
        </w:rPr>
      </w:pPr>
      <w:r w:rsidRPr="0029661C">
        <w:rPr>
          <w:rFonts w:ascii="Times New Roman" w:hAnsi="Times New Roman" w:cs="Times New Roman"/>
          <w:b/>
          <w:bCs/>
          <w:sz w:val="24"/>
          <w:szCs w:val="24"/>
        </w:rPr>
        <w:t>DATA SET USED</w:t>
      </w:r>
      <w:r>
        <w:rPr>
          <w:rFonts w:ascii="Times New Roman" w:hAnsi="Times New Roman" w:cs="Times New Roman"/>
          <w:b/>
          <w:bCs/>
          <w:sz w:val="24"/>
          <w:szCs w:val="24"/>
        </w:rPr>
        <w:t>:</w:t>
      </w:r>
    </w:p>
    <w:p w14:paraId="3776743E" w14:textId="5D9F7E31" w:rsidR="000C791A" w:rsidRPr="000C791A" w:rsidRDefault="000C791A" w:rsidP="00AF564D">
      <w:pPr>
        <w:jc w:val="both"/>
        <w:rPr>
          <w:rFonts w:ascii="Times New Roman" w:hAnsi="Times New Roman" w:cs="Times New Roman"/>
          <w:sz w:val="24"/>
          <w:szCs w:val="24"/>
        </w:rPr>
      </w:pPr>
      <w:r>
        <w:rPr>
          <w:rFonts w:ascii="Times New Roman" w:hAnsi="Times New Roman" w:cs="Times New Roman"/>
          <w:sz w:val="24"/>
          <w:szCs w:val="24"/>
        </w:rPr>
        <w:t>The various factors that affect the job opportunities</w:t>
      </w:r>
      <w:r w:rsidR="002C660D">
        <w:rPr>
          <w:rFonts w:ascii="Times New Roman" w:hAnsi="Times New Roman" w:cs="Times New Roman"/>
          <w:sz w:val="24"/>
          <w:szCs w:val="24"/>
        </w:rPr>
        <w:t xml:space="preserve"> that</w:t>
      </w:r>
      <w:r>
        <w:rPr>
          <w:rFonts w:ascii="Times New Roman" w:hAnsi="Times New Roman" w:cs="Times New Roman"/>
          <w:sz w:val="24"/>
          <w:szCs w:val="24"/>
        </w:rPr>
        <w:t xml:space="preserve"> include</w:t>
      </w:r>
      <w:r w:rsidR="002C660D">
        <w:rPr>
          <w:rFonts w:ascii="Times New Roman" w:hAnsi="Times New Roman" w:cs="Times New Roman"/>
          <w:sz w:val="24"/>
          <w:szCs w:val="24"/>
        </w:rPr>
        <w:t>s</w:t>
      </w:r>
      <w:r>
        <w:rPr>
          <w:rFonts w:ascii="Times New Roman" w:hAnsi="Times New Roman" w:cs="Times New Roman"/>
          <w:sz w:val="24"/>
          <w:szCs w:val="24"/>
        </w:rPr>
        <w:t xml:space="preserve"> immigrants, diversity in workplace, outsourcing, automation, using foreign products, and increased exports have been extracted from the </w:t>
      </w:r>
      <w:r w:rsidR="002C660D">
        <w:rPr>
          <w:rFonts w:ascii="Times New Roman" w:hAnsi="Times New Roman" w:cs="Times New Roman"/>
          <w:sz w:val="24"/>
          <w:szCs w:val="24"/>
        </w:rPr>
        <w:t>dataset</w:t>
      </w:r>
      <w:r>
        <w:rPr>
          <w:rFonts w:ascii="Times New Roman" w:hAnsi="Times New Roman" w:cs="Times New Roman"/>
          <w:sz w:val="24"/>
          <w:szCs w:val="24"/>
        </w:rPr>
        <w:t xml:space="preserve"> for the analysis.</w:t>
      </w:r>
      <w:r w:rsidR="002C660D">
        <w:rPr>
          <w:rFonts w:ascii="Times New Roman" w:hAnsi="Times New Roman" w:cs="Times New Roman"/>
          <w:sz w:val="24"/>
          <w:szCs w:val="24"/>
        </w:rPr>
        <w:t xml:space="preserve"> After the removal of null values, resultant dataset consists of 108 records.</w:t>
      </w:r>
    </w:p>
    <w:p w14:paraId="29349352" w14:textId="7FB78AEC" w:rsidR="0029661C" w:rsidRDefault="00305D09" w:rsidP="00AF564D">
      <w:pPr>
        <w:jc w:val="both"/>
      </w:pPr>
      <w:hyperlink r:id="rId8" w:history="1">
        <w:r w:rsidR="002C660D" w:rsidRPr="00D249EF">
          <w:rPr>
            <w:rStyle w:val="Hyperlink"/>
          </w:rPr>
          <w:t>https://www.pewresearch.org/global/datasets/</w:t>
        </w:r>
      </w:hyperlink>
    </w:p>
    <w:p w14:paraId="72A9E90F" w14:textId="0E1E3A44" w:rsidR="00A14316" w:rsidRDefault="00A14316" w:rsidP="00A14316">
      <w:pPr>
        <w:pStyle w:val="BodyText"/>
        <w:spacing w:before="11"/>
        <w:rPr>
          <w:rFonts w:ascii="Carlito"/>
          <w:sz w:val="13"/>
        </w:rPr>
      </w:pPr>
      <w:r>
        <w:rPr>
          <w:noProof/>
        </w:rPr>
        <mc:AlternateContent>
          <mc:Choice Requires="wpg">
            <w:drawing>
              <wp:anchor distT="0" distB="0" distL="0" distR="0" simplePos="0" relativeHeight="251659264" behindDoc="1" locked="0" layoutInCell="1" allowOverlap="1" wp14:anchorId="23390C5B" wp14:editId="5AC99DA5">
                <wp:simplePos x="0" y="0"/>
                <wp:positionH relativeFrom="page">
                  <wp:posOffset>935990</wp:posOffset>
                </wp:positionH>
                <wp:positionV relativeFrom="paragraph">
                  <wp:posOffset>131445</wp:posOffset>
                </wp:positionV>
                <wp:extent cx="2765425" cy="1958975"/>
                <wp:effectExtent l="0" t="0" r="0" b="3175"/>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5425" cy="1958975"/>
                          <a:chOff x="1490" y="209"/>
                          <a:chExt cx="4355" cy="3937"/>
                        </a:xfrm>
                      </wpg:grpSpPr>
                      <wps:wsp>
                        <wps:cNvPr id="6" name="Text Box 3"/>
                        <wps:cNvSpPr txBox="1">
                          <a:spLocks noChangeArrowheads="1"/>
                        </wps:cNvSpPr>
                        <wps:spPr bwMode="auto">
                          <a:xfrm>
                            <a:off x="1490" y="773"/>
                            <a:ext cx="4355" cy="3373"/>
                          </a:xfrm>
                          <a:prstGeom prst="rect">
                            <a:avLst/>
                          </a:prstGeom>
                          <a:solidFill>
                            <a:srgbClr val="CFD4EA">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FA2DFA" w14:textId="77777777" w:rsidR="00A14316" w:rsidRDefault="00A14316" w:rsidP="00A14316">
                              <w:pPr>
                                <w:widowControl w:val="0"/>
                                <w:numPr>
                                  <w:ilvl w:val="0"/>
                                  <w:numId w:val="2"/>
                                </w:numPr>
                                <w:tabs>
                                  <w:tab w:val="left" w:pos="311"/>
                                </w:tabs>
                                <w:autoSpaceDE w:val="0"/>
                                <w:autoSpaceDN w:val="0"/>
                                <w:spacing w:before="72" w:after="0" w:line="240" w:lineRule="auto"/>
                                <w:rPr>
                                  <w:rFonts w:ascii="Carlito"/>
                                  <w:sz w:val="28"/>
                                </w:rPr>
                              </w:pPr>
                              <w:r>
                                <w:rPr>
                                  <w:rFonts w:ascii="Carlito"/>
                                  <w:sz w:val="28"/>
                                </w:rPr>
                                <w:t>Job opportunities</w:t>
                              </w:r>
                            </w:p>
                          </w:txbxContent>
                        </wps:txbx>
                        <wps:bodyPr rot="0" vert="horz" wrap="square" lIns="0" tIns="0" rIns="0" bIns="0" anchor="t" anchorCtr="0" upright="1">
                          <a:noAutofit/>
                        </wps:bodyPr>
                      </wps:wsp>
                      <wps:wsp>
                        <wps:cNvPr id="7" name="Text Box 4"/>
                        <wps:cNvSpPr txBox="1">
                          <a:spLocks noChangeArrowheads="1"/>
                        </wps:cNvSpPr>
                        <wps:spPr bwMode="auto">
                          <a:xfrm>
                            <a:off x="1490" y="209"/>
                            <a:ext cx="4355" cy="56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9C1F0" w14:textId="251BD8CC" w:rsidR="00A14316" w:rsidRDefault="009E2329" w:rsidP="00A14316">
                              <w:pPr>
                                <w:spacing w:before="93"/>
                                <w:ind w:left="955"/>
                                <w:rPr>
                                  <w:rFonts w:ascii="Carlito"/>
                                  <w:sz w:val="28"/>
                                </w:rPr>
                              </w:pPr>
                              <w:r>
                                <w:rPr>
                                  <w:rFonts w:ascii="Carlito"/>
                                  <w:color w:val="FFFFFF"/>
                                  <w:sz w:val="28"/>
                                </w:rPr>
                                <w:t>D</w:t>
                              </w:r>
                              <w:r w:rsidR="00A14316">
                                <w:rPr>
                                  <w:rFonts w:ascii="Carlito"/>
                                  <w:color w:val="FFFFFF"/>
                                  <w:sz w:val="28"/>
                                </w:rPr>
                                <w:t>ependent Variable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90C5B" id="Group 5" o:spid="_x0000_s1026" style="position:absolute;margin-left:73.7pt;margin-top:10.35pt;width:217.75pt;height:154.25pt;z-index:-251657216;mso-wrap-distance-left:0;mso-wrap-distance-right:0;mso-position-horizontal-relative:page" coordorigin="1490,209" coordsize="4355,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">
                <v:shapetype id="_x0000_t202" coordsize="21600,21600" o:spt="202" path="m,l,21600r21600,l21600,xe">
                  <v:stroke joinstyle="miter"/>
                  <v:path gradientshapeok="t" o:connecttype="rect"/>
                </v:shapetype>
                <v:shape id="Text Box 3" o:spid="_x0000_s1027" type="#_x0000_t202" style="position:absolute;left:1490;top:773;width:4355;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" fillcolor="#cfd4ea" stroked="f">
                  <v:fill opacity="59110f"/>
                  <v:textbox inset="0,0,0,0">
                    <w:txbxContent>
                      <w:p w14:paraId="17FA2DFA" w14:textId="77777777" w:rsidR="00A14316" w:rsidRDefault="00A14316" w:rsidP="00A14316">
                        <w:pPr>
                          <w:widowControl w:val="0"/>
                          <w:numPr>
                            <w:ilvl w:val="0"/>
                            <w:numId w:val="2"/>
                          </w:numPr>
                          <w:tabs>
                            <w:tab w:val="left" w:pos="311"/>
                          </w:tabs>
                          <w:autoSpaceDE w:val="0"/>
                          <w:autoSpaceDN w:val="0"/>
                          <w:spacing w:before="72" w:after="0" w:line="240" w:lineRule="auto"/>
                          <w:rPr>
                            <w:rFonts w:ascii="Carlito"/>
                            <w:sz w:val="28"/>
                          </w:rPr>
                        </w:pPr>
                        <w:r>
                          <w:rPr>
                            <w:rFonts w:ascii="Carlito"/>
                            <w:sz w:val="28"/>
                          </w:rPr>
                          <w:t>Job opportunities</w:t>
                        </w:r>
                      </w:p>
                    </w:txbxContent>
                  </v:textbox>
                </v:shape>
                <v:shape id="Text Box 4" o:spid="_x0000_s1028" type="#_x0000_t202" style="position:absolute;left:1490;top:209;width:4355;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" fillcolor="#4471c4" stroked="f">
                  <v:textbox inset="0,0,0,0">
                    <w:txbxContent>
                      <w:p w14:paraId="0919C1F0" w14:textId="251BD8CC" w:rsidR="00A14316" w:rsidRDefault="009E2329" w:rsidP="00A14316">
                        <w:pPr>
                          <w:spacing w:before="93"/>
                          <w:ind w:left="955"/>
                          <w:rPr>
                            <w:rFonts w:ascii="Carlito"/>
                            <w:sz w:val="28"/>
                          </w:rPr>
                        </w:pPr>
                        <w:r>
                          <w:rPr>
                            <w:rFonts w:ascii="Carlito"/>
                            <w:color w:val="FFFFFF"/>
                            <w:sz w:val="28"/>
                          </w:rPr>
                          <w:t>D</w:t>
                        </w:r>
                        <w:r w:rsidR="00A14316">
                          <w:rPr>
                            <w:rFonts w:ascii="Carlito"/>
                            <w:color w:val="FFFFFF"/>
                            <w:sz w:val="28"/>
                          </w:rPr>
                          <w:t>ependent Variable</w:t>
                        </w:r>
                      </w:p>
                    </w:txbxContent>
                  </v:textbox>
                </v:shape>
                <w10:wrap type="topAndBottom" anchorx="page"/>
              </v:group>
            </w:pict>
          </mc:Fallback>
        </mc:AlternateContent>
      </w:r>
      <w:r>
        <w:rPr>
          <w:noProof/>
        </w:rPr>
        <mc:AlternateContent>
          <mc:Choice Requires="wpg">
            <w:drawing>
              <wp:anchor distT="0" distB="0" distL="0" distR="0" simplePos="0" relativeHeight="251660288" behindDoc="1" locked="0" layoutInCell="1" allowOverlap="1" wp14:anchorId="5E9BBEF9" wp14:editId="38ADF462">
                <wp:simplePos x="0" y="0"/>
                <wp:positionH relativeFrom="page">
                  <wp:posOffset>4089400</wp:posOffset>
                </wp:positionH>
                <wp:positionV relativeFrom="paragraph">
                  <wp:posOffset>128905</wp:posOffset>
                </wp:positionV>
                <wp:extent cx="2765425" cy="1938655"/>
                <wp:effectExtent l="0" t="0" r="0" b="444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5425" cy="1938655"/>
                          <a:chOff x="6431" y="209"/>
                          <a:chExt cx="4355" cy="3894"/>
                        </a:xfrm>
                      </wpg:grpSpPr>
                      <wps:wsp>
                        <wps:cNvPr id="3" name="Text Box 6"/>
                        <wps:cNvSpPr txBox="1">
                          <a:spLocks noChangeArrowheads="1"/>
                        </wps:cNvSpPr>
                        <wps:spPr bwMode="auto">
                          <a:xfrm>
                            <a:off x="6431" y="773"/>
                            <a:ext cx="4355" cy="3330"/>
                          </a:xfrm>
                          <a:prstGeom prst="rect">
                            <a:avLst/>
                          </a:prstGeom>
                          <a:solidFill>
                            <a:srgbClr val="CFD4EA">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FFC0C" w14:textId="77777777" w:rsidR="00A14316" w:rsidRDefault="00A14316" w:rsidP="00A14316">
                              <w:pPr>
                                <w:widowControl w:val="0"/>
                                <w:numPr>
                                  <w:ilvl w:val="0"/>
                                  <w:numId w:val="1"/>
                                </w:numPr>
                                <w:tabs>
                                  <w:tab w:val="left" w:pos="313"/>
                                </w:tabs>
                                <w:autoSpaceDE w:val="0"/>
                                <w:autoSpaceDN w:val="0"/>
                                <w:spacing w:before="96" w:after="0" w:line="218" w:lineRule="auto"/>
                                <w:ind w:right="1595"/>
                                <w:rPr>
                                  <w:rFonts w:ascii="Carlito"/>
                                  <w:sz w:val="28"/>
                                </w:rPr>
                              </w:pPr>
                              <w:r>
                                <w:rPr>
                                  <w:rFonts w:ascii="Carlito"/>
                                  <w:spacing w:val="-3"/>
                                  <w:sz w:val="28"/>
                                </w:rPr>
                                <w:t>Immigrants</w:t>
                              </w:r>
                            </w:p>
                            <w:p w14:paraId="0345350D" w14:textId="77777777" w:rsidR="00A14316" w:rsidRDefault="00A14316" w:rsidP="00A14316">
                              <w:pPr>
                                <w:widowControl w:val="0"/>
                                <w:numPr>
                                  <w:ilvl w:val="0"/>
                                  <w:numId w:val="1"/>
                                </w:numPr>
                                <w:tabs>
                                  <w:tab w:val="left" w:pos="313"/>
                                </w:tabs>
                                <w:autoSpaceDE w:val="0"/>
                                <w:autoSpaceDN w:val="0"/>
                                <w:spacing w:before="22" w:after="0" w:line="240" w:lineRule="auto"/>
                                <w:rPr>
                                  <w:rFonts w:ascii="Carlito"/>
                                  <w:sz w:val="28"/>
                                </w:rPr>
                              </w:pPr>
                              <w:r>
                                <w:rPr>
                                  <w:rFonts w:ascii="Carlito"/>
                                  <w:sz w:val="28"/>
                                </w:rPr>
                                <w:t>Diversity</w:t>
                              </w:r>
                            </w:p>
                            <w:p w14:paraId="1110DB4A" w14:textId="77777777" w:rsidR="00A14316" w:rsidRPr="00806079" w:rsidRDefault="00A14316" w:rsidP="00A14316">
                              <w:pPr>
                                <w:widowControl w:val="0"/>
                                <w:numPr>
                                  <w:ilvl w:val="0"/>
                                  <w:numId w:val="1"/>
                                </w:numPr>
                                <w:tabs>
                                  <w:tab w:val="left" w:pos="313"/>
                                </w:tabs>
                                <w:autoSpaceDE w:val="0"/>
                                <w:autoSpaceDN w:val="0"/>
                                <w:spacing w:before="18" w:after="0" w:line="324" w:lineRule="exact"/>
                                <w:rPr>
                                  <w:rFonts w:ascii="Carlito"/>
                                  <w:sz w:val="28"/>
                                </w:rPr>
                              </w:pPr>
                              <w:r>
                                <w:rPr>
                                  <w:rFonts w:ascii="Carlito"/>
                                  <w:sz w:val="28"/>
                                </w:rPr>
                                <w:t>Outsourcing</w:t>
                              </w:r>
                            </w:p>
                            <w:p w14:paraId="4EB955C4" w14:textId="77777777" w:rsidR="00A14316" w:rsidRDefault="00A14316" w:rsidP="00A14316">
                              <w:pPr>
                                <w:widowControl w:val="0"/>
                                <w:numPr>
                                  <w:ilvl w:val="0"/>
                                  <w:numId w:val="1"/>
                                </w:numPr>
                                <w:tabs>
                                  <w:tab w:val="left" w:pos="313"/>
                                </w:tabs>
                                <w:autoSpaceDE w:val="0"/>
                                <w:autoSpaceDN w:val="0"/>
                                <w:spacing w:before="45" w:after="0" w:line="216" w:lineRule="auto"/>
                                <w:ind w:right="1092"/>
                                <w:rPr>
                                  <w:rFonts w:ascii="Carlito"/>
                                  <w:sz w:val="28"/>
                                </w:rPr>
                              </w:pPr>
                              <w:r>
                                <w:rPr>
                                  <w:rFonts w:ascii="Carlito"/>
                                  <w:sz w:val="28"/>
                                </w:rPr>
                                <w:t>Automation</w:t>
                              </w:r>
                            </w:p>
                            <w:p w14:paraId="371C0D4E" w14:textId="77777777" w:rsidR="00A14316" w:rsidRDefault="00A14316" w:rsidP="00A14316">
                              <w:pPr>
                                <w:widowControl w:val="0"/>
                                <w:numPr>
                                  <w:ilvl w:val="0"/>
                                  <w:numId w:val="1"/>
                                </w:numPr>
                                <w:tabs>
                                  <w:tab w:val="left" w:pos="313"/>
                                </w:tabs>
                                <w:autoSpaceDE w:val="0"/>
                                <w:autoSpaceDN w:val="0"/>
                                <w:spacing w:before="52" w:after="0" w:line="216" w:lineRule="auto"/>
                                <w:ind w:right="957"/>
                                <w:rPr>
                                  <w:rFonts w:ascii="Carlito"/>
                                  <w:sz w:val="28"/>
                                </w:rPr>
                              </w:pPr>
                              <w:r>
                                <w:rPr>
                                  <w:rFonts w:ascii="Carlito"/>
                                  <w:sz w:val="28"/>
                                </w:rPr>
                                <w:t>Exports</w:t>
                              </w:r>
                            </w:p>
                            <w:p w14:paraId="4A373FA7" w14:textId="77777777" w:rsidR="00A14316" w:rsidRDefault="00A14316" w:rsidP="00A14316">
                              <w:pPr>
                                <w:widowControl w:val="0"/>
                                <w:numPr>
                                  <w:ilvl w:val="0"/>
                                  <w:numId w:val="1"/>
                                </w:numPr>
                                <w:tabs>
                                  <w:tab w:val="left" w:pos="313"/>
                                </w:tabs>
                                <w:autoSpaceDE w:val="0"/>
                                <w:autoSpaceDN w:val="0"/>
                                <w:spacing w:before="26" w:after="0" w:line="325" w:lineRule="exact"/>
                                <w:rPr>
                                  <w:rFonts w:ascii="Carlito"/>
                                  <w:sz w:val="28"/>
                                </w:rPr>
                              </w:pPr>
                              <w:r>
                                <w:rPr>
                                  <w:rFonts w:ascii="Carlito"/>
                                  <w:sz w:val="28"/>
                                </w:rPr>
                                <w:t>Foreign Products</w:t>
                              </w:r>
                            </w:p>
                            <w:p w14:paraId="4491CD19" w14:textId="77777777" w:rsidR="00A14316" w:rsidRPr="00806079" w:rsidRDefault="00A14316" w:rsidP="00A14316">
                              <w:pPr>
                                <w:widowControl w:val="0"/>
                                <w:numPr>
                                  <w:ilvl w:val="0"/>
                                  <w:numId w:val="1"/>
                                </w:numPr>
                                <w:tabs>
                                  <w:tab w:val="left" w:pos="313"/>
                                </w:tabs>
                                <w:autoSpaceDE w:val="0"/>
                                <w:autoSpaceDN w:val="0"/>
                                <w:spacing w:before="26" w:after="0" w:line="325" w:lineRule="exact"/>
                                <w:rPr>
                                  <w:rFonts w:ascii="Carlito"/>
                                  <w:sz w:val="28"/>
                                </w:rPr>
                              </w:pPr>
                              <w:r>
                                <w:rPr>
                                  <w:rFonts w:ascii="Carlito"/>
                                  <w:sz w:val="28"/>
                                </w:rPr>
                                <w:t>Women in workforce</w:t>
                              </w:r>
                            </w:p>
                          </w:txbxContent>
                        </wps:txbx>
                        <wps:bodyPr rot="0" vert="horz" wrap="square" lIns="0" tIns="0" rIns="0" bIns="0" anchor="t" anchorCtr="0" upright="1">
                          <a:noAutofit/>
                        </wps:bodyPr>
                      </wps:wsp>
                      <wps:wsp>
                        <wps:cNvPr id="4" name="Text Box 7"/>
                        <wps:cNvSpPr txBox="1">
                          <a:spLocks noChangeArrowheads="1"/>
                        </wps:cNvSpPr>
                        <wps:spPr bwMode="auto">
                          <a:xfrm>
                            <a:off x="6431" y="209"/>
                            <a:ext cx="4355" cy="56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0F9F3" w14:textId="248542EF" w:rsidR="00A14316" w:rsidRDefault="009E2329" w:rsidP="00A14316">
                              <w:pPr>
                                <w:spacing w:before="93"/>
                                <w:ind w:left="1000"/>
                                <w:rPr>
                                  <w:rFonts w:ascii="Carlito"/>
                                  <w:sz w:val="28"/>
                                </w:rPr>
                              </w:pPr>
                              <w:r>
                                <w:rPr>
                                  <w:rFonts w:ascii="Carlito"/>
                                  <w:color w:val="FFFFFF"/>
                                  <w:sz w:val="28"/>
                                </w:rPr>
                                <w:t>Inde</w:t>
                              </w:r>
                              <w:r w:rsidR="00A14316">
                                <w:rPr>
                                  <w:rFonts w:ascii="Carlito"/>
                                  <w:color w:val="FFFFFF"/>
                                  <w:sz w:val="28"/>
                                </w:rPr>
                                <w:t>pendent Variables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BBEF9" id="Group 2" o:spid="_x0000_s1029" style="position:absolute;margin-left:322pt;margin-top:10.15pt;width:217.75pt;height:152.65pt;z-index:-251656192;mso-wrap-distance-left:0;mso-wrap-distance-right:0;mso-position-horizontal-relative:page" coordorigin="6431,209" coordsize="4355,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">
                <v:shape id="Text Box 6" o:spid="_x0000_s1030" type="#_x0000_t202" style="position:absolute;left:6431;top:773;width:4355;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" fillcolor="#cfd4ea" stroked="f">
                  <v:fill opacity="59110f"/>
                  <v:textbox inset="0,0,0,0">
                    <w:txbxContent>
                      <w:p w14:paraId="5F0FFC0C" w14:textId="77777777" w:rsidR="00A14316" w:rsidRDefault="00A14316" w:rsidP="00A14316">
                        <w:pPr>
                          <w:widowControl w:val="0"/>
                          <w:numPr>
                            <w:ilvl w:val="0"/>
                            <w:numId w:val="1"/>
                          </w:numPr>
                          <w:tabs>
                            <w:tab w:val="left" w:pos="313"/>
                          </w:tabs>
                          <w:autoSpaceDE w:val="0"/>
                          <w:autoSpaceDN w:val="0"/>
                          <w:spacing w:before="96" w:after="0" w:line="218" w:lineRule="auto"/>
                          <w:ind w:right="1595"/>
                          <w:rPr>
                            <w:rFonts w:ascii="Carlito"/>
                            <w:sz w:val="28"/>
                          </w:rPr>
                        </w:pPr>
                        <w:r>
                          <w:rPr>
                            <w:rFonts w:ascii="Carlito"/>
                            <w:spacing w:val="-3"/>
                            <w:sz w:val="28"/>
                          </w:rPr>
                          <w:t>Immigrants</w:t>
                        </w:r>
                      </w:p>
                      <w:p w14:paraId="0345350D" w14:textId="77777777" w:rsidR="00A14316" w:rsidRDefault="00A14316" w:rsidP="00A14316">
                        <w:pPr>
                          <w:widowControl w:val="0"/>
                          <w:numPr>
                            <w:ilvl w:val="0"/>
                            <w:numId w:val="1"/>
                          </w:numPr>
                          <w:tabs>
                            <w:tab w:val="left" w:pos="313"/>
                          </w:tabs>
                          <w:autoSpaceDE w:val="0"/>
                          <w:autoSpaceDN w:val="0"/>
                          <w:spacing w:before="22" w:after="0" w:line="240" w:lineRule="auto"/>
                          <w:rPr>
                            <w:rFonts w:ascii="Carlito"/>
                            <w:sz w:val="28"/>
                          </w:rPr>
                        </w:pPr>
                        <w:r>
                          <w:rPr>
                            <w:rFonts w:ascii="Carlito"/>
                            <w:sz w:val="28"/>
                          </w:rPr>
                          <w:t>Diversity</w:t>
                        </w:r>
                      </w:p>
                      <w:p w14:paraId="1110DB4A" w14:textId="77777777" w:rsidR="00A14316" w:rsidRPr="00806079" w:rsidRDefault="00A14316" w:rsidP="00A14316">
                        <w:pPr>
                          <w:widowControl w:val="0"/>
                          <w:numPr>
                            <w:ilvl w:val="0"/>
                            <w:numId w:val="1"/>
                          </w:numPr>
                          <w:tabs>
                            <w:tab w:val="left" w:pos="313"/>
                          </w:tabs>
                          <w:autoSpaceDE w:val="0"/>
                          <w:autoSpaceDN w:val="0"/>
                          <w:spacing w:before="18" w:after="0" w:line="324" w:lineRule="exact"/>
                          <w:rPr>
                            <w:rFonts w:ascii="Carlito"/>
                            <w:sz w:val="28"/>
                          </w:rPr>
                        </w:pPr>
                        <w:r>
                          <w:rPr>
                            <w:rFonts w:ascii="Carlito"/>
                            <w:sz w:val="28"/>
                          </w:rPr>
                          <w:t>Outsourcing</w:t>
                        </w:r>
                      </w:p>
                      <w:p w14:paraId="4EB955C4" w14:textId="77777777" w:rsidR="00A14316" w:rsidRDefault="00A14316" w:rsidP="00A14316">
                        <w:pPr>
                          <w:widowControl w:val="0"/>
                          <w:numPr>
                            <w:ilvl w:val="0"/>
                            <w:numId w:val="1"/>
                          </w:numPr>
                          <w:tabs>
                            <w:tab w:val="left" w:pos="313"/>
                          </w:tabs>
                          <w:autoSpaceDE w:val="0"/>
                          <w:autoSpaceDN w:val="0"/>
                          <w:spacing w:before="45" w:after="0" w:line="216" w:lineRule="auto"/>
                          <w:ind w:right="1092"/>
                          <w:rPr>
                            <w:rFonts w:ascii="Carlito"/>
                            <w:sz w:val="28"/>
                          </w:rPr>
                        </w:pPr>
                        <w:r>
                          <w:rPr>
                            <w:rFonts w:ascii="Carlito"/>
                            <w:sz w:val="28"/>
                          </w:rPr>
                          <w:t>Automation</w:t>
                        </w:r>
                      </w:p>
                      <w:p w14:paraId="371C0D4E" w14:textId="77777777" w:rsidR="00A14316" w:rsidRDefault="00A14316" w:rsidP="00A14316">
                        <w:pPr>
                          <w:widowControl w:val="0"/>
                          <w:numPr>
                            <w:ilvl w:val="0"/>
                            <w:numId w:val="1"/>
                          </w:numPr>
                          <w:tabs>
                            <w:tab w:val="left" w:pos="313"/>
                          </w:tabs>
                          <w:autoSpaceDE w:val="0"/>
                          <w:autoSpaceDN w:val="0"/>
                          <w:spacing w:before="52" w:after="0" w:line="216" w:lineRule="auto"/>
                          <w:ind w:right="957"/>
                          <w:rPr>
                            <w:rFonts w:ascii="Carlito"/>
                            <w:sz w:val="28"/>
                          </w:rPr>
                        </w:pPr>
                        <w:r>
                          <w:rPr>
                            <w:rFonts w:ascii="Carlito"/>
                            <w:sz w:val="28"/>
                          </w:rPr>
                          <w:t>Exports</w:t>
                        </w:r>
                      </w:p>
                      <w:p w14:paraId="4A373FA7" w14:textId="77777777" w:rsidR="00A14316" w:rsidRDefault="00A14316" w:rsidP="00A14316">
                        <w:pPr>
                          <w:widowControl w:val="0"/>
                          <w:numPr>
                            <w:ilvl w:val="0"/>
                            <w:numId w:val="1"/>
                          </w:numPr>
                          <w:tabs>
                            <w:tab w:val="left" w:pos="313"/>
                          </w:tabs>
                          <w:autoSpaceDE w:val="0"/>
                          <w:autoSpaceDN w:val="0"/>
                          <w:spacing w:before="26" w:after="0" w:line="325" w:lineRule="exact"/>
                          <w:rPr>
                            <w:rFonts w:ascii="Carlito"/>
                            <w:sz w:val="28"/>
                          </w:rPr>
                        </w:pPr>
                        <w:r>
                          <w:rPr>
                            <w:rFonts w:ascii="Carlito"/>
                            <w:sz w:val="28"/>
                          </w:rPr>
                          <w:t>Foreign Products</w:t>
                        </w:r>
                      </w:p>
                      <w:p w14:paraId="4491CD19" w14:textId="77777777" w:rsidR="00A14316" w:rsidRPr="00806079" w:rsidRDefault="00A14316" w:rsidP="00A14316">
                        <w:pPr>
                          <w:widowControl w:val="0"/>
                          <w:numPr>
                            <w:ilvl w:val="0"/>
                            <w:numId w:val="1"/>
                          </w:numPr>
                          <w:tabs>
                            <w:tab w:val="left" w:pos="313"/>
                          </w:tabs>
                          <w:autoSpaceDE w:val="0"/>
                          <w:autoSpaceDN w:val="0"/>
                          <w:spacing w:before="26" w:after="0" w:line="325" w:lineRule="exact"/>
                          <w:rPr>
                            <w:rFonts w:ascii="Carlito"/>
                            <w:sz w:val="28"/>
                          </w:rPr>
                        </w:pPr>
                        <w:r>
                          <w:rPr>
                            <w:rFonts w:ascii="Carlito"/>
                            <w:sz w:val="28"/>
                          </w:rPr>
                          <w:t>Women in workforce</w:t>
                        </w:r>
                      </w:p>
                    </w:txbxContent>
                  </v:textbox>
                </v:shape>
                <v:shape id="Text Box 7" o:spid="_x0000_s1031" type="#_x0000_t202" style="position:absolute;left:6431;top:209;width:4355;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" fillcolor="#4471c4" stroked="f">
                  <v:textbox inset="0,0,0,0">
                    <w:txbxContent>
                      <w:p w14:paraId="54D0F9F3" w14:textId="248542EF" w:rsidR="00A14316" w:rsidRDefault="009E2329" w:rsidP="00A14316">
                        <w:pPr>
                          <w:spacing w:before="93"/>
                          <w:ind w:left="1000"/>
                          <w:rPr>
                            <w:rFonts w:ascii="Carlito"/>
                            <w:sz w:val="28"/>
                          </w:rPr>
                        </w:pPr>
                        <w:r>
                          <w:rPr>
                            <w:rFonts w:ascii="Carlito"/>
                            <w:color w:val="FFFFFF"/>
                            <w:sz w:val="28"/>
                          </w:rPr>
                          <w:t>Inde</w:t>
                        </w:r>
                        <w:r w:rsidR="00A14316">
                          <w:rPr>
                            <w:rFonts w:ascii="Carlito"/>
                            <w:color w:val="FFFFFF"/>
                            <w:sz w:val="28"/>
                          </w:rPr>
                          <w:t>pendent Variables</w:t>
                        </w:r>
                      </w:p>
                    </w:txbxContent>
                  </v:textbox>
                </v:shape>
                <w10:wrap type="topAndBottom" anchorx="page"/>
              </v:group>
            </w:pict>
          </mc:Fallback>
        </mc:AlternateContent>
      </w:r>
    </w:p>
    <w:p w14:paraId="50F42DC7" w14:textId="77777777" w:rsidR="002C660D" w:rsidRPr="0029661C" w:rsidRDefault="002C660D" w:rsidP="00AF564D">
      <w:pPr>
        <w:jc w:val="both"/>
        <w:rPr>
          <w:rFonts w:ascii="Times New Roman" w:hAnsi="Times New Roman" w:cs="Times New Roman"/>
          <w:b/>
          <w:bCs/>
          <w:sz w:val="24"/>
          <w:szCs w:val="24"/>
        </w:rPr>
      </w:pPr>
    </w:p>
    <w:p w14:paraId="19021C56" w14:textId="351FC7C0" w:rsidR="0029661C" w:rsidRDefault="00A14316" w:rsidP="00AF564D">
      <w:pPr>
        <w:jc w:val="both"/>
        <w:rPr>
          <w:rFonts w:ascii="Times New Roman" w:hAnsi="Times New Roman" w:cs="Times New Roman"/>
          <w:b/>
          <w:bCs/>
          <w:sz w:val="24"/>
          <w:szCs w:val="24"/>
        </w:rPr>
      </w:pPr>
      <w:r w:rsidRPr="00A14316">
        <w:rPr>
          <w:rFonts w:ascii="Times New Roman" w:hAnsi="Times New Roman" w:cs="Times New Roman"/>
          <w:b/>
          <w:bCs/>
          <w:sz w:val="24"/>
          <w:szCs w:val="24"/>
        </w:rPr>
        <w:t>OBJECTIVE OF THE ANALYSIS:</w:t>
      </w:r>
    </w:p>
    <w:p w14:paraId="1F3EE366" w14:textId="6DE8AD86" w:rsidR="00A14316" w:rsidRDefault="00A14316" w:rsidP="00AF564D">
      <w:pPr>
        <w:jc w:val="both"/>
        <w:rPr>
          <w:rFonts w:ascii="Times New Roman" w:hAnsi="Times New Roman" w:cs="Times New Roman"/>
          <w:sz w:val="24"/>
          <w:szCs w:val="24"/>
        </w:rPr>
      </w:pPr>
      <w:r>
        <w:rPr>
          <w:rFonts w:ascii="Times New Roman" w:hAnsi="Times New Roman" w:cs="Times New Roman"/>
          <w:sz w:val="24"/>
          <w:szCs w:val="24"/>
        </w:rPr>
        <w:t xml:space="preserve">The objective is to carry out the Principal </w:t>
      </w:r>
      <w:r w:rsidR="009E2329">
        <w:rPr>
          <w:rFonts w:ascii="Times New Roman" w:hAnsi="Times New Roman" w:cs="Times New Roman"/>
          <w:sz w:val="24"/>
          <w:szCs w:val="24"/>
        </w:rPr>
        <w:t>component analysis and then logistic regression to predict the dependent variable (Job opportunities) using independent variables that influences the most for US. By performing PCA, the number of factors can be reduced to smaller number</w:t>
      </w:r>
      <w:r w:rsidR="001D2878">
        <w:rPr>
          <w:rFonts w:ascii="Times New Roman" w:hAnsi="Times New Roman" w:cs="Times New Roman"/>
          <w:sz w:val="24"/>
          <w:szCs w:val="24"/>
        </w:rPr>
        <w:t xml:space="preserve"> and thus performing logistic regression</w:t>
      </w:r>
      <w:r w:rsidR="00FC4E7D">
        <w:rPr>
          <w:rFonts w:ascii="Times New Roman" w:hAnsi="Times New Roman" w:cs="Times New Roman"/>
          <w:sz w:val="24"/>
          <w:szCs w:val="24"/>
        </w:rPr>
        <w:t xml:space="preserve"> to categorize </w:t>
      </w:r>
      <w:r w:rsidR="00BE0104">
        <w:rPr>
          <w:rFonts w:ascii="Times New Roman" w:hAnsi="Times New Roman" w:cs="Times New Roman"/>
          <w:sz w:val="24"/>
          <w:szCs w:val="24"/>
        </w:rPr>
        <w:t xml:space="preserve">the </w:t>
      </w:r>
      <w:r w:rsidR="00FC4E7D">
        <w:rPr>
          <w:rFonts w:ascii="Times New Roman" w:hAnsi="Times New Roman" w:cs="Times New Roman"/>
          <w:sz w:val="24"/>
          <w:szCs w:val="24"/>
        </w:rPr>
        <w:t>job opportunities.</w:t>
      </w:r>
    </w:p>
    <w:p w14:paraId="3724417D" w14:textId="2E222E7F" w:rsidR="008C495B" w:rsidRDefault="008C495B" w:rsidP="00AF564D">
      <w:pPr>
        <w:jc w:val="both"/>
        <w:rPr>
          <w:rFonts w:ascii="Times New Roman" w:hAnsi="Times New Roman" w:cs="Times New Roman"/>
          <w:b/>
          <w:bCs/>
          <w:sz w:val="24"/>
          <w:szCs w:val="24"/>
        </w:rPr>
      </w:pPr>
      <w:r>
        <w:rPr>
          <w:rFonts w:ascii="Times New Roman" w:hAnsi="Times New Roman" w:cs="Times New Roman"/>
          <w:b/>
          <w:bCs/>
          <w:sz w:val="24"/>
          <w:szCs w:val="24"/>
        </w:rPr>
        <w:t>PRINCIPLE COMPONENT ANALYSIS:</w:t>
      </w:r>
    </w:p>
    <w:p w14:paraId="2D2117D3" w14:textId="293025BB" w:rsidR="009E2329" w:rsidRDefault="009E2329" w:rsidP="00AF564D">
      <w:pPr>
        <w:jc w:val="both"/>
        <w:rPr>
          <w:rFonts w:ascii="Times New Roman" w:hAnsi="Times New Roman" w:cs="Times New Roman"/>
          <w:b/>
          <w:bCs/>
          <w:sz w:val="24"/>
          <w:szCs w:val="24"/>
        </w:rPr>
      </w:pPr>
      <w:r w:rsidRPr="009E2329">
        <w:rPr>
          <w:rFonts w:ascii="Times New Roman" w:hAnsi="Times New Roman" w:cs="Times New Roman"/>
          <w:b/>
          <w:bCs/>
          <w:sz w:val="24"/>
          <w:szCs w:val="24"/>
        </w:rPr>
        <w:t>ASSUMPTIONS FOR PRINCIPAL COMPONENT ANALYSIS:</w:t>
      </w:r>
    </w:p>
    <w:p w14:paraId="5B0539FE" w14:textId="1BA4984D" w:rsidR="00F55C2C" w:rsidRDefault="00F55C2C" w:rsidP="00AF564D">
      <w:pPr>
        <w:jc w:val="both"/>
        <w:rPr>
          <w:rFonts w:ascii="Times New Roman" w:hAnsi="Times New Roman" w:cs="Times New Roman"/>
          <w:b/>
          <w:bCs/>
          <w:sz w:val="24"/>
          <w:szCs w:val="24"/>
        </w:rPr>
      </w:pPr>
      <w:r>
        <w:rPr>
          <w:rFonts w:ascii="Times New Roman" w:hAnsi="Times New Roman" w:cs="Times New Roman"/>
          <w:b/>
          <w:bCs/>
          <w:sz w:val="24"/>
          <w:szCs w:val="24"/>
        </w:rPr>
        <w:t>Step 1:</w:t>
      </w:r>
    </w:p>
    <w:p w14:paraId="102A2082" w14:textId="77777777" w:rsidR="00132AF4" w:rsidRDefault="00F55C2C" w:rsidP="00AF564D">
      <w:pPr>
        <w:jc w:val="both"/>
        <w:rPr>
          <w:rFonts w:ascii="Times New Roman" w:hAnsi="Times New Roman" w:cs="Times New Roman"/>
          <w:sz w:val="24"/>
          <w:szCs w:val="24"/>
        </w:rPr>
      </w:pPr>
      <w:r w:rsidRPr="00F55C2C">
        <w:rPr>
          <w:rFonts w:ascii="Times New Roman" w:hAnsi="Times New Roman" w:cs="Times New Roman"/>
          <w:b/>
          <w:bCs/>
          <w:noProof/>
          <w:sz w:val="24"/>
          <w:szCs w:val="24"/>
        </w:rPr>
        <w:drawing>
          <wp:inline distT="0" distB="0" distL="0" distR="0" wp14:anchorId="59A5589E" wp14:editId="2AAB57AA">
            <wp:extent cx="3166533" cy="114295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6981" cy="1168379"/>
                    </a:xfrm>
                    <a:prstGeom prst="rect">
                      <a:avLst/>
                    </a:prstGeom>
                  </pic:spPr>
                </pic:pic>
              </a:graphicData>
            </a:graphic>
          </wp:inline>
        </w:drawing>
      </w:r>
    </w:p>
    <w:p w14:paraId="73A1C357" w14:textId="0A4EE815" w:rsidR="006273A7" w:rsidRPr="00132AF4" w:rsidRDefault="006273A7" w:rsidP="00AF564D">
      <w:pPr>
        <w:jc w:val="both"/>
        <w:rPr>
          <w:rFonts w:ascii="Times New Roman" w:hAnsi="Times New Roman" w:cs="Times New Roman"/>
          <w:b/>
          <w:bCs/>
          <w:sz w:val="24"/>
          <w:szCs w:val="24"/>
        </w:rPr>
      </w:pPr>
      <w:r>
        <w:rPr>
          <w:rFonts w:ascii="Times New Roman" w:hAnsi="Times New Roman" w:cs="Times New Roman"/>
          <w:sz w:val="24"/>
          <w:szCs w:val="24"/>
        </w:rPr>
        <w:lastRenderedPageBreak/>
        <w:t>The primary step to verify the data is suitable for performing factor analysis is to check the KMO value. In this data set Value is 0.755 which is greater than 0.6. Bartlett’s test is also significant (.000). This shows that factor analysis is suitable for this data.</w:t>
      </w:r>
    </w:p>
    <w:p w14:paraId="1EFFF12B" w14:textId="5DC3CC27" w:rsidR="006273A7" w:rsidRDefault="006273A7" w:rsidP="00AF564D">
      <w:pPr>
        <w:jc w:val="both"/>
        <w:rPr>
          <w:rFonts w:ascii="Times New Roman" w:hAnsi="Times New Roman" w:cs="Times New Roman"/>
          <w:b/>
          <w:bCs/>
          <w:sz w:val="24"/>
          <w:szCs w:val="24"/>
        </w:rPr>
      </w:pPr>
      <w:r w:rsidRPr="006273A7">
        <w:rPr>
          <w:rFonts w:ascii="Times New Roman" w:hAnsi="Times New Roman" w:cs="Times New Roman"/>
          <w:b/>
          <w:bCs/>
          <w:sz w:val="24"/>
          <w:szCs w:val="24"/>
        </w:rPr>
        <w:t>Step 2:</w:t>
      </w:r>
    </w:p>
    <w:p w14:paraId="3B7BD26E" w14:textId="376D17D6" w:rsidR="006273A7" w:rsidRDefault="006273A7" w:rsidP="00AF564D">
      <w:pPr>
        <w:jc w:val="both"/>
        <w:rPr>
          <w:rFonts w:ascii="Times New Roman" w:hAnsi="Times New Roman" w:cs="Times New Roman"/>
          <w:b/>
          <w:bCs/>
          <w:sz w:val="24"/>
          <w:szCs w:val="24"/>
        </w:rPr>
      </w:pPr>
      <w:r w:rsidRPr="006273A7">
        <w:rPr>
          <w:rFonts w:ascii="Times New Roman" w:hAnsi="Times New Roman" w:cs="Times New Roman"/>
          <w:b/>
          <w:bCs/>
          <w:noProof/>
          <w:sz w:val="24"/>
          <w:szCs w:val="24"/>
        </w:rPr>
        <w:drawing>
          <wp:inline distT="0" distB="0" distL="0" distR="0" wp14:anchorId="159D0A64" wp14:editId="1E9E3BE9">
            <wp:extent cx="5731510" cy="15995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99565"/>
                    </a:xfrm>
                    <a:prstGeom prst="rect">
                      <a:avLst/>
                    </a:prstGeom>
                  </pic:spPr>
                </pic:pic>
              </a:graphicData>
            </a:graphic>
          </wp:inline>
        </w:drawing>
      </w:r>
    </w:p>
    <w:p w14:paraId="6F383D70" w14:textId="1FB07CCC" w:rsidR="006273A7" w:rsidRDefault="006273A7" w:rsidP="00AF564D">
      <w:pPr>
        <w:jc w:val="both"/>
        <w:rPr>
          <w:rFonts w:ascii="Times New Roman" w:hAnsi="Times New Roman" w:cs="Times New Roman"/>
          <w:sz w:val="24"/>
          <w:szCs w:val="24"/>
        </w:rPr>
      </w:pPr>
      <w:r>
        <w:rPr>
          <w:rFonts w:ascii="Times New Roman" w:hAnsi="Times New Roman" w:cs="Times New Roman"/>
          <w:sz w:val="24"/>
          <w:szCs w:val="24"/>
        </w:rPr>
        <w:t xml:space="preserve">By seeing at total variance explained table, the cumulative percentage of variance is 64.93 </w:t>
      </w:r>
      <w:r w:rsidR="00132AF4">
        <w:rPr>
          <w:rFonts w:ascii="Times New Roman" w:hAnsi="Times New Roman" w:cs="Times New Roman"/>
          <w:sz w:val="24"/>
          <w:szCs w:val="24"/>
        </w:rPr>
        <w:t>that is total variance by two components</w:t>
      </w:r>
      <w:r>
        <w:rPr>
          <w:rFonts w:ascii="Times New Roman" w:hAnsi="Times New Roman" w:cs="Times New Roman"/>
          <w:sz w:val="24"/>
          <w:szCs w:val="24"/>
        </w:rPr>
        <w:t xml:space="preserve">. </w:t>
      </w:r>
      <w:r w:rsidR="00213A40">
        <w:rPr>
          <w:rFonts w:ascii="Times New Roman" w:hAnsi="Times New Roman" w:cs="Times New Roman"/>
          <w:sz w:val="24"/>
          <w:szCs w:val="24"/>
        </w:rPr>
        <w:t xml:space="preserve"> The extraction sum of squares shows that dependent variables like immigrants and women in workforce </w:t>
      </w:r>
      <w:r w:rsidR="00B13C75">
        <w:rPr>
          <w:rFonts w:ascii="Times New Roman" w:hAnsi="Times New Roman" w:cs="Times New Roman"/>
          <w:sz w:val="24"/>
          <w:szCs w:val="24"/>
        </w:rPr>
        <w:t>are the most influential components among others.</w:t>
      </w:r>
    </w:p>
    <w:p w14:paraId="3CEB7234" w14:textId="33E9D317" w:rsidR="00213A40" w:rsidRDefault="00213A40" w:rsidP="00213A40">
      <w:pPr>
        <w:jc w:val="both"/>
        <w:rPr>
          <w:rFonts w:ascii="Times New Roman" w:hAnsi="Times New Roman" w:cs="Times New Roman"/>
          <w:b/>
          <w:bCs/>
          <w:sz w:val="24"/>
          <w:szCs w:val="24"/>
        </w:rPr>
      </w:pPr>
      <w:r w:rsidRPr="006273A7">
        <w:rPr>
          <w:rFonts w:ascii="Times New Roman" w:hAnsi="Times New Roman" w:cs="Times New Roman"/>
          <w:b/>
          <w:bCs/>
          <w:sz w:val="24"/>
          <w:szCs w:val="24"/>
        </w:rPr>
        <w:t xml:space="preserve">Step </w:t>
      </w:r>
      <w:r>
        <w:rPr>
          <w:rFonts w:ascii="Times New Roman" w:hAnsi="Times New Roman" w:cs="Times New Roman"/>
          <w:b/>
          <w:bCs/>
          <w:sz w:val="24"/>
          <w:szCs w:val="24"/>
        </w:rPr>
        <w:t>3</w:t>
      </w:r>
      <w:r w:rsidRPr="006273A7">
        <w:rPr>
          <w:rFonts w:ascii="Times New Roman" w:hAnsi="Times New Roman" w:cs="Times New Roman"/>
          <w:b/>
          <w:bCs/>
          <w:sz w:val="24"/>
          <w:szCs w:val="24"/>
        </w:rPr>
        <w:t>:</w:t>
      </w:r>
    </w:p>
    <w:p w14:paraId="2C53F3F2" w14:textId="5763D037" w:rsidR="00213A40" w:rsidRDefault="00213A40" w:rsidP="00213A40">
      <w:pPr>
        <w:jc w:val="both"/>
        <w:rPr>
          <w:rFonts w:ascii="Times New Roman" w:hAnsi="Times New Roman" w:cs="Times New Roman"/>
          <w:b/>
          <w:bCs/>
          <w:sz w:val="24"/>
          <w:szCs w:val="24"/>
        </w:rPr>
      </w:pPr>
      <w:r w:rsidRPr="00213A40">
        <w:rPr>
          <w:rFonts w:ascii="Times New Roman" w:hAnsi="Times New Roman" w:cs="Times New Roman"/>
          <w:b/>
          <w:bCs/>
          <w:noProof/>
          <w:sz w:val="24"/>
          <w:szCs w:val="24"/>
        </w:rPr>
        <w:drawing>
          <wp:inline distT="0" distB="0" distL="0" distR="0" wp14:anchorId="0CBDC0EC" wp14:editId="3A07C6D6">
            <wp:extent cx="3175000" cy="184674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228" cy="1867820"/>
                    </a:xfrm>
                    <a:prstGeom prst="rect">
                      <a:avLst/>
                    </a:prstGeom>
                  </pic:spPr>
                </pic:pic>
              </a:graphicData>
            </a:graphic>
          </wp:inline>
        </w:drawing>
      </w:r>
    </w:p>
    <w:p w14:paraId="2B37AAF8" w14:textId="42F5F2D2" w:rsidR="00213A40" w:rsidRPr="00213A40" w:rsidRDefault="00213A40" w:rsidP="00213A40">
      <w:pPr>
        <w:jc w:val="both"/>
        <w:rPr>
          <w:rFonts w:ascii="Times New Roman" w:hAnsi="Times New Roman" w:cs="Times New Roman"/>
          <w:sz w:val="24"/>
          <w:szCs w:val="24"/>
        </w:rPr>
      </w:pPr>
      <w:r>
        <w:rPr>
          <w:rFonts w:ascii="Times New Roman" w:hAnsi="Times New Roman" w:cs="Times New Roman"/>
          <w:sz w:val="24"/>
          <w:szCs w:val="24"/>
        </w:rPr>
        <w:t>By looking at the shape of the scree plot first and second components have explained much variance when compared to the other five components.</w:t>
      </w:r>
    </w:p>
    <w:p w14:paraId="0E3718B8" w14:textId="6D954309" w:rsidR="00132AF4" w:rsidRDefault="00132AF4" w:rsidP="00132AF4">
      <w:pPr>
        <w:jc w:val="both"/>
        <w:rPr>
          <w:rFonts w:ascii="Times New Roman" w:hAnsi="Times New Roman" w:cs="Times New Roman"/>
          <w:b/>
          <w:bCs/>
          <w:sz w:val="24"/>
          <w:szCs w:val="24"/>
        </w:rPr>
      </w:pPr>
      <w:r w:rsidRPr="006273A7">
        <w:rPr>
          <w:rFonts w:ascii="Times New Roman" w:hAnsi="Times New Roman" w:cs="Times New Roman"/>
          <w:b/>
          <w:bCs/>
          <w:sz w:val="24"/>
          <w:szCs w:val="24"/>
        </w:rPr>
        <w:t xml:space="preserve">Step </w:t>
      </w:r>
      <w:r>
        <w:rPr>
          <w:rFonts w:ascii="Times New Roman" w:hAnsi="Times New Roman" w:cs="Times New Roman"/>
          <w:b/>
          <w:bCs/>
          <w:sz w:val="24"/>
          <w:szCs w:val="24"/>
        </w:rPr>
        <w:t>4</w:t>
      </w:r>
      <w:r w:rsidRPr="006273A7">
        <w:rPr>
          <w:rFonts w:ascii="Times New Roman" w:hAnsi="Times New Roman" w:cs="Times New Roman"/>
          <w:b/>
          <w:bCs/>
          <w:sz w:val="24"/>
          <w:szCs w:val="24"/>
        </w:rPr>
        <w:t>:</w:t>
      </w:r>
    </w:p>
    <w:p w14:paraId="33CE62B7" w14:textId="3675B897" w:rsidR="00132AF4" w:rsidRDefault="00F045AB" w:rsidP="00132AF4">
      <w:pPr>
        <w:jc w:val="both"/>
        <w:rPr>
          <w:rFonts w:ascii="Times New Roman" w:hAnsi="Times New Roman" w:cs="Times New Roman"/>
          <w:b/>
          <w:bCs/>
          <w:sz w:val="24"/>
          <w:szCs w:val="24"/>
        </w:rPr>
      </w:pPr>
      <w:r w:rsidRPr="00F045AB">
        <w:rPr>
          <w:rFonts w:ascii="Times New Roman" w:hAnsi="Times New Roman" w:cs="Times New Roman"/>
          <w:b/>
          <w:bCs/>
          <w:noProof/>
          <w:sz w:val="24"/>
          <w:szCs w:val="24"/>
        </w:rPr>
        <w:drawing>
          <wp:inline distT="0" distB="0" distL="0" distR="0" wp14:anchorId="5D374AE7" wp14:editId="4EBDBEFD">
            <wp:extent cx="2201333" cy="2282862"/>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9595" cy="2312171"/>
                    </a:xfrm>
                    <a:prstGeom prst="rect">
                      <a:avLst/>
                    </a:prstGeom>
                  </pic:spPr>
                </pic:pic>
              </a:graphicData>
            </a:graphic>
          </wp:inline>
        </w:drawing>
      </w:r>
    </w:p>
    <w:p w14:paraId="343DDED2" w14:textId="59E999B2" w:rsidR="00132AF4" w:rsidRDefault="00F045AB" w:rsidP="00132AF4">
      <w:pPr>
        <w:jc w:val="both"/>
        <w:rPr>
          <w:rFonts w:ascii="Times New Roman" w:hAnsi="Times New Roman" w:cs="Times New Roman"/>
          <w:sz w:val="24"/>
          <w:szCs w:val="24"/>
        </w:rPr>
      </w:pPr>
      <w:r>
        <w:rPr>
          <w:rFonts w:ascii="Times New Roman" w:hAnsi="Times New Roman" w:cs="Times New Roman"/>
          <w:sz w:val="24"/>
          <w:szCs w:val="24"/>
        </w:rPr>
        <w:lastRenderedPageBreak/>
        <w:t>Component matrix is rotated by principal axis using Varimax rotation method.</w:t>
      </w:r>
      <w:r w:rsidR="008C495B">
        <w:rPr>
          <w:rFonts w:ascii="Times New Roman" w:hAnsi="Times New Roman" w:cs="Times New Roman"/>
          <w:sz w:val="24"/>
          <w:szCs w:val="24"/>
        </w:rPr>
        <w:t xml:space="preserve"> From the table foreign made products, outsourcing, automation comes under component one and the remaining comes under component two. Immigrants and increased exports are cross loaded in both the components. By performing principle component analysis, only two components have been derived for the purpose of meaningful interpretation.</w:t>
      </w:r>
      <w:r w:rsidR="00747B54">
        <w:rPr>
          <w:rFonts w:ascii="Times New Roman" w:hAnsi="Times New Roman" w:cs="Times New Roman"/>
          <w:sz w:val="24"/>
          <w:szCs w:val="24"/>
        </w:rPr>
        <w:t xml:space="preserve"> The two regression factors obtained in principle component analysis are taken as independent variables for performing</w:t>
      </w:r>
      <w:r w:rsidR="00077400">
        <w:rPr>
          <w:rFonts w:ascii="Times New Roman" w:hAnsi="Times New Roman" w:cs="Times New Roman"/>
          <w:sz w:val="24"/>
          <w:szCs w:val="24"/>
        </w:rPr>
        <w:t xml:space="preserve"> binary</w:t>
      </w:r>
      <w:r w:rsidR="00747B54">
        <w:rPr>
          <w:rFonts w:ascii="Times New Roman" w:hAnsi="Times New Roman" w:cs="Times New Roman"/>
          <w:sz w:val="24"/>
          <w:szCs w:val="24"/>
        </w:rPr>
        <w:t xml:space="preserve"> logistic regression.</w:t>
      </w:r>
    </w:p>
    <w:p w14:paraId="1EFA8023" w14:textId="77777777" w:rsidR="00945446" w:rsidRDefault="00945446" w:rsidP="00132AF4">
      <w:pPr>
        <w:jc w:val="both"/>
        <w:rPr>
          <w:rFonts w:ascii="Times New Roman" w:hAnsi="Times New Roman" w:cs="Times New Roman"/>
          <w:b/>
          <w:bCs/>
          <w:sz w:val="24"/>
          <w:szCs w:val="24"/>
        </w:rPr>
      </w:pPr>
    </w:p>
    <w:p w14:paraId="7604F9FE" w14:textId="2E376A6C" w:rsidR="008C495B" w:rsidRDefault="0070289A" w:rsidP="00132AF4">
      <w:pPr>
        <w:jc w:val="both"/>
        <w:rPr>
          <w:rFonts w:ascii="Times New Roman" w:hAnsi="Times New Roman" w:cs="Times New Roman"/>
          <w:b/>
          <w:bCs/>
          <w:sz w:val="24"/>
          <w:szCs w:val="24"/>
        </w:rPr>
      </w:pPr>
      <w:r>
        <w:rPr>
          <w:rFonts w:ascii="Times New Roman" w:hAnsi="Times New Roman" w:cs="Times New Roman"/>
          <w:b/>
          <w:bCs/>
          <w:sz w:val="24"/>
          <w:szCs w:val="24"/>
        </w:rPr>
        <w:t xml:space="preserve">BINARY </w:t>
      </w:r>
      <w:r w:rsidR="008C495B">
        <w:rPr>
          <w:rFonts w:ascii="Times New Roman" w:hAnsi="Times New Roman" w:cs="Times New Roman"/>
          <w:b/>
          <w:bCs/>
          <w:sz w:val="24"/>
          <w:szCs w:val="24"/>
        </w:rPr>
        <w:t>LOGISTIC REGRESSION</w:t>
      </w:r>
      <w:r>
        <w:rPr>
          <w:rFonts w:ascii="Times New Roman" w:hAnsi="Times New Roman" w:cs="Times New Roman"/>
          <w:b/>
          <w:bCs/>
          <w:sz w:val="24"/>
          <w:szCs w:val="24"/>
        </w:rPr>
        <w:t>:</w:t>
      </w:r>
    </w:p>
    <w:p w14:paraId="6BFAB805" w14:textId="0B127C76" w:rsidR="0070289A" w:rsidRDefault="00307D19" w:rsidP="00132AF4">
      <w:pPr>
        <w:jc w:val="both"/>
        <w:rPr>
          <w:rFonts w:ascii="Times New Roman" w:hAnsi="Times New Roman" w:cs="Times New Roman"/>
          <w:b/>
          <w:bCs/>
          <w:sz w:val="24"/>
          <w:szCs w:val="24"/>
        </w:rPr>
      </w:pPr>
      <w:r>
        <w:rPr>
          <w:rFonts w:ascii="Times New Roman" w:hAnsi="Times New Roman" w:cs="Times New Roman"/>
          <w:b/>
          <w:bCs/>
          <w:sz w:val="24"/>
          <w:szCs w:val="24"/>
        </w:rPr>
        <w:t>SAMPLE SIZE:</w:t>
      </w:r>
    </w:p>
    <w:p w14:paraId="20243A7C" w14:textId="7D1EA807" w:rsidR="00277258" w:rsidRDefault="00051B5B" w:rsidP="00277258">
      <w:pPr>
        <w:jc w:val="both"/>
        <w:rPr>
          <w:rFonts w:ascii="Times New Roman" w:hAnsi="Times New Roman" w:cs="Times New Roman"/>
          <w:sz w:val="24"/>
          <w:szCs w:val="24"/>
        </w:rPr>
      </w:pPr>
      <w:r w:rsidRPr="00051B5B">
        <w:rPr>
          <w:rFonts w:ascii="Times New Roman" w:hAnsi="Times New Roman" w:cs="Times New Roman"/>
          <w:sz w:val="24"/>
          <w:szCs w:val="24"/>
        </w:rPr>
        <w:t>The sample size is calculated</w:t>
      </w:r>
      <w:r w:rsidR="00E64E46">
        <w:rPr>
          <w:rFonts w:ascii="Times New Roman" w:hAnsi="Times New Roman" w:cs="Times New Roman"/>
          <w:sz w:val="24"/>
          <w:szCs w:val="24"/>
        </w:rPr>
        <w:t xml:space="preserve"> </w:t>
      </w:r>
      <w:r w:rsidRPr="00051B5B">
        <w:rPr>
          <w:rFonts w:ascii="Times New Roman" w:hAnsi="Times New Roman" w:cs="Times New Roman"/>
          <w:sz w:val="24"/>
          <w:szCs w:val="24"/>
        </w:rPr>
        <w:t>by</w:t>
      </w:r>
      <w:r w:rsidR="00E64E46">
        <w:rPr>
          <w:rFonts w:ascii="Times New Roman" w:hAnsi="Times New Roman" w:cs="Times New Roman"/>
          <w:sz w:val="24"/>
          <w:szCs w:val="24"/>
        </w:rPr>
        <w:t xml:space="preserve"> </w:t>
      </w:r>
      <w:r w:rsidRPr="00051B5B">
        <w:rPr>
          <w:rFonts w:ascii="Times New Roman" w:hAnsi="Times New Roman" w:cs="Times New Roman"/>
          <w:sz w:val="24"/>
          <w:szCs w:val="24"/>
        </w:rPr>
        <w:t xml:space="preserve">the formula N &gt; 50+8M where ‘M’ Is the number of independent variables in the dataset. </w:t>
      </w:r>
      <w:r>
        <w:rPr>
          <w:rFonts w:ascii="Times New Roman" w:hAnsi="Times New Roman" w:cs="Times New Roman"/>
          <w:sz w:val="24"/>
          <w:szCs w:val="24"/>
        </w:rPr>
        <w:t xml:space="preserve">In this dataset </w:t>
      </w:r>
      <w:r w:rsidRPr="00051B5B">
        <w:rPr>
          <w:rFonts w:ascii="Times New Roman" w:hAnsi="Times New Roman" w:cs="Times New Roman"/>
          <w:sz w:val="24"/>
          <w:szCs w:val="24"/>
        </w:rPr>
        <w:t xml:space="preserve">the </w:t>
      </w:r>
      <w:r>
        <w:rPr>
          <w:rFonts w:ascii="Times New Roman" w:hAnsi="Times New Roman" w:cs="Times New Roman"/>
          <w:sz w:val="24"/>
          <w:szCs w:val="24"/>
        </w:rPr>
        <w:t>sample size is 108</w:t>
      </w:r>
      <w:r w:rsidR="00246D99">
        <w:rPr>
          <w:rFonts w:ascii="Times New Roman" w:hAnsi="Times New Roman" w:cs="Times New Roman"/>
          <w:sz w:val="24"/>
          <w:szCs w:val="24"/>
        </w:rPr>
        <w:t>,</w:t>
      </w:r>
      <w:r w:rsidRPr="00051B5B">
        <w:rPr>
          <w:rFonts w:ascii="Times New Roman" w:hAnsi="Times New Roman" w:cs="Times New Roman"/>
          <w:sz w:val="24"/>
          <w:szCs w:val="24"/>
        </w:rPr>
        <w:t xml:space="preserve"> </w:t>
      </w:r>
      <w:r>
        <w:rPr>
          <w:rFonts w:ascii="Times New Roman" w:hAnsi="Times New Roman" w:cs="Times New Roman"/>
          <w:sz w:val="24"/>
          <w:szCs w:val="24"/>
        </w:rPr>
        <w:t>which satisfies the assumption.</w:t>
      </w:r>
    </w:p>
    <w:p w14:paraId="24F9AA57" w14:textId="77777777" w:rsidR="00945446" w:rsidRDefault="00945446" w:rsidP="00277258">
      <w:pPr>
        <w:jc w:val="both"/>
        <w:rPr>
          <w:rFonts w:ascii="Times New Roman" w:hAnsi="Times New Roman" w:cs="Times New Roman"/>
          <w:b/>
          <w:bCs/>
          <w:sz w:val="24"/>
          <w:szCs w:val="24"/>
        </w:rPr>
      </w:pPr>
    </w:p>
    <w:p w14:paraId="2100AB29" w14:textId="4DE33A5F" w:rsidR="00BF1FC7" w:rsidRDefault="00277258" w:rsidP="00277258">
      <w:pPr>
        <w:jc w:val="both"/>
        <w:rPr>
          <w:rFonts w:ascii="Times New Roman" w:hAnsi="Times New Roman" w:cs="Times New Roman"/>
          <w:b/>
          <w:bCs/>
          <w:sz w:val="24"/>
          <w:szCs w:val="24"/>
        </w:rPr>
      </w:pPr>
      <w:r w:rsidRPr="00277258">
        <w:rPr>
          <w:rFonts w:ascii="Times New Roman" w:hAnsi="Times New Roman" w:cs="Times New Roman"/>
          <w:b/>
          <w:bCs/>
          <w:sz w:val="24"/>
          <w:szCs w:val="24"/>
        </w:rPr>
        <w:t xml:space="preserve">ANALYSIS OF THE </w:t>
      </w:r>
      <w:r>
        <w:rPr>
          <w:rFonts w:ascii="Times New Roman" w:hAnsi="Times New Roman" w:cs="Times New Roman"/>
          <w:b/>
          <w:bCs/>
          <w:sz w:val="24"/>
          <w:szCs w:val="24"/>
        </w:rPr>
        <w:t xml:space="preserve">BINARY </w:t>
      </w:r>
      <w:r w:rsidRPr="00277258">
        <w:rPr>
          <w:rFonts w:ascii="Times New Roman" w:hAnsi="Times New Roman" w:cs="Times New Roman"/>
          <w:b/>
          <w:bCs/>
          <w:sz w:val="24"/>
          <w:szCs w:val="24"/>
        </w:rPr>
        <w:t>LOGISTIC REGRESSION MODEL</w:t>
      </w:r>
      <w:r>
        <w:rPr>
          <w:rFonts w:ascii="Times New Roman" w:hAnsi="Times New Roman" w:cs="Times New Roman"/>
          <w:b/>
          <w:bCs/>
          <w:sz w:val="24"/>
          <w:szCs w:val="24"/>
        </w:rPr>
        <w:t>:</w:t>
      </w:r>
    </w:p>
    <w:p w14:paraId="21433B3C" w14:textId="73EFB9D4" w:rsidR="00945446" w:rsidRDefault="00945446" w:rsidP="00277258">
      <w:pPr>
        <w:jc w:val="both"/>
        <w:rPr>
          <w:rFonts w:ascii="Times New Roman" w:hAnsi="Times New Roman" w:cs="Times New Roman"/>
          <w:b/>
          <w:bCs/>
          <w:sz w:val="24"/>
          <w:szCs w:val="24"/>
        </w:rPr>
      </w:pPr>
      <w:r>
        <w:rPr>
          <w:rFonts w:ascii="Times New Roman" w:hAnsi="Times New Roman" w:cs="Times New Roman"/>
          <w:b/>
          <w:bCs/>
          <w:sz w:val="24"/>
          <w:szCs w:val="24"/>
        </w:rPr>
        <w:t>BLOCK 0:</w:t>
      </w:r>
    </w:p>
    <w:p w14:paraId="11871C42" w14:textId="680D4F58" w:rsidR="00277258" w:rsidRDefault="00277258" w:rsidP="00277258">
      <w:pPr>
        <w:jc w:val="both"/>
        <w:rPr>
          <w:rFonts w:ascii="Times New Roman" w:hAnsi="Times New Roman" w:cs="Times New Roman"/>
          <w:b/>
          <w:bCs/>
          <w:sz w:val="24"/>
          <w:szCs w:val="24"/>
        </w:rPr>
      </w:pPr>
      <w:r w:rsidRPr="00277258">
        <w:rPr>
          <w:rFonts w:ascii="Times New Roman" w:hAnsi="Times New Roman" w:cs="Times New Roman"/>
          <w:b/>
          <w:bCs/>
          <w:noProof/>
          <w:sz w:val="24"/>
          <w:szCs w:val="24"/>
        </w:rPr>
        <w:drawing>
          <wp:inline distT="0" distB="0" distL="0" distR="0" wp14:anchorId="634603C3" wp14:editId="6849E0AA">
            <wp:extent cx="4953000" cy="3108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1723" cy="3113582"/>
                    </a:xfrm>
                    <a:prstGeom prst="rect">
                      <a:avLst/>
                    </a:prstGeom>
                  </pic:spPr>
                </pic:pic>
              </a:graphicData>
            </a:graphic>
          </wp:inline>
        </w:drawing>
      </w:r>
    </w:p>
    <w:p w14:paraId="3E7321D8" w14:textId="77777777" w:rsidR="00945446" w:rsidRDefault="00945446" w:rsidP="00277258">
      <w:pPr>
        <w:jc w:val="both"/>
        <w:rPr>
          <w:rFonts w:ascii="Times New Roman" w:hAnsi="Times New Roman" w:cs="Times New Roman"/>
          <w:sz w:val="24"/>
          <w:szCs w:val="24"/>
        </w:rPr>
      </w:pPr>
    </w:p>
    <w:p w14:paraId="61A9D409" w14:textId="506BA52A" w:rsidR="00277258" w:rsidRDefault="00945446" w:rsidP="00277258">
      <w:pPr>
        <w:jc w:val="both"/>
        <w:rPr>
          <w:rFonts w:ascii="Times New Roman" w:hAnsi="Times New Roman" w:cs="Times New Roman"/>
          <w:sz w:val="24"/>
          <w:szCs w:val="24"/>
        </w:rPr>
      </w:pPr>
      <w:r>
        <w:rPr>
          <w:rFonts w:ascii="Times New Roman" w:hAnsi="Times New Roman" w:cs="Times New Roman"/>
          <w:sz w:val="24"/>
          <w:szCs w:val="24"/>
        </w:rPr>
        <w:t xml:space="preserve">Block 0 predicts the results of the analysis without using any of the independent variables. </w:t>
      </w:r>
      <w:r w:rsidR="00277258">
        <w:rPr>
          <w:rFonts w:ascii="Times New Roman" w:hAnsi="Times New Roman" w:cs="Times New Roman"/>
          <w:sz w:val="24"/>
          <w:szCs w:val="24"/>
        </w:rPr>
        <w:t xml:space="preserve">From the classification table </w:t>
      </w:r>
      <w:r w:rsidR="00574BA5">
        <w:rPr>
          <w:rFonts w:ascii="Times New Roman" w:hAnsi="Times New Roman" w:cs="Times New Roman"/>
          <w:sz w:val="24"/>
          <w:szCs w:val="24"/>
        </w:rPr>
        <w:t>above, the model predicts with accuracy of 55%. B value is useful for calculating the probability of the cases that falls under which category. In this model</w:t>
      </w:r>
      <w:r w:rsidR="00BF1FC7">
        <w:rPr>
          <w:rFonts w:ascii="Times New Roman" w:hAnsi="Times New Roman" w:cs="Times New Roman"/>
          <w:sz w:val="24"/>
          <w:szCs w:val="24"/>
        </w:rPr>
        <w:t xml:space="preserve">, </w:t>
      </w:r>
      <w:r w:rsidR="00574BA5">
        <w:rPr>
          <w:rFonts w:ascii="Times New Roman" w:hAnsi="Times New Roman" w:cs="Times New Roman"/>
          <w:sz w:val="24"/>
          <w:szCs w:val="24"/>
        </w:rPr>
        <w:t xml:space="preserve">the positive </w:t>
      </w:r>
      <w:r w:rsidR="00BF1FC7">
        <w:rPr>
          <w:rFonts w:ascii="Times New Roman" w:hAnsi="Times New Roman" w:cs="Times New Roman"/>
          <w:sz w:val="24"/>
          <w:szCs w:val="24"/>
        </w:rPr>
        <w:t>B value indicates that there will be increase in the probability of dependent variable with increase in independent variable. The Exp(B) denoted odds ratios for each independent variable</w:t>
      </w:r>
      <w:r w:rsidR="00077400">
        <w:rPr>
          <w:rFonts w:ascii="Times New Roman" w:hAnsi="Times New Roman" w:cs="Times New Roman"/>
          <w:sz w:val="24"/>
          <w:szCs w:val="24"/>
        </w:rPr>
        <w:t xml:space="preserve"> which is 1.25.</w:t>
      </w:r>
    </w:p>
    <w:p w14:paraId="3139AC00" w14:textId="77777777" w:rsidR="00B13C75" w:rsidRDefault="00B13C75" w:rsidP="00277258">
      <w:pPr>
        <w:jc w:val="both"/>
        <w:rPr>
          <w:rFonts w:ascii="Times New Roman" w:hAnsi="Times New Roman" w:cs="Times New Roman"/>
          <w:b/>
          <w:bCs/>
          <w:sz w:val="24"/>
          <w:szCs w:val="24"/>
        </w:rPr>
      </w:pPr>
    </w:p>
    <w:p w14:paraId="7E1C3D43" w14:textId="6054D343" w:rsidR="00945446" w:rsidRPr="00945446" w:rsidRDefault="00945446" w:rsidP="00277258">
      <w:pPr>
        <w:jc w:val="both"/>
        <w:rPr>
          <w:rFonts w:ascii="Times New Roman" w:hAnsi="Times New Roman" w:cs="Times New Roman"/>
          <w:b/>
          <w:bCs/>
          <w:sz w:val="24"/>
          <w:szCs w:val="24"/>
        </w:rPr>
      </w:pPr>
      <w:r w:rsidRPr="00945446">
        <w:rPr>
          <w:rFonts w:ascii="Times New Roman" w:hAnsi="Times New Roman" w:cs="Times New Roman"/>
          <w:b/>
          <w:bCs/>
          <w:sz w:val="24"/>
          <w:szCs w:val="24"/>
        </w:rPr>
        <w:lastRenderedPageBreak/>
        <w:t>BLOCK 1:</w:t>
      </w:r>
    </w:p>
    <w:p w14:paraId="0B3E3901" w14:textId="3FAD9058" w:rsidR="00BF1FC7" w:rsidRDefault="00BF1FC7" w:rsidP="00277258">
      <w:pPr>
        <w:jc w:val="both"/>
        <w:rPr>
          <w:rFonts w:ascii="Times New Roman" w:hAnsi="Times New Roman" w:cs="Times New Roman"/>
          <w:sz w:val="24"/>
          <w:szCs w:val="24"/>
        </w:rPr>
      </w:pPr>
      <w:r w:rsidRPr="00BF1FC7">
        <w:rPr>
          <w:rFonts w:ascii="Times New Roman" w:hAnsi="Times New Roman" w:cs="Times New Roman"/>
          <w:noProof/>
          <w:sz w:val="24"/>
          <w:szCs w:val="24"/>
        </w:rPr>
        <w:drawing>
          <wp:inline distT="0" distB="0" distL="0" distR="0" wp14:anchorId="7478A274" wp14:editId="06DB8ADB">
            <wp:extent cx="2582333" cy="339931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1669" cy="3437929"/>
                    </a:xfrm>
                    <a:prstGeom prst="rect">
                      <a:avLst/>
                    </a:prstGeom>
                  </pic:spPr>
                </pic:pic>
              </a:graphicData>
            </a:graphic>
          </wp:inline>
        </w:drawing>
      </w:r>
    </w:p>
    <w:p w14:paraId="6C7AFE22" w14:textId="297F25A2" w:rsidR="00945446" w:rsidRDefault="00945446" w:rsidP="00277258">
      <w:pPr>
        <w:jc w:val="both"/>
        <w:rPr>
          <w:rFonts w:ascii="Times New Roman" w:hAnsi="Times New Roman" w:cs="Times New Roman"/>
          <w:sz w:val="24"/>
          <w:szCs w:val="24"/>
        </w:rPr>
      </w:pPr>
      <w:r>
        <w:rPr>
          <w:rFonts w:ascii="Times New Roman" w:hAnsi="Times New Roman" w:cs="Times New Roman"/>
          <w:sz w:val="24"/>
          <w:szCs w:val="24"/>
        </w:rPr>
        <w:t xml:space="preserve">In block 1, predictor variables are tested. The Omnibus tests of model coefficients signifies the performance of the model. Since it is less than 0.05, </w:t>
      </w:r>
      <w:r w:rsidR="00246D99">
        <w:rPr>
          <w:rFonts w:ascii="Times New Roman" w:hAnsi="Times New Roman" w:cs="Times New Roman"/>
          <w:sz w:val="24"/>
          <w:szCs w:val="24"/>
        </w:rPr>
        <w:t xml:space="preserve">it is highly significant. In model summary table, Cox’s and Snell R square and </w:t>
      </w:r>
      <w:proofErr w:type="spellStart"/>
      <w:r w:rsidR="00246D99">
        <w:rPr>
          <w:rFonts w:ascii="Times New Roman" w:hAnsi="Times New Roman" w:cs="Times New Roman"/>
          <w:sz w:val="24"/>
          <w:szCs w:val="24"/>
        </w:rPr>
        <w:t>Nagelkerke</w:t>
      </w:r>
      <w:proofErr w:type="spellEnd"/>
      <w:r w:rsidR="00246D99">
        <w:rPr>
          <w:rFonts w:ascii="Times New Roman" w:hAnsi="Times New Roman" w:cs="Times New Roman"/>
          <w:sz w:val="24"/>
          <w:szCs w:val="24"/>
        </w:rPr>
        <w:t xml:space="preserve"> R square indicates the range of variance by the model in dependent variables. In this model, it suggests the variance ranging from 7% to 9%</w:t>
      </w:r>
      <w:r w:rsidR="00DA4D60">
        <w:rPr>
          <w:rFonts w:ascii="Times New Roman" w:hAnsi="Times New Roman" w:cs="Times New Roman"/>
          <w:sz w:val="24"/>
          <w:szCs w:val="24"/>
        </w:rPr>
        <w:t xml:space="preserve"> of total</w:t>
      </w:r>
      <w:r w:rsidR="00246D99">
        <w:rPr>
          <w:rFonts w:ascii="Times New Roman" w:hAnsi="Times New Roman" w:cs="Times New Roman"/>
          <w:sz w:val="24"/>
          <w:szCs w:val="24"/>
        </w:rPr>
        <w:t>.</w:t>
      </w:r>
      <w:r w:rsidR="008664B3">
        <w:rPr>
          <w:rFonts w:ascii="Times New Roman" w:hAnsi="Times New Roman" w:cs="Times New Roman"/>
          <w:sz w:val="24"/>
          <w:szCs w:val="24"/>
        </w:rPr>
        <w:t xml:space="preserve"> In Hosmer and </w:t>
      </w:r>
      <w:proofErr w:type="spellStart"/>
      <w:r w:rsidR="008664B3">
        <w:rPr>
          <w:rFonts w:ascii="Times New Roman" w:hAnsi="Times New Roman" w:cs="Times New Roman"/>
          <w:sz w:val="24"/>
          <w:szCs w:val="24"/>
        </w:rPr>
        <w:t>Lemeshow</w:t>
      </w:r>
      <w:proofErr w:type="spellEnd"/>
      <w:r w:rsidR="008664B3">
        <w:rPr>
          <w:rFonts w:ascii="Times New Roman" w:hAnsi="Times New Roman" w:cs="Times New Roman"/>
          <w:sz w:val="16"/>
          <w:szCs w:val="16"/>
        </w:rPr>
        <w:t>.</w:t>
      </w:r>
      <w:r w:rsidR="008664B3">
        <w:rPr>
          <w:rFonts w:ascii="Times New Roman" w:hAnsi="Times New Roman" w:cs="Times New Roman"/>
          <w:sz w:val="24"/>
          <w:szCs w:val="24"/>
        </w:rPr>
        <w:t xml:space="preserve"> </w:t>
      </w:r>
      <w:r w:rsidR="00E164D8">
        <w:rPr>
          <w:rFonts w:ascii="Times New Roman" w:hAnsi="Times New Roman" w:cs="Times New Roman"/>
          <w:sz w:val="24"/>
          <w:szCs w:val="24"/>
        </w:rPr>
        <w:t>t</w:t>
      </w:r>
      <w:r w:rsidR="008664B3">
        <w:rPr>
          <w:rFonts w:ascii="Times New Roman" w:hAnsi="Times New Roman" w:cs="Times New Roman"/>
          <w:sz w:val="24"/>
          <w:szCs w:val="24"/>
        </w:rPr>
        <w:t>est</w:t>
      </w:r>
      <w:r w:rsidR="00077400">
        <w:rPr>
          <w:rFonts w:ascii="Times New Roman" w:hAnsi="Times New Roman" w:cs="Times New Roman"/>
          <w:sz w:val="24"/>
          <w:szCs w:val="24"/>
        </w:rPr>
        <w:t>,</w:t>
      </w:r>
      <w:r w:rsidR="008664B3">
        <w:rPr>
          <w:rFonts w:ascii="Times New Roman" w:hAnsi="Times New Roman" w:cs="Times New Roman"/>
          <w:sz w:val="24"/>
          <w:szCs w:val="24"/>
        </w:rPr>
        <w:t xml:space="preserve"> Chi-square and significance values are </w:t>
      </w:r>
      <w:proofErr w:type="gramStart"/>
      <w:r w:rsidR="008664B3">
        <w:rPr>
          <w:rFonts w:ascii="Times New Roman" w:hAnsi="Times New Roman" w:cs="Times New Roman"/>
          <w:sz w:val="24"/>
          <w:szCs w:val="24"/>
        </w:rPr>
        <w:t>taken into account</w:t>
      </w:r>
      <w:proofErr w:type="gramEnd"/>
      <w:r w:rsidR="008664B3">
        <w:rPr>
          <w:rFonts w:ascii="Times New Roman" w:hAnsi="Times New Roman" w:cs="Times New Roman"/>
          <w:sz w:val="24"/>
          <w:szCs w:val="24"/>
        </w:rPr>
        <w:t xml:space="preserve"> to test the model fitness</w:t>
      </w:r>
      <w:r w:rsidR="00E164D8">
        <w:rPr>
          <w:rFonts w:ascii="Times New Roman" w:hAnsi="Times New Roman" w:cs="Times New Roman"/>
          <w:sz w:val="24"/>
          <w:szCs w:val="24"/>
        </w:rPr>
        <w:t xml:space="preserve"> </w:t>
      </w:r>
      <w:r w:rsidR="00077400">
        <w:rPr>
          <w:rFonts w:ascii="Times New Roman" w:hAnsi="Times New Roman" w:cs="Times New Roman"/>
          <w:sz w:val="24"/>
          <w:szCs w:val="24"/>
        </w:rPr>
        <w:t>in which</w:t>
      </w:r>
      <w:r w:rsidR="00E164D8">
        <w:rPr>
          <w:rFonts w:ascii="Times New Roman" w:hAnsi="Times New Roman" w:cs="Times New Roman"/>
          <w:sz w:val="24"/>
          <w:szCs w:val="24"/>
        </w:rPr>
        <w:t xml:space="preserve"> significance value should be greater than 0.5</w:t>
      </w:r>
      <w:r w:rsidR="008664B3">
        <w:rPr>
          <w:rFonts w:ascii="Times New Roman" w:hAnsi="Times New Roman" w:cs="Times New Roman"/>
          <w:sz w:val="24"/>
          <w:szCs w:val="24"/>
        </w:rPr>
        <w:t xml:space="preserve">. </w:t>
      </w:r>
      <w:r w:rsidR="00E164D8">
        <w:rPr>
          <w:rFonts w:ascii="Times New Roman" w:hAnsi="Times New Roman" w:cs="Times New Roman"/>
          <w:sz w:val="24"/>
          <w:szCs w:val="24"/>
        </w:rPr>
        <w:t xml:space="preserve">In this test </w:t>
      </w:r>
      <w:r w:rsidR="008664B3">
        <w:rPr>
          <w:rFonts w:ascii="Times New Roman" w:hAnsi="Times New Roman" w:cs="Times New Roman"/>
          <w:sz w:val="24"/>
          <w:szCs w:val="24"/>
        </w:rPr>
        <w:t>Chi-square value of 6.73 and significance value of 0.34 indicate</w:t>
      </w:r>
      <w:r w:rsidR="00077400">
        <w:rPr>
          <w:rFonts w:ascii="Times New Roman" w:hAnsi="Times New Roman" w:cs="Times New Roman"/>
          <w:sz w:val="24"/>
          <w:szCs w:val="24"/>
        </w:rPr>
        <w:t>s</w:t>
      </w:r>
      <w:r w:rsidR="008664B3">
        <w:rPr>
          <w:rFonts w:ascii="Times New Roman" w:hAnsi="Times New Roman" w:cs="Times New Roman"/>
          <w:sz w:val="24"/>
          <w:szCs w:val="24"/>
        </w:rPr>
        <w:t xml:space="preserve"> th</w:t>
      </w:r>
      <w:r w:rsidR="00E164D8">
        <w:rPr>
          <w:rFonts w:ascii="Times New Roman" w:hAnsi="Times New Roman" w:cs="Times New Roman"/>
          <w:sz w:val="24"/>
          <w:szCs w:val="24"/>
        </w:rPr>
        <w:t>at, it supports the model.</w:t>
      </w:r>
    </w:p>
    <w:p w14:paraId="243C3B96" w14:textId="338B0E21" w:rsidR="00E64E46" w:rsidRPr="00E64E46" w:rsidRDefault="00E64E46" w:rsidP="00277258">
      <w:pPr>
        <w:jc w:val="both"/>
        <w:rPr>
          <w:rFonts w:ascii="Times New Roman" w:hAnsi="Times New Roman" w:cs="Times New Roman"/>
          <w:b/>
          <w:bCs/>
          <w:sz w:val="24"/>
          <w:szCs w:val="24"/>
        </w:rPr>
      </w:pPr>
      <w:r w:rsidRPr="00E64E46">
        <w:rPr>
          <w:rFonts w:ascii="Times New Roman" w:hAnsi="Times New Roman" w:cs="Times New Roman"/>
          <w:b/>
          <w:bCs/>
          <w:sz w:val="24"/>
          <w:szCs w:val="24"/>
        </w:rPr>
        <w:t>VARIABLES IN THE EQUATION:</w:t>
      </w:r>
    </w:p>
    <w:p w14:paraId="2448BA39" w14:textId="3B0164E2" w:rsidR="00782324" w:rsidRDefault="00782324" w:rsidP="00277258">
      <w:pPr>
        <w:jc w:val="both"/>
        <w:rPr>
          <w:rFonts w:ascii="Times New Roman" w:hAnsi="Times New Roman" w:cs="Times New Roman"/>
          <w:sz w:val="24"/>
          <w:szCs w:val="24"/>
        </w:rPr>
      </w:pPr>
      <w:r w:rsidRPr="00782324">
        <w:rPr>
          <w:rFonts w:ascii="Times New Roman" w:hAnsi="Times New Roman" w:cs="Times New Roman"/>
          <w:noProof/>
          <w:sz w:val="24"/>
          <w:szCs w:val="24"/>
        </w:rPr>
        <w:drawing>
          <wp:inline distT="0" distB="0" distL="0" distR="0" wp14:anchorId="3F8814B6" wp14:editId="278263DB">
            <wp:extent cx="5799667" cy="146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7535" cy="1472108"/>
                    </a:xfrm>
                    <a:prstGeom prst="rect">
                      <a:avLst/>
                    </a:prstGeom>
                  </pic:spPr>
                </pic:pic>
              </a:graphicData>
            </a:graphic>
          </wp:inline>
        </w:drawing>
      </w:r>
    </w:p>
    <w:p w14:paraId="0EF36B3A" w14:textId="14C8108A" w:rsidR="00051B5B" w:rsidRDefault="00E64E46" w:rsidP="00132AF4">
      <w:pPr>
        <w:jc w:val="both"/>
        <w:rPr>
          <w:rFonts w:ascii="Times New Roman" w:hAnsi="Times New Roman" w:cs="Times New Roman"/>
          <w:sz w:val="24"/>
          <w:szCs w:val="24"/>
        </w:rPr>
      </w:pPr>
      <w:r>
        <w:rPr>
          <w:rFonts w:ascii="Times New Roman" w:hAnsi="Times New Roman" w:cs="Times New Roman"/>
          <w:sz w:val="24"/>
          <w:szCs w:val="24"/>
        </w:rPr>
        <w:t xml:space="preserve">This table tells the importance of each independent variables. </w:t>
      </w:r>
      <w:r w:rsidR="00077400">
        <w:rPr>
          <w:rFonts w:ascii="Times New Roman" w:hAnsi="Times New Roman" w:cs="Times New Roman"/>
          <w:sz w:val="24"/>
          <w:szCs w:val="24"/>
        </w:rPr>
        <w:t xml:space="preserve">The B value indicates the change in dependent variable with respect to independent variable. </w:t>
      </w:r>
      <w:r>
        <w:rPr>
          <w:rFonts w:ascii="Times New Roman" w:hAnsi="Times New Roman" w:cs="Times New Roman"/>
          <w:sz w:val="24"/>
          <w:szCs w:val="24"/>
        </w:rPr>
        <w:t>Regressor factor 1 is statistically significant in predicting the job opportunities by having significance value less than .05</w:t>
      </w:r>
      <w:r w:rsidR="00747B54">
        <w:rPr>
          <w:rFonts w:ascii="Times New Roman" w:hAnsi="Times New Roman" w:cs="Times New Roman"/>
          <w:sz w:val="24"/>
          <w:szCs w:val="24"/>
        </w:rPr>
        <w:t xml:space="preserve"> and the </w:t>
      </w:r>
      <w:r w:rsidR="007E70F9">
        <w:rPr>
          <w:rFonts w:ascii="Times New Roman" w:hAnsi="Times New Roman" w:cs="Times New Roman"/>
          <w:sz w:val="24"/>
          <w:szCs w:val="24"/>
        </w:rPr>
        <w:t xml:space="preserve">other variable is not significantly contributing. </w:t>
      </w:r>
      <w:r w:rsidR="00747B54">
        <w:rPr>
          <w:rFonts w:ascii="Times New Roman" w:hAnsi="Times New Roman" w:cs="Times New Roman"/>
          <w:sz w:val="24"/>
          <w:szCs w:val="24"/>
        </w:rPr>
        <w:t>The Exp(B) column values are the odds ratios</w:t>
      </w:r>
      <w:r w:rsidR="007E70F9">
        <w:rPr>
          <w:rFonts w:ascii="Times New Roman" w:hAnsi="Times New Roman" w:cs="Times New Roman"/>
          <w:sz w:val="24"/>
          <w:szCs w:val="24"/>
        </w:rPr>
        <w:t xml:space="preserve"> that means odds of having presence in any category when independent variable is increased by one unit. In our model, </w:t>
      </w:r>
      <w:r w:rsidR="00077400">
        <w:rPr>
          <w:rFonts w:ascii="Times New Roman" w:hAnsi="Times New Roman" w:cs="Times New Roman"/>
          <w:sz w:val="24"/>
          <w:szCs w:val="24"/>
        </w:rPr>
        <w:t xml:space="preserve">the odds of people to have good job opportunities is 1.68 times greater. The last two columns </w:t>
      </w:r>
      <w:proofErr w:type="gramStart"/>
      <w:r w:rsidR="00077400">
        <w:rPr>
          <w:rFonts w:ascii="Times New Roman" w:hAnsi="Times New Roman" w:cs="Times New Roman"/>
          <w:sz w:val="24"/>
          <w:szCs w:val="24"/>
        </w:rPr>
        <w:t>repr</w:t>
      </w:r>
      <w:r w:rsidR="00B13C75">
        <w:rPr>
          <w:rFonts w:ascii="Times New Roman" w:hAnsi="Times New Roman" w:cs="Times New Roman"/>
          <w:sz w:val="24"/>
          <w:szCs w:val="24"/>
        </w:rPr>
        <w:t>esents</w:t>
      </w:r>
      <w:proofErr w:type="gramEnd"/>
      <w:r w:rsidR="00077400">
        <w:rPr>
          <w:rFonts w:ascii="Times New Roman" w:hAnsi="Times New Roman" w:cs="Times New Roman"/>
          <w:sz w:val="24"/>
          <w:szCs w:val="24"/>
        </w:rPr>
        <w:t xml:space="preserve"> 95% confidence intervals.</w:t>
      </w:r>
    </w:p>
    <w:p w14:paraId="618EF61A" w14:textId="77777777" w:rsidR="00B13C75" w:rsidRDefault="00B13C75" w:rsidP="00132AF4">
      <w:pPr>
        <w:jc w:val="both"/>
        <w:rPr>
          <w:rFonts w:ascii="Times New Roman" w:hAnsi="Times New Roman" w:cs="Times New Roman"/>
          <w:b/>
          <w:bCs/>
          <w:sz w:val="24"/>
          <w:szCs w:val="24"/>
        </w:rPr>
      </w:pPr>
    </w:p>
    <w:p w14:paraId="69FEBF8E" w14:textId="0C883CBE" w:rsidR="00077400" w:rsidRDefault="00077400" w:rsidP="00132AF4">
      <w:pPr>
        <w:jc w:val="both"/>
        <w:rPr>
          <w:rFonts w:ascii="Times New Roman" w:hAnsi="Times New Roman" w:cs="Times New Roman"/>
          <w:b/>
          <w:bCs/>
          <w:sz w:val="24"/>
          <w:szCs w:val="24"/>
        </w:rPr>
      </w:pPr>
      <w:r w:rsidRPr="00077400">
        <w:rPr>
          <w:rFonts w:ascii="Times New Roman" w:hAnsi="Times New Roman" w:cs="Times New Roman"/>
          <w:b/>
          <w:bCs/>
          <w:sz w:val="24"/>
          <w:szCs w:val="24"/>
        </w:rPr>
        <w:lastRenderedPageBreak/>
        <w:t>CLASSIFICATION TABLE:</w:t>
      </w:r>
    </w:p>
    <w:p w14:paraId="4320F582" w14:textId="503770FB" w:rsidR="00077400" w:rsidRPr="00077400" w:rsidRDefault="00077400" w:rsidP="00132AF4">
      <w:pPr>
        <w:jc w:val="both"/>
        <w:rPr>
          <w:rFonts w:ascii="Times New Roman" w:hAnsi="Times New Roman" w:cs="Times New Roman"/>
          <w:b/>
          <w:bCs/>
          <w:sz w:val="24"/>
          <w:szCs w:val="24"/>
        </w:rPr>
      </w:pPr>
      <w:r w:rsidRPr="00077400">
        <w:rPr>
          <w:rFonts w:ascii="Times New Roman" w:hAnsi="Times New Roman" w:cs="Times New Roman"/>
          <w:b/>
          <w:bCs/>
          <w:noProof/>
          <w:sz w:val="24"/>
          <w:szCs w:val="24"/>
        </w:rPr>
        <w:drawing>
          <wp:inline distT="0" distB="0" distL="0" distR="0" wp14:anchorId="79F620F4" wp14:editId="1A792924">
            <wp:extent cx="5435600" cy="180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4601" cy="1810232"/>
                    </a:xfrm>
                    <a:prstGeom prst="rect">
                      <a:avLst/>
                    </a:prstGeom>
                  </pic:spPr>
                </pic:pic>
              </a:graphicData>
            </a:graphic>
          </wp:inline>
        </w:drawing>
      </w:r>
    </w:p>
    <w:p w14:paraId="2A9866B3" w14:textId="625ED824" w:rsidR="00077400" w:rsidRDefault="00D70F36" w:rsidP="00132AF4">
      <w:pPr>
        <w:jc w:val="both"/>
        <w:rPr>
          <w:rFonts w:ascii="Times New Roman" w:hAnsi="Times New Roman" w:cs="Times New Roman"/>
          <w:sz w:val="24"/>
          <w:szCs w:val="24"/>
        </w:rPr>
      </w:pPr>
      <w:r>
        <w:rPr>
          <w:rFonts w:ascii="Times New Roman" w:hAnsi="Times New Roman" w:cs="Times New Roman"/>
          <w:sz w:val="24"/>
          <w:szCs w:val="24"/>
        </w:rPr>
        <w:t xml:space="preserve">This table tells how model predicted the desired categories that job opportunities are available or difficult. </w:t>
      </w:r>
      <w:r w:rsidR="005027A3">
        <w:rPr>
          <w:rFonts w:ascii="Times New Roman" w:hAnsi="Times New Roman" w:cs="Times New Roman"/>
          <w:sz w:val="24"/>
          <w:szCs w:val="24"/>
        </w:rPr>
        <w:t xml:space="preserve">As a conclusion out of all, people who feel good jobs are available are 27 and people who feel good jobs are difficult to get are 44. The other two corresponding values are wrong predictions by the model. </w:t>
      </w:r>
      <w:r>
        <w:rPr>
          <w:rFonts w:ascii="Times New Roman" w:hAnsi="Times New Roman" w:cs="Times New Roman"/>
          <w:sz w:val="24"/>
          <w:szCs w:val="24"/>
        </w:rPr>
        <w:t xml:space="preserve">The model correctly predicted 65.7 percent when compared to 55.6 percent in Block 0. </w:t>
      </w:r>
      <w:r w:rsidR="005027A3">
        <w:rPr>
          <w:rFonts w:ascii="Times New Roman" w:hAnsi="Times New Roman" w:cs="Times New Roman"/>
          <w:sz w:val="24"/>
          <w:szCs w:val="24"/>
        </w:rPr>
        <w:t>The sensitivity</w:t>
      </w:r>
      <w:r w:rsidR="00CF676C">
        <w:rPr>
          <w:rFonts w:ascii="Times New Roman" w:hAnsi="Times New Roman" w:cs="Times New Roman"/>
          <w:sz w:val="24"/>
          <w:szCs w:val="24"/>
        </w:rPr>
        <w:t xml:space="preserve"> (True positive rate)</w:t>
      </w:r>
      <w:r w:rsidR="005027A3">
        <w:rPr>
          <w:rFonts w:ascii="Times New Roman" w:hAnsi="Times New Roman" w:cs="Times New Roman"/>
          <w:sz w:val="24"/>
          <w:szCs w:val="24"/>
        </w:rPr>
        <w:t xml:space="preserve"> of this model is 73.3 percent and the Specificity</w:t>
      </w:r>
      <w:r w:rsidR="00CF676C">
        <w:rPr>
          <w:rFonts w:ascii="Times New Roman" w:hAnsi="Times New Roman" w:cs="Times New Roman"/>
          <w:sz w:val="24"/>
          <w:szCs w:val="24"/>
        </w:rPr>
        <w:t xml:space="preserve"> (True negative rate)</w:t>
      </w:r>
      <w:r w:rsidR="005027A3">
        <w:rPr>
          <w:rFonts w:ascii="Times New Roman" w:hAnsi="Times New Roman" w:cs="Times New Roman"/>
          <w:sz w:val="24"/>
          <w:szCs w:val="24"/>
        </w:rPr>
        <w:t xml:space="preserve"> is 56.3 percent.</w:t>
      </w:r>
    </w:p>
    <w:p w14:paraId="6B96C381" w14:textId="382A4FDF" w:rsidR="00CF676C" w:rsidRDefault="00CF676C" w:rsidP="00132AF4">
      <w:pPr>
        <w:jc w:val="both"/>
        <w:rPr>
          <w:rFonts w:ascii="Times New Roman" w:hAnsi="Times New Roman" w:cs="Times New Roman"/>
          <w:b/>
          <w:bCs/>
          <w:sz w:val="24"/>
          <w:szCs w:val="24"/>
        </w:rPr>
      </w:pPr>
      <w:r w:rsidRPr="00CF676C">
        <w:rPr>
          <w:rFonts w:ascii="Times New Roman" w:hAnsi="Times New Roman" w:cs="Times New Roman"/>
          <w:b/>
          <w:bCs/>
          <w:sz w:val="24"/>
          <w:szCs w:val="24"/>
        </w:rPr>
        <w:t>CONCLUSION:</w:t>
      </w:r>
    </w:p>
    <w:p w14:paraId="4A46EFC2" w14:textId="66573069" w:rsidR="00CF676C" w:rsidRDefault="00CF676C" w:rsidP="00132AF4">
      <w:pPr>
        <w:jc w:val="both"/>
        <w:rPr>
          <w:rFonts w:ascii="Times New Roman" w:hAnsi="Times New Roman" w:cs="Times New Roman"/>
          <w:sz w:val="24"/>
          <w:szCs w:val="24"/>
        </w:rPr>
      </w:pPr>
      <w:r>
        <w:rPr>
          <w:rFonts w:ascii="Times New Roman" w:hAnsi="Times New Roman" w:cs="Times New Roman"/>
          <w:sz w:val="24"/>
          <w:szCs w:val="24"/>
        </w:rPr>
        <w:t xml:space="preserve">The availability of job opportunities is predicted using binomial logistic regression performed in SPSS software. The variance of the model is explained </w:t>
      </w:r>
      <w:r w:rsidR="00DA4D60">
        <w:rPr>
          <w:rFonts w:ascii="Times New Roman" w:hAnsi="Times New Roman" w:cs="Times New Roman"/>
          <w:sz w:val="24"/>
          <w:szCs w:val="24"/>
        </w:rPr>
        <w:t xml:space="preserve">with Cox and Snell R square and </w:t>
      </w:r>
      <w:proofErr w:type="spellStart"/>
      <w:r w:rsidR="00DA4D60">
        <w:rPr>
          <w:rFonts w:ascii="Times New Roman" w:hAnsi="Times New Roman" w:cs="Times New Roman"/>
          <w:sz w:val="24"/>
          <w:szCs w:val="24"/>
        </w:rPr>
        <w:t>Nagelkarke</w:t>
      </w:r>
      <w:proofErr w:type="spellEnd"/>
      <w:r w:rsidR="00DA4D60">
        <w:rPr>
          <w:rFonts w:ascii="Times New Roman" w:hAnsi="Times New Roman" w:cs="Times New Roman"/>
          <w:sz w:val="24"/>
          <w:szCs w:val="24"/>
        </w:rPr>
        <w:t xml:space="preserve"> R squares are 7 and 9 percentage respectively. B coefficients and exp(B) are within the acceptable range.</w:t>
      </w:r>
      <w:r w:rsidR="00B13C75">
        <w:rPr>
          <w:rFonts w:ascii="Times New Roman" w:hAnsi="Times New Roman" w:cs="Times New Roman"/>
          <w:sz w:val="24"/>
          <w:szCs w:val="24"/>
        </w:rPr>
        <w:t xml:space="preserve"> Hosmer and </w:t>
      </w:r>
      <w:proofErr w:type="spellStart"/>
      <w:r w:rsidR="00B13C75">
        <w:rPr>
          <w:rFonts w:ascii="Times New Roman" w:hAnsi="Times New Roman" w:cs="Times New Roman"/>
          <w:sz w:val="24"/>
          <w:szCs w:val="24"/>
        </w:rPr>
        <w:t>Lemeshow</w:t>
      </w:r>
      <w:proofErr w:type="spellEnd"/>
      <w:r w:rsidR="00B13C75">
        <w:rPr>
          <w:rFonts w:ascii="Times New Roman" w:hAnsi="Times New Roman" w:cs="Times New Roman"/>
          <w:sz w:val="24"/>
          <w:szCs w:val="24"/>
        </w:rPr>
        <w:t xml:space="preserve"> values are also significant and within the acceptable range.</w:t>
      </w:r>
      <w:r w:rsidR="00DA4D60">
        <w:rPr>
          <w:rFonts w:ascii="Times New Roman" w:hAnsi="Times New Roman" w:cs="Times New Roman"/>
          <w:sz w:val="24"/>
          <w:szCs w:val="24"/>
        </w:rPr>
        <w:t xml:space="preserve"> The model predicts the job opportunities</w:t>
      </w:r>
      <w:r w:rsidR="00B13C75">
        <w:rPr>
          <w:rFonts w:ascii="Times New Roman" w:hAnsi="Times New Roman" w:cs="Times New Roman"/>
          <w:sz w:val="24"/>
          <w:szCs w:val="24"/>
        </w:rPr>
        <w:t xml:space="preserve"> for good jobs with 65.7% accuracy.</w:t>
      </w:r>
    </w:p>
    <w:p w14:paraId="400D1508" w14:textId="50F0CC47" w:rsidR="00B13C75" w:rsidRDefault="00B13C75" w:rsidP="00132AF4">
      <w:pPr>
        <w:jc w:val="both"/>
        <w:rPr>
          <w:rFonts w:ascii="Times New Roman" w:hAnsi="Times New Roman" w:cs="Times New Roman"/>
          <w:b/>
          <w:bCs/>
          <w:sz w:val="24"/>
          <w:szCs w:val="24"/>
        </w:rPr>
      </w:pPr>
    </w:p>
    <w:p w14:paraId="40D9A47F" w14:textId="7B120E71" w:rsidR="00B13C75" w:rsidRDefault="00B13C75" w:rsidP="00132AF4">
      <w:pPr>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(2) ANOVA</w:t>
      </w:r>
    </w:p>
    <w:p w14:paraId="7EC0FFA1" w14:textId="3A59185D" w:rsidR="0083633A" w:rsidRDefault="0083633A" w:rsidP="00132AF4">
      <w:pPr>
        <w:jc w:val="both"/>
        <w:rPr>
          <w:rFonts w:ascii="Times New Roman" w:hAnsi="Times New Roman" w:cs="Times New Roman"/>
          <w:sz w:val="24"/>
          <w:szCs w:val="24"/>
        </w:rPr>
      </w:pPr>
      <w:r>
        <w:rPr>
          <w:rFonts w:ascii="Times New Roman" w:hAnsi="Times New Roman" w:cs="Times New Roman"/>
          <w:sz w:val="24"/>
          <w:szCs w:val="24"/>
        </w:rPr>
        <w:t xml:space="preserve">Analysis of variance is performed to examine the differences between the mean values of dependent variables. It </w:t>
      </w:r>
      <w:r w:rsidR="00B86B94">
        <w:rPr>
          <w:rFonts w:ascii="Times New Roman" w:hAnsi="Times New Roman" w:cs="Times New Roman"/>
          <w:sz w:val="24"/>
          <w:szCs w:val="24"/>
        </w:rPr>
        <w:t>is the total sum of squares of squares between and within the groups.</w:t>
      </w:r>
      <w:r w:rsidR="001D2878">
        <w:rPr>
          <w:rFonts w:ascii="Times New Roman" w:hAnsi="Times New Roman" w:cs="Times New Roman"/>
          <w:sz w:val="24"/>
          <w:szCs w:val="24"/>
        </w:rPr>
        <w:t xml:space="preserve"> In this model </w:t>
      </w:r>
      <w:proofErr w:type="gramStart"/>
      <w:r w:rsidR="001D2878">
        <w:rPr>
          <w:rFonts w:ascii="Times New Roman" w:hAnsi="Times New Roman" w:cs="Times New Roman"/>
          <w:sz w:val="24"/>
          <w:szCs w:val="24"/>
        </w:rPr>
        <w:t>one way</w:t>
      </w:r>
      <w:proofErr w:type="gramEnd"/>
      <w:r w:rsidR="001D2878">
        <w:rPr>
          <w:rFonts w:ascii="Times New Roman" w:hAnsi="Times New Roman" w:cs="Times New Roman"/>
          <w:sz w:val="24"/>
          <w:szCs w:val="24"/>
        </w:rPr>
        <w:t xml:space="preserve"> analysis is performed.</w:t>
      </w:r>
      <w:r w:rsidR="00B86B94">
        <w:rPr>
          <w:rFonts w:ascii="Times New Roman" w:hAnsi="Times New Roman" w:cs="Times New Roman"/>
          <w:sz w:val="24"/>
          <w:szCs w:val="24"/>
        </w:rPr>
        <w:t xml:space="preserve"> </w:t>
      </w:r>
    </w:p>
    <w:p w14:paraId="74C57AA0" w14:textId="5157FCE5" w:rsidR="00B86B94" w:rsidRDefault="00B86B94" w:rsidP="00B86B94">
      <w:pPr>
        <w:jc w:val="both"/>
        <w:rPr>
          <w:rFonts w:ascii="Times New Roman" w:hAnsi="Times New Roman" w:cs="Times New Roman"/>
          <w:b/>
          <w:bCs/>
          <w:sz w:val="24"/>
          <w:szCs w:val="24"/>
        </w:rPr>
      </w:pPr>
      <w:r w:rsidRPr="0029661C">
        <w:rPr>
          <w:rFonts w:ascii="Times New Roman" w:hAnsi="Times New Roman" w:cs="Times New Roman"/>
          <w:b/>
          <w:bCs/>
          <w:sz w:val="24"/>
          <w:szCs w:val="24"/>
        </w:rPr>
        <w:t>DATA SET USED</w:t>
      </w:r>
      <w:r>
        <w:rPr>
          <w:rFonts w:ascii="Times New Roman" w:hAnsi="Times New Roman" w:cs="Times New Roman"/>
          <w:b/>
          <w:bCs/>
          <w:sz w:val="24"/>
          <w:szCs w:val="24"/>
        </w:rPr>
        <w:t>:</w:t>
      </w:r>
    </w:p>
    <w:p w14:paraId="378DBEC0" w14:textId="4DF5FF27" w:rsidR="00B86B94" w:rsidRPr="00B86B94" w:rsidRDefault="00BF53BD" w:rsidP="00B86B94">
      <w:pPr>
        <w:jc w:val="both"/>
        <w:rPr>
          <w:rFonts w:ascii="Times New Roman" w:hAnsi="Times New Roman" w:cs="Times New Roman"/>
          <w:sz w:val="24"/>
          <w:szCs w:val="24"/>
        </w:rPr>
      </w:pPr>
      <w:r>
        <w:rPr>
          <w:rFonts w:ascii="Times New Roman" w:hAnsi="Times New Roman" w:cs="Times New Roman"/>
          <w:sz w:val="24"/>
          <w:szCs w:val="24"/>
        </w:rPr>
        <w:t xml:space="preserve">The dataset contains the information of Intellectual property rights and its licensing. </w:t>
      </w:r>
      <w:r w:rsidR="00B86B94">
        <w:rPr>
          <w:rFonts w:ascii="Times New Roman" w:hAnsi="Times New Roman" w:cs="Times New Roman"/>
          <w:sz w:val="24"/>
          <w:szCs w:val="24"/>
        </w:rPr>
        <w:t>Trademarks that are owned by different companies in Europe</w:t>
      </w:r>
      <w:r w:rsidR="00A13405">
        <w:rPr>
          <w:rFonts w:ascii="Times New Roman" w:hAnsi="Times New Roman" w:cs="Times New Roman"/>
          <w:sz w:val="24"/>
          <w:szCs w:val="24"/>
        </w:rPr>
        <w:t xml:space="preserve"> data was taken along with</w:t>
      </w:r>
      <w:r w:rsidR="00B86B94">
        <w:rPr>
          <w:rFonts w:ascii="Times New Roman" w:hAnsi="Times New Roman" w:cs="Times New Roman"/>
          <w:sz w:val="24"/>
          <w:szCs w:val="24"/>
        </w:rPr>
        <w:t xml:space="preserve"> number of </w:t>
      </w:r>
      <w:r w:rsidR="00A13405">
        <w:rPr>
          <w:rFonts w:ascii="Times New Roman" w:hAnsi="Times New Roman" w:cs="Times New Roman"/>
          <w:sz w:val="24"/>
          <w:szCs w:val="24"/>
        </w:rPr>
        <w:t>employee</w:t>
      </w:r>
      <w:r>
        <w:rPr>
          <w:rFonts w:ascii="Times New Roman" w:hAnsi="Times New Roman" w:cs="Times New Roman"/>
          <w:sz w:val="24"/>
          <w:szCs w:val="24"/>
        </w:rPr>
        <w:t>s</w:t>
      </w:r>
      <w:r w:rsidR="001D2878">
        <w:rPr>
          <w:rFonts w:ascii="Times New Roman" w:hAnsi="Times New Roman" w:cs="Times New Roman"/>
          <w:sz w:val="24"/>
          <w:szCs w:val="24"/>
        </w:rPr>
        <w:t xml:space="preserve"> as size</w:t>
      </w:r>
      <w:r w:rsidR="00A13405">
        <w:rPr>
          <w:rFonts w:ascii="Times New Roman" w:hAnsi="Times New Roman" w:cs="Times New Roman"/>
          <w:sz w:val="24"/>
          <w:szCs w:val="24"/>
        </w:rPr>
        <w:t>. The dependent variable (continuous) is number of trademarks and independent variable is categorized by number of employees. Company having employees ranging from 10 to 49 are categorised as 1, employees ranging from 50 to 249 as 2 and employees ranging from 250 and above as 3. A dummy variable has been created next to the independent variable</w:t>
      </w:r>
      <w:r w:rsidR="009D5F31">
        <w:rPr>
          <w:rFonts w:ascii="Times New Roman" w:hAnsi="Times New Roman" w:cs="Times New Roman"/>
          <w:sz w:val="24"/>
          <w:szCs w:val="24"/>
        </w:rPr>
        <w:t xml:space="preserve"> with renamed categorical values.</w:t>
      </w:r>
    </w:p>
    <w:p w14:paraId="6CABB7F5" w14:textId="3B676F14" w:rsidR="00B86B94" w:rsidRDefault="00305D09" w:rsidP="00132AF4">
      <w:pPr>
        <w:jc w:val="both"/>
      </w:pPr>
      <w:hyperlink r:id="rId17" w:history="1">
        <w:r w:rsidR="00A13405" w:rsidRPr="006C39F7">
          <w:rPr>
            <w:rStyle w:val="Hyperlink"/>
          </w:rPr>
          <w:t>https://appsso.eurostat.ec.europa.eu/nui/show.do?dataset=inn_cis10_ipr&amp;lang=en</w:t>
        </w:r>
      </w:hyperlink>
    </w:p>
    <w:p w14:paraId="1D628BC6" w14:textId="0DEEF922" w:rsidR="001D2878" w:rsidRDefault="001D2878" w:rsidP="001D2878">
      <w:pPr>
        <w:jc w:val="both"/>
        <w:rPr>
          <w:rFonts w:ascii="Times New Roman" w:hAnsi="Times New Roman" w:cs="Times New Roman"/>
          <w:b/>
          <w:bCs/>
          <w:sz w:val="24"/>
          <w:szCs w:val="24"/>
        </w:rPr>
      </w:pPr>
      <w:r w:rsidRPr="00A14316">
        <w:rPr>
          <w:rFonts w:ascii="Times New Roman" w:hAnsi="Times New Roman" w:cs="Times New Roman"/>
          <w:b/>
          <w:bCs/>
          <w:sz w:val="24"/>
          <w:szCs w:val="24"/>
        </w:rPr>
        <w:t>OBJECTIVE OF THE ANALYSIS:</w:t>
      </w:r>
    </w:p>
    <w:p w14:paraId="23D84001" w14:textId="64D70F76" w:rsidR="001D2878" w:rsidRDefault="001D2878" w:rsidP="001D2878">
      <w:pPr>
        <w:jc w:val="both"/>
        <w:rPr>
          <w:rFonts w:ascii="Times New Roman" w:hAnsi="Times New Roman" w:cs="Times New Roman"/>
          <w:sz w:val="24"/>
          <w:szCs w:val="24"/>
        </w:rPr>
      </w:pPr>
      <w:r>
        <w:rPr>
          <w:rFonts w:ascii="Times New Roman" w:hAnsi="Times New Roman" w:cs="Times New Roman"/>
          <w:sz w:val="24"/>
          <w:szCs w:val="24"/>
        </w:rPr>
        <w:t>Is there any significant difference</w:t>
      </w:r>
      <w:r w:rsidR="00273A15">
        <w:rPr>
          <w:rFonts w:ascii="Times New Roman" w:hAnsi="Times New Roman" w:cs="Times New Roman"/>
          <w:sz w:val="24"/>
          <w:szCs w:val="24"/>
        </w:rPr>
        <w:t xml:space="preserve"> associated </w:t>
      </w:r>
      <w:r>
        <w:rPr>
          <w:rFonts w:ascii="Times New Roman" w:hAnsi="Times New Roman" w:cs="Times New Roman"/>
          <w:sz w:val="24"/>
          <w:szCs w:val="24"/>
        </w:rPr>
        <w:t xml:space="preserve">in </w:t>
      </w:r>
      <w:r w:rsidR="002D16AF">
        <w:rPr>
          <w:rFonts w:ascii="Times New Roman" w:hAnsi="Times New Roman" w:cs="Times New Roman"/>
          <w:sz w:val="24"/>
          <w:szCs w:val="24"/>
        </w:rPr>
        <w:t xml:space="preserve">the </w:t>
      </w:r>
      <w:r>
        <w:rPr>
          <w:rFonts w:ascii="Times New Roman" w:hAnsi="Times New Roman" w:cs="Times New Roman"/>
          <w:sz w:val="24"/>
          <w:szCs w:val="24"/>
        </w:rPr>
        <w:t>number of trademarks</w:t>
      </w:r>
      <w:r w:rsidR="00273A15">
        <w:rPr>
          <w:rFonts w:ascii="Times New Roman" w:hAnsi="Times New Roman" w:cs="Times New Roman"/>
          <w:sz w:val="24"/>
          <w:szCs w:val="24"/>
        </w:rPr>
        <w:t xml:space="preserve"> owned </w:t>
      </w:r>
      <w:r>
        <w:rPr>
          <w:rFonts w:ascii="Times New Roman" w:hAnsi="Times New Roman" w:cs="Times New Roman"/>
          <w:sz w:val="24"/>
          <w:szCs w:val="24"/>
        </w:rPr>
        <w:t>with respect to number of employees</w:t>
      </w:r>
      <w:r w:rsidR="00273A15">
        <w:rPr>
          <w:rFonts w:ascii="Times New Roman" w:hAnsi="Times New Roman" w:cs="Times New Roman"/>
          <w:sz w:val="24"/>
          <w:szCs w:val="24"/>
        </w:rPr>
        <w:t xml:space="preserve"> </w:t>
      </w:r>
      <w:r w:rsidR="002D16AF">
        <w:rPr>
          <w:rFonts w:ascii="Times New Roman" w:hAnsi="Times New Roman" w:cs="Times New Roman"/>
          <w:sz w:val="24"/>
          <w:szCs w:val="24"/>
        </w:rPr>
        <w:t>in</w:t>
      </w:r>
      <w:r w:rsidR="00273A15">
        <w:rPr>
          <w:rFonts w:ascii="Times New Roman" w:hAnsi="Times New Roman" w:cs="Times New Roman"/>
          <w:sz w:val="24"/>
          <w:szCs w:val="24"/>
        </w:rPr>
        <w:t xml:space="preserve"> the </w:t>
      </w:r>
      <w:proofErr w:type="gramStart"/>
      <w:r w:rsidR="00273A15">
        <w:rPr>
          <w:rFonts w:ascii="Times New Roman" w:hAnsi="Times New Roman" w:cs="Times New Roman"/>
          <w:sz w:val="24"/>
          <w:szCs w:val="24"/>
        </w:rPr>
        <w:t>company</w:t>
      </w:r>
      <w:r w:rsidR="00BF53BD">
        <w:rPr>
          <w:rFonts w:ascii="Times New Roman" w:hAnsi="Times New Roman" w:cs="Times New Roman"/>
          <w:sz w:val="24"/>
          <w:szCs w:val="24"/>
        </w:rPr>
        <w:t>.</w:t>
      </w:r>
      <w:proofErr w:type="gramEnd"/>
    </w:p>
    <w:p w14:paraId="7D0AFC7F" w14:textId="55952437" w:rsidR="00940FF8" w:rsidRDefault="00273A15" w:rsidP="001D2878">
      <w:pPr>
        <w:jc w:val="both"/>
        <w:rPr>
          <w:rFonts w:ascii="Times New Roman" w:hAnsi="Times New Roman" w:cs="Times New Roman"/>
          <w:b/>
          <w:bCs/>
          <w:sz w:val="24"/>
          <w:szCs w:val="24"/>
        </w:rPr>
      </w:pPr>
      <w:r>
        <w:rPr>
          <w:rFonts w:ascii="Times New Roman" w:hAnsi="Times New Roman" w:cs="Times New Roman"/>
          <w:b/>
          <w:bCs/>
          <w:sz w:val="24"/>
          <w:szCs w:val="24"/>
        </w:rPr>
        <w:lastRenderedPageBreak/>
        <w:t>ASSUMPTIONS:</w:t>
      </w:r>
    </w:p>
    <w:p w14:paraId="559B42BF" w14:textId="32133F1F" w:rsidR="00504FD4" w:rsidRPr="00504FD4" w:rsidRDefault="00504FD4" w:rsidP="001D2878">
      <w:pPr>
        <w:jc w:val="both"/>
        <w:rPr>
          <w:rFonts w:ascii="Times New Roman" w:hAnsi="Times New Roman" w:cs="Times New Roman"/>
          <w:b/>
          <w:bCs/>
          <w:sz w:val="24"/>
          <w:szCs w:val="24"/>
        </w:rPr>
      </w:pPr>
      <w:r>
        <w:rPr>
          <w:rFonts w:ascii="Times New Roman" w:hAnsi="Times New Roman" w:cs="Times New Roman"/>
          <w:b/>
          <w:bCs/>
          <w:sz w:val="24"/>
          <w:szCs w:val="24"/>
        </w:rPr>
        <w:t xml:space="preserve"> 1:</w:t>
      </w:r>
    </w:p>
    <w:p w14:paraId="5BB7596F" w14:textId="68F81DF6" w:rsidR="00504FD4" w:rsidRDefault="00504FD4" w:rsidP="001D2878">
      <w:pPr>
        <w:jc w:val="both"/>
        <w:rPr>
          <w:rFonts w:ascii="Times New Roman" w:hAnsi="Times New Roman" w:cs="Times New Roman"/>
          <w:b/>
          <w:bCs/>
          <w:sz w:val="24"/>
          <w:szCs w:val="24"/>
        </w:rPr>
      </w:pPr>
      <w:r w:rsidRPr="00504FD4">
        <w:rPr>
          <w:rFonts w:ascii="Times New Roman" w:hAnsi="Times New Roman" w:cs="Times New Roman"/>
          <w:b/>
          <w:bCs/>
          <w:noProof/>
          <w:sz w:val="24"/>
          <w:szCs w:val="24"/>
        </w:rPr>
        <w:drawing>
          <wp:inline distT="0" distB="0" distL="0" distR="0" wp14:anchorId="78B0568C" wp14:editId="66A3D4E6">
            <wp:extent cx="3726180" cy="124547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8382" cy="1359858"/>
                    </a:xfrm>
                    <a:prstGeom prst="rect">
                      <a:avLst/>
                    </a:prstGeom>
                  </pic:spPr>
                </pic:pic>
              </a:graphicData>
            </a:graphic>
          </wp:inline>
        </w:drawing>
      </w:r>
      <w:r w:rsidR="005E6994" w:rsidRPr="005E6994">
        <w:rPr>
          <w:noProof/>
        </w:rPr>
        <w:t xml:space="preserve"> </w:t>
      </w:r>
      <w:r w:rsidR="005E6994" w:rsidRPr="005E6994">
        <w:rPr>
          <w:rFonts w:ascii="Times New Roman" w:hAnsi="Times New Roman" w:cs="Times New Roman"/>
          <w:b/>
          <w:bCs/>
          <w:noProof/>
          <w:sz w:val="24"/>
          <w:szCs w:val="24"/>
        </w:rPr>
        <w:drawing>
          <wp:inline distT="0" distB="0" distL="0" distR="0" wp14:anchorId="5275BD54" wp14:editId="656E4F08">
            <wp:extent cx="2726503" cy="1021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7604" cy="1036472"/>
                    </a:xfrm>
                    <a:prstGeom prst="rect">
                      <a:avLst/>
                    </a:prstGeom>
                  </pic:spPr>
                </pic:pic>
              </a:graphicData>
            </a:graphic>
          </wp:inline>
        </w:drawing>
      </w:r>
    </w:p>
    <w:p w14:paraId="7B27D3B0" w14:textId="21C67AAC" w:rsidR="00504FD4" w:rsidRDefault="00504FD4" w:rsidP="001D2878">
      <w:pPr>
        <w:jc w:val="both"/>
        <w:rPr>
          <w:rFonts w:ascii="Times New Roman" w:hAnsi="Times New Roman" w:cs="Times New Roman"/>
          <w:sz w:val="24"/>
          <w:szCs w:val="24"/>
        </w:rPr>
      </w:pPr>
      <w:r>
        <w:rPr>
          <w:rFonts w:ascii="Times New Roman" w:hAnsi="Times New Roman" w:cs="Times New Roman"/>
          <w:sz w:val="24"/>
          <w:szCs w:val="24"/>
        </w:rPr>
        <w:t xml:space="preserve">As the significance value is not greater than 0.05, </w:t>
      </w:r>
      <w:proofErr w:type="spellStart"/>
      <w:r>
        <w:rPr>
          <w:rFonts w:ascii="Times New Roman" w:hAnsi="Times New Roman" w:cs="Times New Roman"/>
          <w:sz w:val="24"/>
          <w:szCs w:val="24"/>
        </w:rPr>
        <w:t>Levene’s</w:t>
      </w:r>
      <w:proofErr w:type="spellEnd"/>
      <w:r>
        <w:rPr>
          <w:rFonts w:ascii="Times New Roman" w:hAnsi="Times New Roman" w:cs="Times New Roman"/>
          <w:sz w:val="24"/>
          <w:szCs w:val="24"/>
        </w:rPr>
        <w:t xml:space="preserve"> test of homogeneity assumption is not satisfied.</w:t>
      </w:r>
      <w:r w:rsidR="005E6994">
        <w:rPr>
          <w:rFonts w:ascii="Times New Roman" w:hAnsi="Times New Roman" w:cs="Times New Roman"/>
          <w:sz w:val="24"/>
          <w:szCs w:val="24"/>
        </w:rPr>
        <w:t xml:space="preserve"> As a result of that Robust tests table is taken into consideration where it shows the value .024</w:t>
      </w:r>
      <w:r w:rsidR="00B33884">
        <w:rPr>
          <w:rFonts w:ascii="Times New Roman" w:hAnsi="Times New Roman" w:cs="Times New Roman"/>
          <w:sz w:val="24"/>
          <w:szCs w:val="24"/>
        </w:rPr>
        <w:t xml:space="preserve"> which is </w:t>
      </w:r>
      <w:proofErr w:type="spellStart"/>
      <w:r w:rsidR="005E6994">
        <w:rPr>
          <w:rFonts w:ascii="Times New Roman" w:hAnsi="Times New Roman" w:cs="Times New Roman"/>
          <w:sz w:val="24"/>
          <w:szCs w:val="24"/>
        </w:rPr>
        <w:t>satistically</w:t>
      </w:r>
      <w:proofErr w:type="spellEnd"/>
      <w:r w:rsidR="005E6994">
        <w:rPr>
          <w:rFonts w:ascii="Times New Roman" w:hAnsi="Times New Roman" w:cs="Times New Roman"/>
          <w:sz w:val="24"/>
          <w:szCs w:val="24"/>
        </w:rPr>
        <w:t xml:space="preserve"> significant.</w:t>
      </w:r>
    </w:p>
    <w:p w14:paraId="0D872B32" w14:textId="5C112500" w:rsidR="005E6994" w:rsidRDefault="005E6994" w:rsidP="001D2878">
      <w:pPr>
        <w:jc w:val="both"/>
        <w:rPr>
          <w:rFonts w:ascii="Times New Roman" w:hAnsi="Times New Roman" w:cs="Times New Roman"/>
          <w:b/>
          <w:bCs/>
          <w:sz w:val="24"/>
          <w:szCs w:val="24"/>
        </w:rPr>
      </w:pPr>
      <w:r w:rsidRPr="005E6994">
        <w:rPr>
          <w:rFonts w:ascii="Times New Roman" w:hAnsi="Times New Roman" w:cs="Times New Roman"/>
          <w:b/>
          <w:bCs/>
          <w:sz w:val="24"/>
          <w:szCs w:val="24"/>
        </w:rPr>
        <w:t xml:space="preserve"> 2:</w:t>
      </w:r>
    </w:p>
    <w:p w14:paraId="71EDDD3C" w14:textId="67309C6B" w:rsidR="005E6994" w:rsidRDefault="005E6994" w:rsidP="001D2878">
      <w:pPr>
        <w:jc w:val="both"/>
        <w:rPr>
          <w:rFonts w:ascii="Times New Roman" w:hAnsi="Times New Roman" w:cs="Times New Roman"/>
          <w:b/>
          <w:bCs/>
          <w:sz w:val="24"/>
          <w:szCs w:val="24"/>
        </w:rPr>
      </w:pPr>
      <w:r w:rsidRPr="005E6994">
        <w:rPr>
          <w:rFonts w:ascii="Times New Roman" w:hAnsi="Times New Roman" w:cs="Times New Roman"/>
          <w:b/>
          <w:bCs/>
          <w:noProof/>
          <w:sz w:val="24"/>
          <w:szCs w:val="24"/>
        </w:rPr>
        <w:drawing>
          <wp:inline distT="0" distB="0" distL="0" distR="0" wp14:anchorId="38A97079" wp14:editId="02AF94C1">
            <wp:extent cx="3916680" cy="1256182"/>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6968" cy="1265896"/>
                    </a:xfrm>
                    <a:prstGeom prst="rect">
                      <a:avLst/>
                    </a:prstGeom>
                  </pic:spPr>
                </pic:pic>
              </a:graphicData>
            </a:graphic>
          </wp:inline>
        </w:drawing>
      </w:r>
    </w:p>
    <w:p w14:paraId="4EEDA2DE" w14:textId="48EF1EC7" w:rsidR="00703B7D" w:rsidRDefault="00703B7D" w:rsidP="001D2878">
      <w:pPr>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Anova</w:t>
      </w:r>
      <w:proofErr w:type="spellEnd"/>
      <w:r>
        <w:rPr>
          <w:rFonts w:ascii="Times New Roman" w:hAnsi="Times New Roman" w:cs="Times New Roman"/>
          <w:sz w:val="24"/>
          <w:szCs w:val="24"/>
        </w:rPr>
        <w:t xml:space="preserve"> table, the significance value is .024 which is less than .05. This indicates that there is significant difference among the number of employees in a company and hence null hypothesis was rejected.</w:t>
      </w:r>
    </w:p>
    <w:p w14:paraId="21E15281" w14:textId="0C012D36" w:rsidR="00703B7D" w:rsidRDefault="00703B7D" w:rsidP="001D2878">
      <w:pPr>
        <w:jc w:val="both"/>
        <w:rPr>
          <w:rFonts w:ascii="Times New Roman" w:hAnsi="Times New Roman" w:cs="Times New Roman"/>
          <w:b/>
          <w:bCs/>
          <w:sz w:val="24"/>
          <w:szCs w:val="24"/>
        </w:rPr>
      </w:pPr>
      <w:r>
        <w:rPr>
          <w:rFonts w:ascii="Times New Roman" w:hAnsi="Times New Roman" w:cs="Times New Roman"/>
          <w:b/>
          <w:bCs/>
          <w:sz w:val="24"/>
          <w:szCs w:val="24"/>
        </w:rPr>
        <w:t>3:</w:t>
      </w:r>
    </w:p>
    <w:p w14:paraId="3B810EDB" w14:textId="3BA2D2CA" w:rsidR="00703B7D" w:rsidRDefault="00703B7D" w:rsidP="001D2878">
      <w:pPr>
        <w:jc w:val="both"/>
        <w:rPr>
          <w:rFonts w:ascii="Times New Roman" w:hAnsi="Times New Roman" w:cs="Times New Roman"/>
          <w:b/>
          <w:bCs/>
          <w:sz w:val="24"/>
          <w:szCs w:val="24"/>
        </w:rPr>
      </w:pPr>
      <w:r w:rsidRPr="00703B7D">
        <w:rPr>
          <w:rFonts w:ascii="Times New Roman" w:hAnsi="Times New Roman" w:cs="Times New Roman"/>
          <w:b/>
          <w:bCs/>
          <w:noProof/>
          <w:sz w:val="24"/>
          <w:szCs w:val="24"/>
        </w:rPr>
        <w:drawing>
          <wp:inline distT="0" distB="0" distL="0" distR="0" wp14:anchorId="7016C58D" wp14:editId="15688908">
            <wp:extent cx="4564380" cy="2562343"/>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288" cy="2627411"/>
                    </a:xfrm>
                    <a:prstGeom prst="rect">
                      <a:avLst/>
                    </a:prstGeom>
                  </pic:spPr>
                </pic:pic>
              </a:graphicData>
            </a:graphic>
          </wp:inline>
        </w:drawing>
      </w:r>
    </w:p>
    <w:p w14:paraId="536FA667" w14:textId="77777777" w:rsidR="002D16AF" w:rsidRDefault="002D16AF" w:rsidP="001D287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multiple comparisons table, the values that are less than .05 are significantly different. The values that are significant is also indicated by the asterisks symbol. From the above table, only group 3 and group 1 are significant. That means companies having </w:t>
      </w:r>
      <w:proofErr w:type="gramStart"/>
      <w:r>
        <w:rPr>
          <w:rFonts w:ascii="Times New Roman" w:hAnsi="Times New Roman" w:cs="Times New Roman"/>
          <w:sz w:val="24"/>
          <w:szCs w:val="24"/>
        </w:rPr>
        <w:t>employees</w:t>
      </w:r>
      <w:proofErr w:type="gramEnd"/>
      <w:r>
        <w:rPr>
          <w:rFonts w:ascii="Times New Roman" w:hAnsi="Times New Roman" w:cs="Times New Roman"/>
          <w:sz w:val="24"/>
          <w:szCs w:val="24"/>
        </w:rPr>
        <w:t xml:space="preserve"> range between 10 to 49 and 250 above have the significant number of trademarks.</w:t>
      </w:r>
    </w:p>
    <w:p w14:paraId="3E72850A" w14:textId="77777777" w:rsidR="002D16AF" w:rsidRDefault="002D16AF" w:rsidP="001D2878">
      <w:pPr>
        <w:jc w:val="both"/>
        <w:rPr>
          <w:rFonts w:ascii="Times New Roman" w:hAnsi="Times New Roman" w:cs="Times New Roman"/>
          <w:b/>
          <w:bCs/>
          <w:sz w:val="24"/>
          <w:szCs w:val="24"/>
        </w:rPr>
      </w:pPr>
      <w:r>
        <w:rPr>
          <w:rFonts w:ascii="Times New Roman" w:hAnsi="Times New Roman" w:cs="Times New Roman"/>
          <w:b/>
          <w:bCs/>
          <w:sz w:val="24"/>
          <w:szCs w:val="24"/>
        </w:rPr>
        <w:t>4:</w:t>
      </w:r>
    </w:p>
    <w:p w14:paraId="2809BF3E" w14:textId="63CA9E1B" w:rsidR="002D16AF" w:rsidRDefault="005D046C" w:rsidP="001D2878">
      <w:pPr>
        <w:jc w:val="both"/>
        <w:rPr>
          <w:rFonts w:ascii="Times New Roman" w:hAnsi="Times New Roman" w:cs="Times New Roman"/>
          <w:sz w:val="24"/>
          <w:szCs w:val="24"/>
        </w:rPr>
      </w:pPr>
      <w:r w:rsidRPr="005D046C">
        <w:rPr>
          <w:rFonts w:ascii="Times New Roman" w:hAnsi="Times New Roman" w:cs="Times New Roman"/>
          <w:noProof/>
          <w:sz w:val="24"/>
          <w:szCs w:val="24"/>
        </w:rPr>
        <w:drawing>
          <wp:inline distT="0" distB="0" distL="0" distR="0" wp14:anchorId="1F4FAE9B" wp14:editId="4FEA5694">
            <wp:extent cx="3688080" cy="2320883"/>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535" cy="2349487"/>
                    </a:xfrm>
                    <a:prstGeom prst="rect">
                      <a:avLst/>
                    </a:prstGeom>
                  </pic:spPr>
                </pic:pic>
              </a:graphicData>
            </a:graphic>
          </wp:inline>
        </w:drawing>
      </w:r>
      <w:r w:rsidR="002D16AF">
        <w:rPr>
          <w:rFonts w:ascii="Times New Roman" w:hAnsi="Times New Roman" w:cs="Times New Roman"/>
          <w:sz w:val="24"/>
          <w:szCs w:val="24"/>
        </w:rPr>
        <w:t xml:space="preserve">  </w:t>
      </w:r>
    </w:p>
    <w:p w14:paraId="6F20596F" w14:textId="3878788D" w:rsidR="00023ACF" w:rsidRDefault="00023ACF" w:rsidP="001D2878">
      <w:pPr>
        <w:jc w:val="both"/>
        <w:rPr>
          <w:rFonts w:ascii="Times New Roman" w:hAnsi="Times New Roman" w:cs="Times New Roman"/>
          <w:sz w:val="24"/>
          <w:szCs w:val="24"/>
        </w:rPr>
      </w:pPr>
      <w:r>
        <w:rPr>
          <w:rFonts w:ascii="Times New Roman" w:hAnsi="Times New Roman" w:cs="Times New Roman"/>
          <w:sz w:val="24"/>
          <w:szCs w:val="24"/>
        </w:rPr>
        <w:t xml:space="preserve">Means plot gives the mean scores for various categories. The number of employees ranging from 10 to 49 as category 1 have the highest number of trademarks compared with </w:t>
      </w:r>
      <w:r w:rsidR="00BE065C">
        <w:rPr>
          <w:rFonts w:ascii="Times New Roman" w:hAnsi="Times New Roman" w:cs="Times New Roman"/>
          <w:sz w:val="24"/>
          <w:szCs w:val="24"/>
        </w:rPr>
        <w:t>250 and above employees with lowest.</w:t>
      </w:r>
    </w:p>
    <w:p w14:paraId="2E6B858A" w14:textId="243427D4" w:rsidR="00BE065C" w:rsidRDefault="00BE065C" w:rsidP="001D2878">
      <w:pPr>
        <w:jc w:val="both"/>
        <w:rPr>
          <w:rFonts w:ascii="Times New Roman" w:hAnsi="Times New Roman" w:cs="Times New Roman"/>
          <w:b/>
          <w:bCs/>
          <w:sz w:val="24"/>
          <w:szCs w:val="24"/>
        </w:rPr>
      </w:pPr>
      <w:r>
        <w:rPr>
          <w:rFonts w:ascii="Times New Roman" w:hAnsi="Times New Roman" w:cs="Times New Roman"/>
          <w:b/>
          <w:bCs/>
          <w:sz w:val="24"/>
          <w:szCs w:val="24"/>
        </w:rPr>
        <w:t>5: EFFECT SIZE CALCULATION:</w:t>
      </w:r>
    </w:p>
    <w:p w14:paraId="7FE8A2E3" w14:textId="7E743F04" w:rsidR="00BE065C" w:rsidRDefault="00BE065C" w:rsidP="001D2878">
      <w:pPr>
        <w:jc w:val="both"/>
        <w:rPr>
          <w:rFonts w:ascii="Times New Roman" w:hAnsi="Times New Roman" w:cs="Times New Roman"/>
          <w:sz w:val="24"/>
          <w:szCs w:val="24"/>
        </w:rPr>
      </w:pPr>
      <w:r>
        <w:rPr>
          <w:rFonts w:ascii="Times New Roman" w:hAnsi="Times New Roman" w:cs="Times New Roman"/>
          <w:sz w:val="24"/>
          <w:szCs w:val="24"/>
        </w:rPr>
        <w:t>The effect size is calculated manually by dividing sum of squares between groups with total.</w:t>
      </w:r>
    </w:p>
    <w:p w14:paraId="41834122" w14:textId="4283A846" w:rsidR="00BE065C" w:rsidRDefault="00BE065C" w:rsidP="001D2878">
      <w:pPr>
        <w:jc w:val="both"/>
        <w:rPr>
          <w:rFonts w:ascii="Times New Roman" w:hAnsi="Times New Roman" w:cs="Times New Roman"/>
          <w:sz w:val="24"/>
          <w:szCs w:val="24"/>
        </w:rPr>
      </w:pPr>
      <w:r>
        <w:rPr>
          <w:rFonts w:ascii="Times New Roman" w:hAnsi="Times New Roman" w:cs="Times New Roman"/>
          <w:sz w:val="24"/>
          <w:szCs w:val="24"/>
        </w:rPr>
        <w:t xml:space="preserve">Eta Sq.=  </w:t>
      </w:r>
      <w:r w:rsidRPr="00BE065C">
        <w:rPr>
          <w:rFonts w:ascii="Times New Roman" w:hAnsi="Times New Roman" w:cs="Times New Roman"/>
          <w:noProof/>
          <w:sz w:val="24"/>
          <w:szCs w:val="24"/>
        </w:rPr>
        <w:drawing>
          <wp:inline distT="0" distB="0" distL="0" distR="0" wp14:anchorId="37001CA7" wp14:editId="74FCD54C">
            <wp:extent cx="1813560" cy="424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7625" cy="453332"/>
                    </a:xfrm>
                    <a:prstGeom prst="rect">
                      <a:avLst/>
                    </a:prstGeom>
                  </pic:spPr>
                </pic:pic>
              </a:graphicData>
            </a:graphic>
          </wp:inline>
        </w:drawing>
      </w:r>
      <w:r>
        <w:rPr>
          <w:rFonts w:ascii="Times New Roman" w:hAnsi="Times New Roman" w:cs="Times New Roman"/>
          <w:sz w:val="24"/>
          <w:szCs w:val="24"/>
        </w:rPr>
        <w:t>= 0.10</w:t>
      </w:r>
    </w:p>
    <w:p w14:paraId="4FDB5946" w14:textId="6503D3E3" w:rsidR="00BE065C" w:rsidRDefault="00BE065C" w:rsidP="001D2878">
      <w:pPr>
        <w:jc w:val="both"/>
        <w:rPr>
          <w:rFonts w:ascii="Times New Roman" w:hAnsi="Times New Roman" w:cs="Times New Roman"/>
          <w:sz w:val="24"/>
          <w:szCs w:val="24"/>
        </w:rPr>
      </w:pPr>
      <w:r>
        <w:rPr>
          <w:rFonts w:ascii="Times New Roman" w:hAnsi="Times New Roman" w:cs="Times New Roman"/>
          <w:sz w:val="24"/>
          <w:szCs w:val="24"/>
        </w:rPr>
        <w:t>In Cohen’s terms, it is considered as medium effect (0.6 is considered as medium effect).</w:t>
      </w:r>
    </w:p>
    <w:p w14:paraId="5EE49F74" w14:textId="249EBAEC" w:rsidR="00BE065C" w:rsidRDefault="00BE065C" w:rsidP="001D2878">
      <w:p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7875C347" w14:textId="646E569A" w:rsidR="00BF53BD" w:rsidRDefault="00BF53BD" w:rsidP="001D2878">
      <w:pPr>
        <w:jc w:val="both"/>
        <w:rPr>
          <w:rFonts w:ascii="Times New Roman" w:hAnsi="Times New Roman" w:cs="Times New Roman"/>
          <w:sz w:val="24"/>
          <w:szCs w:val="24"/>
        </w:rPr>
      </w:pPr>
      <w:r>
        <w:rPr>
          <w:rFonts w:ascii="Times New Roman" w:hAnsi="Times New Roman" w:cs="Times New Roman"/>
          <w:sz w:val="24"/>
          <w:szCs w:val="24"/>
        </w:rPr>
        <w:t xml:space="preserve">One-way analysis of variance was conducted to find out the influence of number of employees in a company on the number of trademarks owned by company. </w:t>
      </w:r>
      <w:r w:rsidR="00F41707">
        <w:rPr>
          <w:rFonts w:ascii="Times New Roman" w:hAnsi="Times New Roman" w:cs="Times New Roman"/>
          <w:sz w:val="24"/>
          <w:szCs w:val="24"/>
        </w:rPr>
        <w:t xml:space="preserve"> Employees were divided into three categories (category 1 - 10 to 49 employees; category 2 – 50 to 249 employees: category 3 consists 250 and above employees). Category 1 and 3 are statistically significant. The effect size is 0.10. Category 1 </w:t>
      </w:r>
      <w:proofErr w:type="gramStart"/>
      <w:r w:rsidR="00F41707">
        <w:rPr>
          <w:rFonts w:ascii="Times New Roman" w:hAnsi="Times New Roman" w:cs="Times New Roman"/>
          <w:sz w:val="24"/>
          <w:szCs w:val="24"/>
        </w:rPr>
        <w:t>( M</w:t>
      </w:r>
      <w:proofErr w:type="gramEnd"/>
      <w:r w:rsidR="00F41707">
        <w:rPr>
          <w:rFonts w:ascii="Times New Roman" w:hAnsi="Times New Roman" w:cs="Times New Roman"/>
          <w:sz w:val="24"/>
          <w:szCs w:val="24"/>
        </w:rPr>
        <w:t>=1905, SD=3271) and category 3 (M=272, SD=107) are statistically different when compared with category 2.</w:t>
      </w:r>
    </w:p>
    <w:p w14:paraId="260391FC" w14:textId="77777777" w:rsidR="00432972" w:rsidRDefault="00432972" w:rsidP="001D2878">
      <w:pPr>
        <w:jc w:val="both"/>
        <w:rPr>
          <w:rFonts w:ascii="Times New Roman" w:hAnsi="Times New Roman" w:cs="Times New Roman"/>
          <w:b/>
          <w:bCs/>
          <w:sz w:val="24"/>
          <w:szCs w:val="24"/>
        </w:rPr>
      </w:pPr>
    </w:p>
    <w:p w14:paraId="77FD342C" w14:textId="60CCA5DA" w:rsidR="009F4527" w:rsidRDefault="009F4527" w:rsidP="001D2878">
      <w:pPr>
        <w:jc w:val="both"/>
        <w:rPr>
          <w:rFonts w:ascii="Times New Roman" w:hAnsi="Times New Roman" w:cs="Times New Roman"/>
          <w:b/>
          <w:bCs/>
          <w:sz w:val="24"/>
          <w:szCs w:val="24"/>
        </w:rPr>
      </w:pPr>
      <w:r>
        <w:rPr>
          <w:rFonts w:ascii="Times New Roman" w:hAnsi="Times New Roman" w:cs="Times New Roman"/>
          <w:b/>
          <w:bCs/>
          <w:sz w:val="24"/>
          <w:szCs w:val="24"/>
        </w:rPr>
        <w:t>KRUSKAL WALLIS TEST:</w:t>
      </w:r>
    </w:p>
    <w:p w14:paraId="27002829" w14:textId="4C116D8F" w:rsidR="00432972" w:rsidRDefault="009F4527" w:rsidP="001D2878">
      <w:pPr>
        <w:jc w:val="both"/>
        <w:rPr>
          <w:rFonts w:ascii="Times New Roman" w:hAnsi="Times New Roman" w:cs="Times New Roman"/>
          <w:sz w:val="24"/>
          <w:szCs w:val="24"/>
        </w:rPr>
      </w:pPr>
      <w:r>
        <w:rPr>
          <w:rFonts w:ascii="Times New Roman" w:hAnsi="Times New Roman" w:cs="Times New Roman"/>
          <w:sz w:val="24"/>
          <w:szCs w:val="24"/>
        </w:rPr>
        <w:t xml:space="preserve">As homogeneity of variances assumption is not satisfied, Kruskal test is performed to find the variance between the different groups. Assumptions for Kruskal test are same as </w:t>
      </w:r>
      <w:proofErr w:type="spellStart"/>
      <w:r>
        <w:rPr>
          <w:rFonts w:ascii="Times New Roman" w:hAnsi="Times New Roman" w:cs="Times New Roman"/>
          <w:sz w:val="24"/>
          <w:szCs w:val="24"/>
        </w:rPr>
        <w:t>anova</w:t>
      </w:r>
      <w:proofErr w:type="spellEnd"/>
      <w:r>
        <w:rPr>
          <w:rFonts w:ascii="Times New Roman" w:hAnsi="Times New Roman" w:cs="Times New Roman"/>
          <w:sz w:val="24"/>
          <w:szCs w:val="24"/>
        </w:rPr>
        <w:t xml:space="preserve"> above. It is divided into different ranks with highest at the top corresponding to the scores of continuous </w:t>
      </w:r>
      <w:proofErr w:type="gramStart"/>
      <w:r>
        <w:rPr>
          <w:rFonts w:ascii="Times New Roman" w:hAnsi="Times New Roman" w:cs="Times New Roman"/>
          <w:sz w:val="24"/>
          <w:szCs w:val="24"/>
        </w:rPr>
        <w:t>variable</w:t>
      </w:r>
      <w:proofErr w:type="gramEnd"/>
      <w:r>
        <w:rPr>
          <w:rFonts w:ascii="Times New Roman" w:hAnsi="Times New Roman" w:cs="Times New Roman"/>
          <w:sz w:val="24"/>
          <w:szCs w:val="24"/>
        </w:rPr>
        <w:t>. The asymptotic significance is .002 which is less than .05</w:t>
      </w:r>
      <w:r w:rsidR="00432972">
        <w:rPr>
          <w:rFonts w:ascii="Times New Roman" w:hAnsi="Times New Roman" w:cs="Times New Roman"/>
          <w:sz w:val="24"/>
          <w:szCs w:val="24"/>
        </w:rPr>
        <w:t xml:space="preserve"> indicating that difference is present across the three categories of employees.</w:t>
      </w:r>
    </w:p>
    <w:p w14:paraId="5CBCB7BC" w14:textId="2CDC0677" w:rsidR="009F4527" w:rsidRDefault="009F4527" w:rsidP="001D2878">
      <w:pPr>
        <w:jc w:val="both"/>
        <w:rPr>
          <w:rFonts w:ascii="Times New Roman" w:hAnsi="Times New Roman" w:cs="Times New Roman"/>
          <w:sz w:val="24"/>
          <w:szCs w:val="24"/>
        </w:rPr>
      </w:pPr>
      <w:r w:rsidRPr="009F4527">
        <w:rPr>
          <w:rFonts w:ascii="Times New Roman" w:hAnsi="Times New Roman" w:cs="Times New Roman"/>
          <w:noProof/>
          <w:sz w:val="24"/>
          <w:szCs w:val="24"/>
        </w:rPr>
        <w:lastRenderedPageBreak/>
        <w:drawing>
          <wp:inline distT="0" distB="0" distL="0" distR="0" wp14:anchorId="4693CF79" wp14:editId="2F8B1CE4">
            <wp:extent cx="3139712" cy="3863675"/>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712" cy="3863675"/>
                    </a:xfrm>
                    <a:prstGeom prst="rect">
                      <a:avLst/>
                    </a:prstGeom>
                  </pic:spPr>
                </pic:pic>
              </a:graphicData>
            </a:graphic>
          </wp:inline>
        </w:drawing>
      </w:r>
    </w:p>
    <w:p w14:paraId="0FF0DDAC" w14:textId="53A4D76C" w:rsidR="00432972" w:rsidRDefault="00432972" w:rsidP="001D2878">
      <w:p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75E92738" w14:textId="46B790D7" w:rsidR="00432972" w:rsidRPr="00432972" w:rsidRDefault="00432972" w:rsidP="001D2878">
      <w:pPr>
        <w:jc w:val="both"/>
        <w:rPr>
          <w:rFonts w:ascii="Times New Roman" w:hAnsi="Times New Roman" w:cs="Times New Roman"/>
          <w:sz w:val="24"/>
          <w:szCs w:val="24"/>
        </w:rPr>
      </w:pPr>
      <w:r>
        <w:rPr>
          <w:rFonts w:ascii="Times New Roman" w:hAnsi="Times New Roman" w:cs="Times New Roman"/>
          <w:sz w:val="24"/>
          <w:szCs w:val="24"/>
        </w:rPr>
        <w:t xml:space="preserve">Kruskal test shows that there is significant difference among the different categories of employees and p=.002. </w:t>
      </w:r>
    </w:p>
    <w:p w14:paraId="504777D2" w14:textId="77777777" w:rsidR="00432972" w:rsidRPr="00432972" w:rsidRDefault="00432972" w:rsidP="001D2878">
      <w:pPr>
        <w:jc w:val="both"/>
        <w:rPr>
          <w:rFonts w:ascii="Times New Roman" w:hAnsi="Times New Roman" w:cs="Times New Roman"/>
          <w:b/>
          <w:bCs/>
          <w:sz w:val="24"/>
          <w:szCs w:val="24"/>
        </w:rPr>
      </w:pPr>
    </w:p>
    <w:p w14:paraId="56A550FA" w14:textId="2643582D" w:rsidR="006F35E5" w:rsidRPr="00703B7D" w:rsidRDefault="006F35E5" w:rsidP="00146269">
      <w:pPr>
        <w:ind w:left="1440" w:firstLine="720"/>
        <w:rPr>
          <w:rFonts w:ascii="Times New Roman" w:hAnsi="Times New Roman" w:cs="Times New Roman"/>
          <w:sz w:val="24"/>
          <w:szCs w:val="24"/>
        </w:rPr>
      </w:pPr>
      <w:r>
        <w:rPr>
          <w:rFonts w:ascii="Times New Roman" w:hAnsi="Times New Roman" w:cs="Times New Roman"/>
          <w:b/>
          <w:bCs/>
          <w:sz w:val="28"/>
          <w:szCs w:val="28"/>
        </w:rPr>
        <w:t>(3) STATISTICS FUNDAMENTALS</w:t>
      </w:r>
    </w:p>
    <w:p w14:paraId="2934BC82" w14:textId="77777777" w:rsidR="00703B7D" w:rsidRDefault="00703B7D" w:rsidP="001679A5">
      <w:pPr>
        <w:jc w:val="both"/>
        <w:rPr>
          <w:rFonts w:ascii="Times New Roman" w:hAnsi="Times New Roman" w:cs="Times New Roman"/>
          <w:b/>
          <w:bCs/>
          <w:sz w:val="28"/>
          <w:szCs w:val="28"/>
        </w:rPr>
      </w:pPr>
    </w:p>
    <w:p w14:paraId="760C7883" w14:textId="75ADD797" w:rsidR="006F35E5" w:rsidRPr="001679A5" w:rsidRDefault="001679A5" w:rsidP="001679A5">
      <w:pPr>
        <w:jc w:val="both"/>
        <w:rPr>
          <w:rFonts w:ascii="Times New Roman" w:hAnsi="Times New Roman" w:cs="Times New Roman"/>
          <w:b/>
          <w:bCs/>
          <w:sz w:val="28"/>
          <w:szCs w:val="28"/>
        </w:rPr>
      </w:pPr>
      <w:r>
        <w:rPr>
          <w:rFonts w:ascii="Times New Roman" w:hAnsi="Times New Roman" w:cs="Times New Roman"/>
          <w:b/>
          <w:bCs/>
          <w:sz w:val="28"/>
          <w:szCs w:val="28"/>
        </w:rPr>
        <w:t>(</w:t>
      </w:r>
      <w:proofErr w:type="spellStart"/>
      <w:r>
        <w:rPr>
          <w:rFonts w:ascii="Times New Roman" w:hAnsi="Times New Roman" w:cs="Times New Roman"/>
          <w:b/>
          <w:bCs/>
          <w:sz w:val="28"/>
          <w:szCs w:val="28"/>
        </w:rPr>
        <w:t>i</w:t>
      </w:r>
      <w:proofErr w:type="spellEnd"/>
      <w:r>
        <w:rPr>
          <w:rFonts w:ascii="Times New Roman" w:hAnsi="Times New Roman" w:cs="Times New Roman"/>
          <w:b/>
          <w:bCs/>
          <w:sz w:val="28"/>
          <w:szCs w:val="28"/>
        </w:rPr>
        <w:t xml:space="preserve">) </w:t>
      </w:r>
      <w:r w:rsidR="009A3D45" w:rsidRPr="001679A5">
        <w:rPr>
          <w:rFonts w:ascii="Times New Roman" w:hAnsi="Times New Roman" w:cs="Times New Roman"/>
          <w:b/>
          <w:bCs/>
          <w:sz w:val="28"/>
          <w:szCs w:val="28"/>
        </w:rPr>
        <w:t>INDEPENDENT SAMPLES T-TEST:</w:t>
      </w:r>
    </w:p>
    <w:p w14:paraId="02D56D0E" w14:textId="50FF38D0" w:rsidR="005A2C30" w:rsidRDefault="00F9498E" w:rsidP="006F35E5">
      <w:pPr>
        <w:jc w:val="both"/>
        <w:rPr>
          <w:rFonts w:ascii="Times New Roman" w:hAnsi="Times New Roman" w:cs="Times New Roman"/>
          <w:sz w:val="24"/>
          <w:szCs w:val="24"/>
        </w:rPr>
      </w:pPr>
      <w:r>
        <w:rPr>
          <w:rFonts w:ascii="Times New Roman" w:hAnsi="Times New Roman" w:cs="Times New Roman"/>
          <w:sz w:val="24"/>
          <w:szCs w:val="24"/>
        </w:rPr>
        <w:t xml:space="preserve">By performing </w:t>
      </w:r>
      <w:r w:rsidR="00DA1EFA">
        <w:rPr>
          <w:rFonts w:ascii="Times New Roman" w:hAnsi="Times New Roman" w:cs="Times New Roman"/>
          <w:sz w:val="24"/>
          <w:szCs w:val="24"/>
        </w:rPr>
        <w:t xml:space="preserve">independent sample t </w:t>
      </w:r>
      <w:r>
        <w:rPr>
          <w:rFonts w:ascii="Times New Roman" w:hAnsi="Times New Roman" w:cs="Times New Roman"/>
          <w:sz w:val="24"/>
          <w:szCs w:val="24"/>
        </w:rPr>
        <w:t>test, significant difference that is present in the mean scores of two groups can be found out.  In our model,</w:t>
      </w:r>
      <w:r w:rsidR="005A2C30">
        <w:rPr>
          <w:rFonts w:ascii="Times New Roman" w:hAnsi="Times New Roman" w:cs="Times New Roman"/>
          <w:sz w:val="24"/>
          <w:szCs w:val="24"/>
        </w:rPr>
        <w:t xml:space="preserve"> test is performed to compare the mean of student</w:t>
      </w:r>
      <w:r>
        <w:rPr>
          <w:rFonts w:ascii="Times New Roman" w:hAnsi="Times New Roman" w:cs="Times New Roman"/>
          <w:sz w:val="24"/>
          <w:szCs w:val="24"/>
        </w:rPr>
        <w:t xml:space="preserve"> </w:t>
      </w:r>
      <w:r w:rsidR="005A2C30">
        <w:rPr>
          <w:rFonts w:ascii="Times New Roman" w:hAnsi="Times New Roman" w:cs="Times New Roman"/>
          <w:sz w:val="24"/>
          <w:szCs w:val="24"/>
        </w:rPr>
        <w:t>GPA which is a continuous variable with categorical variable gender.</w:t>
      </w:r>
    </w:p>
    <w:p w14:paraId="13C742CA" w14:textId="3E395767" w:rsidR="00F9498E" w:rsidRDefault="00F9498E" w:rsidP="006F35E5">
      <w:pPr>
        <w:jc w:val="both"/>
        <w:rPr>
          <w:rFonts w:ascii="Times New Roman" w:hAnsi="Times New Roman" w:cs="Times New Roman"/>
          <w:b/>
          <w:bCs/>
          <w:sz w:val="24"/>
          <w:szCs w:val="24"/>
        </w:rPr>
      </w:pPr>
      <w:r>
        <w:rPr>
          <w:rFonts w:ascii="Times New Roman" w:hAnsi="Times New Roman" w:cs="Times New Roman"/>
          <w:b/>
          <w:bCs/>
          <w:sz w:val="24"/>
          <w:szCs w:val="24"/>
        </w:rPr>
        <w:t>OBJECTIVE OF THE ANALYSIS:</w:t>
      </w:r>
    </w:p>
    <w:p w14:paraId="38DAD3C6" w14:textId="1FAE6DC3" w:rsidR="00F9498E" w:rsidRDefault="00F9498E" w:rsidP="006F35E5">
      <w:pPr>
        <w:jc w:val="both"/>
        <w:rPr>
          <w:rFonts w:ascii="Times New Roman" w:hAnsi="Times New Roman" w:cs="Times New Roman"/>
          <w:sz w:val="24"/>
          <w:szCs w:val="24"/>
        </w:rPr>
      </w:pPr>
      <w:r>
        <w:rPr>
          <w:rFonts w:ascii="Times New Roman" w:hAnsi="Times New Roman" w:cs="Times New Roman"/>
          <w:sz w:val="24"/>
          <w:szCs w:val="24"/>
        </w:rPr>
        <w:t>To find if there is any significant difference in the mean of current GPA scores in both the genders.</w:t>
      </w:r>
    </w:p>
    <w:p w14:paraId="78D3FE7D" w14:textId="55059B99" w:rsidR="009A3D45" w:rsidRDefault="009A3D45" w:rsidP="006F35E5">
      <w:pPr>
        <w:jc w:val="both"/>
        <w:rPr>
          <w:rFonts w:ascii="Times New Roman" w:hAnsi="Times New Roman" w:cs="Times New Roman"/>
          <w:b/>
          <w:bCs/>
          <w:sz w:val="24"/>
          <w:szCs w:val="24"/>
        </w:rPr>
      </w:pPr>
      <w:r>
        <w:rPr>
          <w:rFonts w:ascii="Times New Roman" w:hAnsi="Times New Roman" w:cs="Times New Roman"/>
          <w:b/>
          <w:bCs/>
          <w:sz w:val="24"/>
          <w:szCs w:val="24"/>
        </w:rPr>
        <w:t>DATASET USED:</w:t>
      </w:r>
    </w:p>
    <w:p w14:paraId="2BBDD1F8" w14:textId="020C4884" w:rsidR="009A3D45" w:rsidRDefault="009A3D45" w:rsidP="006F35E5">
      <w:pPr>
        <w:jc w:val="both"/>
        <w:rPr>
          <w:rFonts w:ascii="Times New Roman" w:hAnsi="Times New Roman" w:cs="Times New Roman"/>
          <w:sz w:val="24"/>
          <w:szCs w:val="24"/>
        </w:rPr>
      </w:pPr>
      <w:r>
        <w:rPr>
          <w:rFonts w:ascii="Times New Roman" w:hAnsi="Times New Roman" w:cs="Times New Roman"/>
          <w:sz w:val="24"/>
          <w:szCs w:val="24"/>
        </w:rPr>
        <w:t>The dataset available on Moodle consists of fifty student data with eighteen variables. Current GPA score which is continuous is taken as dependent variable and gender which is categorical variable is taken as independent variable.</w:t>
      </w:r>
    </w:p>
    <w:p w14:paraId="01B58BD7" w14:textId="07E9CDA2" w:rsidR="009A3D45" w:rsidRDefault="009A3D45" w:rsidP="006F35E5">
      <w:pPr>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ASSUMPTIONS:</w:t>
      </w:r>
    </w:p>
    <w:p w14:paraId="2F826B3D" w14:textId="3958BD28" w:rsidR="004F0578" w:rsidRDefault="004F0578" w:rsidP="006F35E5">
      <w:pPr>
        <w:jc w:val="both"/>
        <w:rPr>
          <w:rFonts w:ascii="Times New Roman" w:hAnsi="Times New Roman" w:cs="Times New Roman"/>
          <w:b/>
          <w:bCs/>
          <w:sz w:val="24"/>
          <w:szCs w:val="24"/>
        </w:rPr>
      </w:pPr>
    </w:p>
    <w:p w14:paraId="1C5D71A3" w14:textId="5D673A16" w:rsidR="004F0578" w:rsidRDefault="004F0578" w:rsidP="006F35E5">
      <w:pPr>
        <w:jc w:val="both"/>
        <w:rPr>
          <w:rFonts w:ascii="Times New Roman" w:hAnsi="Times New Roman" w:cs="Times New Roman"/>
          <w:b/>
          <w:bCs/>
          <w:sz w:val="24"/>
          <w:szCs w:val="24"/>
        </w:rPr>
      </w:pPr>
      <w:r w:rsidRPr="004F0578">
        <w:rPr>
          <w:rFonts w:ascii="Times New Roman" w:hAnsi="Times New Roman" w:cs="Times New Roman"/>
          <w:b/>
          <w:bCs/>
          <w:noProof/>
          <w:sz w:val="24"/>
          <w:szCs w:val="24"/>
        </w:rPr>
        <w:drawing>
          <wp:inline distT="0" distB="0" distL="0" distR="0" wp14:anchorId="5C2C416C" wp14:editId="2B06E1D8">
            <wp:extent cx="4945380" cy="120667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5819" cy="1214099"/>
                    </a:xfrm>
                    <a:prstGeom prst="rect">
                      <a:avLst/>
                    </a:prstGeom>
                  </pic:spPr>
                </pic:pic>
              </a:graphicData>
            </a:graphic>
          </wp:inline>
        </w:drawing>
      </w:r>
    </w:p>
    <w:p w14:paraId="0A2533E2" w14:textId="1599783A" w:rsidR="002D3623" w:rsidRDefault="009A3D45" w:rsidP="006F35E5">
      <w:pPr>
        <w:jc w:val="both"/>
        <w:rPr>
          <w:rFonts w:ascii="Times New Roman" w:hAnsi="Times New Roman" w:cs="Times New Roman"/>
          <w:sz w:val="24"/>
          <w:szCs w:val="24"/>
        </w:rPr>
      </w:pPr>
      <w:r w:rsidRPr="002028A2">
        <w:rPr>
          <w:rFonts w:ascii="Times New Roman" w:hAnsi="Times New Roman" w:cs="Times New Roman"/>
          <w:noProof/>
          <w:sz w:val="24"/>
          <w:szCs w:val="24"/>
          <w:highlight w:val="yellow"/>
        </w:rPr>
        <w:drawing>
          <wp:inline distT="0" distB="0" distL="0" distR="0" wp14:anchorId="64742E55" wp14:editId="42B517BF">
            <wp:extent cx="6278749" cy="12361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175" cy="1240154"/>
                    </a:xfrm>
                    <a:prstGeom prst="rect">
                      <a:avLst/>
                    </a:prstGeom>
                  </pic:spPr>
                </pic:pic>
              </a:graphicData>
            </a:graphic>
          </wp:inline>
        </w:drawing>
      </w:r>
    </w:p>
    <w:p w14:paraId="6CAFE57D" w14:textId="77777777" w:rsidR="004F0578" w:rsidRDefault="004F0578" w:rsidP="006F35E5">
      <w:pPr>
        <w:jc w:val="both"/>
        <w:rPr>
          <w:rFonts w:ascii="Times New Roman" w:hAnsi="Times New Roman" w:cs="Times New Roman"/>
          <w:sz w:val="24"/>
          <w:szCs w:val="24"/>
        </w:rPr>
      </w:pPr>
    </w:p>
    <w:p w14:paraId="6834940C" w14:textId="77777777" w:rsidR="00425B32" w:rsidRDefault="00425B32" w:rsidP="006F35E5">
      <w:pPr>
        <w:jc w:val="both"/>
        <w:rPr>
          <w:rFonts w:ascii="Times New Roman" w:hAnsi="Times New Roman" w:cs="Times New Roman"/>
          <w:sz w:val="24"/>
          <w:szCs w:val="24"/>
        </w:rPr>
      </w:pPr>
    </w:p>
    <w:p w14:paraId="53B01B65" w14:textId="40A2F7C9" w:rsidR="009A3D45" w:rsidRDefault="002D3623" w:rsidP="006F35E5">
      <w:pPr>
        <w:jc w:val="both"/>
        <w:rPr>
          <w:rFonts w:ascii="Times New Roman" w:hAnsi="Times New Roman" w:cs="Times New Roman"/>
          <w:sz w:val="24"/>
          <w:szCs w:val="24"/>
        </w:rPr>
      </w:pPr>
      <w:r>
        <w:rPr>
          <w:rFonts w:ascii="Times New Roman" w:hAnsi="Times New Roman" w:cs="Times New Roman"/>
          <w:sz w:val="24"/>
          <w:szCs w:val="24"/>
        </w:rPr>
        <w:t xml:space="preserve">As the significance value for </w:t>
      </w:r>
      <w:proofErr w:type="spellStart"/>
      <w:r>
        <w:rPr>
          <w:rFonts w:ascii="Times New Roman" w:hAnsi="Times New Roman" w:cs="Times New Roman"/>
          <w:sz w:val="24"/>
          <w:szCs w:val="24"/>
        </w:rPr>
        <w:t>Levene’s</w:t>
      </w:r>
      <w:proofErr w:type="spellEnd"/>
      <w:r>
        <w:rPr>
          <w:rFonts w:ascii="Times New Roman" w:hAnsi="Times New Roman" w:cs="Times New Roman"/>
          <w:sz w:val="24"/>
          <w:szCs w:val="24"/>
        </w:rPr>
        <w:t xml:space="preserve"> test is greater than .05, Equal variances assumed column was taken into consideration. Therefore, data does not violate assumption. Then coming to </w:t>
      </w:r>
      <w:r w:rsidR="00974DCA">
        <w:rPr>
          <w:rFonts w:ascii="Times New Roman" w:hAnsi="Times New Roman" w:cs="Times New Roman"/>
          <w:sz w:val="24"/>
          <w:szCs w:val="24"/>
        </w:rPr>
        <w:t>2-tailed significance value, it is 0.004 which is less than ideal value 0.05 hence proves there is a significant difference between in current GPA of both the gender students.</w:t>
      </w:r>
      <w:r w:rsidR="006E3B8A">
        <w:rPr>
          <w:rFonts w:ascii="Times New Roman" w:hAnsi="Times New Roman" w:cs="Times New Roman"/>
          <w:sz w:val="24"/>
          <w:szCs w:val="24"/>
        </w:rPr>
        <w:t xml:space="preserve"> </w:t>
      </w:r>
      <w:r w:rsidR="006A231D">
        <w:rPr>
          <w:rFonts w:ascii="Times New Roman" w:hAnsi="Times New Roman" w:cs="Times New Roman"/>
          <w:sz w:val="24"/>
          <w:szCs w:val="24"/>
        </w:rPr>
        <w:t>Hence significance value is less than .05 between mean of current GPA, null hypothesis is rejected.</w:t>
      </w:r>
    </w:p>
    <w:p w14:paraId="72AB7CA5" w14:textId="4E1DC401" w:rsidR="00974DCA" w:rsidRDefault="00974DCA" w:rsidP="006F35E5">
      <w:pPr>
        <w:jc w:val="both"/>
        <w:rPr>
          <w:rFonts w:ascii="Times New Roman" w:hAnsi="Times New Roman" w:cs="Times New Roman"/>
          <w:b/>
          <w:bCs/>
          <w:sz w:val="24"/>
          <w:szCs w:val="24"/>
        </w:rPr>
      </w:pPr>
      <w:r>
        <w:rPr>
          <w:rFonts w:ascii="Times New Roman" w:hAnsi="Times New Roman" w:cs="Times New Roman"/>
          <w:b/>
          <w:bCs/>
          <w:sz w:val="24"/>
          <w:szCs w:val="24"/>
        </w:rPr>
        <w:t>CALCULATING EFFECT SIZE:</w:t>
      </w:r>
    </w:p>
    <w:p w14:paraId="66F52DD5" w14:textId="4979D186" w:rsidR="00974DCA" w:rsidRDefault="00974DCA" w:rsidP="006F35E5">
      <w:pPr>
        <w:jc w:val="both"/>
        <w:rPr>
          <w:rFonts w:ascii="Times New Roman" w:hAnsi="Times New Roman" w:cs="Times New Roman"/>
          <w:sz w:val="24"/>
          <w:szCs w:val="24"/>
        </w:rPr>
      </w:pPr>
      <w:r>
        <w:rPr>
          <w:rFonts w:ascii="Times New Roman" w:hAnsi="Times New Roman" w:cs="Times New Roman"/>
          <w:sz w:val="24"/>
          <w:szCs w:val="24"/>
        </w:rPr>
        <w:t>It indicate</w:t>
      </w:r>
      <w:r w:rsidR="00425B32">
        <w:rPr>
          <w:rFonts w:ascii="Times New Roman" w:hAnsi="Times New Roman" w:cs="Times New Roman"/>
          <w:sz w:val="24"/>
          <w:szCs w:val="24"/>
        </w:rPr>
        <w:t>s</w:t>
      </w:r>
      <w:r>
        <w:rPr>
          <w:rFonts w:ascii="Times New Roman" w:hAnsi="Times New Roman" w:cs="Times New Roman"/>
          <w:sz w:val="24"/>
          <w:szCs w:val="24"/>
        </w:rPr>
        <w:t xml:space="preserve"> the magnitude of differences between the groups by and taking events into consideration that are occurred not only by chance. One of such measure is calculating </w:t>
      </w:r>
      <w:r w:rsidR="00F5060D">
        <w:rPr>
          <w:rFonts w:ascii="Times New Roman" w:hAnsi="Times New Roman" w:cs="Times New Roman"/>
          <w:sz w:val="24"/>
          <w:szCs w:val="24"/>
        </w:rPr>
        <w:t>Eta squared which gives variance present in dependent variable explained by independent variable. The below formula is used for calculating the Eta squared where N1 and N2 are the number of samples in the group.</w:t>
      </w:r>
    </w:p>
    <w:p w14:paraId="12C767D2" w14:textId="32689C03" w:rsidR="00F5060D" w:rsidRDefault="00F5060D" w:rsidP="006F35E5">
      <w:pPr>
        <w:jc w:val="both"/>
        <w:rPr>
          <w:rFonts w:ascii="Times New Roman" w:hAnsi="Times New Roman" w:cs="Times New Roman"/>
          <w:sz w:val="24"/>
          <w:szCs w:val="24"/>
        </w:rPr>
      </w:pPr>
      <w:r w:rsidRPr="00F5060D">
        <w:rPr>
          <w:rFonts w:ascii="Times New Roman" w:hAnsi="Times New Roman" w:cs="Times New Roman"/>
          <w:noProof/>
          <w:sz w:val="24"/>
          <w:szCs w:val="24"/>
        </w:rPr>
        <w:drawing>
          <wp:inline distT="0" distB="0" distL="0" distR="0" wp14:anchorId="4EBB3A5E" wp14:editId="7FBB0D00">
            <wp:extent cx="2110923" cy="51058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0923" cy="510584"/>
                    </a:xfrm>
                    <a:prstGeom prst="rect">
                      <a:avLst/>
                    </a:prstGeom>
                  </pic:spPr>
                </pic:pic>
              </a:graphicData>
            </a:graphic>
          </wp:inline>
        </w:drawing>
      </w:r>
    </w:p>
    <w:p w14:paraId="7592CE63" w14:textId="333A9766" w:rsidR="00F5060D" w:rsidRDefault="00F5060D" w:rsidP="006F35E5">
      <w:pPr>
        <w:jc w:val="both"/>
        <w:rPr>
          <w:rFonts w:ascii="Times New Roman" w:hAnsi="Times New Roman" w:cs="Times New Roman"/>
          <w:sz w:val="20"/>
          <w:szCs w:val="20"/>
        </w:rPr>
      </w:pPr>
      <w:r>
        <w:rPr>
          <w:rFonts w:ascii="Times New Roman" w:hAnsi="Times New Roman" w:cs="Times New Roman"/>
          <w:sz w:val="24"/>
          <w:szCs w:val="24"/>
        </w:rPr>
        <w:t>Eta sq.=</w:t>
      </w:r>
      <w:r>
        <w:rPr>
          <w:rFonts w:ascii="Times New Roman" w:hAnsi="Times New Roman" w:cs="Times New Roman"/>
          <w:sz w:val="24"/>
          <w:szCs w:val="24"/>
        </w:rPr>
        <w:tab/>
      </w:r>
      <w:r w:rsidRPr="00F5060D">
        <w:rPr>
          <w:rFonts w:ascii="Times New Roman" w:hAnsi="Times New Roman" w:cs="Times New Roman"/>
          <w:sz w:val="20"/>
          <w:szCs w:val="20"/>
        </w:rPr>
        <w:t xml:space="preserve"> </w:t>
      </w:r>
      <w:r>
        <w:rPr>
          <w:rFonts w:ascii="Times New Roman" w:hAnsi="Times New Roman" w:cs="Times New Roman"/>
          <w:sz w:val="20"/>
          <w:szCs w:val="20"/>
        </w:rPr>
        <w:t>(-3.03)</w:t>
      </w:r>
      <w:r>
        <w:rPr>
          <w:rFonts w:ascii="Times New Roman" w:hAnsi="Times New Roman" w:cs="Times New Roman"/>
          <w:sz w:val="20"/>
          <w:szCs w:val="20"/>
          <w:vertAlign w:val="superscript"/>
        </w:rPr>
        <w:t>2</w:t>
      </w:r>
      <w:r>
        <w:rPr>
          <w:rFonts w:ascii="Times New Roman" w:hAnsi="Times New Roman" w:cs="Times New Roman"/>
          <w:sz w:val="20"/>
          <w:szCs w:val="20"/>
        </w:rPr>
        <w:t xml:space="preserve"> </w:t>
      </w:r>
    </w:p>
    <w:p w14:paraId="69CF0216" w14:textId="7C00E7BE" w:rsidR="00984221" w:rsidRDefault="00984221" w:rsidP="00984221">
      <w:pPr>
        <w:ind w:firstLine="720"/>
        <w:jc w:val="both"/>
        <w:rPr>
          <w:rFonts w:ascii="Times New Roman" w:hAnsi="Times New Roman" w:cs="Times New Roman"/>
          <w:sz w:val="20"/>
          <w:szCs w:val="20"/>
        </w:rPr>
      </w:pPr>
      <w:r>
        <w:rPr>
          <w:rFonts w:ascii="Times New Roman" w:hAnsi="Times New Roman" w:cs="Times New Roman"/>
          <w:sz w:val="20"/>
          <w:szCs w:val="20"/>
        </w:rPr>
        <w:t xml:space="preserve">________________________ </w:t>
      </w:r>
      <w:r w:rsidR="004F0578">
        <w:rPr>
          <w:rFonts w:ascii="Times New Roman" w:hAnsi="Times New Roman" w:cs="Times New Roman"/>
          <w:sz w:val="20"/>
          <w:szCs w:val="20"/>
        </w:rPr>
        <w:t xml:space="preserve">  </w:t>
      </w:r>
      <w:r>
        <w:rPr>
          <w:rFonts w:ascii="Times New Roman" w:hAnsi="Times New Roman" w:cs="Times New Roman"/>
          <w:sz w:val="20"/>
          <w:szCs w:val="20"/>
        </w:rPr>
        <w:t>=</w:t>
      </w:r>
      <w:r w:rsidR="004F0578">
        <w:rPr>
          <w:rFonts w:ascii="Times New Roman" w:hAnsi="Times New Roman" w:cs="Times New Roman"/>
          <w:sz w:val="20"/>
          <w:szCs w:val="20"/>
        </w:rPr>
        <w:t xml:space="preserve"> </w:t>
      </w:r>
      <w:r>
        <w:rPr>
          <w:rFonts w:ascii="Times New Roman" w:hAnsi="Times New Roman" w:cs="Times New Roman"/>
          <w:sz w:val="20"/>
          <w:szCs w:val="20"/>
        </w:rPr>
        <w:t>0.16</w:t>
      </w:r>
    </w:p>
    <w:p w14:paraId="3D304B64" w14:textId="423E6B04" w:rsidR="00F5060D" w:rsidRDefault="00984221" w:rsidP="00984221">
      <w:pPr>
        <w:ind w:left="720"/>
        <w:jc w:val="both"/>
        <w:rPr>
          <w:rFonts w:ascii="Times New Roman" w:hAnsi="Times New Roman" w:cs="Times New Roman"/>
          <w:sz w:val="24"/>
          <w:szCs w:val="24"/>
        </w:rPr>
      </w:pPr>
      <w:r>
        <w:rPr>
          <w:rFonts w:ascii="Times New Roman" w:hAnsi="Times New Roman" w:cs="Times New Roman"/>
          <w:sz w:val="20"/>
          <w:szCs w:val="20"/>
        </w:rPr>
        <w:t xml:space="preserve">        </w:t>
      </w:r>
      <w:r w:rsidR="00F5060D">
        <w:rPr>
          <w:rFonts w:ascii="Times New Roman" w:hAnsi="Times New Roman" w:cs="Times New Roman"/>
          <w:sz w:val="20"/>
          <w:szCs w:val="20"/>
        </w:rPr>
        <w:t>(-3.03)</w:t>
      </w:r>
      <w:r w:rsidR="00F5060D">
        <w:rPr>
          <w:rFonts w:ascii="Times New Roman" w:hAnsi="Times New Roman" w:cs="Times New Roman"/>
          <w:sz w:val="20"/>
          <w:szCs w:val="20"/>
          <w:vertAlign w:val="superscript"/>
        </w:rPr>
        <w:t>2</w:t>
      </w:r>
      <w:r w:rsidR="00F5060D">
        <w:rPr>
          <w:rFonts w:ascii="Times New Roman" w:hAnsi="Times New Roman" w:cs="Times New Roman"/>
          <w:sz w:val="20"/>
          <w:szCs w:val="20"/>
        </w:rPr>
        <w:t xml:space="preserve"> + (26+24-2)</w:t>
      </w:r>
    </w:p>
    <w:p w14:paraId="6F52B385" w14:textId="0BBEC920" w:rsidR="00F5060D" w:rsidRDefault="00984221" w:rsidP="006F35E5">
      <w:pPr>
        <w:jc w:val="both"/>
        <w:rPr>
          <w:rFonts w:ascii="Times New Roman" w:hAnsi="Times New Roman" w:cs="Times New Roman"/>
          <w:sz w:val="24"/>
          <w:szCs w:val="24"/>
        </w:rPr>
      </w:pPr>
      <w:r>
        <w:rPr>
          <w:rFonts w:ascii="Times New Roman" w:hAnsi="Times New Roman" w:cs="Times New Roman"/>
          <w:sz w:val="24"/>
          <w:szCs w:val="24"/>
        </w:rPr>
        <w:t>The effect size is 0.16 which is greater than large effect value (0.14)</w:t>
      </w:r>
      <w:r w:rsidR="004F0578">
        <w:rPr>
          <w:rFonts w:ascii="Times New Roman" w:hAnsi="Times New Roman" w:cs="Times New Roman"/>
          <w:sz w:val="24"/>
          <w:szCs w:val="24"/>
        </w:rPr>
        <w:t>. Hence 16 percentage of variance in current GPA scores was explained by gender.</w:t>
      </w:r>
    </w:p>
    <w:p w14:paraId="31367D22" w14:textId="0631977F" w:rsidR="004F0578" w:rsidRDefault="006A231D" w:rsidP="006F35E5">
      <w:pPr>
        <w:jc w:val="both"/>
        <w:rPr>
          <w:rFonts w:ascii="Times New Roman" w:hAnsi="Times New Roman" w:cs="Times New Roman"/>
          <w:b/>
          <w:bCs/>
          <w:sz w:val="24"/>
          <w:szCs w:val="24"/>
        </w:rPr>
      </w:pPr>
      <w:r>
        <w:rPr>
          <w:rFonts w:ascii="Times New Roman" w:hAnsi="Times New Roman" w:cs="Times New Roman"/>
          <w:b/>
          <w:bCs/>
          <w:sz w:val="24"/>
          <w:szCs w:val="24"/>
        </w:rPr>
        <w:t>CONCLUSION</w:t>
      </w:r>
      <w:r w:rsidR="004F0578">
        <w:rPr>
          <w:rFonts w:ascii="Times New Roman" w:hAnsi="Times New Roman" w:cs="Times New Roman"/>
          <w:b/>
          <w:bCs/>
          <w:sz w:val="24"/>
          <w:szCs w:val="24"/>
        </w:rPr>
        <w:t>:</w:t>
      </w:r>
    </w:p>
    <w:p w14:paraId="25B170B0" w14:textId="5ABD2A93" w:rsidR="004F0578" w:rsidRDefault="004F0578" w:rsidP="006F35E5">
      <w:pPr>
        <w:jc w:val="both"/>
        <w:rPr>
          <w:rFonts w:ascii="Times New Roman" w:hAnsi="Times New Roman" w:cs="Times New Roman"/>
          <w:sz w:val="24"/>
          <w:szCs w:val="24"/>
        </w:rPr>
      </w:pPr>
      <w:r>
        <w:rPr>
          <w:rFonts w:ascii="Times New Roman" w:hAnsi="Times New Roman" w:cs="Times New Roman"/>
          <w:sz w:val="24"/>
          <w:szCs w:val="24"/>
        </w:rPr>
        <w:t>This test was done to compare the current GPA scores for male and female students. There was significant difference in male</w:t>
      </w:r>
      <w:r w:rsidR="00425B32">
        <w:rPr>
          <w:rFonts w:ascii="Times New Roman" w:hAnsi="Times New Roman" w:cs="Times New Roman"/>
          <w:sz w:val="24"/>
          <w:szCs w:val="24"/>
        </w:rPr>
        <w:t xml:space="preserve"> (M=3.02, SD=0.39)</w:t>
      </w:r>
      <w:r>
        <w:rPr>
          <w:rFonts w:ascii="Times New Roman" w:hAnsi="Times New Roman" w:cs="Times New Roman"/>
          <w:sz w:val="24"/>
          <w:szCs w:val="24"/>
        </w:rPr>
        <w:t xml:space="preserve"> and female students</w:t>
      </w:r>
      <w:r w:rsidR="00425B32">
        <w:rPr>
          <w:rFonts w:ascii="Times New Roman" w:hAnsi="Times New Roman" w:cs="Times New Roman"/>
          <w:sz w:val="24"/>
          <w:szCs w:val="24"/>
        </w:rPr>
        <w:t xml:space="preserve"> (M=3.33, SD=0.31) and </w:t>
      </w:r>
      <w:proofErr w:type="gramStart"/>
      <w:r w:rsidR="00425B32">
        <w:rPr>
          <w:rFonts w:ascii="Times New Roman" w:hAnsi="Times New Roman" w:cs="Times New Roman"/>
          <w:sz w:val="24"/>
          <w:szCs w:val="24"/>
        </w:rPr>
        <w:lastRenderedPageBreak/>
        <w:t>t(</w:t>
      </w:r>
      <w:proofErr w:type="gramEnd"/>
      <w:r w:rsidR="00425B32">
        <w:rPr>
          <w:rFonts w:ascii="Times New Roman" w:hAnsi="Times New Roman" w:cs="Times New Roman"/>
          <w:sz w:val="24"/>
          <w:szCs w:val="24"/>
        </w:rPr>
        <w:t xml:space="preserve">48)=-3.03.2-tailed significance value is 0.004 (&lt;.05). The magnitude of differences in means was high (Eta. </w:t>
      </w:r>
      <w:proofErr w:type="spellStart"/>
      <w:r w:rsidR="00425B32">
        <w:rPr>
          <w:rFonts w:ascii="Times New Roman" w:hAnsi="Times New Roman" w:cs="Times New Roman"/>
          <w:sz w:val="24"/>
          <w:szCs w:val="24"/>
        </w:rPr>
        <w:t>Sq</w:t>
      </w:r>
      <w:proofErr w:type="spellEnd"/>
      <w:r w:rsidR="00425B32">
        <w:rPr>
          <w:rFonts w:ascii="Times New Roman" w:hAnsi="Times New Roman" w:cs="Times New Roman"/>
          <w:sz w:val="24"/>
          <w:szCs w:val="24"/>
        </w:rPr>
        <w:t xml:space="preserve">=0.16).  </w:t>
      </w:r>
    </w:p>
    <w:p w14:paraId="4E2D20FB" w14:textId="77777777" w:rsidR="008D093D" w:rsidRDefault="008D093D" w:rsidP="006F35E5">
      <w:pPr>
        <w:jc w:val="both"/>
        <w:rPr>
          <w:rFonts w:ascii="Times New Roman" w:hAnsi="Times New Roman" w:cs="Times New Roman"/>
          <w:b/>
          <w:bCs/>
          <w:sz w:val="24"/>
          <w:szCs w:val="24"/>
        </w:rPr>
      </w:pPr>
    </w:p>
    <w:p w14:paraId="0CF2540E" w14:textId="20BEAE30" w:rsidR="001679A5" w:rsidRDefault="001679A5" w:rsidP="006F35E5">
      <w:pPr>
        <w:jc w:val="both"/>
        <w:rPr>
          <w:rFonts w:ascii="Times New Roman" w:hAnsi="Times New Roman" w:cs="Times New Roman"/>
          <w:b/>
          <w:bCs/>
          <w:sz w:val="24"/>
          <w:szCs w:val="24"/>
        </w:rPr>
      </w:pPr>
      <w:r>
        <w:rPr>
          <w:rFonts w:ascii="Times New Roman" w:hAnsi="Times New Roman" w:cs="Times New Roman"/>
          <w:b/>
          <w:bCs/>
          <w:sz w:val="24"/>
          <w:szCs w:val="24"/>
        </w:rPr>
        <w:t xml:space="preserve">(ii) CHI SQUARE </w:t>
      </w:r>
      <w:r w:rsidR="002028A2">
        <w:rPr>
          <w:rFonts w:ascii="Times New Roman" w:hAnsi="Times New Roman" w:cs="Times New Roman"/>
          <w:b/>
          <w:bCs/>
          <w:sz w:val="24"/>
          <w:szCs w:val="24"/>
        </w:rPr>
        <w:t xml:space="preserve">INDEPENDENCE </w:t>
      </w:r>
      <w:r>
        <w:rPr>
          <w:rFonts w:ascii="Times New Roman" w:hAnsi="Times New Roman" w:cs="Times New Roman"/>
          <w:b/>
          <w:bCs/>
          <w:sz w:val="24"/>
          <w:szCs w:val="24"/>
        </w:rPr>
        <w:t>TEST:</w:t>
      </w:r>
    </w:p>
    <w:p w14:paraId="06ECE8F5" w14:textId="0A314AA7" w:rsidR="001679A5" w:rsidRDefault="00DA1EFA" w:rsidP="006F35E5">
      <w:pPr>
        <w:jc w:val="both"/>
        <w:rPr>
          <w:rFonts w:ascii="Times New Roman" w:hAnsi="Times New Roman" w:cs="Times New Roman"/>
          <w:sz w:val="24"/>
          <w:szCs w:val="24"/>
        </w:rPr>
      </w:pPr>
      <w:r>
        <w:rPr>
          <w:rFonts w:ascii="Times New Roman" w:hAnsi="Times New Roman" w:cs="Times New Roman"/>
          <w:sz w:val="24"/>
          <w:szCs w:val="24"/>
        </w:rPr>
        <w:t xml:space="preserve">Chi square test is performed on two categorical variables in the given population to determine the level of </w:t>
      </w:r>
      <w:r w:rsidR="002028A2">
        <w:rPr>
          <w:rFonts w:ascii="Times New Roman" w:hAnsi="Times New Roman" w:cs="Times New Roman"/>
          <w:sz w:val="24"/>
          <w:szCs w:val="24"/>
        </w:rPr>
        <w:t xml:space="preserve">statistical </w:t>
      </w:r>
      <w:r>
        <w:rPr>
          <w:rFonts w:ascii="Times New Roman" w:hAnsi="Times New Roman" w:cs="Times New Roman"/>
          <w:sz w:val="24"/>
          <w:szCs w:val="24"/>
        </w:rPr>
        <w:t xml:space="preserve">significance </w:t>
      </w:r>
      <w:r w:rsidR="002028A2">
        <w:rPr>
          <w:rFonts w:ascii="Times New Roman" w:hAnsi="Times New Roman" w:cs="Times New Roman"/>
          <w:sz w:val="24"/>
          <w:szCs w:val="24"/>
        </w:rPr>
        <w:t xml:space="preserve">associated between the categorical variables. It is a type of non-parametric test. </w:t>
      </w:r>
    </w:p>
    <w:p w14:paraId="2B11509E" w14:textId="2C469259" w:rsidR="002028A2" w:rsidRDefault="002028A2" w:rsidP="002028A2">
      <w:pPr>
        <w:jc w:val="both"/>
        <w:rPr>
          <w:rFonts w:ascii="Times New Roman" w:hAnsi="Times New Roman" w:cs="Times New Roman"/>
          <w:b/>
          <w:bCs/>
          <w:sz w:val="24"/>
          <w:szCs w:val="24"/>
        </w:rPr>
      </w:pPr>
      <w:r>
        <w:rPr>
          <w:rFonts w:ascii="Times New Roman" w:hAnsi="Times New Roman" w:cs="Times New Roman"/>
          <w:b/>
          <w:bCs/>
          <w:sz w:val="24"/>
          <w:szCs w:val="24"/>
        </w:rPr>
        <w:t>OBJECTIVE OF THE ANALYSIS:</w:t>
      </w:r>
    </w:p>
    <w:p w14:paraId="2A692220" w14:textId="04A2BB55" w:rsidR="002028A2" w:rsidRDefault="002028A2" w:rsidP="002028A2">
      <w:pPr>
        <w:jc w:val="both"/>
        <w:rPr>
          <w:rFonts w:ascii="Times New Roman" w:hAnsi="Times New Roman" w:cs="Times New Roman"/>
          <w:sz w:val="24"/>
          <w:szCs w:val="24"/>
        </w:rPr>
      </w:pPr>
      <w:r>
        <w:rPr>
          <w:rFonts w:ascii="Times New Roman" w:hAnsi="Times New Roman" w:cs="Times New Roman"/>
          <w:sz w:val="24"/>
          <w:szCs w:val="24"/>
        </w:rPr>
        <w:t xml:space="preserve">To find the proportion of male watching </w:t>
      </w:r>
      <w:r w:rsidR="00DB2C20">
        <w:rPr>
          <w:rFonts w:ascii="Times New Roman" w:hAnsi="Times New Roman" w:cs="Times New Roman"/>
          <w:sz w:val="24"/>
          <w:szCs w:val="24"/>
        </w:rPr>
        <w:t>movies is same the female proportion.</w:t>
      </w:r>
    </w:p>
    <w:p w14:paraId="3E91F01F" w14:textId="57E4AD97" w:rsidR="00DB2C20" w:rsidRDefault="00DB2C20" w:rsidP="00DB2C20">
      <w:pPr>
        <w:jc w:val="both"/>
        <w:rPr>
          <w:rFonts w:ascii="Times New Roman" w:hAnsi="Times New Roman" w:cs="Times New Roman"/>
          <w:b/>
          <w:bCs/>
          <w:sz w:val="24"/>
          <w:szCs w:val="24"/>
        </w:rPr>
      </w:pPr>
      <w:r>
        <w:rPr>
          <w:rFonts w:ascii="Times New Roman" w:hAnsi="Times New Roman" w:cs="Times New Roman"/>
          <w:b/>
          <w:bCs/>
          <w:sz w:val="24"/>
          <w:szCs w:val="24"/>
        </w:rPr>
        <w:t>DATASET USED:</w:t>
      </w:r>
    </w:p>
    <w:p w14:paraId="7AE46167" w14:textId="5DD0DD89" w:rsidR="00DB2C20" w:rsidRDefault="00DB2C20" w:rsidP="00DB2C20">
      <w:pPr>
        <w:jc w:val="both"/>
        <w:rPr>
          <w:rFonts w:ascii="Times New Roman" w:hAnsi="Times New Roman" w:cs="Times New Roman"/>
          <w:sz w:val="24"/>
          <w:szCs w:val="24"/>
        </w:rPr>
      </w:pPr>
      <w:r>
        <w:rPr>
          <w:rFonts w:ascii="Times New Roman" w:hAnsi="Times New Roman" w:cs="Times New Roman"/>
          <w:sz w:val="24"/>
          <w:szCs w:val="24"/>
        </w:rPr>
        <w:t>The same dataset which is used above is taken for analysing the association between males and females in watching movies. Two categorical variables are taken into consideration that includes gender</w:t>
      </w:r>
      <w:r w:rsidR="002C002A">
        <w:rPr>
          <w:rFonts w:ascii="Times New Roman" w:hAnsi="Times New Roman" w:cs="Times New Roman"/>
          <w:sz w:val="24"/>
          <w:szCs w:val="24"/>
        </w:rPr>
        <w:t xml:space="preserve"> (Male or Female)</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tvmovies</w:t>
      </w:r>
      <w:proofErr w:type="spellEnd"/>
      <w:r w:rsidR="002C002A">
        <w:rPr>
          <w:rFonts w:ascii="Times New Roman" w:hAnsi="Times New Roman" w:cs="Times New Roman"/>
          <w:sz w:val="24"/>
          <w:szCs w:val="24"/>
        </w:rPr>
        <w:t xml:space="preserve"> (Yes or No)</w:t>
      </w:r>
      <w:r>
        <w:rPr>
          <w:rFonts w:ascii="Times New Roman" w:hAnsi="Times New Roman" w:cs="Times New Roman"/>
          <w:sz w:val="24"/>
          <w:szCs w:val="24"/>
        </w:rPr>
        <w:t>.</w:t>
      </w:r>
    </w:p>
    <w:p w14:paraId="30CFC80E" w14:textId="2D90644E" w:rsidR="002C002A" w:rsidRDefault="002C002A" w:rsidP="00DB2C20">
      <w:pPr>
        <w:jc w:val="both"/>
        <w:rPr>
          <w:rFonts w:ascii="Times New Roman" w:hAnsi="Times New Roman" w:cs="Times New Roman"/>
          <w:b/>
          <w:bCs/>
          <w:sz w:val="24"/>
          <w:szCs w:val="24"/>
        </w:rPr>
      </w:pPr>
      <w:r>
        <w:rPr>
          <w:rFonts w:ascii="Times New Roman" w:hAnsi="Times New Roman" w:cs="Times New Roman"/>
          <w:b/>
          <w:bCs/>
          <w:sz w:val="24"/>
          <w:szCs w:val="24"/>
        </w:rPr>
        <w:t>ASSUMPTIONS:</w:t>
      </w:r>
    </w:p>
    <w:p w14:paraId="470EE1FE" w14:textId="468370D8" w:rsidR="002C002A" w:rsidRDefault="002C002A" w:rsidP="00DB2C20">
      <w:pPr>
        <w:jc w:val="both"/>
        <w:rPr>
          <w:rFonts w:ascii="Times New Roman" w:hAnsi="Times New Roman" w:cs="Times New Roman"/>
          <w:b/>
          <w:bCs/>
          <w:sz w:val="24"/>
          <w:szCs w:val="24"/>
        </w:rPr>
      </w:pPr>
      <w:r w:rsidRPr="002C002A">
        <w:rPr>
          <w:rFonts w:ascii="Times New Roman" w:hAnsi="Times New Roman" w:cs="Times New Roman"/>
          <w:b/>
          <w:bCs/>
          <w:noProof/>
          <w:sz w:val="24"/>
          <w:szCs w:val="24"/>
        </w:rPr>
        <w:drawing>
          <wp:inline distT="0" distB="0" distL="0" distR="0" wp14:anchorId="5E341B41" wp14:editId="07CA0329">
            <wp:extent cx="3528060" cy="16604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046" cy="1737155"/>
                    </a:xfrm>
                    <a:prstGeom prst="rect">
                      <a:avLst/>
                    </a:prstGeom>
                  </pic:spPr>
                </pic:pic>
              </a:graphicData>
            </a:graphic>
          </wp:inline>
        </w:drawing>
      </w:r>
    </w:p>
    <w:p w14:paraId="3B8CF69F" w14:textId="62A87FE2" w:rsidR="002C002A" w:rsidRDefault="005F7D96" w:rsidP="00DB2C20">
      <w:pPr>
        <w:jc w:val="both"/>
        <w:rPr>
          <w:rFonts w:ascii="Times New Roman" w:hAnsi="Times New Roman" w:cs="Times New Roman"/>
          <w:sz w:val="24"/>
          <w:szCs w:val="24"/>
        </w:rPr>
      </w:pPr>
      <w:r>
        <w:rPr>
          <w:rFonts w:ascii="Times New Roman" w:hAnsi="Times New Roman" w:cs="Times New Roman"/>
          <w:sz w:val="24"/>
          <w:szCs w:val="24"/>
        </w:rPr>
        <w:t xml:space="preserve">The random samples were taken. </w:t>
      </w:r>
      <w:r w:rsidR="002C002A">
        <w:rPr>
          <w:rFonts w:ascii="Times New Roman" w:hAnsi="Times New Roman" w:cs="Times New Roman"/>
          <w:sz w:val="24"/>
          <w:szCs w:val="24"/>
        </w:rPr>
        <w:t>The minimum cell frequency should be five or greater. In this case</w:t>
      </w:r>
      <w:r w:rsidR="006036D9">
        <w:rPr>
          <w:rFonts w:ascii="Times New Roman" w:hAnsi="Times New Roman" w:cs="Times New Roman"/>
          <w:sz w:val="24"/>
          <w:szCs w:val="24"/>
        </w:rPr>
        <w:t>, it is zero cells indicated that assumption is not violated. The Asymptotic significance values are less than .05 which shows that number of males watching movies is significantly different from females.</w:t>
      </w:r>
      <w:r>
        <w:rPr>
          <w:rFonts w:ascii="Times New Roman" w:hAnsi="Times New Roman" w:cs="Times New Roman"/>
          <w:sz w:val="24"/>
          <w:szCs w:val="24"/>
        </w:rPr>
        <w:t xml:space="preserve"> In this model null hypothesis is rejected as number of females and males watching movies is different.</w:t>
      </w:r>
      <w:r w:rsidR="006E3B8A">
        <w:rPr>
          <w:rFonts w:ascii="Times New Roman" w:hAnsi="Times New Roman" w:cs="Times New Roman"/>
          <w:sz w:val="24"/>
          <w:szCs w:val="24"/>
        </w:rPr>
        <w:t xml:space="preserve"> The default level of significance (alpha) used is .05. </w:t>
      </w:r>
    </w:p>
    <w:p w14:paraId="5F2599C9" w14:textId="1414CF5A" w:rsidR="00FA0170" w:rsidRPr="00FA0170" w:rsidRDefault="00FA0170" w:rsidP="00DB2C20">
      <w:pPr>
        <w:jc w:val="both"/>
        <w:rPr>
          <w:rFonts w:ascii="Times New Roman" w:hAnsi="Times New Roman" w:cs="Times New Roman"/>
          <w:b/>
          <w:bCs/>
          <w:sz w:val="24"/>
          <w:szCs w:val="24"/>
        </w:rPr>
      </w:pPr>
      <w:r w:rsidRPr="00FA0170">
        <w:rPr>
          <w:rFonts w:ascii="Times New Roman" w:hAnsi="Times New Roman" w:cs="Times New Roman"/>
          <w:b/>
          <w:bCs/>
          <w:sz w:val="24"/>
          <w:szCs w:val="24"/>
        </w:rPr>
        <w:t>OUTPUT ESTIMATION:</w:t>
      </w:r>
    </w:p>
    <w:p w14:paraId="634AB6FF" w14:textId="1A0C7C7D" w:rsidR="00FA0170" w:rsidRPr="002C002A" w:rsidRDefault="00FA0170" w:rsidP="00DB2C20">
      <w:pPr>
        <w:jc w:val="both"/>
        <w:rPr>
          <w:rFonts w:ascii="Times New Roman" w:hAnsi="Times New Roman" w:cs="Times New Roman"/>
          <w:sz w:val="24"/>
          <w:szCs w:val="24"/>
        </w:rPr>
      </w:pPr>
      <w:r w:rsidRPr="00FA0170">
        <w:rPr>
          <w:rFonts w:ascii="Times New Roman" w:hAnsi="Times New Roman" w:cs="Times New Roman"/>
          <w:noProof/>
          <w:sz w:val="24"/>
          <w:szCs w:val="24"/>
        </w:rPr>
        <w:drawing>
          <wp:inline distT="0" distB="0" distL="0" distR="0" wp14:anchorId="6C107E2E" wp14:editId="6AB184D8">
            <wp:extent cx="3360420" cy="21576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6606" cy="2174459"/>
                    </a:xfrm>
                    <a:prstGeom prst="rect">
                      <a:avLst/>
                    </a:prstGeom>
                  </pic:spPr>
                </pic:pic>
              </a:graphicData>
            </a:graphic>
          </wp:inline>
        </w:drawing>
      </w:r>
    </w:p>
    <w:p w14:paraId="16491EEF" w14:textId="088A2999" w:rsidR="002C002A" w:rsidRDefault="00FA0170" w:rsidP="00DB2C20">
      <w:pPr>
        <w:jc w:val="both"/>
        <w:rPr>
          <w:rFonts w:ascii="Times New Roman" w:hAnsi="Times New Roman" w:cs="Times New Roman"/>
          <w:sz w:val="24"/>
          <w:szCs w:val="24"/>
        </w:rPr>
      </w:pPr>
      <w:r>
        <w:rPr>
          <w:rFonts w:ascii="Times New Roman" w:hAnsi="Times New Roman" w:cs="Times New Roman"/>
          <w:sz w:val="24"/>
          <w:szCs w:val="24"/>
        </w:rPr>
        <w:lastRenderedPageBreak/>
        <w:t>75% of females watch movies whereas no male students watch movies. Over all 36% of population watch movies.</w:t>
      </w:r>
      <w:r w:rsidR="006E3B8A">
        <w:rPr>
          <w:rFonts w:ascii="Times New Roman" w:hAnsi="Times New Roman" w:cs="Times New Roman"/>
          <w:sz w:val="24"/>
          <w:szCs w:val="24"/>
        </w:rPr>
        <w:t xml:space="preserve"> As 2-tailed significance value is less than .05, hence null hypothesis is rejected.</w:t>
      </w:r>
    </w:p>
    <w:p w14:paraId="26E2C56F" w14:textId="4D5D07B9" w:rsidR="00844633" w:rsidRDefault="00844633" w:rsidP="00DB2C20">
      <w:pPr>
        <w:jc w:val="both"/>
        <w:rPr>
          <w:rFonts w:ascii="Times New Roman" w:hAnsi="Times New Roman" w:cs="Times New Roman"/>
          <w:b/>
          <w:bCs/>
          <w:sz w:val="24"/>
          <w:szCs w:val="24"/>
        </w:rPr>
      </w:pPr>
      <w:r w:rsidRPr="00844633">
        <w:rPr>
          <w:rFonts w:ascii="Times New Roman" w:hAnsi="Times New Roman" w:cs="Times New Roman"/>
          <w:b/>
          <w:bCs/>
          <w:sz w:val="24"/>
          <w:szCs w:val="24"/>
        </w:rPr>
        <w:t>EFFECT SIZE:</w:t>
      </w:r>
    </w:p>
    <w:p w14:paraId="04FE2A1D" w14:textId="31CDFBC0" w:rsidR="00EE2E90" w:rsidRDefault="00EE2E90" w:rsidP="00DB2C20">
      <w:pPr>
        <w:jc w:val="both"/>
        <w:rPr>
          <w:rFonts w:ascii="Times New Roman" w:hAnsi="Times New Roman" w:cs="Times New Roman"/>
          <w:b/>
          <w:bCs/>
          <w:sz w:val="24"/>
          <w:szCs w:val="24"/>
        </w:rPr>
      </w:pPr>
      <w:r w:rsidRPr="00EE2E90">
        <w:rPr>
          <w:rFonts w:ascii="Times New Roman" w:hAnsi="Times New Roman" w:cs="Times New Roman"/>
          <w:b/>
          <w:bCs/>
          <w:noProof/>
          <w:sz w:val="24"/>
          <w:szCs w:val="24"/>
        </w:rPr>
        <w:drawing>
          <wp:inline distT="0" distB="0" distL="0" distR="0" wp14:anchorId="463FB32A" wp14:editId="151495A3">
            <wp:extent cx="4152900" cy="17980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1878" cy="1806304"/>
                    </a:xfrm>
                    <a:prstGeom prst="rect">
                      <a:avLst/>
                    </a:prstGeom>
                  </pic:spPr>
                </pic:pic>
              </a:graphicData>
            </a:graphic>
          </wp:inline>
        </w:drawing>
      </w:r>
    </w:p>
    <w:p w14:paraId="102E4834" w14:textId="041E4CAA" w:rsidR="00844633" w:rsidRDefault="00EE2E90" w:rsidP="00DB2C20">
      <w:pPr>
        <w:jc w:val="both"/>
        <w:rPr>
          <w:rFonts w:ascii="Times New Roman" w:hAnsi="Times New Roman" w:cs="Times New Roman"/>
          <w:sz w:val="24"/>
          <w:szCs w:val="24"/>
        </w:rPr>
      </w:pPr>
      <w:r>
        <w:rPr>
          <w:rFonts w:ascii="Times New Roman" w:hAnsi="Times New Roman" w:cs="Times New Roman"/>
          <w:sz w:val="24"/>
          <w:szCs w:val="24"/>
        </w:rPr>
        <w:t>For 2 by 2 tables, t</w:t>
      </w:r>
      <w:r w:rsidR="00844633">
        <w:rPr>
          <w:rFonts w:ascii="Times New Roman" w:hAnsi="Times New Roman" w:cs="Times New Roman"/>
          <w:sz w:val="24"/>
          <w:szCs w:val="24"/>
        </w:rPr>
        <w:t>he effect size is calculated by using Phi coefficient that ranges from 0 to 1. In this case Phi coefficient is 0.781</w:t>
      </w:r>
      <w:r w:rsidR="0035202C">
        <w:rPr>
          <w:rFonts w:ascii="Times New Roman" w:hAnsi="Times New Roman" w:cs="Times New Roman"/>
          <w:sz w:val="24"/>
          <w:szCs w:val="24"/>
        </w:rPr>
        <w:t xml:space="preserve"> </w:t>
      </w:r>
      <w:r w:rsidR="00844633">
        <w:rPr>
          <w:rFonts w:ascii="Times New Roman" w:hAnsi="Times New Roman" w:cs="Times New Roman"/>
          <w:sz w:val="24"/>
          <w:szCs w:val="24"/>
        </w:rPr>
        <w:t>indicating strong association between variables.</w:t>
      </w:r>
    </w:p>
    <w:p w14:paraId="74CD1022" w14:textId="18C2EA11" w:rsidR="00844633" w:rsidRDefault="00844633" w:rsidP="00DB2C20">
      <w:p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61C0F827" w14:textId="586A9B5E" w:rsidR="006F35E5" w:rsidRPr="00EE2E90" w:rsidRDefault="00362F7F" w:rsidP="00EE2E90">
      <w:pPr>
        <w:jc w:val="both"/>
        <w:rPr>
          <w:rFonts w:ascii="Times New Roman" w:hAnsi="Times New Roman" w:cs="Times New Roman"/>
          <w:sz w:val="20"/>
          <w:szCs w:val="20"/>
        </w:rPr>
      </w:pPr>
      <w:r>
        <w:rPr>
          <w:rFonts w:ascii="Times New Roman" w:hAnsi="Times New Roman" w:cs="Times New Roman"/>
          <w:sz w:val="24"/>
          <w:szCs w:val="24"/>
        </w:rPr>
        <w:t>The Chi square test for independence indicates that there is a significant association between gender and movies.</w:t>
      </w:r>
      <w:r w:rsidRPr="00362F7F">
        <w:rPr>
          <w:rFonts w:ascii="Symbol" w:hAnsi="Symbol" w:cs="Symbol"/>
          <w:sz w:val="19"/>
          <w:szCs w:val="19"/>
        </w:rPr>
        <w:t></w:t>
      </w:r>
      <w:r>
        <w:rPr>
          <w:rFonts w:ascii="Times New Roman" w:hAnsi="Times New Roman" w:cs="Times New Roman"/>
          <w:sz w:val="20"/>
          <w:szCs w:val="20"/>
        </w:rPr>
        <w:t>x</w:t>
      </w:r>
      <w:r>
        <w:rPr>
          <w:rFonts w:ascii="Times New Roman" w:hAnsi="Times New Roman" w:cs="Times New Roman"/>
          <w:sz w:val="20"/>
          <w:szCs w:val="20"/>
          <w:vertAlign w:val="superscript"/>
        </w:rPr>
        <w:t xml:space="preserve">2 </w:t>
      </w:r>
      <w:r>
        <w:rPr>
          <w:rFonts w:ascii="Times New Roman" w:hAnsi="Times New Roman" w:cs="Times New Roman"/>
          <w:sz w:val="20"/>
          <w:szCs w:val="20"/>
        </w:rPr>
        <w:t>(</w:t>
      </w:r>
      <w:proofErr w:type="gramStart"/>
      <w:r>
        <w:rPr>
          <w:rFonts w:ascii="Times New Roman" w:hAnsi="Times New Roman" w:cs="Times New Roman"/>
          <w:sz w:val="20"/>
          <w:szCs w:val="20"/>
        </w:rPr>
        <w:t>1,n</w:t>
      </w:r>
      <w:proofErr w:type="gramEnd"/>
      <w:r>
        <w:rPr>
          <w:rFonts w:ascii="Times New Roman" w:hAnsi="Times New Roman" w:cs="Times New Roman"/>
          <w:sz w:val="20"/>
          <w:szCs w:val="20"/>
        </w:rPr>
        <w:t>=50)=</w:t>
      </w:r>
      <w:r w:rsidR="001A00A5">
        <w:rPr>
          <w:rFonts w:ascii="Times New Roman" w:hAnsi="Times New Roman" w:cs="Times New Roman"/>
          <w:sz w:val="20"/>
          <w:szCs w:val="20"/>
        </w:rPr>
        <w:t>2</w:t>
      </w:r>
      <w:r w:rsidR="0035202C">
        <w:rPr>
          <w:rFonts w:ascii="Times New Roman" w:hAnsi="Times New Roman" w:cs="Times New Roman"/>
          <w:sz w:val="20"/>
          <w:szCs w:val="20"/>
        </w:rPr>
        <w:t>7.30 and phi=.781</w:t>
      </w:r>
      <w:r w:rsidR="006A231D">
        <w:rPr>
          <w:rFonts w:ascii="Times New Roman" w:hAnsi="Times New Roman" w:cs="Times New Roman"/>
          <w:sz w:val="20"/>
          <w:szCs w:val="20"/>
        </w:rPr>
        <w:t>.</w:t>
      </w:r>
    </w:p>
    <w:sectPr w:rsidR="006F35E5" w:rsidRPr="00EE2E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DB386" w14:textId="77777777" w:rsidR="00305D09" w:rsidRDefault="00305D09" w:rsidP="00BE065C">
      <w:pPr>
        <w:spacing w:after="0" w:line="240" w:lineRule="auto"/>
      </w:pPr>
      <w:r>
        <w:separator/>
      </w:r>
    </w:p>
  </w:endnote>
  <w:endnote w:type="continuationSeparator" w:id="0">
    <w:p w14:paraId="41999149" w14:textId="77777777" w:rsidR="00305D09" w:rsidRDefault="00305D09" w:rsidP="00BE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58DB7" w14:textId="77777777" w:rsidR="00305D09" w:rsidRDefault="00305D09" w:rsidP="00BE065C">
      <w:pPr>
        <w:spacing w:after="0" w:line="240" w:lineRule="auto"/>
      </w:pPr>
      <w:r>
        <w:separator/>
      </w:r>
    </w:p>
  </w:footnote>
  <w:footnote w:type="continuationSeparator" w:id="0">
    <w:p w14:paraId="0C13C565" w14:textId="77777777" w:rsidR="00305D09" w:rsidRDefault="00305D09" w:rsidP="00BE0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E1B73"/>
    <w:multiLevelType w:val="hybridMultilevel"/>
    <w:tmpl w:val="6C5C6BA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AC5136"/>
    <w:multiLevelType w:val="hybridMultilevel"/>
    <w:tmpl w:val="B298F55E"/>
    <w:lvl w:ilvl="0" w:tplc="99D2BBFE">
      <w:numFmt w:val="bullet"/>
      <w:lvlText w:val="•"/>
      <w:lvlJc w:val="left"/>
      <w:pPr>
        <w:ind w:left="313" w:hanging="183"/>
      </w:pPr>
      <w:rPr>
        <w:rFonts w:ascii="Carlito" w:eastAsia="Carlito" w:hAnsi="Carlito" w:cs="Carlito" w:hint="default"/>
        <w:w w:val="99"/>
        <w:sz w:val="28"/>
        <w:szCs w:val="28"/>
        <w:lang w:val="en-US" w:eastAsia="en-US" w:bidi="ar-SA"/>
      </w:rPr>
    </w:lvl>
    <w:lvl w:ilvl="1" w:tplc="7BF4B5D4">
      <w:numFmt w:val="bullet"/>
      <w:lvlText w:val="•"/>
      <w:lvlJc w:val="left"/>
      <w:pPr>
        <w:ind w:left="520" w:hanging="183"/>
      </w:pPr>
      <w:rPr>
        <w:rFonts w:hint="default"/>
        <w:lang w:val="en-US" w:eastAsia="en-US" w:bidi="ar-SA"/>
      </w:rPr>
    </w:lvl>
    <w:lvl w:ilvl="2" w:tplc="14AEDC66">
      <w:numFmt w:val="bullet"/>
      <w:lvlText w:val="•"/>
      <w:lvlJc w:val="left"/>
      <w:pPr>
        <w:ind w:left="946" w:hanging="183"/>
      </w:pPr>
      <w:rPr>
        <w:rFonts w:hint="default"/>
        <w:lang w:val="en-US" w:eastAsia="en-US" w:bidi="ar-SA"/>
      </w:rPr>
    </w:lvl>
    <w:lvl w:ilvl="3" w:tplc="D0DC36CC">
      <w:numFmt w:val="bullet"/>
      <w:lvlText w:val="•"/>
      <w:lvlJc w:val="left"/>
      <w:pPr>
        <w:ind w:left="1372" w:hanging="183"/>
      </w:pPr>
      <w:rPr>
        <w:rFonts w:hint="default"/>
        <w:lang w:val="en-US" w:eastAsia="en-US" w:bidi="ar-SA"/>
      </w:rPr>
    </w:lvl>
    <w:lvl w:ilvl="4" w:tplc="B4084F78">
      <w:numFmt w:val="bullet"/>
      <w:lvlText w:val="•"/>
      <w:lvlJc w:val="left"/>
      <w:pPr>
        <w:ind w:left="1798" w:hanging="183"/>
      </w:pPr>
      <w:rPr>
        <w:rFonts w:hint="default"/>
        <w:lang w:val="en-US" w:eastAsia="en-US" w:bidi="ar-SA"/>
      </w:rPr>
    </w:lvl>
    <w:lvl w:ilvl="5" w:tplc="179C30D0">
      <w:numFmt w:val="bullet"/>
      <w:lvlText w:val="•"/>
      <w:lvlJc w:val="left"/>
      <w:pPr>
        <w:ind w:left="2224" w:hanging="183"/>
      </w:pPr>
      <w:rPr>
        <w:rFonts w:hint="default"/>
        <w:lang w:val="en-US" w:eastAsia="en-US" w:bidi="ar-SA"/>
      </w:rPr>
    </w:lvl>
    <w:lvl w:ilvl="6" w:tplc="E578DE48">
      <w:numFmt w:val="bullet"/>
      <w:lvlText w:val="•"/>
      <w:lvlJc w:val="left"/>
      <w:pPr>
        <w:ind w:left="2650" w:hanging="183"/>
      </w:pPr>
      <w:rPr>
        <w:rFonts w:hint="default"/>
        <w:lang w:val="en-US" w:eastAsia="en-US" w:bidi="ar-SA"/>
      </w:rPr>
    </w:lvl>
    <w:lvl w:ilvl="7" w:tplc="1DE668A8">
      <w:numFmt w:val="bullet"/>
      <w:lvlText w:val="•"/>
      <w:lvlJc w:val="left"/>
      <w:pPr>
        <w:ind w:left="3076" w:hanging="183"/>
      </w:pPr>
      <w:rPr>
        <w:rFonts w:hint="default"/>
        <w:lang w:val="en-US" w:eastAsia="en-US" w:bidi="ar-SA"/>
      </w:rPr>
    </w:lvl>
    <w:lvl w:ilvl="8" w:tplc="9264962E">
      <w:numFmt w:val="bullet"/>
      <w:lvlText w:val="•"/>
      <w:lvlJc w:val="left"/>
      <w:pPr>
        <w:ind w:left="3502" w:hanging="183"/>
      </w:pPr>
      <w:rPr>
        <w:rFonts w:hint="default"/>
        <w:lang w:val="en-US" w:eastAsia="en-US" w:bidi="ar-SA"/>
      </w:rPr>
    </w:lvl>
  </w:abstractNum>
  <w:abstractNum w:abstractNumId="2" w15:restartNumberingAfterBreak="0">
    <w:nsid w:val="552250E1"/>
    <w:multiLevelType w:val="hybridMultilevel"/>
    <w:tmpl w:val="2DB6EB2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545BB7"/>
    <w:multiLevelType w:val="hybridMultilevel"/>
    <w:tmpl w:val="97A28B66"/>
    <w:lvl w:ilvl="0" w:tplc="69D0F10E">
      <w:numFmt w:val="bullet"/>
      <w:lvlText w:val="•"/>
      <w:lvlJc w:val="left"/>
      <w:pPr>
        <w:ind w:left="310" w:hanging="183"/>
      </w:pPr>
      <w:rPr>
        <w:rFonts w:ascii="Carlito" w:eastAsia="Carlito" w:hAnsi="Carlito" w:cs="Carlito" w:hint="default"/>
        <w:w w:val="99"/>
        <w:sz w:val="28"/>
        <w:szCs w:val="28"/>
        <w:lang w:val="en-US" w:eastAsia="en-US" w:bidi="ar-SA"/>
      </w:rPr>
    </w:lvl>
    <w:lvl w:ilvl="1" w:tplc="293677D4">
      <w:numFmt w:val="bullet"/>
      <w:lvlText w:val="•"/>
      <w:lvlJc w:val="left"/>
      <w:pPr>
        <w:ind w:left="723" w:hanging="183"/>
      </w:pPr>
      <w:rPr>
        <w:rFonts w:hint="default"/>
        <w:lang w:val="en-US" w:eastAsia="en-US" w:bidi="ar-SA"/>
      </w:rPr>
    </w:lvl>
    <w:lvl w:ilvl="2" w:tplc="93C2DDBC">
      <w:numFmt w:val="bullet"/>
      <w:lvlText w:val="•"/>
      <w:lvlJc w:val="left"/>
      <w:pPr>
        <w:ind w:left="1126" w:hanging="183"/>
      </w:pPr>
      <w:rPr>
        <w:rFonts w:hint="default"/>
        <w:lang w:val="en-US" w:eastAsia="en-US" w:bidi="ar-SA"/>
      </w:rPr>
    </w:lvl>
    <w:lvl w:ilvl="3" w:tplc="2B7C946E">
      <w:numFmt w:val="bullet"/>
      <w:lvlText w:val="•"/>
      <w:lvlJc w:val="left"/>
      <w:pPr>
        <w:ind w:left="1530" w:hanging="183"/>
      </w:pPr>
      <w:rPr>
        <w:rFonts w:hint="default"/>
        <w:lang w:val="en-US" w:eastAsia="en-US" w:bidi="ar-SA"/>
      </w:rPr>
    </w:lvl>
    <w:lvl w:ilvl="4" w:tplc="A3A200C0">
      <w:numFmt w:val="bullet"/>
      <w:lvlText w:val="•"/>
      <w:lvlJc w:val="left"/>
      <w:pPr>
        <w:ind w:left="1933" w:hanging="183"/>
      </w:pPr>
      <w:rPr>
        <w:rFonts w:hint="default"/>
        <w:lang w:val="en-US" w:eastAsia="en-US" w:bidi="ar-SA"/>
      </w:rPr>
    </w:lvl>
    <w:lvl w:ilvl="5" w:tplc="114C07A6">
      <w:numFmt w:val="bullet"/>
      <w:lvlText w:val="•"/>
      <w:lvlJc w:val="left"/>
      <w:pPr>
        <w:ind w:left="2337" w:hanging="183"/>
      </w:pPr>
      <w:rPr>
        <w:rFonts w:hint="default"/>
        <w:lang w:val="en-US" w:eastAsia="en-US" w:bidi="ar-SA"/>
      </w:rPr>
    </w:lvl>
    <w:lvl w:ilvl="6" w:tplc="AE707A0A">
      <w:numFmt w:val="bullet"/>
      <w:lvlText w:val="•"/>
      <w:lvlJc w:val="left"/>
      <w:pPr>
        <w:ind w:left="2740" w:hanging="183"/>
      </w:pPr>
      <w:rPr>
        <w:rFonts w:hint="default"/>
        <w:lang w:val="en-US" w:eastAsia="en-US" w:bidi="ar-SA"/>
      </w:rPr>
    </w:lvl>
    <w:lvl w:ilvl="7" w:tplc="7018E7FA">
      <w:numFmt w:val="bullet"/>
      <w:lvlText w:val="•"/>
      <w:lvlJc w:val="left"/>
      <w:pPr>
        <w:ind w:left="3144" w:hanging="183"/>
      </w:pPr>
      <w:rPr>
        <w:rFonts w:hint="default"/>
        <w:lang w:val="en-US" w:eastAsia="en-US" w:bidi="ar-SA"/>
      </w:rPr>
    </w:lvl>
    <w:lvl w:ilvl="8" w:tplc="29D2BE42">
      <w:numFmt w:val="bullet"/>
      <w:lvlText w:val="•"/>
      <w:lvlJc w:val="left"/>
      <w:pPr>
        <w:ind w:left="3547" w:hanging="183"/>
      </w:pPr>
      <w:rPr>
        <w:rFonts w:hint="default"/>
        <w:lang w:val="en-US" w:eastAsia="en-US" w:bidi="ar-SA"/>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913"/>
    <w:rsid w:val="00023ACF"/>
    <w:rsid w:val="00051B5B"/>
    <w:rsid w:val="00053F07"/>
    <w:rsid w:val="00070974"/>
    <w:rsid w:val="00077400"/>
    <w:rsid w:val="000C791A"/>
    <w:rsid w:val="000F08B8"/>
    <w:rsid w:val="001148EF"/>
    <w:rsid w:val="00132AF4"/>
    <w:rsid w:val="00146269"/>
    <w:rsid w:val="001679A5"/>
    <w:rsid w:val="001A00A5"/>
    <w:rsid w:val="001D2878"/>
    <w:rsid w:val="002028A2"/>
    <w:rsid w:val="00213A40"/>
    <w:rsid w:val="002205F1"/>
    <w:rsid w:val="00246D99"/>
    <w:rsid w:val="00273A15"/>
    <w:rsid w:val="00277258"/>
    <w:rsid w:val="00281B56"/>
    <w:rsid w:val="0029661C"/>
    <w:rsid w:val="002C002A"/>
    <w:rsid w:val="002C660D"/>
    <w:rsid w:val="002D16AF"/>
    <w:rsid w:val="002D3623"/>
    <w:rsid w:val="00305D09"/>
    <w:rsid w:val="00307D19"/>
    <w:rsid w:val="0035202C"/>
    <w:rsid w:val="00362F7F"/>
    <w:rsid w:val="003D5913"/>
    <w:rsid w:val="00425B32"/>
    <w:rsid w:val="00432972"/>
    <w:rsid w:val="004F0578"/>
    <w:rsid w:val="005027A3"/>
    <w:rsid w:val="00504FD4"/>
    <w:rsid w:val="00574BA5"/>
    <w:rsid w:val="005A2C30"/>
    <w:rsid w:val="005A6D6B"/>
    <w:rsid w:val="005D046C"/>
    <w:rsid w:val="005E6994"/>
    <w:rsid w:val="005F7D96"/>
    <w:rsid w:val="006036D9"/>
    <w:rsid w:val="006273A7"/>
    <w:rsid w:val="006A231D"/>
    <w:rsid w:val="006E3B8A"/>
    <w:rsid w:val="006F35E5"/>
    <w:rsid w:val="0070289A"/>
    <w:rsid w:val="00703B7D"/>
    <w:rsid w:val="00747B54"/>
    <w:rsid w:val="00782324"/>
    <w:rsid w:val="007E70F9"/>
    <w:rsid w:val="0083633A"/>
    <w:rsid w:val="00844633"/>
    <w:rsid w:val="00851560"/>
    <w:rsid w:val="008664B3"/>
    <w:rsid w:val="008C495B"/>
    <w:rsid w:val="008D093D"/>
    <w:rsid w:val="008E36F4"/>
    <w:rsid w:val="008F4484"/>
    <w:rsid w:val="00940FF8"/>
    <w:rsid w:val="00945446"/>
    <w:rsid w:val="00974DCA"/>
    <w:rsid w:val="00984221"/>
    <w:rsid w:val="009A3D45"/>
    <w:rsid w:val="009D5F31"/>
    <w:rsid w:val="009E2329"/>
    <w:rsid w:val="009E5BC4"/>
    <w:rsid w:val="009F4527"/>
    <w:rsid w:val="00A13405"/>
    <w:rsid w:val="00A14316"/>
    <w:rsid w:val="00A3621C"/>
    <w:rsid w:val="00AF564D"/>
    <w:rsid w:val="00B03A11"/>
    <w:rsid w:val="00B13C75"/>
    <w:rsid w:val="00B33884"/>
    <w:rsid w:val="00B44330"/>
    <w:rsid w:val="00B8214F"/>
    <w:rsid w:val="00B86B94"/>
    <w:rsid w:val="00BE0104"/>
    <w:rsid w:val="00BE065C"/>
    <w:rsid w:val="00BF1FC7"/>
    <w:rsid w:val="00BF53BD"/>
    <w:rsid w:val="00C679C1"/>
    <w:rsid w:val="00CF676C"/>
    <w:rsid w:val="00D70F36"/>
    <w:rsid w:val="00DA1EFA"/>
    <w:rsid w:val="00DA4D60"/>
    <w:rsid w:val="00DB2C20"/>
    <w:rsid w:val="00DB303F"/>
    <w:rsid w:val="00DD0643"/>
    <w:rsid w:val="00E164D8"/>
    <w:rsid w:val="00E64E46"/>
    <w:rsid w:val="00EE102B"/>
    <w:rsid w:val="00EE2E90"/>
    <w:rsid w:val="00F045AB"/>
    <w:rsid w:val="00F41707"/>
    <w:rsid w:val="00F5060D"/>
    <w:rsid w:val="00F55C2C"/>
    <w:rsid w:val="00F9498E"/>
    <w:rsid w:val="00FA0170"/>
    <w:rsid w:val="00FC4E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50BA8"/>
  <w15:chartTrackingRefBased/>
  <w15:docId w15:val="{2BF42456-B3AF-430D-8F48-F71470DE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205F1"/>
    <w:pPr>
      <w:widowControl w:val="0"/>
      <w:autoSpaceDE w:val="0"/>
      <w:autoSpaceDN w:val="0"/>
      <w:spacing w:after="0" w:line="240" w:lineRule="auto"/>
      <w:ind w:left="400"/>
      <w:jc w:val="center"/>
      <w:outlineLvl w:val="0"/>
    </w:pPr>
    <w:rPr>
      <w:rFonts w:ascii="Times New Roman" w:eastAsia="Times New Roman" w:hAnsi="Times New Roman" w:cs="Times New Roman"/>
      <w:b/>
      <w:bCs/>
      <w:sz w:val="48"/>
      <w:szCs w:val="48"/>
      <w:lang w:val="en-US"/>
    </w:rPr>
  </w:style>
  <w:style w:type="paragraph" w:styleId="Heading2">
    <w:name w:val="heading 2"/>
    <w:basedOn w:val="Normal"/>
    <w:link w:val="Heading2Char"/>
    <w:uiPriority w:val="9"/>
    <w:unhideWhenUsed/>
    <w:qFormat/>
    <w:rsid w:val="002205F1"/>
    <w:pPr>
      <w:widowControl w:val="0"/>
      <w:autoSpaceDE w:val="0"/>
      <w:autoSpaceDN w:val="0"/>
      <w:spacing w:after="0" w:line="240" w:lineRule="auto"/>
      <w:ind w:left="10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5F1"/>
    <w:rPr>
      <w:rFonts w:ascii="Times New Roman" w:eastAsia="Times New Roman" w:hAnsi="Times New Roman" w:cs="Times New Roman"/>
      <w:b/>
      <w:bCs/>
      <w:sz w:val="48"/>
      <w:szCs w:val="48"/>
      <w:lang w:val="en-US"/>
    </w:rPr>
  </w:style>
  <w:style w:type="character" w:customStyle="1" w:styleId="Heading2Char">
    <w:name w:val="Heading 2 Char"/>
    <w:basedOn w:val="DefaultParagraphFont"/>
    <w:link w:val="Heading2"/>
    <w:uiPriority w:val="9"/>
    <w:rsid w:val="002205F1"/>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2205F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205F1"/>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205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05F1"/>
    <w:rPr>
      <w:rFonts w:ascii="Segoe UI" w:hAnsi="Segoe UI" w:cs="Segoe UI"/>
      <w:sz w:val="18"/>
      <w:szCs w:val="18"/>
    </w:rPr>
  </w:style>
  <w:style w:type="character" w:styleId="Hyperlink">
    <w:name w:val="Hyperlink"/>
    <w:basedOn w:val="DefaultParagraphFont"/>
    <w:uiPriority w:val="99"/>
    <w:unhideWhenUsed/>
    <w:rsid w:val="0029661C"/>
    <w:rPr>
      <w:color w:val="0000FF"/>
      <w:u w:val="single"/>
    </w:rPr>
  </w:style>
  <w:style w:type="character" w:styleId="UnresolvedMention">
    <w:name w:val="Unresolved Mention"/>
    <w:basedOn w:val="DefaultParagraphFont"/>
    <w:uiPriority w:val="99"/>
    <w:semiHidden/>
    <w:unhideWhenUsed/>
    <w:rsid w:val="0029661C"/>
    <w:rPr>
      <w:color w:val="605E5C"/>
      <w:shd w:val="clear" w:color="auto" w:fill="E1DFDD"/>
    </w:rPr>
  </w:style>
  <w:style w:type="paragraph" w:styleId="ListParagraph">
    <w:name w:val="List Paragraph"/>
    <w:basedOn w:val="Normal"/>
    <w:uiPriority w:val="34"/>
    <w:qFormat/>
    <w:rsid w:val="001679A5"/>
    <w:pPr>
      <w:ind w:left="720"/>
      <w:contextualSpacing/>
    </w:pPr>
  </w:style>
  <w:style w:type="paragraph" w:styleId="Header">
    <w:name w:val="header"/>
    <w:basedOn w:val="Normal"/>
    <w:link w:val="HeaderChar"/>
    <w:uiPriority w:val="99"/>
    <w:unhideWhenUsed/>
    <w:rsid w:val="00BE06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65C"/>
  </w:style>
  <w:style w:type="paragraph" w:styleId="Footer">
    <w:name w:val="footer"/>
    <w:basedOn w:val="Normal"/>
    <w:link w:val="FooterChar"/>
    <w:uiPriority w:val="99"/>
    <w:unhideWhenUsed/>
    <w:rsid w:val="00BE06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wresearch.org/global/datasets/"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appsso.eurostat.ec.europa.eu/nui/show.do?dataset=inn_cis10_ipr&amp;lang=en"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2010</Words>
  <Characters>11460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CHETHAN S</dc:creator>
  <cp:keywords/>
  <dc:description/>
  <cp:lastModifiedBy>SAI CHETHAN S</cp:lastModifiedBy>
  <cp:revision>2</cp:revision>
  <dcterms:created xsi:type="dcterms:W3CDTF">2020-06-13T22:20:00Z</dcterms:created>
  <dcterms:modified xsi:type="dcterms:W3CDTF">2020-06-13T22:20:00Z</dcterms:modified>
</cp:coreProperties>
</file>