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PROCESS FLOWS DOCUMENT</w:t>
      </w:r>
    </w:p>
    <w:p>
      <w:pPr>
        <w:jc w:val="center"/>
      </w:pPr>
      <w:r>
        <w:rPr>
          <w:b/>
          <w:sz w:val="32"/>
        </w:rPr>
        <w:t>Algorithmic Trading &amp; Automated Order Management System</w:t>
      </w:r>
    </w:p>
    <w:p>
      <w:pPr>
        <w:jc w:val="center"/>
      </w:pPr>
      <w:r>
        <w:rPr>
          <w:i/>
        </w:rPr>
        <w:t>ATOMS | Capital Markets | Intraday Equity Trading | V1 NIFTY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Document ID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ATOMS-PFLOW-001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1.0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Draft for Review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Parent Documents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ATOMS-PC-001 Project Charter; ATOMS-BRD-001 BRD; ATOMS-FRD-001 FRD; ATOMS-BRC-001 Business Rules Catalogue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Prepared By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Business Analyst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Process Scope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Trading, Signal, Risk, Order, Position, Exit, P&amp;L, Backtesting &amp; Operations</w:t>
            </w:r>
          </w:p>
        </w:tc>
      </w:tr>
    </w:tbl>
    <w:p>
      <w:pPr>
        <w:pStyle w:val="Heading1"/>
      </w:pPr>
      <w:r>
        <w:t>1. Purpose</w:t>
      </w:r>
    </w:p>
    <w:p>
      <w:r>
        <w:t>This document provides the detailed functional process flows for ATOMS. It translates the BRD, FRD and Business Rules Catalogue into step-by-step workflows that can be used by Business Analysts, developers, QA, UAT users and stakeholders.</w:t>
      </w:r>
    </w:p>
    <w:p>
      <w:pPr>
        <w:pStyle w:val="Heading1"/>
      </w:pPr>
      <w:r>
        <w:t>2. Process Flow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Notation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Meaning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START / END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Beginning or completion of a business process.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System or user activity.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DECISION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Business rule / validation point with alternate outcomes.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EXCEPTION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Failure, rejection or operational exception path.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Event recorded for traceability.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→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Sequence / hand-off to next process step.</w:t>
            </w:r>
          </w:p>
        </w:tc>
      </w:tr>
    </w:tbl>
    <w:p>
      <w:pPr>
        <w:pStyle w:val="Heading1"/>
      </w:pPr>
      <w:r>
        <w:t>3. End-to-End TO-BE Trading Flow</w:t>
      </w:r>
    </w:p>
    <w:p>
      <w:pPr>
        <w:jc w:val="center"/>
      </w:pPr>
      <w:r>
        <w:rPr>
          <w:b/>
          <w:sz w:val="19"/>
        </w:rPr>
        <w:t>START</w:t>
        <w:br/>
        <w:t>↓</w:t>
        <w:br/>
        <w:t>Market Data Ingestion</w:t>
        <w:br/>
        <w:t>↓</w:t>
        <w:br/>
        <w:t>Data Validation</w:t>
        <w:br/>
        <w:t>↓</w:t>
        <w:br/>
        <w:t>Data Valid?</w:t>
        <w:br/>
        <w:t>├─ NO → Data Exception → Audit → END / Next Interval</w:t>
        <w:br/>
        <w:t>└─ YES</w:t>
        <w:br/>
        <w:t xml:space="preserve">     ↓</w:t>
        <w:br/>
        <w:t>Indicator Calculation</w:t>
        <w:br/>
        <w:t>↓</w:t>
        <w:br/>
        <w:t>Strategy Evaluation</w:t>
        <w:br/>
        <w:t>↓</w:t>
        <w:br/>
        <w:t>Trading Conditions Met?</w:t>
        <w:br/>
        <w:t>├─ NO → NO SIGNAL → Next Interval</w:t>
        <w:br/>
        <w:t>└─ YES</w:t>
        <w:br/>
        <w:t xml:space="preserve">     ↓</w:t>
        <w:br/>
        <w:t>Generate Signal</w:t>
        <w:br/>
        <w:t>↓</w:t>
        <w:br/>
        <w:t>Duplicate Signal Check</w:t>
        <w:br/>
        <w:t>├─ DUPLICATE → Suppress → Audit → Next Interval</w:t>
        <w:br/>
        <w:t>└─ UNIQUE</w:t>
        <w:br/>
        <w:t xml:space="preserve">     ↓</w:t>
        <w:br/>
        <w:t>Risk Validation</w:t>
        <w:br/>
        <w:t>↓</w:t>
        <w:br/>
        <w:t>Risk Approved?</w:t>
        <w:br/>
        <w:t>├─ NO → Reject Signal → Audit → Next Interval</w:t>
        <w:br/>
        <w:t>└─ YES</w:t>
        <w:br/>
        <w:t xml:space="preserve">     ↓</w:t>
        <w:br/>
        <w:t>Position Sizing</w:t>
        <w:br/>
        <w:t>↓</w:t>
        <w:br/>
        <w:t>Quantity Valid?</w:t>
        <w:br/>
        <w:t>├─ NO → Reject Order Request → Audit</w:t>
        <w:br/>
        <w:t>└─ YES</w:t>
        <w:br/>
        <w:t xml:space="preserve">     ↓</w:t>
        <w:br/>
        <w:t>Create Order</w:t>
        <w:br/>
        <w:t>↓</w:t>
        <w:br/>
        <w:t>Broker API Submission</w:t>
        <w:br/>
        <w:t>↓</w:t>
        <w:br/>
        <w:t>Broker Response</w:t>
        <w:br/>
        <w:t>├─ REJECTED → Order Exception → Audit</w:t>
        <w:br/>
        <w:t>├─ TIMEOUT / UNKNOWN → Reconciliation</w:t>
        <w:br/>
        <w:t>└─ ACCEPTED</w:t>
        <w:br/>
        <w:t xml:space="preserve">     ↓</w:t>
        <w:br/>
        <w:t>Execution Monitoring</w:t>
        <w:br/>
        <w:t>↓</w:t>
        <w:br/>
        <w:t>Execution Confirmed?</w:t>
        <w:br/>
        <w:t>├─ NO → Continue Order Monitoring</w:t>
        <w:br/>
        <w:t>└─ YES</w:t>
        <w:br/>
        <w:t xml:space="preserve">     ↓</w:t>
        <w:br/>
        <w:t>Update Position</w:t>
        <w:br/>
        <w:t>↓</w:t>
        <w:br/>
        <w:t>Monitor Exit Conditions</w:t>
        <w:br/>
        <w:t>↓</w:t>
        <w:br/>
        <w:t>Exit Condition Met?</w:t>
        <w:br/>
        <w:t>├─ NO → Continue Monitoring</w:t>
        <w:br/>
        <w:t>└─ YES</w:t>
        <w:br/>
        <w:t xml:space="preserve">     ↓</w:t>
        <w:br/>
        <w:t>Create Exit Order</w:t>
        <w:br/>
        <w:t>↓</w:t>
        <w:br/>
        <w:t>Broker Execution</w:t>
        <w:br/>
        <w:t>↓</w:t>
        <w:br/>
        <w:t>Close / Reduce Position</w:t>
        <w:br/>
        <w:t>↓</w:t>
        <w:br/>
        <w:t>Calculate P&amp;L</w:t>
        <w:br/>
        <w:t>↓</w:t>
        <w:br/>
        <w:t>Audit + Reconciliation</w:t>
        <w:br/>
        <w:t>↓</w:t>
        <w:br/>
        <w:t>Reporting</w:t>
        <w:br/>
        <w:t>↓</w:t>
        <w:br/>
        <w:t>END</w:t>
      </w:r>
    </w:p>
    <w:p>
      <w:pPr>
        <w:pStyle w:val="Heading1"/>
      </w:pPr>
      <w:r>
        <w:t>4. Flow PF-01 — Market Data Ingestion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Step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Actor/System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Activity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Decision / Output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Market Data Service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Request/receive latest market data.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Data received.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Validation Engine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Validate symbol, timestamp and OHLCV fields.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Validation initiated.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Validation Engine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Check OHLC logical consistency.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Valid / Invalid.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Validation Engine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Check freshness threshold.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Fresh / Stale.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System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If valid and fresh, publish data to indicator engine.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Validated data.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System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If invalid/stale, block downstream strategy evaluation.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No signal.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Audit Service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Record validation outcome and exception where applicable.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Audit record.</w:t>
            </w:r>
          </w:p>
        </w:tc>
      </w:tr>
    </w:tbl>
    <w:p>
      <w:pPr>
        <w:jc w:val="center"/>
      </w:pPr>
      <w:r>
        <w:rPr>
          <w:b/>
          <w:sz w:val="19"/>
        </w:rPr>
        <w:t>Market Data → Structural Validation → OHLC Validation → Freshness Check → Valid? → YES: Indicator Engine | NO: Exception + Audit</w:t>
      </w:r>
    </w:p>
    <w:p>
      <w:pPr>
        <w:pStyle w:val="Heading1"/>
      </w:pPr>
      <w:r>
        <w:t>5. Flow PF-02 — Indicator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  <w:sz w:val="15"/>
              </w:rPr>
              <w:t>Step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5"/>
              </w:rPr>
              <w:t>Activity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5"/>
              </w:rPr>
              <w:t>Output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Receive validated market data.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Input dataset.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Load applicable strategy configuration/version.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Configuration context.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Calculate EMA 9.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EMA9.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Calculate EMA 21.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EMA21.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Calculate RSI 14.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RSI14.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Calculate ATR / configured volume metric.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ATR / Volume metric.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Validate required indicator availability.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Valid indicator snapshot.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Store timestamped indicator snapshot.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Indicator record.</w:t>
            </w:r>
          </w:p>
        </w:tc>
      </w:tr>
    </w:tbl>
    <w:p>
      <w:pPr>
        <w:jc w:val="center"/>
      </w:pPr>
      <w:r>
        <w:rPr>
          <w:b/>
          <w:sz w:val="19"/>
        </w:rPr>
        <w:t>Validated Data → Load Strategy Version → Calculate Indicators → Validate → Indicator Snapshot</w:t>
      </w:r>
    </w:p>
    <w:p>
      <w:pPr>
        <w:pStyle w:val="Heading1"/>
      </w:pPr>
      <w:r>
        <w:t>6. Flow PF-03 — Strategy Evaluation &amp; Signal Generation</w:t>
      </w:r>
    </w:p>
    <w:p>
      <w:pPr>
        <w:jc w:val="center"/>
      </w:pPr>
      <w:r>
        <w:rPr>
          <w:b/>
          <w:sz w:val="19"/>
        </w:rPr>
        <w:t>Indicator Snapshot</w:t>
        <w:br/>
        <w:t>↓</w:t>
        <w:br/>
        <w:t>Load Strategy Configuration</w:t>
        <w:br/>
        <w:t>↓</w:t>
        <w:br/>
        <w:t>Evaluate BUY Conditions</w:t>
        <w:br/>
        <w:t>↓</w:t>
        <w:br/>
        <w:t>BUY Conditions Met?</w:t>
        <w:br/>
        <w:t>├─ YES → Candidate BUY</w:t>
        <w:br/>
        <w:t>└─ NO</w:t>
        <w:br/>
        <w:t xml:space="preserve">      ↓</w:t>
        <w:br/>
        <w:t>Evaluate SELL Conditions</w:t>
        <w:br/>
        <w:t>↓</w:t>
        <w:br/>
        <w:t>SELL Conditions Met?</w:t>
        <w:br/>
        <w:t>├─ YES → Candidate SELL</w:t>
        <w:br/>
        <w:t>└─ NO → NO SIGNAL</w:t>
        <w:br/>
        <w:t>↓</w:t>
        <w:br/>
        <w:t>Trading Window Check</w:t>
        <w:br/>
        <w:t>↓</w:t>
        <w:br/>
        <w:t>Eligible?</w:t>
        <w:br/>
        <w:t>├─ NO → Expire/Block Signal</w:t>
        <w:br/>
        <w:t>└─ YES → Generate Unique Signal</w:t>
        <w:br/>
        <w:t>↓</w:t>
        <w:br/>
        <w:t>Record Rule Outcomes + Indicator Snapshot</w:t>
        <w:br/>
        <w:t>↓</w:t>
        <w:br/>
        <w:t>Signal Created</w:t>
      </w:r>
    </w:p>
    <w:p>
      <w:pPr>
        <w:pStyle w:val="Heading2"/>
      </w:pPr>
      <w:r>
        <w:t>6.1 V1 Strategy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Signal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Mandatory Conditions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BUY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EMA9 &gt; EMA21; RSI14 &gt; configured BUY threshold; Close &gt; EMA21; volume confirmation passes.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SELL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EMA9 &lt; EMA21; RSI14 &lt; configured SELL threshold; Close &lt; EMA21; volume confirmation passes.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NO SIGNAL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Mandatory conditions are not satisfied.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BLOCKED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Conditions may be satisfied but trading window/data/control rules prevent action.</w:t>
            </w:r>
          </w:p>
        </w:tc>
      </w:tr>
    </w:tbl>
    <w:p>
      <w:pPr>
        <w:pStyle w:val="Heading1"/>
      </w:pPr>
      <w:r>
        <w:t>7. Flow PF-04 — Duplicate Signal Control</w:t>
      </w:r>
    </w:p>
    <w:p>
      <w:pPr>
        <w:jc w:val="center"/>
      </w:pPr>
      <w:r>
        <w:rPr>
          <w:b/>
          <w:sz w:val="19"/>
        </w:rPr>
        <w:t>New Candidate Signal</w:t>
        <w:br/>
        <w:t>↓</w:t>
        <w:br/>
        <w:t>Create Signal Reference Key</w:t>
        <w:br/>
        <w:t>↓</w:t>
        <w:br/>
        <w:t>Search Existing Actionable Signal</w:t>
        <w:br/>
        <w:t>↓</w:t>
        <w:br/>
        <w:t>Existing Match?</w:t>
        <w:br/>
        <w:t>├─ YES → Suppress Duplicate → Audit → END</w:t>
        <w:br/>
        <w:t>└─ NO → Create Unique Signal → Continue to Risk</w:t>
      </w:r>
    </w:p>
    <w:p>
      <w:pPr>
        <w:pStyle w:val="Heading1"/>
      </w:pPr>
      <w:r>
        <w:t>8. Flow PF-05 — Risk Validation</w:t>
      </w:r>
    </w:p>
    <w:p>
      <w:pPr>
        <w:jc w:val="center"/>
      </w:pPr>
      <w:r>
        <w:rPr>
          <w:b/>
          <w:sz w:val="19"/>
        </w:rPr>
        <w:t>Actionable Signal</w:t>
        <w:br/>
        <w:t>↓</w:t>
        <w:br/>
        <w:t>Check Daily Loss Limit</w:t>
        <w:br/>
        <w:t>↓</w:t>
        <w:br/>
        <w:t>Passed?</w:t>
        <w:br/>
        <w:t>├─ NO → RISK REJECTED</w:t>
        <w:br/>
        <w:t>└─ YES</w:t>
        <w:br/>
        <w:t xml:space="preserve">     ↓</w:t>
        <w:br/>
        <w:t>Check Position / Exposure Limit</w:t>
        <w:br/>
        <w:t>↓</w:t>
        <w:br/>
        <w:t>Passed?</w:t>
        <w:br/>
        <w:t>├─ NO → RISK REJECTED</w:t>
        <w:br/>
        <w:t>└─ YES</w:t>
        <w:br/>
        <w:t xml:space="preserve">     ↓</w:t>
        <w:br/>
        <w:t>Check Funds / Margin</w:t>
        <w:br/>
        <w:t>↓</w:t>
        <w:br/>
        <w:t>Passed?</w:t>
        <w:br/>
        <w:t>├─ NO → RISK REJECTED</w:t>
        <w:br/>
        <w:t>└─ YES</w:t>
        <w:br/>
        <w:t xml:space="preserve">     ↓</w:t>
        <w:br/>
        <w:t>Check Trading Window</w:t>
        <w:br/>
        <w:t>↓</w:t>
        <w:br/>
        <w:t>Passed?</w:t>
        <w:br/>
        <w:t>├─ NO → RISK REJECTED</w:t>
        <w:br/>
        <w:t>└─ YES</w:t>
        <w:br/>
        <w:t xml:space="preserve">     ↓</w:t>
        <w:br/>
        <w:t>Check Required Exit/Risk Configuration</w:t>
        <w:br/>
        <w:t>↓</w:t>
        <w:br/>
        <w:t>Passed?</w:t>
        <w:br/>
        <w:t>├─ NO → RISK REJECTED</w:t>
        <w:br/>
        <w:t>└─ YES</w:t>
        <w:br/>
        <w:t xml:space="preserve">     ↓</w:t>
        <w:br/>
        <w:t>RISK APPROVED</w:t>
        <w:br/>
        <w:t>↓</w:t>
        <w:br/>
        <w:t>Position Sizing</w:t>
      </w:r>
    </w:p>
    <w:p>
      <w:pPr>
        <w:pStyle w:val="Heading1"/>
      </w:pPr>
      <w:r>
        <w:t>9. Flow PF-06 — Position Sizing</w:t>
      </w:r>
    </w:p>
    <w:p>
      <w:pPr>
        <w:jc w:val="center"/>
      </w:pPr>
      <w:r>
        <w:rPr>
          <w:b/>
          <w:sz w:val="19"/>
        </w:rPr>
        <w:t>Risk Approved Signal</w:t>
        <w:br/>
        <w:t>↓</w:t>
        <w:br/>
        <w:t>Read Capital / Risk %</w:t>
        <w:br/>
        <w:t>↓</w:t>
        <w:br/>
        <w:t>Calculate Risk Amount</w:t>
        <w:br/>
        <w:t>↓</w:t>
        <w:br/>
        <w:t>Read Entry &amp; Stop-Loss Parameters</w:t>
        <w:br/>
        <w:t>↓</w:t>
        <w:br/>
        <w:t>Calculate Stop-Loss Risk per Unit</w:t>
        <w:br/>
        <w:t>↓</w:t>
        <w:br/>
        <w:t>Calculate Permitted Quantity</w:t>
        <w:br/>
        <w:t>↓</w:t>
        <w:br/>
        <w:t>Apply Maximum Quantity / Exposure</w:t>
        <w:br/>
        <w:t>↓</w:t>
        <w:br/>
        <w:t>Apply Broker / Instrument Quantity Rule</w:t>
        <w:br/>
        <w:t>↓</w:t>
        <w:br/>
        <w:t>Quantity Valid?</w:t>
        <w:br/>
        <w:t>├─ NO → Reject</w:t>
        <w:br/>
        <w:t>└─ YES → Approved Quantity</w:t>
        <w:br/>
        <w:t>↓</w:t>
        <w:br/>
        <w:t>Store Calculation Inputs + Result</w:t>
        <w:br/>
        <w:t>↓</w:t>
        <w:br/>
        <w:t>Order Manager</w:t>
      </w:r>
    </w:p>
    <w:p>
      <w:r>
        <w:t>Conceptual V1 calculation:</w:t>
      </w:r>
    </w:p>
    <w:p>
      <w:pPr>
        <w:jc w:val="center"/>
      </w:pPr>
      <w:r>
        <w:rPr>
          <w:b/>
          <w:sz w:val="19"/>
        </w:rPr>
        <w:t>Risk Amount = Capital × Risk %     |     Quantity = Floor(Risk Amount ÷ Stop-Loss Risk per Unit)</w:t>
      </w:r>
    </w:p>
    <w:p>
      <w:pPr>
        <w:pStyle w:val="Heading1"/>
      </w:pPr>
      <w:r>
        <w:t>10. Flow PF-07 — Order Creation &amp; Broker Submission</w:t>
      </w:r>
    </w:p>
    <w:p>
      <w:pPr>
        <w:jc w:val="center"/>
      </w:pPr>
      <w:r>
        <w:rPr>
          <w:b/>
          <w:sz w:val="19"/>
        </w:rPr>
        <w:t>Risk Approved Signal + Approved Quantity</w:t>
        <w:br/>
        <w:t>↓</w:t>
        <w:br/>
        <w:t>Create Internal Order ID</w:t>
        <w:br/>
        <w:t>↓</w:t>
        <w:br/>
        <w:t>Validate Mandatory Order Fields</w:t>
        <w:br/>
        <w:t>↓</w:t>
        <w:br/>
        <w:t>Create Idempotency / Reference Key</w:t>
        <w:br/>
        <w:t>↓</w:t>
        <w:br/>
        <w:t>Duplicate Submission Check</w:t>
        <w:br/>
        <w:t>├─ DUPLICATE → Block + Audit</w:t>
        <w:br/>
        <w:t>└─ UNIQUE</w:t>
        <w:br/>
        <w:t xml:space="preserve">     ↓</w:t>
        <w:br/>
        <w:t>Submit to Broker API</w:t>
        <w:br/>
        <w:t>↓</w:t>
        <w:br/>
        <w:t>Broker Response</w:t>
        <w:br/>
        <w:t>├─ ACCEPTED → Store Broker Order ID → Monitor</w:t>
        <w:br/>
        <w:t>├─ REJECTED → Update REJECTED → Exception + Audit</w:t>
        <w:br/>
        <w:t>└─ TIMEOUT / UNKNOWN → Preserve State → Reconciliation</w:t>
      </w:r>
    </w:p>
    <w:p>
      <w:pPr>
        <w:pStyle w:val="Heading1"/>
      </w:pPr>
      <w:r>
        <w:t>11. Flow PF-08 — Order Lifecycle</w:t>
      </w:r>
    </w:p>
    <w:p>
      <w:pPr>
        <w:jc w:val="center"/>
      </w:pPr>
      <w:r>
        <w:rPr>
          <w:b/>
          <w:sz w:val="19"/>
        </w:rPr>
        <w:t>NEW</w:t>
        <w:br/>
        <w:t>↓</w:t>
        <w:br/>
        <w:t>SUBMITTED</w:t>
        <w:br/>
        <w:t>↓</w:t>
        <w:br/>
        <w:t>OPEN</w:t>
        <w:br/>
        <w:t>↓</w:t>
        <w:br/>
        <w:t>PARTIALLY_FILLED</w:t>
        <w:br/>
        <w:t>↓</w:t>
        <w:br/>
        <w:t>FILLED</w:t>
        <w:br/>
        <w:t>↓</w:t>
        <w:br/>
        <w:t>Position Update</w:t>
        <w:br/>
        <w:br/>
        <w:t>Alternate Paths:</w:t>
        <w:br/>
        <w:t>SUBMITTED → REJECTED</w:t>
        <w:br/>
        <w:t>OPEN → CANCEL_REQUESTED → CANCELLED</w:t>
        <w:br/>
        <w:t>Any uncertain integration state → ERROR /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Order State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Business Meaning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NEW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Internal order created but not yet submitted.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SUBMITTED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Order submitted to broker.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OPEN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Broker has accepted and order remains active.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PARTIALLY_FILLED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Some quantity has executed.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FILLED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Required order quantity has executed.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REJECTED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Broker rejected the order.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CANCEL_REQUESTED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Cancellation initiated.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CANCELLED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Broker confirms cancellation.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ERROR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System/integration error requiring investigation.</w:t>
            </w:r>
          </w:p>
        </w:tc>
      </w:tr>
    </w:tbl>
    <w:p>
      <w:pPr>
        <w:pStyle w:val="Heading1"/>
      </w:pPr>
      <w:r>
        <w:t>12. Flow PF-09 — Execution &amp; Position Update</w:t>
      </w:r>
    </w:p>
    <w:p>
      <w:pPr>
        <w:jc w:val="center"/>
      </w:pPr>
      <w:r>
        <w:rPr>
          <w:b/>
          <w:sz w:val="19"/>
        </w:rPr>
        <w:t>Broker Execution Response</w:t>
        <w:br/>
        <w:t>↓</w:t>
        <w:br/>
        <w:t>Validate Execution</w:t>
        <w:br/>
        <w:t>↓</w:t>
        <w:br/>
        <w:t>Execution Confirmed?</w:t>
        <w:br/>
        <w:t>├─ NO → Exception / Reconciliation</w:t>
        <w:br/>
        <w:t>└─ YES</w:t>
        <w:br/>
        <w:t xml:space="preserve">     ↓</w:t>
        <w:br/>
        <w:t>Create Execution Record</w:t>
        <w:br/>
        <w:t xml:space="preserve">     ↓</w:t>
        <w:br/>
        <w:t>Update Position Quantity</w:t>
        <w:br/>
        <w:t xml:space="preserve">     ↓</w:t>
        <w:br/>
        <w:t>Update Average Entry Price</w:t>
        <w:br/>
        <w:t xml:space="preserve">     ↓</w:t>
        <w:br/>
        <w:t>Update Position Status</w:t>
        <w:br/>
        <w:t xml:space="preserve">     ↓</w:t>
        <w:br/>
        <w:t>Record Audit Event</w:t>
        <w:br/>
        <w:t xml:space="preserve">     ↓</w:t>
        <w:br/>
        <w:t>Start / Continue Exit Monitoring</w:t>
      </w:r>
    </w:p>
    <w:p>
      <w:pPr>
        <w:pStyle w:val="Heading1"/>
      </w:pPr>
      <w:r>
        <w:t>13. Flow PF-10 — Exit Management</w:t>
      </w:r>
    </w:p>
    <w:p>
      <w:pPr>
        <w:jc w:val="center"/>
      </w:pPr>
      <w:r>
        <w:rPr>
          <w:b/>
          <w:sz w:val="19"/>
        </w:rPr>
        <w:t>Open Position</w:t>
        <w:br/>
        <w:t>↓</w:t>
        <w:br/>
        <w:t>Receive Latest Valid Market Data</w:t>
        <w:br/>
        <w:t>↓</w:t>
        <w:br/>
        <w:t>Evaluate Stop-Loss</w:t>
        <w:br/>
        <w:t>↓</w:t>
        <w:br/>
        <w:t>Triggered?</w:t>
        <w:br/>
        <w:t>├─ YES → Exit Order</w:t>
        <w:br/>
        <w:t>└─ NO</w:t>
        <w:br/>
        <w:t xml:space="preserve">     ↓</w:t>
        <w:br/>
        <w:t>Evaluate Target</w:t>
        <w:br/>
        <w:t>↓</w:t>
        <w:br/>
        <w:t>Triggered?</w:t>
        <w:br/>
        <w:t>├─ YES → Exit Order</w:t>
        <w:br/>
        <w:t>└─ NO</w:t>
        <w:br/>
        <w:t xml:space="preserve">     ↓</w:t>
        <w:br/>
        <w:t>Evaluate Strategy Reversal</w:t>
        <w:br/>
        <w:t>↓</w:t>
        <w:br/>
        <w:t>Triggered?</w:t>
        <w:br/>
        <w:t>├─ YES → Exit Order</w:t>
        <w:br/>
        <w:t>└─ NO</w:t>
        <w:br/>
        <w:t xml:space="preserve">     ↓</w:t>
        <w:br/>
        <w:t>Evaluate Market / Trading Cutoff</w:t>
        <w:br/>
        <w:t>↓</w:t>
        <w:br/>
        <w:t>Exit Required?</w:t>
        <w:br/>
        <w:t>├─ YES → Exit Order</w:t>
        <w:br/>
        <w:t>└─ NO → Continue Monitoring</w:t>
      </w:r>
    </w:p>
    <w:p>
      <w:pPr>
        <w:pStyle w:val="Heading1"/>
      </w:pPr>
      <w:r>
        <w:t>14. Flow PF-11 — Exit Order &amp; Position Closure</w:t>
      </w:r>
    </w:p>
    <w:p>
      <w:pPr>
        <w:jc w:val="center"/>
      </w:pPr>
      <w:r>
        <w:rPr>
          <w:b/>
          <w:sz w:val="19"/>
        </w:rPr>
        <w:t>Exit Trigger</w:t>
        <w:br/>
        <w:t>↓</w:t>
        <w:br/>
        <w:t>Validate Current Position</w:t>
        <w:br/>
        <w:t>↓</w:t>
        <w:br/>
        <w:t>Calculate Exit Quantity</w:t>
        <w:br/>
        <w:t>↓</w:t>
        <w:br/>
        <w:t>Create Exit Order</w:t>
        <w:br/>
        <w:t>↓</w:t>
        <w:br/>
        <w:t>Broker Submission</w:t>
        <w:br/>
        <w:t>↓</w:t>
        <w:br/>
        <w:t>Execution Confirmed?</w:t>
        <w:br/>
        <w:t>├─ NO → Exception / Reconciliation</w:t>
        <w:br/>
        <w:t>└─ YES</w:t>
        <w:br/>
        <w:t xml:space="preserve">     ↓</w:t>
        <w:br/>
        <w:t>Update Position</w:t>
        <w:br/>
        <w:t>↓</w:t>
        <w:br/>
        <w:t>Position Fully Closed?</w:t>
        <w:br/>
        <w:t>├─ NO → Remaining Quantity Continues Monitoring</w:t>
        <w:br/>
        <w:t>└─ YES</w:t>
        <w:br/>
        <w:t xml:space="preserve">     ↓</w:t>
        <w:br/>
        <w:t>Finalize Trade</w:t>
        <w:br/>
        <w:t>↓</w:t>
        <w:br/>
        <w:t>Calculate Realised P&amp;L</w:t>
        <w:br/>
        <w:t>↓</w:t>
        <w:br/>
        <w:t>Audit + Reporting</w:t>
      </w:r>
    </w:p>
    <w:p>
      <w:pPr>
        <w:pStyle w:val="Heading1"/>
      </w:pPr>
      <w:r>
        <w:t>15. Flow PF-12 — P&amp;L Calculation</w:t>
      </w:r>
    </w:p>
    <w:p>
      <w:pPr>
        <w:jc w:val="center"/>
      </w:pPr>
      <w:r>
        <w:rPr>
          <w:b/>
          <w:sz w:val="19"/>
        </w:rPr>
        <w:t>Trade / Position Data</w:t>
        <w:br/>
        <w:t>↓</w:t>
        <w:br/>
        <w:t>Read Entry Price + Exit Price + Quantity</w:t>
        <w:br/>
        <w:t>↓</w:t>
        <w:br/>
        <w:t>Calculate Gross P&amp;L</w:t>
        <w:br/>
        <w:t>↓</w:t>
        <w:br/>
        <w:t>Read Applicable Costs / Charges</w:t>
        <w:br/>
        <w:t>↓</w:t>
        <w:br/>
        <w:t>Calculate Net P&amp;L</w:t>
        <w:br/>
        <w:t>↓</w:t>
        <w:br/>
        <w:t>Update Trade Record</w:t>
        <w:br/>
        <w:t>↓</w:t>
        <w:br/>
        <w:t>Update Daily Performance</w:t>
        <w:br/>
        <w:t>↓</w:t>
        <w:br/>
        <w:t>Reporting Dashboard</w:t>
      </w:r>
    </w:p>
    <w:p>
      <w:r>
        <w:t>The exact P&amp;L calculation shall follow the instrument direction and configured cost model. For testing, every calculation must be reproducible from stored trade inputs.</w:t>
      </w:r>
    </w:p>
    <w:p>
      <w:pPr>
        <w:pStyle w:val="Heading1"/>
      </w:pPr>
      <w:r>
        <w:t>16. Flow PF-13 — Backtesting</w:t>
      </w:r>
    </w:p>
    <w:p>
      <w:pPr>
        <w:jc w:val="center"/>
      </w:pPr>
      <w:r>
        <w:rPr>
          <w:b/>
          <w:sz w:val="19"/>
        </w:rPr>
        <w:t>Select Historical Dataset</w:t>
        <w:br/>
        <w:t>↓</w:t>
        <w:br/>
        <w:t>Select Strategy Version</w:t>
        <w:br/>
        <w:t>↓</w:t>
        <w:br/>
        <w:t>Select Risk / Exit Configuration</w:t>
        <w:br/>
        <w:t>↓</w:t>
        <w:br/>
        <w:t>Configure Cost + Slippage Assumptions</w:t>
        <w:br/>
        <w:t>↓</w:t>
        <w:br/>
        <w:t>Validate Dataset</w:t>
        <w:br/>
        <w:t>↓</w:t>
        <w:br/>
        <w:t>Run Historical Simulation</w:t>
        <w:br/>
        <w:t>↓</w:t>
        <w:br/>
        <w:t>Generate Trade Records</w:t>
        <w:br/>
        <w:t>↓</w:t>
        <w:br/>
        <w:t>Calculate Performance Metrics</w:t>
        <w:br/>
        <w:t>↓</w:t>
        <w:br/>
        <w:t>Separate In-Sample / Out-of-Sample Results</w:t>
        <w:br/>
        <w:t>↓</w:t>
        <w:br/>
        <w:t>Save Configuration + Results</w:t>
        <w:br/>
        <w:t>↓</w:t>
        <w:br/>
        <w:t>Review / Approve for Paper Trading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Output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Metric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Trade Statistics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Total, winning, losing trades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Gross P&amp;L, Net P&amp;L, average trade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Risk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Maximum drawdown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Efficiency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Win rate, profit factor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Analysis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Equity curve and trade-level results</w:t>
            </w:r>
          </w:p>
        </w:tc>
      </w:tr>
    </w:tbl>
    <w:p>
      <w:pPr>
        <w:pStyle w:val="Heading1"/>
      </w:pPr>
      <w:r>
        <w:t>17. Flow PF-14 — Paper Trading</w:t>
      </w:r>
    </w:p>
    <w:p>
      <w:pPr>
        <w:jc w:val="center"/>
      </w:pPr>
      <w:r>
        <w:rPr>
          <w:b/>
          <w:sz w:val="19"/>
        </w:rPr>
        <w:t>Approved Strategy Configuration</w:t>
        <w:br/>
        <w:t>↓</w:t>
        <w:br/>
        <w:t>Paper Environment Check</w:t>
        <w:br/>
        <w:t>↓</w:t>
        <w:br/>
        <w:t>Market Data</w:t>
        <w:br/>
        <w:t>↓</w:t>
        <w:br/>
        <w:t>Strategy Evaluation</w:t>
        <w:br/>
        <w:t>↓</w:t>
        <w:br/>
        <w:t>Risk Validation</w:t>
        <w:br/>
        <w:t>↓</w:t>
        <w:br/>
        <w:t>Order Simulation / Paper Broker</w:t>
        <w:br/>
        <w:t>↓</w:t>
        <w:br/>
        <w:t>Execution Result</w:t>
        <w:br/>
        <w:t>↓</w:t>
        <w:br/>
        <w:t>Position</w:t>
        <w:br/>
        <w:t>↓</w:t>
        <w:br/>
        <w:t>Exit</w:t>
        <w:br/>
        <w:t>↓</w:t>
        <w:br/>
        <w:t>P&amp;L</w:t>
        <w:br/>
        <w:t>↓</w:t>
        <w:br/>
        <w:t>Performance Review</w:t>
        <w:br/>
        <w:t>↓</w:t>
        <w:br/>
        <w:t>Live-Trading Gate Decision (if applicable)</w:t>
      </w:r>
    </w:p>
    <w:p>
      <w:r>
        <w:t>Paper trading is a controlled validation stage. Completion does not by itself imply approval for live financial execution.</w:t>
      </w:r>
    </w:p>
    <w:p>
      <w:pPr>
        <w:pStyle w:val="Heading1"/>
      </w:pPr>
      <w:r>
        <w:t>18. Flow PF-15 — Reconciliation</w:t>
      </w:r>
    </w:p>
    <w:p>
      <w:pPr>
        <w:jc w:val="center"/>
      </w:pPr>
      <w:r>
        <w:rPr>
          <w:b/>
          <w:sz w:val="19"/>
        </w:rPr>
        <w:t>Internal Order / Position</w:t>
        <w:br/>
        <w:t>+</w:t>
        <w:br/>
        <w:t>Broker Order / Position</w:t>
        <w:br/>
        <w:t>↓</w:t>
        <w:br/>
        <w:t>Match Records</w:t>
        <w:br/>
        <w:t>↓</w:t>
        <w:br/>
        <w:t>Match?</w:t>
        <w:br/>
        <w:t>├─ YES → MATCHED → Close/Record</w:t>
        <w:br/>
        <w:t>└─ NO</w:t>
        <w:br/>
        <w:t xml:space="preserve">     ↓</w:t>
        <w:br/>
        <w:t>Create Reconciliation Case</w:t>
        <w:br/>
        <w:t>↓</w:t>
        <w:br/>
        <w:t>Classify Variance</w:t>
        <w:br/>
        <w:t>↓</w:t>
        <w:br/>
        <w:t>INVESTIGATION</w:t>
        <w:br/>
        <w:t>↓</w:t>
        <w:br/>
        <w:t>Resolve Variance</w:t>
        <w:br/>
        <w:t>↓</w:t>
        <w:br/>
        <w:t>RESOLVED</w:t>
        <w:br/>
        <w:t>↓</w:t>
        <w:br/>
        <w:t>Audit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Variance Type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Example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Order Status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Internal OPEN vs broker FILLED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Quantity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Internal 100 vs broker 50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Price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Different recorded execution price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Position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Internal position differs from broker position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Missing Record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Broker record exists without internal mapping</w:t>
            </w:r>
          </w:p>
        </w:tc>
      </w:tr>
    </w:tbl>
    <w:p>
      <w:pPr>
        <w:pStyle w:val="Heading1"/>
      </w:pPr>
      <w:r>
        <w:t>19. Flow PF-16 — Exception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Exception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Detection Point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System Action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Business Outcome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Stale Data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Market Data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Block signal + log exception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No unsafe decision.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Indicator Failure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Indicator Engine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No actionable signal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Await next valid interval.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Risk Rejection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Risk Engine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Reject signal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No order.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Broker Rejection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Broker API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Set REJECTED + notify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Operations investigates.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Broker Timeout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Broker API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Preserve uncertain state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Reconciliation required.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Duplicate Order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Order Manager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Block duplicate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Prevent unintended exposure.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Position Mismatch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Reconciliation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Create case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Investigation required.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System Failure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Application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Fail safely + preserve state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Controlled recovery.</w:t>
            </w:r>
          </w:p>
        </w:tc>
      </w:tr>
    </w:tbl>
    <w:p>
      <w:pPr>
        <w:pStyle w:val="Heading1"/>
      </w:pPr>
      <w:r>
        <w:t>20. Flow PF-17 — Audit Trail</w:t>
      </w:r>
    </w:p>
    <w:p>
      <w:pPr>
        <w:jc w:val="center"/>
      </w:pPr>
      <w:r>
        <w:rPr>
          <w:b/>
          <w:sz w:val="19"/>
        </w:rPr>
        <w:t>Business Event</w:t>
        <w:br/>
        <w:t>↓</w:t>
        <w:br/>
        <w:t>Identify Entity / Reference ID</w:t>
        <w:br/>
        <w:t>↓</w:t>
        <w:br/>
        <w:t>Capture Timestamp + Actor/System</w:t>
        <w:br/>
        <w:t>↓</w:t>
        <w:br/>
        <w:t>Capture Event Type</w:t>
        <w:br/>
        <w:t>↓</w:t>
        <w:br/>
        <w:t>Capture Relevant State / Decision</w:t>
        <w:br/>
        <w:t>↓</w:t>
        <w:br/>
        <w:t>Persist Audit Event</w:t>
        <w:br/>
        <w:t>↓</w:t>
        <w:br/>
        <w:t>Expose for Controlled Search /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Event Category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Examples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Strategy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Rule evaluation, signal generation, strategy version.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Risk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Rule result, approval, rejection reason.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Order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Creation, submission, status change, rejection.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Execution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Fill confirmation, execution details.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Position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Open, increase, reduce, close.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Configuration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Strategy/risk parameter changes.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Reconciliation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5"/>
              </w:rPr>
              <w:t>Variance creation, investigation, resolution.</w:t>
            </w:r>
          </w:p>
        </w:tc>
      </w:tr>
    </w:tbl>
    <w:p>
      <w:pPr>
        <w:pStyle w:val="Heading1"/>
      </w:pPr>
      <w:r>
        <w:t>21. Flow PF-18 — Configuration Change</w:t>
      </w:r>
    </w:p>
    <w:p>
      <w:pPr>
        <w:jc w:val="center"/>
      </w:pPr>
      <w:r>
        <w:rPr>
          <w:b/>
          <w:sz w:val="19"/>
        </w:rPr>
        <w:t>User Requests Configuration Change</w:t>
        <w:br/>
        <w:t>↓</w:t>
        <w:br/>
        <w:t>Validate User Permission</w:t>
        <w:br/>
        <w:t>↓</w:t>
        <w:br/>
        <w:t>Capture Proposed Values</w:t>
        <w:br/>
        <w:t>↓</w:t>
        <w:br/>
        <w:t>Business / Risk Approval if Required</w:t>
        <w:br/>
        <w:t>↓</w:t>
        <w:br/>
        <w:t>Create New Configuration Version</w:t>
        <w:br/>
        <w:t>↓</w:t>
        <w:br/>
        <w:t>Activate at Approved Effective Time</w:t>
        <w:br/>
        <w:t>↓</w:t>
        <w:br/>
        <w:t>Audit Old + New Values</w:t>
        <w:br/>
        <w:t>↓</w:t>
        <w:br/>
        <w:t>Use New Version for Future Decisions</w:t>
        <w:br/>
        <w:t>↓</w:t>
        <w:br/>
        <w:t>Preserve Previous Version for Historical Traceability</w:t>
      </w:r>
    </w:p>
    <w:p>
      <w:pPr>
        <w:pStyle w:val="Heading1"/>
      </w:pPr>
      <w:r>
        <w:t>22. End-of-Day Process</w:t>
      </w:r>
    </w:p>
    <w:p>
      <w:pPr>
        <w:jc w:val="center"/>
      </w:pPr>
      <w:r>
        <w:rPr>
          <w:b/>
          <w:sz w:val="19"/>
        </w:rPr>
        <w:t>Trading Window Ends</w:t>
        <w:br/>
        <w:t>↓</w:t>
        <w:br/>
        <w:t>Block New Entries</w:t>
        <w:br/>
        <w:t>↓</w:t>
        <w:br/>
        <w:t>Evaluate Open Positions</w:t>
        <w:br/>
        <w:t>↓</w:t>
        <w:br/>
        <w:t>Apply Approved Exit / Cutoff Rules</w:t>
        <w:br/>
        <w:t>↓</w:t>
        <w:br/>
        <w:t>Finalize Executions</w:t>
        <w:br/>
        <w:t>↓</w:t>
        <w:br/>
        <w:t>Update Positions</w:t>
        <w:br/>
        <w:t>↓</w:t>
        <w:br/>
        <w:t>Calculate Daily P&amp;L</w:t>
        <w:br/>
        <w:t>↓</w:t>
        <w:br/>
        <w:t>Run Reconciliation</w:t>
        <w:br/>
        <w:t>↓</w:t>
        <w:br/>
        <w:t>Generate Daily Reports</w:t>
        <w:br/>
        <w:t>↓</w:t>
        <w:br/>
        <w:t>Review Exceptions</w:t>
        <w:br/>
        <w:t>↓</w:t>
        <w:br/>
        <w:t>Close Business Day</w:t>
      </w:r>
    </w:p>
    <w:p>
      <w:pPr>
        <w:pStyle w:val="Heading1"/>
      </w:pPr>
      <w:r>
        <w:t>23. Process Control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Control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Process Stage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Control Objective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Failure Action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Data Freshness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Market Data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Prevent decisions from stale data.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Block signal.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Strategy Version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Strategy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Ensure reproducible decisions.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Use approved version / reject invalid config.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Risk Gate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Risk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Prevent non-compliant entries.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Reject signal.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Quantity Limit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Position Sizing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Control exposure.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Cap/reject quantity.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Order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Prevent duplicate submission.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Suppress/block.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Broker State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Execution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Maintain accurate lifecycle.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Update/reconcile.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Position Source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Position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Avoid inferred exposure.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Use confirmed execution.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Exit Rules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Exit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Control open-position risk.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Generate exit action.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Audit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All material stages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Maintain traceability.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Log event.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Reconciliation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Identify record mismatch.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Create case.</w:t>
            </w:r>
          </w:p>
        </w:tc>
      </w:tr>
    </w:tbl>
    <w:p>
      <w:pPr>
        <w:pStyle w:val="Heading1"/>
      </w:pPr>
      <w:r>
        <w:t>24. Process-to-Requirement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Process Flow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BRD Coverage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FRD Coverage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Business Rules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PF-01 Market Data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FR-MD-*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BRULE-MD-*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PF-02 Indicators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BR-003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FR-IND-*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BRULE-STR-006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PF-03 Strategy/Signal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BR-003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FR-STR-* / FR-SIG-*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BRULE-STR-* / SIG-*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PF-04 Duplicate Signal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BR-006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FR-SIG-004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BRULE-SIG-002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PF-05 Risk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BR-004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FR-RSK-*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BRULE-RSK-*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PF-06 Position Sizing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BR-005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FR-QTY-*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BRULE-QTY-*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PF-07 Order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BR-006/007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FR-ORD-*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BRULE-ORD-*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PF-08 Order Lifecycle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BR-007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FR-ORD-005/006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BRULE-ORD-005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PF-09 Execution/Position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BR-008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FR-POS-*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BRULE-POS-*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PF-10/11 Exit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BR-009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Exit Management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BRULE-EXT-*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PF-12 P&amp;L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BR-010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FR-PNL-*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BRULE-PNL-*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PF-13 Backtesting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BR-011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FR-BKT-*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BRULE-BKT-*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PF-14 Paper Trading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BR-012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Paper Trading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Business control rules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PF-15 Reconciliation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BR-014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Reconciliation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BRULE-REC-*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PF-16 Exceptions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BR-013/014/015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Error Handling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Control rules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PF-17 Audit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BR-013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FR-AUD-*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BRULE-AUD-*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PF-18 Configuration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BR-013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FR-STR-005 / FR-AUD-005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BRULE-CFG-*</w:t>
            </w:r>
          </w:p>
        </w:tc>
      </w:tr>
    </w:tbl>
    <w:p>
      <w:pPr>
        <w:pStyle w:val="Heading1"/>
      </w:pPr>
      <w:r>
        <w:t>25. UAT Scenarios Derived from Process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  <w:sz w:val="15"/>
              </w:rPr>
              <w:t>UAT ID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5"/>
              </w:rPr>
              <w:t>Expected Result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UAT-PF-001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Valid market data reaches strategy engine.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Indicators and strategy evaluation occur.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UAT-PF-002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Stale market data received.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Signal generation is blocked.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UAT-PF-003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BUY conditions satisfied.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Unique BUY signal is generated.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UAT-PF-004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Mandatory risk rule fails.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Signal is rejected and no order is created.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UAT-PF-005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Risk approved and valid quantity calculated.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Order is created.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UAT-PF-006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Broker accepts order.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Order lifecycle updates correctly.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UAT-PF-007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Broker rejects order.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Order becomes REJECTED with reason.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UAT-PF-008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Broker timeout occurs.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No blind duplicate; reconciliation triggered.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UAT-PF-009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Execution confirmed.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Position updates from execution.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UAT-PF-010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Stop-loss/target condition triggered.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Exit workflow begins.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UAT-PF-011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Position fully closed.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Realised P&amp;L is recorded.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UAT-PF-012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Internal/broker position differs.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Reconciliation case is created.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UAT-PF-013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Backtest rerun with same inputs.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Result is reproducible.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UAT-PF-014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Paper environment attempts live credentials.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5"/>
              </w:rPr>
              <w:t>Live submission is prevented.</w:t>
            </w:r>
          </w:p>
        </w:tc>
      </w:tr>
    </w:tbl>
    <w:p>
      <w:pPr>
        <w:pStyle w:val="Heading1"/>
      </w:pPr>
      <w:r>
        <w:t>26. BA Notes / Open Decisions</w:t>
      </w:r>
    </w:p>
    <w:p>
      <w:pPr>
        <w:pStyle w:val="ListBullet"/>
        <w:spacing w:after="20"/>
      </w:pPr>
      <w:r>
        <w:t>Exact strategy thresholds remain configurable and require business approval after validation.</w:t>
      </w:r>
    </w:p>
    <w:p>
      <w:pPr>
        <w:pStyle w:val="ListBullet"/>
        <w:spacing w:after="20"/>
      </w:pPr>
      <w:r>
        <w:t>Risk percentage, maximum daily loss and exposure limits require Risk Owner approval.</w:t>
      </w:r>
    </w:p>
    <w:p>
      <w:pPr>
        <w:pStyle w:val="ListBullet"/>
        <w:spacing w:after="20"/>
      </w:pPr>
      <w:r>
        <w:t>Broker-specific order states may require adaptation to the selected broker API.</w:t>
      </w:r>
    </w:p>
    <w:p>
      <w:pPr>
        <w:pStyle w:val="ListBullet"/>
        <w:spacing w:after="20"/>
      </w:pPr>
      <w:r>
        <w:t>Exact exit methodology must be finalized before detailed UAT.</w:t>
      </w:r>
    </w:p>
    <w:p>
      <w:pPr>
        <w:pStyle w:val="ListBullet"/>
        <w:spacing w:after="20"/>
      </w:pPr>
      <w:r>
        <w:t>Reconciliation frequency and escalation SLA must be agreed with Operations.</w:t>
      </w:r>
    </w:p>
    <w:p>
      <w:pPr>
        <w:pStyle w:val="ListBullet"/>
        <w:spacing w:after="20"/>
      </w:pPr>
      <w:r>
        <w:t>Live execution, if ever considered, requires a separate approval and control gate.</w:t>
      </w:r>
    </w:p>
    <w:p>
      <w:pPr>
        <w:pStyle w:val="Heading1"/>
      </w:pPr>
      <w:r>
        <w:t>27.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Version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Date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Author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5"/>
              </w:rPr>
              <w:t>Change Description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1.0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09-Aug-2026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Business Analyst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5"/>
              </w:rPr>
              <w:t>Initial Process Flows document aligned to ATOMS Project Charter, BRD, FRD, Business Rules Catalogue and AS-IS/TO-BE process.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ATOMS-PFLOW-001 | Process Flows Document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