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Model Canvas – Cornflow Project</w:t>
      </w:r>
    </w:p>
    <w:p>
      <w:r>
        <w:t>Prepared for: Sai-Krupa Trending Pvt Ltd</w:t>
      </w:r>
    </w:p>
    <w:p>
      <w:r>
        <w:t>Project Developed by: Sainath Chikane (Freelance Consultant)</w:t>
      </w:r>
    </w:p>
    <w:p>
      <w:r>
        <w:t>Date: July 2025</w:t>
      </w:r>
    </w:p>
    <w:p>
      <w:pPr>
        <w:pStyle w:val="Heading1"/>
      </w:pPr>
      <w:r>
        <w:t>1. Key Partners</w:t>
      </w:r>
    </w:p>
    <w:p>
      <w:pPr>
        <w:pStyle w:val="ListBullet"/>
      </w:pPr>
      <w:r>
        <w:t>Sainath Chikane (Freelancer) – End-to-end design &amp; development</w:t>
      </w:r>
    </w:p>
    <w:p>
      <w:pPr>
        <w:pStyle w:val="ListBullet"/>
      </w:pPr>
      <w:r>
        <w:t>GitHub – Version control and code hosting</w:t>
      </w:r>
    </w:p>
    <w:p>
      <w:pPr>
        <w:pStyle w:val="ListBullet"/>
      </w:pPr>
      <w:r>
        <w:t>Microsoft (Power BI) – Visualization platform</w:t>
      </w:r>
    </w:p>
    <w:p>
      <w:pPr>
        <w:pStyle w:val="ListBullet"/>
      </w:pPr>
      <w:r>
        <w:t>MySQL – Database system</w:t>
      </w:r>
    </w:p>
    <w:p>
      <w:pPr>
        <w:pStyle w:val="ListBullet"/>
      </w:pPr>
      <w:r>
        <w:t>Sai-Krupa Internal Teams – Domain input and UAT testing</w:t>
      </w:r>
    </w:p>
    <w:p>
      <w:pPr>
        <w:pStyle w:val="ListBullet"/>
      </w:pPr>
      <w:r>
        <w:t>Potential (Future) – Weather/market data API providers</w:t>
      </w:r>
    </w:p>
    <w:p>
      <w:pPr>
        <w:pStyle w:val="Heading1"/>
      </w:pPr>
      <w:r>
        <w:t>2. Key Activities</w:t>
      </w:r>
    </w:p>
    <w:p>
      <w:pPr>
        <w:pStyle w:val="ListBullet"/>
      </w:pPr>
      <w:r>
        <w:t>Data ingestion from CSV/Excel</w:t>
      </w:r>
    </w:p>
    <w:p>
      <w:pPr>
        <w:pStyle w:val="ListBullet"/>
      </w:pPr>
      <w:r>
        <w:t>ETL pipeline design (Python)</w:t>
      </w:r>
    </w:p>
    <w:p>
      <w:pPr>
        <w:pStyle w:val="ListBullet"/>
      </w:pPr>
      <w:r>
        <w:t>Database architecture and integration (MySQL)</w:t>
      </w:r>
    </w:p>
    <w:p>
      <w:pPr>
        <w:pStyle w:val="ListBullet"/>
      </w:pPr>
      <w:r>
        <w:t>Dashboard development in Power BI</w:t>
      </w:r>
    </w:p>
    <w:p>
      <w:pPr>
        <w:pStyle w:val="ListBullet"/>
      </w:pPr>
      <w:r>
        <w:t>SQL-based KPI modeling and reporting</w:t>
      </w:r>
    </w:p>
    <w:p>
      <w:pPr>
        <w:pStyle w:val="ListBullet"/>
      </w:pPr>
      <w:r>
        <w:t>Role-based access and data governance</w:t>
      </w:r>
    </w:p>
    <w:p>
      <w:pPr>
        <w:pStyle w:val="ListBullet"/>
      </w:pPr>
      <w:r>
        <w:t>Documentation and stakeholder training</w:t>
      </w:r>
    </w:p>
    <w:p>
      <w:pPr>
        <w:pStyle w:val="Heading1"/>
      </w:pPr>
      <w:r>
        <w:t>3. Key Resources</w:t>
      </w:r>
    </w:p>
    <w:p>
      <w:pPr>
        <w:pStyle w:val="ListBullet"/>
      </w:pPr>
      <w:r>
        <w:t>Production data (3 years, state/district level)</w:t>
      </w:r>
    </w:p>
    <w:p>
      <w:pPr>
        <w:pStyle w:val="ListBullet"/>
      </w:pPr>
      <w:r>
        <w:t>Corn pricing and market trends</w:t>
      </w:r>
    </w:p>
    <w:p>
      <w:pPr>
        <w:pStyle w:val="ListBullet"/>
      </w:pPr>
      <w:r>
        <w:t>Domain expertise from Sai-Krupa team</w:t>
      </w:r>
    </w:p>
    <w:p>
      <w:pPr>
        <w:pStyle w:val="ListBullet"/>
      </w:pPr>
      <w:r>
        <w:t>Tools: Python, Power BI, MySQL, GitHub</w:t>
      </w:r>
    </w:p>
    <w:p>
      <w:pPr>
        <w:pStyle w:val="ListBullet"/>
      </w:pPr>
      <w:r>
        <w:t>Sainath’s analytics, engineering, and BI skillset</w:t>
      </w:r>
    </w:p>
    <w:p>
      <w:pPr>
        <w:pStyle w:val="Heading1"/>
      </w:pPr>
      <w:r>
        <w:t>4. Value Propositions</w:t>
      </w:r>
    </w:p>
    <w:p>
      <w:pPr>
        <w:pStyle w:val="ListBullet"/>
      </w:pPr>
      <w:r>
        <w:t>Unified platform to track corn production, cost, ROI</w:t>
      </w:r>
    </w:p>
    <w:p>
      <w:pPr>
        <w:pStyle w:val="ListBullet"/>
      </w:pPr>
      <w:r>
        <w:t>Region-wise insights for expansion and manpower control</w:t>
      </w:r>
    </w:p>
    <w:p>
      <w:pPr>
        <w:pStyle w:val="ListBullet"/>
      </w:pPr>
      <w:r>
        <w:t>Automated dashboards reducing Excel/manual dependency</w:t>
      </w:r>
    </w:p>
    <w:p>
      <w:pPr>
        <w:pStyle w:val="ListBullet"/>
      </w:pPr>
      <w:r>
        <w:t>Data-backed decisions for state-wise planning</w:t>
      </w:r>
    </w:p>
    <w:p>
      <w:pPr>
        <w:pStyle w:val="ListBullet"/>
      </w:pPr>
      <w:r>
        <w:t>Budget-friendly delivery (₹1.2 Lakhs)</w:t>
      </w:r>
    </w:p>
    <w:p>
      <w:pPr>
        <w:pStyle w:val="ListBullet"/>
      </w:pPr>
      <w:r>
        <w:t>Foundation for scaling to ML, API, IoT</w:t>
      </w:r>
    </w:p>
    <w:p>
      <w:pPr>
        <w:pStyle w:val="Heading1"/>
      </w:pPr>
      <w:r>
        <w:t>5. Customer Relationships</w:t>
      </w:r>
    </w:p>
    <w:p>
      <w:pPr>
        <w:pStyle w:val="ListBullet"/>
      </w:pPr>
      <w:r>
        <w:t>Personalized dashboard and user training</w:t>
      </w:r>
    </w:p>
    <w:p>
      <w:pPr>
        <w:pStyle w:val="ListBullet"/>
      </w:pPr>
      <w:r>
        <w:t>Post-deployment documentation and support</w:t>
      </w:r>
    </w:p>
    <w:p>
      <w:pPr>
        <w:pStyle w:val="ListBullet"/>
      </w:pPr>
      <w:r>
        <w:t>Role-based interface (Admin, Analyst, Viewer)</w:t>
      </w:r>
    </w:p>
    <w:p>
      <w:pPr>
        <w:pStyle w:val="ListBullet"/>
      </w:pPr>
      <w:r>
        <w:t>Future upgrade path aligned with business growth</w:t>
      </w:r>
    </w:p>
    <w:p>
      <w:pPr>
        <w:pStyle w:val="Heading1"/>
      </w:pPr>
      <w:r>
        <w:t>6. Channels</w:t>
      </w:r>
    </w:p>
    <w:p>
      <w:pPr>
        <w:pStyle w:val="ListBullet"/>
      </w:pPr>
      <w:r>
        <w:t>Power BI dashboards (internal access)</w:t>
      </w:r>
    </w:p>
    <w:p>
      <w:pPr>
        <w:pStyle w:val="ListBullet"/>
      </w:pPr>
      <w:r>
        <w:t>Export to Excel/PDF for reporting</w:t>
      </w:r>
    </w:p>
    <w:p>
      <w:pPr>
        <w:pStyle w:val="ListBullet"/>
      </w:pPr>
      <w:r>
        <w:t>Email for scheduled reports</w:t>
      </w:r>
    </w:p>
    <w:p>
      <w:pPr>
        <w:pStyle w:val="ListBullet"/>
      </w:pPr>
      <w:r>
        <w:t>Manual upload interface (CSV/Excel in Phase 1)</w:t>
      </w:r>
    </w:p>
    <w:p>
      <w:pPr>
        <w:pStyle w:val="Heading1"/>
      </w:pPr>
      <w:r>
        <w:t>7. Customer Segments</w:t>
      </w:r>
    </w:p>
    <w:p>
      <w:pPr>
        <w:pStyle w:val="ListBullet"/>
      </w:pPr>
      <w:r>
        <w:t>Primary: Sai-Krupa Strategy, Operations, and Finance Teams</w:t>
      </w:r>
    </w:p>
    <w:p>
      <w:pPr>
        <w:pStyle w:val="ListBullet"/>
      </w:pPr>
      <w:r>
        <w:t>Secondary (Future): Other agri-businesses, FPOs, mandi operators, data-savvy farmers</w:t>
      </w:r>
    </w:p>
    <w:p>
      <w:pPr>
        <w:pStyle w:val="ListBullet"/>
      </w:pPr>
      <w:r>
        <w:t>Potential SaaS Offering: Agriculture analytics-as-a-service</w:t>
      </w:r>
    </w:p>
    <w:p>
      <w:pPr>
        <w:pStyle w:val="Heading1"/>
      </w:pPr>
      <w:r>
        <w:t>8. Cost Structure</w:t>
      </w:r>
    </w:p>
    <w:p>
      <w:pPr>
        <w:pStyle w:val="ListBullet"/>
      </w:pPr>
      <w:r>
        <w:t>Requirement Gathering &amp; Docs: ₹10,000</w:t>
      </w:r>
    </w:p>
    <w:p>
      <w:pPr>
        <w:pStyle w:val="ListBullet"/>
      </w:pPr>
      <w:r>
        <w:t>ETL Development &amp; Data Engineering: ₹25,000</w:t>
      </w:r>
    </w:p>
    <w:p>
      <w:pPr>
        <w:pStyle w:val="ListBullet"/>
      </w:pPr>
      <w:r>
        <w:t>Dashboard Development (Power BI): ₹40,000</w:t>
      </w:r>
    </w:p>
    <w:p>
      <w:pPr>
        <w:pStyle w:val="ListBullet"/>
      </w:pPr>
      <w:r>
        <w:t>Testing &amp; QA: ₹10,000</w:t>
      </w:r>
    </w:p>
    <w:p>
      <w:pPr>
        <w:pStyle w:val="ListBullet"/>
      </w:pPr>
      <w:r>
        <w:t>Training &amp; Documentation: ₹15,000</w:t>
      </w:r>
    </w:p>
    <w:p>
      <w:pPr>
        <w:pStyle w:val="ListBullet"/>
      </w:pPr>
      <w:r>
        <w:t>Final Deployment &amp; Support: ₹20,000</w:t>
      </w:r>
    </w:p>
    <w:p>
      <w:pPr>
        <w:pStyle w:val="ListBullet"/>
      </w:pPr>
      <w:r>
        <w:t>Total: ₹1,20,000</w:t>
      </w:r>
    </w:p>
    <w:p>
      <w:pPr>
        <w:pStyle w:val="Heading1"/>
      </w:pPr>
      <w:r>
        <w:t>9. Revenue Streams</w:t>
      </w:r>
    </w:p>
    <w:p>
      <w:pPr>
        <w:pStyle w:val="ListBullet"/>
      </w:pPr>
      <w:r>
        <w:t>One-time implementation fee: ₹1.2 Lakhs (Freelancer to Client)</w:t>
      </w:r>
    </w:p>
    <w:p>
      <w:pPr>
        <w:pStyle w:val="ListBullet"/>
      </w:pPr>
      <w:r>
        <w:t>Future: Licensing or SaaS Model if commercialized</w:t>
      </w:r>
    </w:p>
    <w:p>
      <w:pPr>
        <w:pStyle w:val="ListBullet"/>
      </w:pPr>
      <w:r>
        <w:t>Optional: AMC / Support Plan</w:t>
      </w:r>
    </w:p>
    <w:p>
      <w:pPr>
        <w:pStyle w:val="ListBullet"/>
      </w:pPr>
      <w:r>
        <w:t>Optional: Data insights consulting for other agri clients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