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b/>
          <w:sz w:val="32"/>
        </w:rPr>
        <w:t xml:space="preserve">APPROVED INTERACTIVE LESSON EXAMPLE</w:t>
      </w:r>
    </w:p>
    <w:p/>
    <w:p>
      <w:pPr>
        <w:spacing w:after="100"/>
      </w:pPr>
      <w:r>
        <w:rPr>
          <w:sz w:val="22"/>
        </w:rPr>
        <w:t xml:space="preserve">Unique Housing for Three College Students — Interactive Lesson</w:t>
      </w:r>
    </w:p>
    <w:p>
      <w:pPr>
        <w:spacing w:after="100"/>
      </w:pPr>
      <w:r>
        <w:rPr>
          <w:sz w:val="22"/>
        </w:rPr>
        <w:t xml:space="preserve">https://unique-housing-three-college-students.saidah-khwar11.chatgpt.site/</w:t>
      </w:r>
    </w:p>
    <w:p/>
    <w:p>
      <w:pPr>
        <w:spacing w:after="100"/>
      </w:pPr>
      <w:r>
        <w:rPr>
          <w:sz w:val="22"/>
        </w:rPr>
        <w:t xml:space="preserve">Use this as a visual/reference example of the approved classroom lesson experience.</w:t>
      </w:r>
    </w:p>
    <w:p/>
    <w:sectPr>
      <w:pgSz w:w="11906" w:h="16838"/>
      <w:pgMar w:top="1134" w:right="1134" w:bottom="1134" w:left="1134"/>
    </w:sectPr>
  </w:body>
</w:document>
</file>