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 RAG Chat — Resume Bullets</w:t>
      </w:r>
    </w:p>
    <w:p>
      <w:r>
        <w:rPr>
          <w:i/>
        </w:rPr>
        <w:t>Project: Local RAG Chat | Python, FastAPI, Ollama, Azure OpenAI | github.com/saidataharimatohoku-max/local-rag-chat</w:t>
      </w:r>
    </w:p>
    <w:p>
      <w:pPr>
        <w:pStyle w:val="Heading1"/>
      </w:pPr>
      <w:r>
        <w:t>Full version (Projects entry)</w:t>
      </w:r>
    </w:p>
    <w:p>
      <w:pPr>
        <w:pStyle w:val="ListBullet"/>
      </w:pPr>
      <w:r>
        <w:t>Built a full-stack Retrieval-Augmented Generation (RAG) chat application that answers questions grounded in private documents with cited sources, eliminating LLM hallucination by constraining responses to retrieved context.</w:t>
      </w:r>
    </w:p>
    <w:p>
      <w:pPr>
        <w:pStyle w:val="ListBullet"/>
      </w:pPr>
      <w:r>
        <w:t>Engineered a provider-abstracted backend (FastAPI) that runs 100% locally and free via Ollama or scales to Azure OpenAI + Azure AI Search through configuration alone, with zero code changes.</w:t>
      </w:r>
    </w:p>
    <w:p>
      <w:pPr>
        <w:pStyle w:val="ListBullet"/>
      </w:pPr>
      <w:r>
        <w:t>Implemented multi-format ingestion (Markdown, TXT, PDF, DOCX), a NumPy cosine-similarity vector store, and token-by-token streaming responses (Server-Sent Events) for a responsive UX.</w:t>
      </w:r>
    </w:p>
    <w:p>
      <w:pPr>
        <w:pStyle w:val="ListBullet"/>
      </w:pPr>
      <w:r>
        <w:t>Designed an agentic mode that routes each query (answer/search/clarify), uses the LLM to self-evaluate retrieval quality, and rephrases-and-retries the search before answering, surfacing its reasoning steps to the user.</w:t>
      </w:r>
    </w:p>
    <w:p>
      <w:pPr>
        <w:pStyle w:val="ListBullet"/>
      </w:pPr>
      <w:r>
        <w:t>Added in-browser document upload with server-side validation and path-traversal protection, plus a 48-test pytest suite (81% coverage) and GitHub Actions CI that runs fully offline.</w:t>
      </w:r>
    </w:p>
    <w:p>
      <w:pPr>
        <w:pStyle w:val="Heading1"/>
      </w:pPr>
      <w:r>
        <w:t>Short version (2 lines)</w:t>
      </w:r>
    </w:p>
    <w:p>
      <w:pPr>
        <w:pStyle w:val="ListBullet"/>
      </w:pPr>
      <w:r>
        <w:t>Developed a full-stack RAG Q&amp;A app (Python, FastAPI, Ollama/Azure OpenAI) that answers questions from private documents with cited sources, running locally and free or scaling to Azure via config only.</w:t>
      </w:r>
    </w:p>
    <w:p>
      <w:pPr>
        <w:pStyle w:val="ListBullet"/>
      </w:pPr>
      <w:r>
        <w:t>Built an agentic mode (query routing, LLM-based retrieval self-evaluation, and rephrase-and-retry), multi-format ingestion (PDF/DOCX/MD/TXT), streaming responses, secure in-browser upload, and a 48-test suite (81% coverage) with GitHub Actions CI.</w:t>
      </w:r>
    </w:p>
    <w:p>
      <w:pPr>
        <w:pStyle w:val="Heading1"/>
      </w:pPr>
      <w:r>
        <w:t>One-line version (summary/skills line)</w:t>
      </w:r>
    </w:p>
    <w:p>
      <w:pPr>
        <w:pStyle w:val="ListBullet"/>
      </w:pPr>
      <w:r>
        <w:t>Built a local-first, agentic RAG document-Q&amp;A app (FastAPI + Ollama, Azure-ready) with query routing, retrieval self-evaluation, streaming responses, cited sources, multi-format ingestion, and CI-tested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