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7A3FB" w14:textId="7D6F9088" w:rsidR="00255F1D" w:rsidRDefault="00AA099A">
      <w:pPr>
        <w:rPr>
          <w:sz w:val="24"/>
          <w:szCs w:val="24"/>
        </w:rPr>
      </w:pPr>
      <w:r>
        <w:rPr>
          <w:sz w:val="24"/>
          <w:szCs w:val="24"/>
        </w:rPr>
        <w:t xml:space="preserve">CDH Install in Localhost </w:t>
      </w:r>
    </w:p>
    <w:p w14:paraId="0B8EE888" w14:textId="44BF8AC1" w:rsidR="00AA099A" w:rsidRDefault="002C5B02">
      <w:pPr>
        <w:rPr>
          <w:sz w:val="24"/>
          <w:szCs w:val="24"/>
        </w:rPr>
      </w:pPr>
      <w:r>
        <w:rPr>
          <w:sz w:val="24"/>
          <w:szCs w:val="24"/>
        </w:rPr>
        <w:t>First</w:t>
      </w:r>
      <w:r w:rsidR="00FB3CBE">
        <w:rPr>
          <w:sz w:val="24"/>
          <w:szCs w:val="24"/>
        </w:rPr>
        <w:t>,</w:t>
      </w:r>
      <w:r>
        <w:rPr>
          <w:sz w:val="24"/>
          <w:szCs w:val="24"/>
        </w:rPr>
        <w:t xml:space="preserve"> we need to install </w:t>
      </w:r>
      <w:r w:rsidR="00FB3CBE">
        <w:rPr>
          <w:sz w:val="24"/>
          <w:szCs w:val="24"/>
        </w:rPr>
        <w:t xml:space="preserve">the </w:t>
      </w:r>
      <w:r w:rsidR="00D118D0">
        <w:rPr>
          <w:sz w:val="24"/>
          <w:szCs w:val="24"/>
        </w:rPr>
        <w:t>latest</w:t>
      </w:r>
      <w:r>
        <w:rPr>
          <w:sz w:val="24"/>
          <w:szCs w:val="24"/>
        </w:rPr>
        <w:t xml:space="preserve"> version of </w:t>
      </w:r>
      <w:proofErr w:type="spellStart"/>
      <w:r w:rsidR="00F149A0">
        <w:rPr>
          <w:sz w:val="24"/>
          <w:szCs w:val="24"/>
        </w:rPr>
        <w:t>Pega</w:t>
      </w:r>
      <w:proofErr w:type="spellEnd"/>
      <w:r w:rsidR="00F149A0">
        <w:rPr>
          <w:sz w:val="24"/>
          <w:szCs w:val="24"/>
        </w:rPr>
        <w:t xml:space="preserve"> PRPC.</w:t>
      </w:r>
    </w:p>
    <w:p w14:paraId="1572BDD3" w14:textId="41595151" w:rsidR="00F149A0" w:rsidRDefault="0047462D">
      <w:pPr>
        <w:rPr>
          <w:sz w:val="24"/>
          <w:szCs w:val="24"/>
        </w:rPr>
      </w:pPr>
      <w:r>
        <w:rPr>
          <w:sz w:val="24"/>
          <w:szCs w:val="24"/>
        </w:rPr>
        <w:t>Then we need to have the CDH file core zip to Import with us.</w:t>
      </w:r>
    </w:p>
    <w:p w14:paraId="1A917282" w14:textId="1C100C5B" w:rsidR="0047462D" w:rsidRDefault="00DF7669">
      <w:pPr>
        <w:rPr>
          <w:sz w:val="24"/>
          <w:szCs w:val="24"/>
        </w:rPr>
      </w:pPr>
      <w:r>
        <w:rPr>
          <w:sz w:val="24"/>
          <w:szCs w:val="24"/>
        </w:rPr>
        <w:t>After personal edition installation</w:t>
      </w:r>
      <w:r w:rsidR="00FB3CBE">
        <w:rPr>
          <w:sz w:val="24"/>
          <w:szCs w:val="24"/>
        </w:rPr>
        <w:t>,</w:t>
      </w:r>
      <w:r>
        <w:rPr>
          <w:sz w:val="24"/>
          <w:szCs w:val="24"/>
        </w:rPr>
        <w:t xml:space="preserve"> we need to </w:t>
      </w:r>
      <w:r w:rsidR="005F3C59">
        <w:rPr>
          <w:sz w:val="24"/>
          <w:szCs w:val="24"/>
        </w:rPr>
        <w:t xml:space="preserve">login into our operator ID or else we need to create the </w:t>
      </w:r>
      <w:r w:rsidR="0012584E">
        <w:rPr>
          <w:sz w:val="24"/>
          <w:szCs w:val="24"/>
        </w:rPr>
        <w:t xml:space="preserve">operator. </w:t>
      </w:r>
    </w:p>
    <w:p w14:paraId="4C9A793D" w14:textId="0D5254FD" w:rsidR="0012584E" w:rsidRDefault="00764EB7">
      <w:pPr>
        <w:rPr>
          <w:sz w:val="24"/>
          <w:szCs w:val="24"/>
        </w:rPr>
      </w:pPr>
      <w:r>
        <w:rPr>
          <w:sz w:val="24"/>
          <w:szCs w:val="24"/>
        </w:rPr>
        <w:t>And after login</w:t>
      </w:r>
      <w:r w:rsidR="00FB3CBE">
        <w:rPr>
          <w:sz w:val="24"/>
          <w:szCs w:val="24"/>
        </w:rPr>
        <w:t xml:space="preserve"> in,</w:t>
      </w:r>
      <w:r>
        <w:rPr>
          <w:sz w:val="24"/>
          <w:szCs w:val="24"/>
        </w:rPr>
        <w:t xml:space="preserve"> we would </w:t>
      </w:r>
      <w:r w:rsidR="00903949">
        <w:rPr>
          <w:sz w:val="24"/>
          <w:szCs w:val="24"/>
        </w:rPr>
        <w:t>see the below screen.</w:t>
      </w:r>
      <w:r w:rsidR="00903949">
        <w:rPr>
          <w:sz w:val="24"/>
          <w:szCs w:val="24"/>
        </w:rPr>
        <w:br/>
      </w:r>
    </w:p>
    <w:p w14:paraId="06427D7D" w14:textId="620FA071" w:rsidR="00903949" w:rsidRDefault="002F245B">
      <w:pPr>
        <w:rPr>
          <w:sz w:val="24"/>
          <w:szCs w:val="24"/>
        </w:rPr>
      </w:pPr>
      <w:r>
        <w:rPr>
          <w:sz w:val="24"/>
          <w:szCs w:val="24"/>
        </w:rPr>
        <w:t xml:space="preserve">We need to create DSS </w:t>
      </w:r>
      <w:r w:rsidR="00310DC1">
        <w:rPr>
          <w:sz w:val="24"/>
          <w:szCs w:val="24"/>
        </w:rPr>
        <w:t xml:space="preserve">for </w:t>
      </w:r>
      <w:proofErr w:type="spellStart"/>
      <w:r w:rsidR="00310DC1">
        <w:rPr>
          <w:sz w:val="24"/>
          <w:szCs w:val="24"/>
        </w:rPr>
        <w:t>Pega</w:t>
      </w:r>
      <w:proofErr w:type="spellEnd"/>
      <w:r w:rsidR="00310DC1">
        <w:rPr>
          <w:sz w:val="24"/>
          <w:szCs w:val="24"/>
        </w:rPr>
        <w:t>-Engine by default ruleset.</w:t>
      </w:r>
    </w:p>
    <w:p w14:paraId="0C8AEEBD" w14:textId="6C69008D" w:rsidR="00310DC1" w:rsidRDefault="000134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0378D4" wp14:editId="3C999EAC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19C9" w14:textId="28E572FE" w:rsidR="000134F1" w:rsidRDefault="000134F1">
      <w:pPr>
        <w:rPr>
          <w:sz w:val="24"/>
          <w:szCs w:val="24"/>
        </w:rPr>
      </w:pPr>
      <w:r>
        <w:rPr>
          <w:sz w:val="24"/>
          <w:szCs w:val="24"/>
        </w:rPr>
        <w:t>And in the value</w:t>
      </w:r>
      <w:r w:rsidR="00FB3CBE">
        <w:rPr>
          <w:sz w:val="24"/>
          <w:szCs w:val="24"/>
        </w:rPr>
        <w:t>,</w:t>
      </w:r>
      <w:r>
        <w:rPr>
          <w:sz w:val="24"/>
          <w:szCs w:val="24"/>
        </w:rPr>
        <w:t xml:space="preserve"> we </w:t>
      </w:r>
      <w:r w:rsidR="005B7521">
        <w:rPr>
          <w:sz w:val="24"/>
          <w:szCs w:val="24"/>
        </w:rPr>
        <w:t>need to give the value as the “</w:t>
      </w:r>
      <w:proofErr w:type="spellStart"/>
      <w:r w:rsidR="005B7521">
        <w:rPr>
          <w:sz w:val="24"/>
          <w:szCs w:val="24"/>
        </w:rPr>
        <w:t>externlmktdata</w:t>
      </w:r>
      <w:proofErr w:type="spellEnd"/>
      <w:r w:rsidR="005B7521">
        <w:rPr>
          <w:sz w:val="24"/>
          <w:szCs w:val="24"/>
        </w:rPr>
        <w:t xml:space="preserve">” because CDH is the marketing framework </w:t>
      </w:r>
    </w:p>
    <w:p w14:paraId="1F07D14F" w14:textId="7CF6F36C" w:rsidR="005B7521" w:rsidRDefault="00534D3E">
      <w:pPr>
        <w:rPr>
          <w:sz w:val="24"/>
          <w:szCs w:val="24"/>
        </w:rPr>
      </w:pPr>
      <w:r>
        <w:rPr>
          <w:sz w:val="24"/>
          <w:szCs w:val="24"/>
        </w:rPr>
        <w:t xml:space="preserve">And in the </w:t>
      </w:r>
      <w:r w:rsidR="00FB3CBE">
        <w:rPr>
          <w:sz w:val="24"/>
          <w:szCs w:val="24"/>
        </w:rPr>
        <w:t>set</w:t>
      </w:r>
      <w:r>
        <w:rPr>
          <w:sz w:val="24"/>
          <w:szCs w:val="24"/>
        </w:rPr>
        <w:t xml:space="preserve"> purpose</w:t>
      </w:r>
      <w:r w:rsidR="00FB3CBE">
        <w:rPr>
          <w:sz w:val="24"/>
          <w:szCs w:val="24"/>
        </w:rPr>
        <w:t>,</w:t>
      </w:r>
      <w:r>
        <w:rPr>
          <w:sz w:val="24"/>
          <w:szCs w:val="24"/>
        </w:rPr>
        <w:t xml:space="preserve"> we can give it as </w:t>
      </w:r>
      <w:r w:rsidR="0006052F">
        <w:rPr>
          <w:sz w:val="24"/>
          <w:szCs w:val="24"/>
        </w:rPr>
        <w:t>below</w:t>
      </w:r>
    </w:p>
    <w:p w14:paraId="7491FE56" w14:textId="2B682DDD" w:rsidR="0006052F" w:rsidRDefault="00FB3CBE">
      <w:pPr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config</w:t>
      </w:r>
      <w:r w:rsidR="0006052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/database/databases/</w:t>
      </w:r>
      <w:proofErr w:type="spellStart"/>
      <w:r w:rsidR="0006052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ExternalMKTData</w:t>
      </w:r>
      <w:proofErr w:type="spellEnd"/>
      <w:r w:rsidR="0006052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/</w:t>
      </w:r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default schema</w:t>
      </w:r>
      <w:r w:rsidR="0006052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/default</w:t>
      </w:r>
    </w:p>
    <w:p w14:paraId="00979AD5" w14:textId="181DAA70" w:rsidR="0006052F" w:rsidRDefault="0006052F">
      <w:pPr>
        <w:rPr>
          <w:rFonts w:cstheme="minorHAnsi"/>
          <w:color w:val="242424"/>
          <w:sz w:val="24"/>
          <w:szCs w:val="24"/>
          <w:shd w:val="clear" w:color="auto" w:fill="FFFFFF"/>
        </w:rPr>
      </w:pPr>
      <w:r>
        <w:rPr>
          <w:rFonts w:cstheme="minorHAnsi"/>
          <w:color w:val="242424"/>
          <w:sz w:val="24"/>
          <w:szCs w:val="24"/>
          <w:shd w:val="clear" w:color="auto" w:fill="FFFFFF"/>
        </w:rPr>
        <w:t xml:space="preserve">and then we can go for the </w:t>
      </w:r>
      <w:r w:rsidR="007431D4">
        <w:rPr>
          <w:rFonts w:cstheme="minorHAnsi"/>
          <w:color w:val="242424"/>
          <w:sz w:val="24"/>
          <w:szCs w:val="24"/>
          <w:shd w:val="clear" w:color="auto" w:fill="FFFFFF"/>
        </w:rPr>
        <w:t xml:space="preserve">value </w:t>
      </w:r>
    </w:p>
    <w:p w14:paraId="4520474E" w14:textId="5C3EA2EC" w:rsidR="007431D4" w:rsidRDefault="007431D4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90AF01" wp14:editId="273FF8F5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2DDB" w14:textId="1A7822E1" w:rsidR="007431D4" w:rsidRDefault="007431D4">
      <w:pPr>
        <w:rPr>
          <w:rFonts w:cstheme="minorHAnsi"/>
          <w:sz w:val="24"/>
          <w:szCs w:val="24"/>
        </w:rPr>
      </w:pPr>
      <w:r w:rsidRPr="007431D4">
        <w:rPr>
          <w:rFonts w:cstheme="minorHAnsi"/>
          <w:sz w:val="24"/>
          <w:szCs w:val="24"/>
        </w:rPr>
        <w:t xml:space="preserve">And then </w:t>
      </w:r>
      <w:r>
        <w:rPr>
          <w:rFonts w:cstheme="minorHAnsi"/>
          <w:sz w:val="24"/>
          <w:szCs w:val="24"/>
        </w:rPr>
        <w:t xml:space="preserve">we can again create another DSS and then </w:t>
      </w:r>
      <w:r w:rsidR="005A5BF1">
        <w:rPr>
          <w:rFonts w:cstheme="minorHAnsi"/>
          <w:sz w:val="24"/>
          <w:szCs w:val="24"/>
        </w:rPr>
        <w:t xml:space="preserve">here we need to give the setting purpose for the data source so again under </w:t>
      </w:r>
      <w:proofErr w:type="spellStart"/>
      <w:r w:rsidR="005A5BF1">
        <w:rPr>
          <w:rFonts w:cstheme="minorHAnsi"/>
          <w:sz w:val="24"/>
          <w:szCs w:val="24"/>
        </w:rPr>
        <w:t>Pega</w:t>
      </w:r>
      <w:proofErr w:type="spellEnd"/>
      <w:r w:rsidR="005A5BF1">
        <w:rPr>
          <w:rFonts w:cstheme="minorHAnsi"/>
          <w:sz w:val="24"/>
          <w:szCs w:val="24"/>
        </w:rPr>
        <w:t xml:space="preserve">-Engine we can do the Save-As and </w:t>
      </w:r>
      <w:r w:rsidR="00460ADB">
        <w:rPr>
          <w:rFonts w:cstheme="minorHAnsi"/>
          <w:sz w:val="24"/>
          <w:szCs w:val="24"/>
        </w:rPr>
        <w:t xml:space="preserve">give the </w:t>
      </w:r>
      <w:r w:rsidR="001761D9">
        <w:rPr>
          <w:rFonts w:cstheme="minorHAnsi"/>
          <w:sz w:val="24"/>
          <w:szCs w:val="24"/>
        </w:rPr>
        <w:t xml:space="preserve">setting purposes as </w:t>
      </w:r>
    </w:p>
    <w:p w14:paraId="0DDED4CD" w14:textId="67F0F0F9" w:rsidR="001761D9" w:rsidRDefault="001761D9">
      <w:pPr>
        <w:rPr>
          <w:rFonts w:cstheme="minorHAnsi"/>
          <w:sz w:val="24"/>
          <w:szCs w:val="24"/>
        </w:rPr>
      </w:pPr>
      <w:proofErr w:type="spellStart"/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java:comp</w:t>
      </w:r>
      <w:proofErr w:type="spellEnd"/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/env/</w:t>
      </w:r>
      <w:proofErr w:type="spellStart"/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jdbc</w:t>
      </w:r>
      <w:proofErr w:type="spellEnd"/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PegaRULES</w:t>
      </w:r>
      <w:proofErr w:type="spellEnd"/>
    </w:p>
    <w:p w14:paraId="1858FFAF" w14:textId="6803C731" w:rsidR="001761D9" w:rsidRPr="007431D4" w:rsidRDefault="001761D9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98EF0C" wp14:editId="703E20AB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B0F5" w14:textId="1F1ACAEA" w:rsidR="00903949" w:rsidRDefault="001761D9">
      <w:pPr>
        <w:rPr>
          <w:sz w:val="24"/>
          <w:szCs w:val="24"/>
        </w:rPr>
      </w:pPr>
      <w:r>
        <w:rPr>
          <w:sz w:val="24"/>
          <w:szCs w:val="24"/>
        </w:rPr>
        <w:t xml:space="preserve">And then we can go for the </w:t>
      </w:r>
      <w:r w:rsidR="002176A8">
        <w:rPr>
          <w:sz w:val="24"/>
          <w:szCs w:val="24"/>
        </w:rPr>
        <w:t xml:space="preserve">value and give the </w:t>
      </w:r>
      <w:r w:rsidR="00FB3CBE">
        <w:rPr>
          <w:sz w:val="24"/>
          <w:szCs w:val="24"/>
        </w:rPr>
        <w:t>JDBC</w:t>
      </w:r>
      <w:r w:rsidR="002176A8">
        <w:rPr>
          <w:sz w:val="24"/>
          <w:szCs w:val="24"/>
        </w:rPr>
        <w:t xml:space="preserve"> database connection </w:t>
      </w:r>
    </w:p>
    <w:p w14:paraId="15FFEA13" w14:textId="1DCB7D7E" w:rsidR="002176A8" w:rsidRDefault="0050650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AB121" wp14:editId="65BCF9E4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D94C" w14:textId="3974CB2C" w:rsidR="00A5033D" w:rsidRDefault="00506506">
      <w:pPr>
        <w:rPr>
          <w:sz w:val="24"/>
          <w:szCs w:val="24"/>
        </w:rPr>
      </w:pPr>
      <w:r>
        <w:rPr>
          <w:sz w:val="24"/>
          <w:szCs w:val="24"/>
        </w:rPr>
        <w:t xml:space="preserve">So after all these DSS creations navigate into your system file explorer </w:t>
      </w:r>
      <w:r w:rsidR="00D44FB5">
        <w:rPr>
          <w:sz w:val="24"/>
          <w:szCs w:val="24"/>
        </w:rPr>
        <w:t xml:space="preserve">local Disk C and then navigate to the </w:t>
      </w:r>
      <w:proofErr w:type="spellStart"/>
      <w:r w:rsidR="00FB3CBE">
        <w:rPr>
          <w:sz w:val="24"/>
          <w:szCs w:val="24"/>
        </w:rPr>
        <w:t>Pega</w:t>
      </w:r>
      <w:proofErr w:type="spellEnd"/>
      <w:r w:rsidR="00D44FB5">
        <w:rPr>
          <w:sz w:val="24"/>
          <w:szCs w:val="24"/>
        </w:rPr>
        <w:t xml:space="preserve"> PRPC/ </w:t>
      </w:r>
      <w:proofErr w:type="spellStart"/>
      <w:r w:rsidR="00FB3CBE">
        <w:rPr>
          <w:sz w:val="24"/>
          <w:szCs w:val="24"/>
        </w:rPr>
        <w:t>Pega</w:t>
      </w:r>
      <w:proofErr w:type="spellEnd"/>
      <w:r w:rsidR="00D44FB5">
        <w:rPr>
          <w:sz w:val="24"/>
          <w:szCs w:val="24"/>
        </w:rPr>
        <w:t xml:space="preserve"> personal edition folder </w:t>
      </w:r>
      <w:r w:rsidR="00CE32D3">
        <w:rPr>
          <w:sz w:val="24"/>
          <w:szCs w:val="24"/>
        </w:rPr>
        <w:t xml:space="preserve">then go for </w:t>
      </w:r>
      <w:proofErr w:type="spellStart"/>
      <w:r w:rsidR="00CE32D3">
        <w:rPr>
          <w:sz w:val="24"/>
          <w:szCs w:val="24"/>
        </w:rPr>
        <w:t>pgsql</w:t>
      </w:r>
      <w:proofErr w:type="spellEnd"/>
      <w:r w:rsidR="00CE32D3">
        <w:rPr>
          <w:sz w:val="24"/>
          <w:szCs w:val="24"/>
        </w:rPr>
        <w:t xml:space="preserve"> and go for pgAdmin4 and </w:t>
      </w:r>
      <w:r w:rsidR="00A5033D">
        <w:rPr>
          <w:sz w:val="24"/>
          <w:szCs w:val="24"/>
        </w:rPr>
        <w:t>then go for the bin folder</w:t>
      </w:r>
      <w:r w:rsidR="00F63EFE">
        <w:rPr>
          <w:sz w:val="24"/>
          <w:szCs w:val="24"/>
        </w:rPr>
        <w:t>.</w:t>
      </w:r>
    </w:p>
    <w:p w14:paraId="634CDD66" w14:textId="1CD6B07E" w:rsidR="00F63EFE" w:rsidRDefault="00F63E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AC19A" wp14:editId="7AA81265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98BA" w14:textId="215AD3B1" w:rsidR="00F63EFE" w:rsidRDefault="00F63E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30179" wp14:editId="1D35506B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F755" w14:textId="0311C40D" w:rsidR="00F63EFE" w:rsidRDefault="00C421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35CD83" wp14:editId="46FD6B7F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E330" w14:textId="4BAC86EE" w:rsidR="00C4219E" w:rsidRDefault="00C4219E">
      <w:pPr>
        <w:rPr>
          <w:sz w:val="24"/>
          <w:szCs w:val="24"/>
        </w:rPr>
      </w:pPr>
      <w:r>
        <w:rPr>
          <w:sz w:val="24"/>
          <w:szCs w:val="24"/>
        </w:rPr>
        <w:t xml:space="preserve">And then open the SQL in </w:t>
      </w:r>
      <w:r w:rsidR="00FB3CBE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browser </w:t>
      </w:r>
    </w:p>
    <w:p w14:paraId="4C40C13F" w14:textId="05C85A28" w:rsidR="00C4219E" w:rsidRDefault="00C4219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6FBA3" wp14:editId="0F67377C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564B" w14:textId="727955E8" w:rsidR="00C4219E" w:rsidRDefault="00C4219E">
      <w:pPr>
        <w:rPr>
          <w:sz w:val="24"/>
          <w:szCs w:val="24"/>
        </w:rPr>
      </w:pPr>
      <w:r>
        <w:rPr>
          <w:sz w:val="24"/>
          <w:szCs w:val="24"/>
        </w:rPr>
        <w:t xml:space="preserve">And give </w:t>
      </w:r>
      <w:r w:rsidR="00FB3CBE">
        <w:rPr>
          <w:sz w:val="24"/>
          <w:szCs w:val="24"/>
        </w:rPr>
        <w:t>passwords</w:t>
      </w:r>
      <w:r>
        <w:rPr>
          <w:sz w:val="24"/>
          <w:szCs w:val="24"/>
        </w:rPr>
        <w:t xml:space="preserve"> as rules </w:t>
      </w:r>
    </w:p>
    <w:p w14:paraId="4F11AA4B" w14:textId="5F9DE160" w:rsidR="00C4219E" w:rsidRDefault="00C4219E">
      <w:pPr>
        <w:rPr>
          <w:sz w:val="24"/>
          <w:szCs w:val="24"/>
        </w:rPr>
      </w:pPr>
      <w:r>
        <w:rPr>
          <w:sz w:val="24"/>
          <w:szCs w:val="24"/>
        </w:rPr>
        <w:t xml:space="preserve">And then right click on the server </w:t>
      </w:r>
      <w:r w:rsidR="004931AF">
        <w:rPr>
          <w:sz w:val="24"/>
          <w:szCs w:val="24"/>
        </w:rPr>
        <w:t xml:space="preserve">and give a name I gave as </w:t>
      </w:r>
      <w:proofErr w:type="spellStart"/>
      <w:r w:rsidR="004931AF">
        <w:rPr>
          <w:sz w:val="24"/>
          <w:szCs w:val="24"/>
        </w:rPr>
        <w:t>PegaCDH</w:t>
      </w:r>
      <w:proofErr w:type="spellEnd"/>
      <w:r w:rsidR="004931AF">
        <w:rPr>
          <w:sz w:val="24"/>
          <w:szCs w:val="24"/>
        </w:rPr>
        <w:t xml:space="preserve"> </w:t>
      </w:r>
    </w:p>
    <w:p w14:paraId="46DC0481" w14:textId="3AC3DC9B" w:rsidR="004931AF" w:rsidRDefault="004931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3CFEB2" wp14:editId="5BBE9E18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F0A4" w14:textId="44BA810B" w:rsidR="004931AF" w:rsidRDefault="004931AF">
      <w:pPr>
        <w:rPr>
          <w:sz w:val="24"/>
          <w:szCs w:val="24"/>
        </w:rPr>
      </w:pPr>
      <w:r>
        <w:rPr>
          <w:sz w:val="24"/>
          <w:szCs w:val="24"/>
        </w:rPr>
        <w:t xml:space="preserve">And then go for the </w:t>
      </w:r>
      <w:r w:rsidR="00C13179">
        <w:rPr>
          <w:sz w:val="24"/>
          <w:szCs w:val="24"/>
        </w:rPr>
        <w:t xml:space="preserve">server and </w:t>
      </w:r>
      <w:r w:rsidR="00FB3CBE">
        <w:rPr>
          <w:sz w:val="24"/>
          <w:szCs w:val="24"/>
        </w:rPr>
        <w:t>right-click</w:t>
      </w:r>
      <w:r w:rsidR="00C13179">
        <w:rPr>
          <w:sz w:val="24"/>
          <w:szCs w:val="24"/>
        </w:rPr>
        <w:t xml:space="preserve"> on the Login/group roles</w:t>
      </w:r>
    </w:p>
    <w:p w14:paraId="1472B09A" w14:textId="452CA829" w:rsidR="00C13179" w:rsidRDefault="00FE14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0808B" wp14:editId="3B624CE4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04DC" w14:textId="2C5F209F" w:rsidR="00FE140C" w:rsidRDefault="00FE140C">
      <w:pPr>
        <w:rPr>
          <w:sz w:val="24"/>
          <w:szCs w:val="24"/>
        </w:rPr>
      </w:pPr>
      <w:r>
        <w:rPr>
          <w:sz w:val="24"/>
          <w:szCs w:val="24"/>
        </w:rPr>
        <w:t xml:space="preserve">And then give the </w:t>
      </w:r>
      <w:r w:rsidR="00DE6CEF">
        <w:rPr>
          <w:sz w:val="24"/>
          <w:szCs w:val="24"/>
        </w:rPr>
        <w:t xml:space="preserve">name as </w:t>
      </w:r>
      <w:proofErr w:type="spellStart"/>
      <w:r w:rsidR="00DE6CEF">
        <w:rPr>
          <w:sz w:val="24"/>
          <w:szCs w:val="24"/>
        </w:rPr>
        <w:t>mkt_user</w:t>
      </w:r>
      <w:proofErr w:type="spellEnd"/>
      <w:r w:rsidR="00DE6CEF">
        <w:rPr>
          <w:sz w:val="24"/>
          <w:szCs w:val="24"/>
        </w:rPr>
        <w:t xml:space="preserve"> because it is </w:t>
      </w:r>
      <w:r w:rsidR="00FB3CBE">
        <w:rPr>
          <w:sz w:val="24"/>
          <w:szCs w:val="24"/>
        </w:rPr>
        <w:t xml:space="preserve">a </w:t>
      </w:r>
      <w:r w:rsidR="00DE6CEF">
        <w:rPr>
          <w:sz w:val="24"/>
          <w:szCs w:val="24"/>
        </w:rPr>
        <w:t xml:space="preserve">marketing user and the framework and then go for the </w:t>
      </w:r>
      <w:r w:rsidR="00332B93">
        <w:rPr>
          <w:sz w:val="24"/>
          <w:szCs w:val="24"/>
        </w:rPr>
        <w:t>definition</w:t>
      </w:r>
      <w:r w:rsidR="0091788E">
        <w:rPr>
          <w:sz w:val="24"/>
          <w:szCs w:val="24"/>
        </w:rPr>
        <w:t xml:space="preserve"> tab</w:t>
      </w:r>
      <w:r w:rsidR="00332B93">
        <w:rPr>
          <w:sz w:val="24"/>
          <w:szCs w:val="24"/>
        </w:rPr>
        <w:t xml:space="preserve"> and give</w:t>
      </w:r>
      <w:r w:rsidR="0091788E">
        <w:rPr>
          <w:sz w:val="24"/>
          <w:szCs w:val="24"/>
        </w:rPr>
        <w:t xml:space="preserve"> the</w:t>
      </w:r>
      <w:r w:rsidR="00332B93">
        <w:rPr>
          <w:sz w:val="24"/>
          <w:szCs w:val="24"/>
        </w:rPr>
        <w:t xml:space="preserve"> password as rules </w:t>
      </w:r>
    </w:p>
    <w:p w14:paraId="6D03DF99" w14:textId="28C51B36" w:rsidR="00332B93" w:rsidRDefault="00332B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B7339" wp14:editId="268489C4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8AC5" w14:textId="22EEEEC6" w:rsidR="00A5033D" w:rsidRDefault="0091788E">
      <w:pPr>
        <w:rPr>
          <w:sz w:val="24"/>
          <w:szCs w:val="24"/>
        </w:rPr>
      </w:pPr>
      <w:r>
        <w:rPr>
          <w:sz w:val="24"/>
          <w:szCs w:val="24"/>
        </w:rPr>
        <w:t xml:space="preserve">And then go for the privileges tab and enable all the privileges </w:t>
      </w:r>
      <w:r w:rsidR="006C38EB">
        <w:rPr>
          <w:sz w:val="24"/>
          <w:szCs w:val="24"/>
        </w:rPr>
        <w:t xml:space="preserve">and in the membership give roles as </w:t>
      </w:r>
      <w:r w:rsidR="00FB3CBE">
        <w:rPr>
          <w:sz w:val="24"/>
          <w:szCs w:val="24"/>
        </w:rPr>
        <w:t>Postgres</w:t>
      </w:r>
    </w:p>
    <w:p w14:paraId="261EDD2A" w14:textId="28E7FA82" w:rsidR="006C38EB" w:rsidRDefault="006C38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A33BCD" wp14:editId="10DDD2AD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3CC0" w14:textId="7E428127" w:rsidR="005F1933" w:rsidRDefault="006C38EB">
      <w:pPr>
        <w:rPr>
          <w:sz w:val="24"/>
          <w:szCs w:val="24"/>
        </w:rPr>
      </w:pPr>
      <w:r>
        <w:rPr>
          <w:sz w:val="24"/>
          <w:szCs w:val="24"/>
        </w:rPr>
        <w:t xml:space="preserve">And go to the </w:t>
      </w:r>
      <w:r w:rsidR="00C25628">
        <w:rPr>
          <w:sz w:val="24"/>
          <w:szCs w:val="24"/>
        </w:rPr>
        <w:t xml:space="preserve">parameters and specify the name and value and database as </w:t>
      </w:r>
      <w:proofErr w:type="spellStart"/>
      <w:r w:rsidR="00C25628">
        <w:rPr>
          <w:sz w:val="24"/>
          <w:szCs w:val="24"/>
        </w:rPr>
        <w:t>search_path</w:t>
      </w:r>
      <w:proofErr w:type="spellEnd"/>
      <w:r w:rsidR="00C25628">
        <w:rPr>
          <w:sz w:val="24"/>
          <w:szCs w:val="24"/>
        </w:rPr>
        <w:t xml:space="preserve"> </w:t>
      </w:r>
      <w:proofErr w:type="spellStart"/>
      <w:r w:rsidR="00C25628">
        <w:rPr>
          <w:sz w:val="24"/>
          <w:szCs w:val="24"/>
        </w:rPr>
        <w:t>externalmktdata</w:t>
      </w:r>
      <w:proofErr w:type="spellEnd"/>
      <w:r w:rsidR="00C25628">
        <w:rPr>
          <w:sz w:val="24"/>
          <w:szCs w:val="24"/>
        </w:rPr>
        <w:t xml:space="preserve"> and </w:t>
      </w:r>
      <w:r w:rsidR="00FB3CBE">
        <w:rPr>
          <w:sz w:val="24"/>
          <w:szCs w:val="24"/>
        </w:rPr>
        <w:t>Postgres</w:t>
      </w:r>
      <w:r w:rsidR="00C25628">
        <w:rPr>
          <w:sz w:val="24"/>
          <w:szCs w:val="24"/>
        </w:rPr>
        <w:t xml:space="preserve"> </w:t>
      </w:r>
      <w:r w:rsidR="005F1933">
        <w:rPr>
          <w:sz w:val="24"/>
          <w:szCs w:val="24"/>
        </w:rPr>
        <w:t xml:space="preserve">as the database and save you would see the following </w:t>
      </w:r>
    </w:p>
    <w:p w14:paraId="536E037F" w14:textId="0740B723" w:rsidR="005F1933" w:rsidRDefault="005F19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B0B645" wp14:editId="2178ABE6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C4A">
        <w:rPr>
          <w:sz w:val="24"/>
          <w:szCs w:val="24"/>
        </w:rPr>
        <w:t xml:space="preserve">and then go for the schema on the left and right click and create </w:t>
      </w:r>
      <w:r w:rsidR="00FB3CBE">
        <w:rPr>
          <w:sz w:val="24"/>
          <w:szCs w:val="24"/>
        </w:rPr>
        <w:t xml:space="preserve">the </w:t>
      </w:r>
      <w:r w:rsidR="00FC3C4A">
        <w:rPr>
          <w:sz w:val="24"/>
          <w:szCs w:val="24"/>
        </w:rPr>
        <w:t xml:space="preserve">schema </w:t>
      </w:r>
    </w:p>
    <w:p w14:paraId="234D0A03" w14:textId="762F0A80" w:rsidR="00FC3C4A" w:rsidRDefault="00E638A9">
      <w:pPr>
        <w:rPr>
          <w:sz w:val="24"/>
          <w:szCs w:val="24"/>
        </w:rPr>
      </w:pPr>
      <w:r>
        <w:rPr>
          <w:sz w:val="24"/>
          <w:szCs w:val="24"/>
        </w:rPr>
        <w:t xml:space="preserve">And in the </w:t>
      </w:r>
      <w:r w:rsidR="00C95FCC">
        <w:rPr>
          <w:sz w:val="24"/>
          <w:szCs w:val="24"/>
        </w:rPr>
        <w:t xml:space="preserve">security tab give the grant as </w:t>
      </w:r>
      <w:proofErr w:type="spellStart"/>
      <w:r w:rsidR="00C95FCC">
        <w:rPr>
          <w:sz w:val="24"/>
          <w:szCs w:val="24"/>
        </w:rPr>
        <w:t>mkt_user</w:t>
      </w:r>
      <w:proofErr w:type="spellEnd"/>
      <w:r w:rsidR="00C95FCC">
        <w:rPr>
          <w:sz w:val="24"/>
          <w:szCs w:val="24"/>
        </w:rPr>
        <w:t xml:space="preserve"> and enable all the privileges and grant give it as </w:t>
      </w:r>
      <w:r w:rsidR="00FB3CBE">
        <w:rPr>
          <w:sz w:val="24"/>
          <w:szCs w:val="24"/>
        </w:rPr>
        <w:t>Postgres</w:t>
      </w:r>
      <w:r w:rsidR="00C95FCC">
        <w:rPr>
          <w:sz w:val="24"/>
          <w:szCs w:val="24"/>
        </w:rPr>
        <w:t xml:space="preserve"> SQL </w:t>
      </w:r>
    </w:p>
    <w:p w14:paraId="5BF24F37" w14:textId="3560F23F" w:rsidR="00C95FCC" w:rsidRDefault="005C4D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F73FE0" wp14:editId="41A01561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23B7" w14:textId="6D636F1B" w:rsidR="005C4DE8" w:rsidRDefault="005C4DE8">
      <w:pPr>
        <w:rPr>
          <w:sz w:val="24"/>
          <w:szCs w:val="24"/>
        </w:rPr>
      </w:pPr>
      <w:r>
        <w:rPr>
          <w:sz w:val="24"/>
          <w:szCs w:val="24"/>
        </w:rPr>
        <w:t xml:space="preserve">And after this one do a save and then we can go for </w:t>
      </w:r>
      <w:r w:rsidR="00252D55">
        <w:rPr>
          <w:sz w:val="24"/>
          <w:szCs w:val="24"/>
        </w:rPr>
        <w:t xml:space="preserve">our local disk C and then go for the </w:t>
      </w:r>
      <w:r w:rsidR="000E16B5">
        <w:rPr>
          <w:sz w:val="24"/>
          <w:szCs w:val="24"/>
        </w:rPr>
        <w:t xml:space="preserve">tomcat </w:t>
      </w:r>
      <w:r w:rsidR="00FB3CBE">
        <w:rPr>
          <w:sz w:val="24"/>
          <w:szCs w:val="24"/>
        </w:rPr>
        <w:t>folder</w:t>
      </w:r>
      <w:r w:rsidR="000E16B5">
        <w:rPr>
          <w:sz w:val="24"/>
          <w:szCs w:val="24"/>
        </w:rPr>
        <w:t xml:space="preserve"> in the </w:t>
      </w:r>
      <w:proofErr w:type="spellStart"/>
      <w:r w:rsidR="000E16B5">
        <w:rPr>
          <w:sz w:val="24"/>
          <w:szCs w:val="24"/>
        </w:rPr>
        <w:t>prpc</w:t>
      </w:r>
      <w:proofErr w:type="spellEnd"/>
      <w:r w:rsidR="000E16B5">
        <w:rPr>
          <w:sz w:val="24"/>
          <w:szCs w:val="24"/>
        </w:rPr>
        <w:t xml:space="preserve"> personal edition folder open it you would </w:t>
      </w:r>
      <w:r w:rsidR="00FB3CBE">
        <w:rPr>
          <w:sz w:val="24"/>
          <w:szCs w:val="24"/>
        </w:rPr>
        <w:t>find one</w:t>
      </w:r>
      <w:r w:rsidR="000E16B5">
        <w:rPr>
          <w:sz w:val="24"/>
          <w:szCs w:val="24"/>
        </w:rPr>
        <w:t xml:space="preserve"> context by default XML file with </w:t>
      </w:r>
      <w:proofErr w:type="spellStart"/>
      <w:r w:rsidR="000E16B5">
        <w:rPr>
          <w:sz w:val="24"/>
          <w:szCs w:val="24"/>
        </w:rPr>
        <w:t>javascript</w:t>
      </w:r>
      <w:proofErr w:type="spellEnd"/>
      <w:r w:rsidR="000E16B5">
        <w:rPr>
          <w:sz w:val="24"/>
          <w:szCs w:val="24"/>
        </w:rPr>
        <w:t xml:space="preserve"> coding and this is for default </w:t>
      </w:r>
      <w:proofErr w:type="spellStart"/>
      <w:r w:rsidR="00FB3CBE">
        <w:rPr>
          <w:sz w:val="24"/>
          <w:szCs w:val="24"/>
        </w:rPr>
        <w:t>Pega</w:t>
      </w:r>
      <w:proofErr w:type="spellEnd"/>
      <w:r w:rsidR="000E16B5">
        <w:rPr>
          <w:sz w:val="24"/>
          <w:szCs w:val="24"/>
        </w:rPr>
        <w:t xml:space="preserve"> running and we need to replace it with the </w:t>
      </w:r>
      <w:r w:rsidR="00E67EF8">
        <w:rPr>
          <w:sz w:val="24"/>
          <w:szCs w:val="24"/>
        </w:rPr>
        <w:t>new context name of the JDBC which we</w:t>
      </w:r>
      <w:r w:rsidR="0082032C">
        <w:rPr>
          <w:sz w:val="24"/>
          <w:szCs w:val="24"/>
        </w:rPr>
        <w:t xml:space="preserve"> gave in the DSS to recognize the CDH </w:t>
      </w:r>
    </w:p>
    <w:p w14:paraId="18C0D392" w14:textId="6CE9A433" w:rsidR="0082032C" w:rsidRDefault="008203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129227" wp14:editId="7FAEB884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294B" w14:textId="75E91706" w:rsidR="0082032C" w:rsidRDefault="0082032C">
      <w:pPr>
        <w:rPr>
          <w:sz w:val="24"/>
          <w:szCs w:val="24"/>
        </w:rPr>
      </w:pPr>
      <w:r>
        <w:rPr>
          <w:sz w:val="24"/>
          <w:szCs w:val="24"/>
        </w:rPr>
        <w:t xml:space="preserve">This is the default </w:t>
      </w:r>
      <w:r w:rsidR="00E9774F">
        <w:rPr>
          <w:sz w:val="24"/>
          <w:szCs w:val="24"/>
        </w:rPr>
        <w:t xml:space="preserve">context </w:t>
      </w:r>
      <w:r w:rsidR="00D3031A">
        <w:rPr>
          <w:sz w:val="24"/>
          <w:szCs w:val="24"/>
        </w:rPr>
        <w:t xml:space="preserve">and </w:t>
      </w:r>
      <w:r w:rsidR="00FB3CBE">
        <w:rPr>
          <w:sz w:val="24"/>
          <w:szCs w:val="24"/>
        </w:rPr>
        <w:t>replaces</w:t>
      </w:r>
      <w:r w:rsidR="00D3031A">
        <w:rPr>
          <w:sz w:val="24"/>
          <w:szCs w:val="24"/>
        </w:rPr>
        <w:t xml:space="preserve"> with </w:t>
      </w:r>
      <w:r w:rsidR="00FB3CBE">
        <w:rPr>
          <w:sz w:val="24"/>
          <w:szCs w:val="24"/>
        </w:rPr>
        <w:t xml:space="preserve">a </w:t>
      </w:r>
      <w:r w:rsidR="00D3031A">
        <w:rPr>
          <w:sz w:val="24"/>
          <w:szCs w:val="24"/>
        </w:rPr>
        <w:t xml:space="preserve">new context for the new DSS </w:t>
      </w:r>
      <w:r w:rsidR="00412DAF">
        <w:rPr>
          <w:sz w:val="24"/>
          <w:szCs w:val="24"/>
        </w:rPr>
        <w:t xml:space="preserve">in that we have the </w:t>
      </w:r>
      <w:r w:rsidR="00946130">
        <w:rPr>
          <w:sz w:val="24"/>
          <w:szCs w:val="24"/>
        </w:rPr>
        <w:t xml:space="preserve">new </w:t>
      </w:r>
      <w:r w:rsidR="008A6139">
        <w:rPr>
          <w:sz w:val="24"/>
          <w:szCs w:val="24"/>
        </w:rPr>
        <w:t xml:space="preserve">context </w:t>
      </w:r>
      <w:r w:rsidR="008B25AD">
        <w:rPr>
          <w:sz w:val="24"/>
          <w:szCs w:val="24"/>
        </w:rPr>
        <w:t xml:space="preserve">and it would be </w:t>
      </w:r>
    </w:p>
    <w:p w14:paraId="44BC8B8E" w14:textId="46B07FA7" w:rsidR="008B25AD" w:rsidRDefault="008B25A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02978" wp14:editId="66491C3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1410" w14:textId="679C9210" w:rsidR="003209A2" w:rsidRDefault="008A109E">
      <w:pPr>
        <w:rPr>
          <w:sz w:val="24"/>
          <w:szCs w:val="24"/>
        </w:rPr>
      </w:pPr>
      <w:r>
        <w:rPr>
          <w:sz w:val="24"/>
          <w:szCs w:val="24"/>
        </w:rPr>
        <w:t xml:space="preserve">And then we can </w:t>
      </w:r>
      <w:r w:rsidR="001240A2">
        <w:rPr>
          <w:sz w:val="24"/>
          <w:szCs w:val="24"/>
        </w:rPr>
        <w:t xml:space="preserve">save this and </w:t>
      </w:r>
      <w:r w:rsidR="009B2435">
        <w:rPr>
          <w:sz w:val="24"/>
          <w:szCs w:val="24"/>
        </w:rPr>
        <w:t xml:space="preserve">restart the server </w:t>
      </w:r>
    </w:p>
    <w:p w14:paraId="6ED4C4CE" w14:textId="1C375085" w:rsidR="00DB36C2" w:rsidRDefault="008E14A9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CE66B8">
        <w:rPr>
          <w:sz w:val="24"/>
          <w:szCs w:val="24"/>
        </w:rPr>
        <w:t>n</w:t>
      </w:r>
      <w:r>
        <w:rPr>
          <w:sz w:val="24"/>
          <w:szCs w:val="24"/>
        </w:rPr>
        <w:t xml:space="preserve">d then go for the </w:t>
      </w:r>
      <w:r w:rsidR="00C91A85">
        <w:rPr>
          <w:sz w:val="24"/>
          <w:szCs w:val="24"/>
        </w:rPr>
        <w:t xml:space="preserve">database </w:t>
      </w:r>
      <w:r w:rsidR="00DB36C2">
        <w:rPr>
          <w:sz w:val="24"/>
          <w:szCs w:val="24"/>
        </w:rPr>
        <w:t xml:space="preserve">and open </w:t>
      </w:r>
      <w:proofErr w:type="spellStart"/>
      <w:r w:rsidR="00DB36C2">
        <w:rPr>
          <w:sz w:val="24"/>
          <w:szCs w:val="24"/>
        </w:rPr>
        <w:t>externalMKTData</w:t>
      </w:r>
      <w:proofErr w:type="spellEnd"/>
      <w:r w:rsidR="00DB36C2">
        <w:rPr>
          <w:sz w:val="24"/>
          <w:szCs w:val="24"/>
        </w:rPr>
        <w:t xml:space="preserve"> and in the integration system we</w:t>
      </w:r>
      <w:r w:rsidR="00101CBF">
        <w:rPr>
          <w:sz w:val="24"/>
          <w:szCs w:val="24"/>
        </w:rPr>
        <w:t xml:space="preserve"> need to give as </w:t>
      </w:r>
      <w:proofErr w:type="spellStart"/>
      <w:r w:rsidR="00101CBF">
        <w:rPr>
          <w:sz w:val="24"/>
          <w:szCs w:val="24"/>
        </w:rPr>
        <w:t>Pega</w:t>
      </w:r>
      <w:proofErr w:type="spellEnd"/>
      <w:r w:rsidR="00101CBF">
        <w:rPr>
          <w:sz w:val="24"/>
          <w:szCs w:val="24"/>
        </w:rPr>
        <w:t xml:space="preserve"> </w:t>
      </w:r>
    </w:p>
    <w:p w14:paraId="1118C667" w14:textId="0A25485B" w:rsidR="00101CBF" w:rsidRDefault="00101CBF">
      <w:pPr>
        <w:rPr>
          <w:sz w:val="24"/>
          <w:szCs w:val="24"/>
        </w:rPr>
      </w:pPr>
      <w:r>
        <w:rPr>
          <w:sz w:val="24"/>
          <w:szCs w:val="24"/>
        </w:rPr>
        <w:t>And in How to connect we have t</w:t>
      </w:r>
      <w:r w:rsidR="00931828">
        <w:rPr>
          <w:sz w:val="24"/>
          <w:szCs w:val="24"/>
        </w:rPr>
        <w:t xml:space="preserve">o select the </w:t>
      </w:r>
      <w:r w:rsidR="00FB3CBE">
        <w:rPr>
          <w:sz w:val="24"/>
          <w:szCs w:val="24"/>
        </w:rPr>
        <w:t>user</w:t>
      </w:r>
      <w:r w:rsidR="00931828">
        <w:rPr>
          <w:sz w:val="24"/>
          <w:szCs w:val="24"/>
        </w:rPr>
        <w:t xml:space="preserve"> configuration in </w:t>
      </w:r>
      <w:r w:rsidR="00FB3CBE">
        <w:rPr>
          <w:sz w:val="24"/>
          <w:szCs w:val="24"/>
        </w:rPr>
        <w:t xml:space="preserve">the </w:t>
      </w:r>
      <w:r w:rsidR="00931828">
        <w:rPr>
          <w:sz w:val="24"/>
          <w:szCs w:val="24"/>
        </w:rPr>
        <w:t xml:space="preserve">preferences </w:t>
      </w:r>
    </w:p>
    <w:p w14:paraId="533CD779" w14:textId="6DA13AC7" w:rsidR="00A30D0B" w:rsidRDefault="00A30D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9B6E6" wp14:editId="0751F143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E146" w14:textId="7AC05ECF" w:rsidR="00A30D0B" w:rsidRDefault="00A66B9B">
      <w:pPr>
        <w:rPr>
          <w:sz w:val="24"/>
          <w:szCs w:val="24"/>
        </w:rPr>
      </w:pPr>
      <w:r>
        <w:rPr>
          <w:sz w:val="24"/>
          <w:szCs w:val="24"/>
        </w:rPr>
        <w:t xml:space="preserve">And can test the connection </w:t>
      </w:r>
    </w:p>
    <w:p w14:paraId="41021599" w14:textId="1ED1B96D" w:rsidR="00A66B9B" w:rsidRDefault="00A66B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B5E69" wp14:editId="44FFA7B6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48EF" w14:textId="02971075" w:rsidR="00A66B9B" w:rsidRDefault="00A66B9B">
      <w:pPr>
        <w:rPr>
          <w:sz w:val="24"/>
          <w:szCs w:val="24"/>
        </w:rPr>
      </w:pPr>
      <w:r>
        <w:rPr>
          <w:sz w:val="24"/>
          <w:szCs w:val="24"/>
        </w:rPr>
        <w:t xml:space="preserve">And we can </w:t>
      </w:r>
      <w:r w:rsidR="0060624B">
        <w:rPr>
          <w:sz w:val="24"/>
          <w:szCs w:val="24"/>
        </w:rPr>
        <w:t xml:space="preserve">import the CDH </w:t>
      </w:r>
      <w:r w:rsidR="003C167D">
        <w:rPr>
          <w:sz w:val="24"/>
          <w:szCs w:val="24"/>
        </w:rPr>
        <w:t xml:space="preserve">file Zip </w:t>
      </w:r>
    </w:p>
    <w:p w14:paraId="785F1C3C" w14:textId="4E2CCC80" w:rsidR="003C167D" w:rsidRDefault="003C16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97EFF" wp14:editId="75F1894A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24A4" w14:textId="5493A23B" w:rsidR="003C167D" w:rsidRDefault="003C167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EB53D" wp14:editId="51416384">
            <wp:extent cx="5731510" cy="3223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A520" w14:textId="5C8C9268" w:rsidR="003C167D" w:rsidRDefault="003C16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56ED5B" wp14:editId="640CDD24">
            <wp:extent cx="5731510" cy="3223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A65A" w14:textId="03CD715A" w:rsidR="007A3D9A" w:rsidRDefault="007A3D9A">
      <w:pPr>
        <w:rPr>
          <w:sz w:val="24"/>
          <w:szCs w:val="24"/>
        </w:rPr>
      </w:pPr>
      <w:r>
        <w:rPr>
          <w:sz w:val="24"/>
          <w:szCs w:val="24"/>
        </w:rPr>
        <w:t xml:space="preserve">And we can get the import </w:t>
      </w:r>
      <w:r w:rsidR="009F79C1">
        <w:rPr>
          <w:sz w:val="24"/>
          <w:szCs w:val="24"/>
        </w:rPr>
        <w:t>and after the import</w:t>
      </w:r>
      <w:r w:rsidR="00FB3CBE">
        <w:rPr>
          <w:sz w:val="24"/>
          <w:szCs w:val="24"/>
        </w:rPr>
        <w:t>,</w:t>
      </w:r>
      <w:r w:rsidR="009F79C1">
        <w:rPr>
          <w:sz w:val="24"/>
          <w:szCs w:val="24"/>
        </w:rPr>
        <w:t xml:space="preserve"> you would find the </w:t>
      </w:r>
      <w:r w:rsidR="001F6732">
        <w:rPr>
          <w:sz w:val="24"/>
          <w:szCs w:val="24"/>
        </w:rPr>
        <w:t xml:space="preserve">completion of that CDH </w:t>
      </w:r>
    </w:p>
    <w:p w14:paraId="5F4C136A" w14:textId="7278FA95" w:rsidR="001F6732" w:rsidRDefault="00767D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192B7" wp14:editId="214BC2B2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10C1" w14:textId="3AE27F7C" w:rsidR="00767D58" w:rsidRDefault="00767D58">
      <w:pPr>
        <w:rPr>
          <w:sz w:val="24"/>
          <w:szCs w:val="24"/>
        </w:rPr>
      </w:pPr>
      <w:r>
        <w:rPr>
          <w:sz w:val="24"/>
          <w:szCs w:val="24"/>
        </w:rPr>
        <w:t xml:space="preserve">And after that go to the Agent Schedule and </w:t>
      </w:r>
      <w:proofErr w:type="spellStart"/>
      <w:r w:rsidR="00030ADB">
        <w:rPr>
          <w:sz w:val="24"/>
          <w:szCs w:val="24"/>
        </w:rPr>
        <w:t>and</w:t>
      </w:r>
      <w:proofErr w:type="spellEnd"/>
      <w:r w:rsidR="00030ADB">
        <w:rPr>
          <w:sz w:val="24"/>
          <w:szCs w:val="24"/>
        </w:rPr>
        <w:t xml:space="preserve"> filter with </w:t>
      </w:r>
      <w:proofErr w:type="spellStart"/>
      <w:r w:rsidR="00030ADB">
        <w:rPr>
          <w:sz w:val="24"/>
          <w:szCs w:val="24"/>
        </w:rPr>
        <w:t>pegaMKT</w:t>
      </w:r>
      <w:proofErr w:type="spellEnd"/>
      <w:r w:rsidR="00030ADB">
        <w:rPr>
          <w:sz w:val="24"/>
          <w:szCs w:val="24"/>
        </w:rPr>
        <w:t xml:space="preserve"> and then for e</w:t>
      </w:r>
      <w:r w:rsidR="00582CB4">
        <w:rPr>
          <w:sz w:val="24"/>
          <w:szCs w:val="24"/>
        </w:rPr>
        <w:t>very agent</w:t>
      </w:r>
      <w:r w:rsidR="004811EC">
        <w:rPr>
          <w:sz w:val="24"/>
          <w:szCs w:val="24"/>
        </w:rPr>
        <w:t xml:space="preserve"> </w:t>
      </w:r>
      <w:r w:rsidR="00582CB4">
        <w:rPr>
          <w:sz w:val="24"/>
          <w:szCs w:val="24"/>
        </w:rPr>
        <w:t>check whether it is enabled or not</w:t>
      </w:r>
      <w:r w:rsidR="004811EC">
        <w:rPr>
          <w:sz w:val="24"/>
          <w:szCs w:val="24"/>
        </w:rPr>
        <w:t>.</w:t>
      </w:r>
      <w:r w:rsidR="004811EC">
        <w:rPr>
          <w:sz w:val="24"/>
          <w:szCs w:val="24"/>
        </w:rPr>
        <w:br/>
        <w:t xml:space="preserve">The agents are </w:t>
      </w:r>
    </w:p>
    <w:p w14:paraId="30385F0E" w14:textId="2704B1E9" w:rsidR="008E55AE" w:rsidRDefault="00740189" w:rsidP="008E55AE">
      <w:pP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</w:pP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PegaMKT</w:t>
      </w:r>
      <w:proofErr w:type="spellEnd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-Engine • </w:t>
      </w: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BackgroundProcessing</w:t>
      </w:r>
      <w:proofErr w:type="spellEnd"/>
    </w:p>
    <w:p w14:paraId="7A2A0CD6" w14:textId="66F87F7B" w:rsidR="008E55AE" w:rsidRPr="008E55AE" w:rsidRDefault="0052544D" w:rsidP="008E55AE">
      <w:pP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</w:pPr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br/>
      </w: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PegaMKT-FieldMarketing</w:t>
      </w:r>
      <w:proofErr w:type="spellEnd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 • </w:t>
      </w: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BackgroundProcessing</w:t>
      </w:r>
      <w:proofErr w:type="spellEnd"/>
    </w:p>
    <w:p w14:paraId="7FA2BCCA" w14:textId="5B4FB51F" w:rsidR="008E55AE" w:rsidRDefault="008E55AE">
      <w:pPr>
        <w:rPr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PegaMKT-PushNotification</w:t>
      </w:r>
      <w:proofErr w:type="spellEnd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 • </w:t>
      </w: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BackgroundProcessing</w:t>
      </w:r>
      <w:proofErr w:type="spellEnd"/>
    </w:p>
    <w:p w14:paraId="325F0BFB" w14:textId="77777777" w:rsidR="004811EC" w:rsidRDefault="004811EC">
      <w:pPr>
        <w:rPr>
          <w:sz w:val="24"/>
          <w:szCs w:val="24"/>
        </w:rPr>
      </w:pPr>
    </w:p>
    <w:p w14:paraId="5D45E81D" w14:textId="4E486FE9" w:rsidR="003335E1" w:rsidRDefault="003335E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53034B" wp14:editId="40B080C2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2AE4" w14:textId="618D4643" w:rsidR="003335E1" w:rsidRDefault="003335E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And after that go for another import export </w:t>
      </w:r>
      <w:proofErr w:type="spellStart"/>
      <w:r w:rsidR="00FB3CBE">
        <w:rPr>
          <w:sz w:val="24"/>
          <w:szCs w:val="24"/>
        </w:rPr>
        <w:t>Pega</w:t>
      </w:r>
      <w:proofErr w:type="spellEnd"/>
      <w:r>
        <w:rPr>
          <w:sz w:val="24"/>
          <w:szCs w:val="24"/>
        </w:rPr>
        <w:t xml:space="preserve"> export </w:t>
      </w:r>
      <w:r w:rsidR="004811EC">
        <w:rPr>
          <w:sz w:val="24"/>
          <w:szCs w:val="24"/>
        </w:rPr>
        <w:t xml:space="preserve">agent and check whether enable or not </w:t>
      </w:r>
    </w:p>
    <w:p w14:paraId="21970D35" w14:textId="77777777" w:rsidR="00740189" w:rsidRDefault="00740189">
      <w:pPr>
        <w:rPr>
          <w:sz w:val="24"/>
          <w:szCs w:val="24"/>
        </w:rPr>
      </w:pPr>
    </w:p>
    <w:p w14:paraId="4A496F1E" w14:textId="34D237DB" w:rsidR="004811EC" w:rsidRDefault="004811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86BA91" wp14:editId="2539C89F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99F5" w14:textId="77777777" w:rsidR="004811EC" w:rsidRDefault="004811EC">
      <w:pPr>
        <w:rPr>
          <w:sz w:val="24"/>
          <w:szCs w:val="24"/>
        </w:rPr>
      </w:pPr>
    </w:p>
    <w:p w14:paraId="4A5B3856" w14:textId="54C6A0EA" w:rsidR="008A6139" w:rsidRDefault="002745D9">
      <w:r>
        <w:rPr>
          <w:sz w:val="24"/>
          <w:szCs w:val="24"/>
        </w:rPr>
        <w:t xml:space="preserve">And then go to admin studio and then go for the </w:t>
      </w:r>
      <w:proofErr w:type="spellStart"/>
      <w:r>
        <w:rPr>
          <w:sz w:val="24"/>
          <w:szCs w:val="24"/>
        </w:rPr>
        <w:t>pzStandard</w:t>
      </w:r>
      <w:r w:rsidR="00853E85">
        <w:rPr>
          <w:sz w:val="24"/>
          <w:szCs w:val="24"/>
        </w:rPr>
        <w:t>Processor</w:t>
      </w:r>
      <w:proofErr w:type="spellEnd"/>
      <w:r w:rsidR="00853E85">
        <w:rPr>
          <w:sz w:val="24"/>
          <w:szCs w:val="24"/>
        </w:rPr>
        <w:t xml:space="preserve"> </w:t>
      </w:r>
      <w:r w:rsidR="00D84CB3">
        <w:rPr>
          <w:sz w:val="24"/>
          <w:szCs w:val="24"/>
        </w:rPr>
        <w:t xml:space="preserve">and enable but if in the application definition under </w:t>
      </w:r>
      <w:r w:rsidR="00A11C14">
        <w:rPr>
          <w:sz w:val="24"/>
          <w:szCs w:val="24"/>
        </w:rPr>
        <w:t xml:space="preserve">the </w:t>
      </w:r>
      <w:r w:rsidR="00D84CB3">
        <w:rPr>
          <w:sz w:val="24"/>
          <w:szCs w:val="24"/>
        </w:rPr>
        <w:t xml:space="preserve">definition tab under the advanced if the checkbox </w:t>
      </w:r>
      <w:r w:rsidR="006B1A50">
        <w:t>Include in background processing</w:t>
      </w:r>
      <w:r w:rsidR="00B67710">
        <w:t xml:space="preserve"> is not checked then enable otherwise no need.</w:t>
      </w:r>
    </w:p>
    <w:p w14:paraId="72643F32" w14:textId="19500F22" w:rsidR="00975215" w:rsidRDefault="00975215">
      <w:pPr>
        <w:rPr>
          <w:sz w:val="24"/>
          <w:szCs w:val="24"/>
        </w:rPr>
      </w:pPr>
      <w:r>
        <w:rPr>
          <w:sz w:val="24"/>
          <w:szCs w:val="24"/>
        </w:rPr>
        <w:t xml:space="preserve">We also need to </w:t>
      </w:r>
      <w:proofErr w:type="spellStart"/>
      <w:r>
        <w:rPr>
          <w:sz w:val="24"/>
          <w:szCs w:val="24"/>
        </w:rPr>
        <w:t>enanble</w:t>
      </w:r>
      <w:proofErr w:type="spellEnd"/>
      <w:r>
        <w:rPr>
          <w:sz w:val="24"/>
          <w:szCs w:val="24"/>
        </w:rPr>
        <w:t xml:space="preserve"> the customer decision hub and then we need to go for the context dictionary in app studio and then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it and then overwrite all rules and then wait until it completes</w:t>
      </w:r>
      <w:r w:rsidR="00F968BA">
        <w:rPr>
          <w:sz w:val="24"/>
          <w:szCs w:val="24"/>
        </w:rPr>
        <w:t xml:space="preserve">. Then the NBA </w:t>
      </w:r>
      <w:proofErr w:type="spellStart"/>
      <w:r w:rsidR="00F968BA">
        <w:rPr>
          <w:sz w:val="24"/>
          <w:szCs w:val="24"/>
        </w:rPr>
        <w:t>desigfner</w:t>
      </w:r>
      <w:proofErr w:type="spellEnd"/>
      <w:r w:rsidR="00F968BA">
        <w:rPr>
          <w:sz w:val="24"/>
          <w:szCs w:val="24"/>
        </w:rPr>
        <w:t xml:space="preserve"> will be enabled </w:t>
      </w:r>
    </w:p>
    <w:p w14:paraId="2F615708" w14:textId="720C7E66" w:rsidR="00F968BA" w:rsidRDefault="00F968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7F035" wp14:editId="7D3EECB9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42C0" w14:textId="77777777" w:rsidR="00975215" w:rsidRDefault="00975215">
      <w:pPr>
        <w:rPr>
          <w:sz w:val="24"/>
          <w:szCs w:val="24"/>
        </w:rPr>
      </w:pPr>
    </w:p>
    <w:p w14:paraId="2C1A3BDE" w14:textId="018640DA" w:rsidR="00A11C14" w:rsidRDefault="00FB2154">
      <w:pPr>
        <w:rPr>
          <w:sz w:val="24"/>
          <w:szCs w:val="24"/>
        </w:rPr>
      </w:pPr>
      <w:r>
        <w:rPr>
          <w:sz w:val="24"/>
          <w:szCs w:val="24"/>
        </w:rPr>
        <w:t xml:space="preserve">We need to enable the </w:t>
      </w:r>
      <w:proofErr w:type="spellStart"/>
      <w:r w:rsidR="005C215F">
        <w:rPr>
          <w:sz w:val="24"/>
          <w:szCs w:val="24"/>
        </w:rPr>
        <w:t>Pega</w:t>
      </w:r>
      <w:proofErr w:type="spellEnd"/>
      <w:r w:rsidR="005C215F">
        <w:rPr>
          <w:sz w:val="24"/>
          <w:szCs w:val="24"/>
        </w:rPr>
        <w:t xml:space="preserve"> Customer </w:t>
      </w:r>
      <w:r w:rsidR="00236A92">
        <w:rPr>
          <w:sz w:val="24"/>
          <w:szCs w:val="24"/>
        </w:rPr>
        <w:t xml:space="preserve">Decision Hub </w:t>
      </w:r>
      <w:r w:rsidR="00EA08E2">
        <w:rPr>
          <w:sz w:val="24"/>
          <w:szCs w:val="24"/>
        </w:rPr>
        <w:t xml:space="preserve">Marketing </w:t>
      </w:r>
      <w:r w:rsidR="00FC68B6">
        <w:rPr>
          <w:sz w:val="24"/>
          <w:szCs w:val="24"/>
        </w:rPr>
        <w:t xml:space="preserve">Campaign </w:t>
      </w:r>
      <w:r w:rsidR="006F6D11">
        <w:rPr>
          <w:sz w:val="24"/>
          <w:szCs w:val="24"/>
        </w:rPr>
        <w:t xml:space="preserve">Edition </w:t>
      </w:r>
    </w:p>
    <w:p w14:paraId="1672A844" w14:textId="499D6AFF" w:rsidR="00DB7987" w:rsidRDefault="00DB7987">
      <w:pPr>
        <w:rPr>
          <w:sz w:val="24"/>
          <w:szCs w:val="24"/>
        </w:rPr>
      </w:pPr>
      <w:r>
        <w:rPr>
          <w:sz w:val="24"/>
          <w:szCs w:val="24"/>
        </w:rPr>
        <w:t xml:space="preserve">Follow these steps </w:t>
      </w:r>
    </w:p>
    <w:p w14:paraId="371E9972" w14:textId="7A7D43BB" w:rsidR="00DB7987" w:rsidRDefault="007B51E6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="00FB3CBE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sysadmin in records and then go for the </w:t>
      </w:r>
      <w:r w:rsidR="00D917B9">
        <w:rPr>
          <w:sz w:val="24"/>
          <w:szCs w:val="24"/>
        </w:rPr>
        <w:t xml:space="preserve">Application </w:t>
      </w:r>
      <w:r w:rsidR="004C735E">
        <w:rPr>
          <w:sz w:val="24"/>
          <w:szCs w:val="24"/>
        </w:rPr>
        <w:t xml:space="preserve">Settings </w:t>
      </w:r>
      <w:r w:rsidR="00342205">
        <w:rPr>
          <w:sz w:val="24"/>
          <w:szCs w:val="24"/>
        </w:rPr>
        <w:t xml:space="preserve">go to </w:t>
      </w:r>
      <w:proofErr w:type="spellStart"/>
      <w:r w:rsidR="00342205">
        <w:rPr>
          <w:sz w:val="24"/>
          <w:szCs w:val="24"/>
        </w:rPr>
        <w:t>EnableCampaignEdition</w:t>
      </w:r>
      <w:proofErr w:type="spellEnd"/>
      <w:r w:rsidR="00342205">
        <w:rPr>
          <w:sz w:val="24"/>
          <w:szCs w:val="24"/>
        </w:rPr>
        <w:t xml:space="preserve"> </w:t>
      </w:r>
    </w:p>
    <w:p w14:paraId="06948032" w14:textId="41867D51" w:rsidR="00342205" w:rsidRDefault="003422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CCDA4B" wp14:editId="04335D14">
            <wp:extent cx="5731510" cy="3223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454DC" w14:textId="2C8B42C1" w:rsidR="00DD2501" w:rsidRDefault="007310F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And keep it in the implementation ruleset </w:t>
      </w:r>
      <w:r w:rsidR="00A31AA1">
        <w:rPr>
          <w:sz w:val="24"/>
          <w:szCs w:val="24"/>
        </w:rPr>
        <w:t>and under that please select the production levels to True.</w:t>
      </w:r>
      <w:r w:rsidR="00DD2501">
        <w:rPr>
          <w:sz w:val="24"/>
          <w:szCs w:val="24"/>
        </w:rPr>
        <w:br/>
      </w:r>
      <w:r w:rsidR="00DD2501">
        <w:rPr>
          <w:noProof/>
        </w:rPr>
        <w:drawing>
          <wp:inline distT="0" distB="0" distL="0" distR="0" wp14:anchorId="3FDAB0E1" wp14:editId="5F9D7EF1">
            <wp:extent cx="5731510" cy="3223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2748" w14:textId="0789BC9B" w:rsidR="00A31AA1" w:rsidRDefault="00DD2501">
      <w:pPr>
        <w:rPr>
          <w:sz w:val="24"/>
          <w:szCs w:val="24"/>
        </w:rPr>
      </w:pPr>
      <w:r>
        <w:rPr>
          <w:sz w:val="24"/>
          <w:szCs w:val="24"/>
        </w:rPr>
        <w:t xml:space="preserve">And click save and </w:t>
      </w:r>
      <w:r w:rsidR="00FB3CBE">
        <w:rPr>
          <w:sz w:val="24"/>
          <w:szCs w:val="24"/>
        </w:rPr>
        <w:t>check-in</w:t>
      </w:r>
      <w:r>
        <w:rPr>
          <w:sz w:val="24"/>
          <w:szCs w:val="24"/>
        </w:rPr>
        <w:t xml:space="preserve"> </w:t>
      </w:r>
    </w:p>
    <w:p w14:paraId="5D04B371" w14:textId="60FE5802" w:rsidR="00DD2501" w:rsidRDefault="00DD2501">
      <w:pPr>
        <w:rPr>
          <w:sz w:val="24"/>
          <w:szCs w:val="24"/>
        </w:rPr>
      </w:pPr>
      <w:r>
        <w:rPr>
          <w:sz w:val="24"/>
          <w:szCs w:val="24"/>
        </w:rPr>
        <w:t xml:space="preserve">And inside the </w:t>
      </w:r>
      <w:r w:rsidR="00FB3CBE">
        <w:rPr>
          <w:sz w:val="24"/>
          <w:szCs w:val="24"/>
        </w:rPr>
        <w:t>Check-In</w:t>
      </w:r>
      <w:r>
        <w:rPr>
          <w:sz w:val="24"/>
          <w:szCs w:val="24"/>
        </w:rPr>
        <w:t xml:space="preserve"> comments </w:t>
      </w:r>
      <w:r w:rsidR="00591469">
        <w:rPr>
          <w:sz w:val="24"/>
          <w:szCs w:val="24"/>
        </w:rPr>
        <w:t xml:space="preserve">specify </w:t>
      </w:r>
      <w:r w:rsidR="00FB3CBE">
        <w:rPr>
          <w:sz w:val="24"/>
          <w:szCs w:val="24"/>
        </w:rPr>
        <w:t xml:space="preserve">the </w:t>
      </w:r>
      <w:r w:rsidR="00591469">
        <w:rPr>
          <w:sz w:val="24"/>
          <w:szCs w:val="24"/>
        </w:rPr>
        <w:t xml:space="preserve">enabled marketing campaign edition </w:t>
      </w:r>
    </w:p>
    <w:p w14:paraId="570739EF" w14:textId="20C00530" w:rsidR="00591469" w:rsidRDefault="00591469">
      <w:pPr>
        <w:rPr>
          <w:sz w:val="24"/>
          <w:szCs w:val="24"/>
        </w:rPr>
      </w:pPr>
      <w:r>
        <w:rPr>
          <w:sz w:val="24"/>
          <w:szCs w:val="24"/>
        </w:rPr>
        <w:t>And after doing all this yup you are ready to use your application.</w:t>
      </w:r>
    </w:p>
    <w:p w14:paraId="0193BC70" w14:textId="77777777" w:rsidR="00591469" w:rsidRDefault="00591469">
      <w:pPr>
        <w:rPr>
          <w:sz w:val="24"/>
          <w:szCs w:val="24"/>
        </w:rPr>
      </w:pPr>
    </w:p>
    <w:p w14:paraId="32C3EFCA" w14:textId="77777777" w:rsidR="00DD2501" w:rsidRDefault="00DD2501">
      <w:pPr>
        <w:rPr>
          <w:sz w:val="24"/>
          <w:szCs w:val="24"/>
        </w:rPr>
      </w:pPr>
    </w:p>
    <w:p w14:paraId="280CBF20" w14:textId="77777777" w:rsidR="00D3031A" w:rsidRPr="00AA099A" w:rsidRDefault="00D3031A">
      <w:pPr>
        <w:rPr>
          <w:sz w:val="24"/>
          <w:szCs w:val="24"/>
        </w:rPr>
      </w:pPr>
    </w:p>
    <w:sectPr w:rsidR="00D3031A" w:rsidRPr="00AA0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50F"/>
    <w:rsid w:val="000134F1"/>
    <w:rsid w:val="00030ADB"/>
    <w:rsid w:val="0006052F"/>
    <w:rsid w:val="000652FE"/>
    <w:rsid w:val="000E16B5"/>
    <w:rsid w:val="00101CBF"/>
    <w:rsid w:val="001240A2"/>
    <w:rsid w:val="0012584E"/>
    <w:rsid w:val="001761D9"/>
    <w:rsid w:val="001F6732"/>
    <w:rsid w:val="002176A8"/>
    <w:rsid w:val="00236A92"/>
    <w:rsid w:val="00252D55"/>
    <w:rsid w:val="00255F1D"/>
    <w:rsid w:val="002745D9"/>
    <w:rsid w:val="002C5B02"/>
    <w:rsid w:val="002F245B"/>
    <w:rsid w:val="00310DC1"/>
    <w:rsid w:val="003209A2"/>
    <w:rsid w:val="00332B93"/>
    <w:rsid w:val="003335E1"/>
    <w:rsid w:val="00342205"/>
    <w:rsid w:val="003C167D"/>
    <w:rsid w:val="003D4C4A"/>
    <w:rsid w:val="00412DAF"/>
    <w:rsid w:val="00460ADB"/>
    <w:rsid w:val="0047462D"/>
    <w:rsid w:val="004811EC"/>
    <w:rsid w:val="004931AF"/>
    <w:rsid w:val="004C735E"/>
    <w:rsid w:val="00506506"/>
    <w:rsid w:val="0052544D"/>
    <w:rsid w:val="00534D3E"/>
    <w:rsid w:val="00582CB4"/>
    <w:rsid w:val="00591469"/>
    <w:rsid w:val="005A5BF1"/>
    <w:rsid w:val="005B7521"/>
    <w:rsid w:val="005C215F"/>
    <w:rsid w:val="005C4DE8"/>
    <w:rsid w:val="005F1933"/>
    <w:rsid w:val="005F3C59"/>
    <w:rsid w:val="0060624B"/>
    <w:rsid w:val="006B1A50"/>
    <w:rsid w:val="006C38EB"/>
    <w:rsid w:val="006F6D11"/>
    <w:rsid w:val="007310FA"/>
    <w:rsid w:val="00740189"/>
    <w:rsid w:val="007431D4"/>
    <w:rsid w:val="00764EB7"/>
    <w:rsid w:val="00767D58"/>
    <w:rsid w:val="007A3D9A"/>
    <w:rsid w:val="007B51E6"/>
    <w:rsid w:val="0082032C"/>
    <w:rsid w:val="00853E85"/>
    <w:rsid w:val="008A109E"/>
    <w:rsid w:val="008A6139"/>
    <w:rsid w:val="008B25AD"/>
    <w:rsid w:val="008E14A9"/>
    <w:rsid w:val="008E55AE"/>
    <w:rsid w:val="00903949"/>
    <w:rsid w:val="0091788E"/>
    <w:rsid w:val="00931828"/>
    <w:rsid w:val="00946130"/>
    <w:rsid w:val="00975215"/>
    <w:rsid w:val="009B2435"/>
    <w:rsid w:val="009F79C1"/>
    <w:rsid w:val="00A11C14"/>
    <w:rsid w:val="00A30D0B"/>
    <w:rsid w:val="00A31AA1"/>
    <w:rsid w:val="00A5033D"/>
    <w:rsid w:val="00A66B9B"/>
    <w:rsid w:val="00AA099A"/>
    <w:rsid w:val="00B67710"/>
    <w:rsid w:val="00C13179"/>
    <w:rsid w:val="00C25628"/>
    <w:rsid w:val="00C4219E"/>
    <w:rsid w:val="00C91A85"/>
    <w:rsid w:val="00C95FCC"/>
    <w:rsid w:val="00CE32D3"/>
    <w:rsid w:val="00CE66B8"/>
    <w:rsid w:val="00D118D0"/>
    <w:rsid w:val="00D3031A"/>
    <w:rsid w:val="00D44FB5"/>
    <w:rsid w:val="00D84CB3"/>
    <w:rsid w:val="00D917B9"/>
    <w:rsid w:val="00D9350F"/>
    <w:rsid w:val="00DB36C2"/>
    <w:rsid w:val="00DB7987"/>
    <w:rsid w:val="00DD2501"/>
    <w:rsid w:val="00DE6CEF"/>
    <w:rsid w:val="00DF7669"/>
    <w:rsid w:val="00E638A9"/>
    <w:rsid w:val="00E67EF8"/>
    <w:rsid w:val="00E9774F"/>
    <w:rsid w:val="00EA08E2"/>
    <w:rsid w:val="00F149A0"/>
    <w:rsid w:val="00F63EFE"/>
    <w:rsid w:val="00F968BA"/>
    <w:rsid w:val="00FB2154"/>
    <w:rsid w:val="00FB3CBE"/>
    <w:rsid w:val="00FC3C4A"/>
    <w:rsid w:val="00FC68B6"/>
    <w:rsid w:val="00FE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763F8"/>
  <w15:chartTrackingRefBased/>
  <w15:docId w15:val="{6E654915-8FAB-428E-97D6-B91741E5F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0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6476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15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101</cp:revision>
  <dcterms:created xsi:type="dcterms:W3CDTF">2022-11-02T07:41:00Z</dcterms:created>
  <dcterms:modified xsi:type="dcterms:W3CDTF">2022-12-22T07:29:00Z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1e5a98d0-542f-4697-8f9e-9149f860e990</vt:lpwstr>
  </property>
</Properties>
</file>