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B2DEF" w14:textId="5F4C07FD" w:rsidR="00A2589E" w:rsidRDefault="00C93F45">
      <w:r>
        <w:t xml:space="preserve">To achieve this file </w:t>
      </w:r>
      <w:proofErr w:type="spellStart"/>
      <w:r>
        <w:t>listenr</w:t>
      </w:r>
      <w:proofErr w:type="spellEnd"/>
      <w:r>
        <w:t xml:space="preserve"> functionality we need to achieve 6 rules </w:t>
      </w:r>
    </w:p>
    <w:p w14:paraId="02DB57AB" w14:textId="4053D17A" w:rsidR="00C93F45" w:rsidRDefault="00B40245">
      <w:r>
        <w:t>CSV File</w:t>
      </w:r>
    </w:p>
    <w:p w14:paraId="6A9804E4" w14:textId="2EC94269" w:rsidR="00B40245" w:rsidRDefault="00B40245">
      <w:r>
        <w:t>Service package</w:t>
      </w:r>
    </w:p>
    <w:p w14:paraId="2732BF2E" w14:textId="781BB766" w:rsidR="00B40245" w:rsidRDefault="00B40245">
      <w:r>
        <w:t>Service File</w:t>
      </w:r>
    </w:p>
    <w:p w14:paraId="5A57C66E" w14:textId="18D2AFB3" w:rsidR="00B40245" w:rsidRDefault="00B40245">
      <w:r>
        <w:t>Parse Delimited</w:t>
      </w:r>
    </w:p>
    <w:p w14:paraId="65AB1A53" w14:textId="721970B4" w:rsidR="00B40245" w:rsidRDefault="00B40245">
      <w:r>
        <w:t xml:space="preserve">Activity </w:t>
      </w:r>
    </w:p>
    <w:p w14:paraId="7ABF1152" w14:textId="10AD6A08" w:rsidR="00B40245" w:rsidRDefault="00B40245">
      <w:r>
        <w:t>File Listener</w:t>
      </w:r>
    </w:p>
    <w:p w14:paraId="67C97558" w14:textId="791A5EC1" w:rsidR="00B40245" w:rsidRDefault="00004CB2">
      <w:r>
        <w:t>First we need to prepare a CSV file with the properties that we would be needing</w:t>
      </w:r>
    </w:p>
    <w:p w14:paraId="03B21804" w14:textId="3809B86B" w:rsidR="00004CB2" w:rsidRDefault="00C85D7D">
      <w:r w:rsidRPr="00C85D7D">
        <w:rPr>
          <w:noProof/>
        </w:rPr>
        <w:drawing>
          <wp:inline distT="0" distB="0" distL="0" distR="0" wp14:anchorId="68CEA059" wp14:editId="5E45D503">
            <wp:extent cx="5731510" cy="12795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C306" w14:textId="390E831B" w:rsidR="00C85D7D" w:rsidRDefault="00C85D7D">
      <w:r>
        <w:t xml:space="preserve">And then we can use </w:t>
      </w:r>
      <w:r w:rsidR="008B4A59">
        <w:t xml:space="preserve">data type in the </w:t>
      </w:r>
      <w:proofErr w:type="spellStart"/>
      <w:r w:rsidR="008B4A59">
        <w:t>pega</w:t>
      </w:r>
      <w:proofErr w:type="spellEnd"/>
      <w:r w:rsidR="008B4A59">
        <w:t xml:space="preserve"> as personal d</w:t>
      </w:r>
      <w:r w:rsidR="009E7D4B">
        <w:t>ata</w:t>
      </w:r>
    </w:p>
    <w:p w14:paraId="416B05A9" w14:textId="5BE72DE4" w:rsidR="008B4A59" w:rsidRDefault="009E7D4B">
      <w:r>
        <w:rPr>
          <w:noProof/>
        </w:rPr>
        <w:drawing>
          <wp:inline distT="0" distB="0" distL="0" distR="0" wp14:anchorId="65E9CE47" wp14:editId="52D54C9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6E27" w14:textId="447DF4E8" w:rsidR="009E7D4B" w:rsidRDefault="00B83B78">
      <w:r>
        <w:t xml:space="preserve">Then create one  single page property under work class with the page reference as data class </w:t>
      </w:r>
    </w:p>
    <w:p w14:paraId="2F295095" w14:textId="1B7B37CE" w:rsidR="00B83B78" w:rsidRDefault="0035273D">
      <w:r>
        <w:rPr>
          <w:noProof/>
        </w:rPr>
        <w:lastRenderedPageBreak/>
        <w:drawing>
          <wp:inline distT="0" distB="0" distL="0" distR="0" wp14:anchorId="7AFA45FF" wp14:editId="31B5834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A5F6" w14:textId="2D4AE31F" w:rsidR="0035273D" w:rsidRDefault="0035273D">
      <w:r>
        <w:t xml:space="preserve">And after that create service package from the </w:t>
      </w:r>
      <w:r w:rsidR="003C70F8">
        <w:t>records</w:t>
      </w:r>
    </w:p>
    <w:p w14:paraId="2CF7D79B" w14:textId="437BC996" w:rsidR="003C70F8" w:rsidRDefault="003C70F8">
      <w:r>
        <w:t xml:space="preserve">Inside it give the access group </w:t>
      </w:r>
      <w:r w:rsidR="00370F62">
        <w:t xml:space="preserve">and uncheck the require authentication </w:t>
      </w:r>
    </w:p>
    <w:p w14:paraId="5680CC5E" w14:textId="77777777" w:rsidR="009B4A68" w:rsidRDefault="00762D87">
      <w:r>
        <w:rPr>
          <w:noProof/>
        </w:rPr>
        <w:drawing>
          <wp:inline distT="0" distB="0" distL="0" distR="0" wp14:anchorId="396E20B1" wp14:editId="0B4859D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5B6D" w14:textId="262D0552" w:rsidR="00370F62" w:rsidRDefault="007C3B2A">
      <w:r>
        <w:t xml:space="preserve">and now create service file package </w:t>
      </w:r>
    </w:p>
    <w:p w14:paraId="2831E618" w14:textId="784C4DDB" w:rsidR="009B4A68" w:rsidRDefault="00220146">
      <w:r>
        <w:t xml:space="preserve">and in this by default it would be as the </w:t>
      </w:r>
      <w:proofErr w:type="spellStart"/>
      <w:r w:rsidR="00FA08C2">
        <w:t>MyServicePackage</w:t>
      </w:r>
      <w:proofErr w:type="spellEnd"/>
      <w:r w:rsidR="00FA08C2">
        <w:t xml:space="preserve"> </w:t>
      </w:r>
      <w:r w:rsidR="00603120">
        <w:t xml:space="preserve">only as the page name and give the work class in the primary page class </w:t>
      </w:r>
    </w:p>
    <w:p w14:paraId="2253C944" w14:textId="3C39A520" w:rsidR="00603120" w:rsidRDefault="00405DEC">
      <w:r>
        <w:t xml:space="preserve">and in the method tab give the processing method </w:t>
      </w:r>
      <w:r w:rsidR="00122AA9">
        <w:t xml:space="preserve">as record at a time </w:t>
      </w:r>
    </w:p>
    <w:p w14:paraId="0A808F20" w14:textId="077CA814" w:rsidR="00122AA9" w:rsidRDefault="00122AA9">
      <w:r>
        <w:t xml:space="preserve">and give data mode as text only </w:t>
      </w:r>
    </w:p>
    <w:p w14:paraId="5448AAB5" w14:textId="35392CED" w:rsidR="00122AA9" w:rsidRDefault="004B2F22">
      <w:r>
        <w:t xml:space="preserve">and give the record terminator as </w:t>
      </w:r>
      <w:r w:rsidRPr="004B2F22">
        <w:t>\n</w:t>
      </w:r>
    </w:p>
    <w:p w14:paraId="6D7D44F4" w14:textId="5CF5A29F" w:rsidR="004B2F22" w:rsidRDefault="0041457D">
      <w:r>
        <w:lastRenderedPageBreak/>
        <w:t xml:space="preserve">and now in the </w:t>
      </w:r>
      <w:r w:rsidR="00681383">
        <w:t xml:space="preserve">parse segment give as the </w:t>
      </w:r>
      <w:r w:rsidR="00C05A7F">
        <w:t xml:space="preserve">map to rule as Parse </w:t>
      </w:r>
      <w:proofErr w:type="spellStart"/>
      <w:r w:rsidR="00C05A7F">
        <w:t>deleimiter</w:t>
      </w:r>
      <w:proofErr w:type="spellEnd"/>
      <w:r w:rsidR="00C05A7F">
        <w:t xml:space="preserve"> rule will be available in the dropdown and in the Map to key </w:t>
      </w:r>
      <w:r w:rsidR="00BA648A">
        <w:t xml:space="preserve">opens a rule as parse delimited we can open the rule and give as CSV rule </w:t>
      </w:r>
    </w:p>
    <w:p w14:paraId="566CA366" w14:textId="4D2A234F" w:rsidR="00BA648A" w:rsidRDefault="00F05F73">
      <w:pPr>
        <w:rPr>
          <w:noProof/>
        </w:rPr>
      </w:pPr>
      <w:r>
        <w:rPr>
          <w:noProof/>
        </w:rPr>
        <w:drawing>
          <wp:inline distT="0" distB="0" distL="0" distR="0" wp14:anchorId="0FA13ADC" wp14:editId="36BC28C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</w:t>
      </w:r>
      <w:r w:rsidRPr="00F05F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174EC2" wp14:editId="20C8A9E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B95F" w14:textId="6EEF2398" w:rsidR="00491996" w:rsidRDefault="00F05F73">
      <w:pPr>
        <w:rPr>
          <w:noProof/>
        </w:rPr>
      </w:pPr>
      <w:r>
        <w:rPr>
          <w:noProof/>
        </w:rPr>
        <w:t xml:space="preserve">And in this </w:t>
      </w:r>
      <w:r w:rsidR="00491996">
        <w:rPr>
          <w:noProof/>
        </w:rPr>
        <w:t>parsing details we can use the description and map to and map to key as below</w:t>
      </w:r>
    </w:p>
    <w:p w14:paraId="2C2A701C" w14:textId="77777777" w:rsidR="005C2601" w:rsidRDefault="00004EC1">
      <w:pPr>
        <w:rPr>
          <w:noProof/>
        </w:rPr>
      </w:pPr>
      <w:r w:rsidRPr="00004EC1">
        <w:rPr>
          <w:noProof/>
        </w:rPr>
        <w:drawing>
          <wp:inline distT="0" distB="0" distL="0" distR="0" wp14:anchorId="437F8B0E" wp14:editId="60917125">
            <wp:extent cx="5731510" cy="7524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0357" w14:textId="77777777" w:rsidR="009A0603" w:rsidRDefault="005C2601">
      <w:pPr>
        <w:rPr>
          <w:noProof/>
        </w:rPr>
      </w:pPr>
      <w:r>
        <w:rPr>
          <w:noProof/>
        </w:rPr>
        <w:t>And now create one folder in c drive</w:t>
      </w:r>
    </w:p>
    <w:p w14:paraId="52F1D1A9" w14:textId="77777777" w:rsidR="003E4E96" w:rsidRDefault="003E4E96">
      <w:pPr>
        <w:rPr>
          <w:noProof/>
        </w:rPr>
      </w:pPr>
      <w:r w:rsidRPr="003E4E96">
        <w:rPr>
          <w:noProof/>
        </w:rPr>
        <w:lastRenderedPageBreak/>
        <w:drawing>
          <wp:inline distT="0" distB="0" distL="0" distR="0" wp14:anchorId="3C17725E" wp14:editId="0052B0F0">
            <wp:extent cx="5731510" cy="11912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6E94" w14:textId="7F5AA17A" w:rsidR="0065032B" w:rsidRDefault="005C2601">
      <w:pPr>
        <w:rPr>
          <w:noProof/>
        </w:rPr>
      </w:pPr>
      <w:r>
        <w:rPr>
          <w:noProof/>
        </w:rPr>
        <w:t xml:space="preserve"> and </w:t>
      </w:r>
      <w:r w:rsidR="00D14763">
        <w:rPr>
          <w:noProof/>
        </w:rPr>
        <w:t>no</w:t>
      </w:r>
      <w:r w:rsidR="009A0603">
        <w:rPr>
          <w:noProof/>
        </w:rPr>
        <w:t>w</w:t>
      </w:r>
      <w:r w:rsidR="00D14763">
        <w:rPr>
          <w:noProof/>
        </w:rPr>
        <w:t xml:space="preserve"> create file listener</w:t>
      </w:r>
      <w:r w:rsidR="009C1A6C">
        <w:rPr>
          <w:noProof/>
        </w:rPr>
        <w:t xml:space="preserve"> in it and then go for the pasting in the  </w:t>
      </w:r>
      <w:r w:rsidR="009866C3">
        <w:rPr>
          <w:noProof/>
        </w:rPr>
        <w:t xml:space="preserve">file listener and then give the  startup as run on all nodes and then gtive your C drive location and source name </w:t>
      </w:r>
      <w:r w:rsidR="0065032B">
        <w:rPr>
          <w:noProof/>
        </w:rPr>
        <w:t>as *.csv</w:t>
      </w:r>
    </w:p>
    <w:p w14:paraId="3BECD84B" w14:textId="77777777" w:rsidR="00D14763" w:rsidRDefault="0065032B">
      <w:pPr>
        <w:rPr>
          <w:noProof/>
        </w:rPr>
      </w:pPr>
      <w:r>
        <w:rPr>
          <w:noProof/>
        </w:rPr>
        <w:t xml:space="preserve">And in the listener properties and in the service package </w:t>
      </w:r>
      <w:r w:rsidR="005D21A9">
        <w:rPr>
          <w:noProof/>
        </w:rPr>
        <w:t xml:space="preserve">as the package which we created and then go for the </w:t>
      </w:r>
      <w:r w:rsidR="00D14763">
        <w:rPr>
          <w:noProof/>
        </w:rPr>
        <w:t xml:space="preserve">service class and service method </w:t>
      </w:r>
    </w:p>
    <w:p w14:paraId="3267DB93" w14:textId="31473F96" w:rsidR="005C2601" w:rsidRDefault="00D14763">
      <w:pPr>
        <w:rPr>
          <w:noProof/>
        </w:rPr>
      </w:pPr>
      <w:r>
        <w:rPr>
          <w:noProof/>
        </w:rPr>
        <w:drawing>
          <wp:inline distT="0" distB="0" distL="0" distR="0" wp14:anchorId="155F1A90" wp14:editId="7E33805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601">
        <w:rPr>
          <w:noProof/>
        </w:rPr>
        <w:t xml:space="preserve"> </w:t>
      </w:r>
    </w:p>
    <w:p w14:paraId="597BB9C3" w14:textId="3EC54EAB" w:rsidR="00004EC1" w:rsidRDefault="00004EC1">
      <w:pPr>
        <w:rPr>
          <w:noProof/>
        </w:rPr>
      </w:pPr>
      <w:r>
        <w:rPr>
          <w:noProof/>
        </w:rPr>
        <w:t>and then can create one activity to save the records to the data type</w:t>
      </w:r>
    </w:p>
    <w:p w14:paraId="22551A97" w14:textId="1F3A1A1C" w:rsidR="00577301" w:rsidRDefault="0057730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497963" wp14:editId="23EEE7A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4E0E" w14:textId="6359B074" w:rsidR="00220E23" w:rsidRDefault="00577301">
      <w:pPr>
        <w:rPr>
          <w:noProof/>
        </w:rPr>
      </w:pPr>
      <w:r>
        <w:rPr>
          <w:noProof/>
        </w:rPr>
        <w:t xml:space="preserve">And in this we have the Page Name and </w:t>
      </w:r>
      <w:r w:rsidR="001D7650">
        <w:rPr>
          <w:noProof/>
        </w:rPr>
        <w:t xml:space="preserve">as The work class page MyServicePackage and </w:t>
      </w:r>
      <w:r w:rsidR="00075443">
        <w:rPr>
          <w:noProof/>
        </w:rPr>
        <w:t xml:space="preserve">create one temp page </w:t>
      </w:r>
      <w:r w:rsidR="00220E23">
        <w:rPr>
          <w:noProof/>
        </w:rPr>
        <w:t>for the data class</w:t>
      </w:r>
    </w:p>
    <w:p w14:paraId="02D3380C" w14:textId="343BCBA4" w:rsidR="00220E23" w:rsidRDefault="008718E9">
      <w:pPr>
        <w:rPr>
          <w:noProof/>
        </w:rPr>
      </w:pPr>
      <w:r>
        <w:rPr>
          <w:noProof/>
        </w:rPr>
        <w:t xml:space="preserve">And now in the activity and then give for the Page-new method declare the  Step Page </w:t>
      </w:r>
      <w:r w:rsidR="00FB53FF">
        <w:rPr>
          <w:noProof/>
        </w:rPr>
        <w:t xml:space="preserve">and now copy the same page to the personal information page and into the temp crreated page PersonalDTPage </w:t>
      </w:r>
      <w:r w:rsidR="00AD61AB">
        <w:rPr>
          <w:noProof/>
        </w:rPr>
        <w:t xml:space="preserve">and use Obj-Save </w:t>
      </w:r>
      <w:r w:rsidR="00F11F63">
        <w:rPr>
          <w:noProof/>
        </w:rPr>
        <w:t xml:space="preserve">use WriteNow </w:t>
      </w:r>
      <w:r w:rsidR="00C74424">
        <w:rPr>
          <w:noProof/>
        </w:rPr>
        <w:t>to see the results at the same time</w:t>
      </w:r>
    </w:p>
    <w:p w14:paraId="75001809" w14:textId="021CB7F5" w:rsidR="00C74424" w:rsidRDefault="00C74424">
      <w:pPr>
        <w:rPr>
          <w:noProof/>
        </w:rPr>
      </w:pPr>
      <w:r>
        <w:rPr>
          <w:noProof/>
        </w:rPr>
        <w:drawing>
          <wp:inline distT="0" distB="0" distL="0" distR="0" wp14:anchorId="6A924DA5" wp14:editId="63DF21B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EE79" w14:textId="03FD5B97" w:rsidR="00C74424" w:rsidRDefault="00C7442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D61060" wp14:editId="44802AF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6E1F" w14:textId="12964BA5" w:rsidR="00C74424" w:rsidRDefault="00C74424">
      <w:pPr>
        <w:rPr>
          <w:noProof/>
        </w:rPr>
      </w:pPr>
      <w:r>
        <w:rPr>
          <w:noProof/>
        </w:rPr>
        <w:drawing>
          <wp:inline distT="0" distB="0" distL="0" distR="0" wp14:anchorId="7ADF9DD6" wp14:editId="4BF1B41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AD65" w14:textId="0C7F3C33" w:rsidR="00C74424" w:rsidRDefault="00C74424">
      <w:pPr>
        <w:rPr>
          <w:noProof/>
        </w:rPr>
      </w:pPr>
      <w:r>
        <w:rPr>
          <w:noProof/>
        </w:rPr>
        <w:t xml:space="preserve">And now </w:t>
      </w:r>
      <w:r w:rsidR="0094680D">
        <w:rPr>
          <w:noProof/>
        </w:rPr>
        <w:t xml:space="preserve">go to the admin studio and check for the </w:t>
      </w:r>
      <w:r w:rsidR="00DC46C4">
        <w:rPr>
          <w:noProof/>
        </w:rPr>
        <w:t xml:space="preserve">listener is running or not </w:t>
      </w:r>
      <w:r w:rsidR="00B54625">
        <w:rPr>
          <w:noProof/>
        </w:rPr>
        <w:t xml:space="preserve">go to the admin studio </w:t>
      </w:r>
    </w:p>
    <w:p w14:paraId="2960B20E" w14:textId="5EF8308A" w:rsidR="00BB7F1B" w:rsidRDefault="00BB7F1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FC9C4C" wp14:editId="499D05C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4FD1" w14:textId="4B06B68D" w:rsidR="00BB7F1B" w:rsidRDefault="00BB7F1B">
      <w:pPr>
        <w:rPr>
          <w:noProof/>
        </w:rPr>
      </w:pPr>
      <w:r>
        <w:rPr>
          <w:noProof/>
        </w:rPr>
        <w:drawing>
          <wp:inline distT="0" distB="0" distL="0" distR="0" wp14:anchorId="0A479BCE" wp14:editId="59451A1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2307" w14:textId="1697E364" w:rsidR="00BB7F1B" w:rsidRDefault="00BB7F1B">
      <w:pPr>
        <w:rPr>
          <w:noProof/>
        </w:rPr>
      </w:pPr>
      <w:r>
        <w:rPr>
          <w:noProof/>
        </w:rPr>
        <w:t xml:space="preserve">And then </w:t>
      </w:r>
      <w:r w:rsidR="00FD1689">
        <w:rPr>
          <w:noProof/>
        </w:rPr>
        <w:t xml:space="preserve">run the service file and then run the service file and uplosd the CSV format excel file </w:t>
      </w:r>
    </w:p>
    <w:p w14:paraId="40907E71" w14:textId="77777777" w:rsidR="00C3421C" w:rsidRDefault="0066415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57C7F6" wp14:editId="4B10118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3C02" w14:textId="28A1B64E" w:rsidR="00FD1689" w:rsidRDefault="00664155">
      <w:pPr>
        <w:rPr>
          <w:noProof/>
        </w:rPr>
      </w:pPr>
      <w:r>
        <w:rPr>
          <w:noProof/>
        </w:rPr>
        <w:t xml:space="preserve">and then after uploading please check the data type </w:t>
      </w:r>
      <w:r w:rsidR="00E80C05">
        <w:rPr>
          <w:noProof/>
        </w:rPr>
        <w:t>records</w:t>
      </w:r>
    </w:p>
    <w:p w14:paraId="5EDB8B67" w14:textId="54B30395" w:rsidR="00E80C05" w:rsidRDefault="00E80C05">
      <w:pPr>
        <w:rPr>
          <w:noProof/>
        </w:rPr>
      </w:pPr>
      <w:r>
        <w:rPr>
          <w:noProof/>
        </w:rPr>
        <w:drawing>
          <wp:inline distT="0" distB="0" distL="0" distR="0" wp14:anchorId="7E1079EF" wp14:editId="0288C9D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4EDC" w14:textId="527C1ECF" w:rsidR="00E80C05" w:rsidRDefault="00E80C05">
      <w:pPr>
        <w:rPr>
          <w:noProof/>
        </w:rPr>
      </w:pPr>
      <w:r>
        <w:rPr>
          <w:noProof/>
        </w:rPr>
        <w:t>Wohoo the records are inserted</w:t>
      </w:r>
    </w:p>
    <w:p w14:paraId="7EB6C123" w14:textId="6BF38422" w:rsidR="00E80C05" w:rsidRDefault="0009503F">
      <w:pPr>
        <w:rPr>
          <w:noProof/>
        </w:rPr>
      </w:pPr>
      <w:r>
        <w:rPr>
          <w:noProof/>
        </w:rPr>
        <w:t xml:space="preserve">And the execution process would be as below </w:t>
      </w:r>
    </w:p>
    <w:p w14:paraId="66C44B82" w14:textId="77777777" w:rsidR="005663EE" w:rsidRDefault="005663EE" w:rsidP="005663EE">
      <w:pPr>
        <w:rPr>
          <w:noProof/>
        </w:rPr>
      </w:pPr>
      <w:r>
        <w:rPr>
          <w:noProof/>
        </w:rPr>
        <w:t>File Listener:</w:t>
      </w:r>
    </w:p>
    <w:p w14:paraId="1391A334" w14:textId="77777777" w:rsidR="005663EE" w:rsidRDefault="005663EE" w:rsidP="005663EE">
      <w:pPr>
        <w:rPr>
          <w:noProof/>
        </w:rPr>
      </w:pPr>
      <w:r>
        <w:rPr>
          <w:noProof/>
        </w:rPr>
        <w:t>-------------</w:t>
      </w:r>
    </w:p>
    <w:p w14:paraId="552EC7B9" w14:textId="77777777" w:rsidR="005663EE" w:rsidRDefault="005663EE" w:rsidP="005663EE">
      <w:pPr>
        <w:rPr>
          <w:noProof/>
        </w:rPr>
      </w:pPr>
      <w:r>
        <w:rPr>
          <w:noProof/>
        </w:rPr>
        <w:t>--&gt;File Listener will listen the file from Application server path or Destination location and process the file with the help of Service File.</w:t>
      </w:r>
    </w:p>
    <w:p w14:paraId="7EB0E922" w14:textId="77777777" w:rsidR="005663EE" w:rsidRDefault="005663EE" w:rsidP="005663EE">
      <w:pPr>
        <w:rPr>
          <w:noProof/>
        </w:rPr>
      </w:pPr>
    </w:p>
    <w:p w14:paraId="63ECB0E4" w14:textId="77777777" w:rsidR="005663EE" w:rsidRDefault="005663EE" w:rsidP="005663EE">
      <w:pPr>
        <w:rPr>
          <w:noProof/>
        </w:rPr>
      </w:pPr>
      <w:r>
        <w:rPr>
          <w:noProof/>
        </w:rPr>
        <w:lastRenderedPageBreak/>
        <w:t>Pega Application&lt;----File-------Application Server Path</w:t>
      </w:r>
    </w:p>
    <w:p w14:paraId="0A4AF844" w14:textId="77777777" w:rsidR="005663EE" w:rsidRDefault="005663EE" w:rsidP="005663EE">
      <w:pPr>
        <w:rPr>
          <w:noProof/>
        </w:rPr>
      </w:pPr>
    </w:p>
    <w:p w14:paraId="79230F95" w14:textId="77777777" w:rsidR="005663EE" w:rsidRDefault="005663EE" w:rsidP="005663EE">
      <w:pPr>
        <w:rPr>
          <w:noProof/>
        </w:rPr>
      </w:pPr>
      <w:r>
        <w:rPr>
          <w:noProof/>
        </w:rPr>
        <w:t>--&gt;To Process the File from Application server path or Destination location we need to create below rules</w:t>
      </w:r>
    </w:p>
    <w:p w14:paraId="5119C0E3" w14:textId="77777777" w:rsidR="005663EE" w:rsidRDefault="005663EE" w:rsidP="005663EE">
      <w:pPr>
        <w:rPr>
          <w:noProof/>
        </w:rPr>
      </w:pPr>
    </w:p>
    <w:p w14:paraId="6409A4BF" w14:textId="77777777" w:rsidR="005663EE" w:rsidRDefault="005663EE" w:rsidP="005663EE">
      <w:pPr>
        <w:rPr>
          <w:noProof/>
        </w:rPr>
      </w:pPr>
      <w:r>
        <w:rPr>
          <w:noProof/>
        </w:rPr>
        <w:t>1.Create Properties</w:t>
      </w:r>
    </w:p>
    <w:p w14:paraId="61021CE2" w14:textId="77777777" w:rsidR="005663EE" w:rsidRDefault="005663EE" w:rsidP="005663EE">
      <w:pPr>
        <w:rPr>
          <w:noProof/>
        </w:rPr>
      </w:pPr>
    </w:p>
    <w:p w14:paraId="291B00B7" w14:textId="77777777" w:rsidR="005663EE" w:rsidRDefault="005663EE" w:rsidP="005663EE">
      <w:pPr>
        <w:rPr>
          <w:noProof/>
        </w:rPr>
      </w:pPr>
      <w:r>
        <w:rPr>
          <w:noProof/>
        </w:rPr>
        <w:t>2.Create Service Package file</w:t>
      </w:r>
    </w:p>
    <w:p w14:paraId="0BF73491" w14:textId="77777777" w:rsidR="005663EE" w:rsidRDefault="005663EE" w:rsidP="005663EE">
      <w:pPr>
        <w:rPr>
          <w:noProof/>
        </w:rPr>
      </w:pPr>
      <w:r>
        <w:rPr>
          <w:noProof/>
        </w:rPr>
        <w:t>------------------------------</w:t>
      </w:r>
    </w:p>
    <w:p w14:paraId="25A8481D" w14:textId="77777777" w:rsidR="005663EE" w:rsidRDefault="005663EE" w:rsidP="005663EE">
      <w:pPr>
        <w:rPr>
          <w:noProof/>
        </w:rPr>
      </w:pPr>
      <w:r>
        <w:rPr>
          <w:noProof/>
        </w:rPr>
        <w:t>--&gt;In a Service Package we need to provide the Process mode(StateLess or StateFull),Access group and Authentication</w:t>
      </w:r>
    </w:p>
    <w:p w14:paraId="43E3452B" w14:textId="77777777" w:rsidR="005663EE" w:rsidRDefault="005663EE" w:rsidP="005663EE">
      <w:pPr>
        <w:rPr>
          <w:noProof/>
        </w:rPr>
      </w:pPr>
    </w:p>
    <w:p w14:paraId="00E16B26" w14:textId="77777777" w:rsidR="005663EE" w:rsidRDefault="005663EE" w:rsidP="005663EE">
      <w:pPr>
        <w:rPr>
          <w:noProof/>
        </w:rPr>
      </w:pPr>
      <w:r>
        <w:rPr>
          <w:noProof/>
        </w:rPr>
        <w:t>3.Create File Listener rule</w:t>
      </w:r>
    </w:p>
    <w:p w14:paraId="62D85330" w14:textId="77777777" w:rsidR="005663EE" w:rsidRDefault="005663EE" w:rsidP="005663EE">
      <w:pPr>
        <w:rPr>
          <w:noProof/>
        </w:rPr>
      </w:pPr>
      <w:r>
        <w:rPr>
          <w:noProof/>
        </w:rPr>
        <w:t>--------------------------</w:t>
      </w:r>
    </w:p>
    <w:p w14:paraId="1FFC5618" w14:textId="77777777" w:rsidR="005663EE" w:rsidRDefault="005663EE" w:rsidP="005663EE">
      <w:pPr>
        <w:rPr>
          <w:noProof/>
        </w:rPr>
      </w:pPr>
      <w:r>
        <w:rPr>
          <w:noProof/>
        </w:rPr>
        <w:t>--&gt;File Listener will listen the file from Application server path or Destination location and process the file with the help of Service File.</w:t>
      </w:r>
    </w:p>
    <w:p w14:paraId="2E7FAD1D" w14:textId="77777777" w:rsidR="005663EE" w:rsidRDefault="005663EE" w:rsidP="005663EE">
      <w:pPr>
        <w:rPr>
          <w:noProof/>
        </w:rPr>
      </w:pPr>
      <w:r>
        <w:rPr>
          <w:noProof/>
        </w:rPr>
        <w:t>--&gt;In a File Listener  we need to specify the Destination Path , Type of file to process and Service File.</w:t>
      </w:r>
    </w:p>
    <w:p w14:paraId="7320F591" w14:textId="77777777" w:rsidR="005663EE" w:rsidRDefault="005663EE" w:rsidP="005663EE">
      <w:pPr>
        <w:rPr>
          <w:noProof/>
        </w:rPr>
      </w:pPr>
    </w:p>
    <w:p w14:paraId="5279B92E" w14:textId="77777777" w:rsidR="005663EE" w:rsidRDefault="005663EE" w:rsidP="005663EE">
      <w:pPr>
        <w:rPr>
          <w:noProof/>
        </w:rPr>
      </w:pPr>
      <w:r>
        <w:rPr>
          <w:noProof/>
        </w:rPr>
        <w:t>4.Create Service File rule</w:t>
      </w:r>
    </w:p>
    <w:p w14:paraId="22C1FD25" w14:textId="77777777" w:rsidR="005663EE" w:rsidRDefault="005663EE" w:rsidP="005663EE">
      <w:pPr>
        <w:rPr>
          <w:noProof/>
        </w:rPr>
      </w:pPr>
      <w:r>
        <w:rPr>
          <w:noProof/>
        </w:rPr>
        <w:t>---------------------------</w:t>
      </w:r>
    </w:p>
    <w:p w14:paraId="07192958" w14:textId="77777777" w:rsidR="005663EE" w:rsidRDefault="005663EE" w:rsidP="005663EE">
      <w:pPr>
        <w:rPr>
          <w:noProof/>
        </w:rPr>
      </w:pPr>
      <w:r>
        <w:rPr>
          <w:noProof/>
        </w:rPr>
        <w:t>---&gt;By Using Service File we can process the file content into the pega application to insert the data into the data base tables or Create a Cases in pega</w:t>
      </w:r>
    </w:p>
    <w:p w14:paraId="6B53D195" w14:textId="77777777" w:rsidR="005663EE" w:rsidRDefault="005663EE" w:rsidP="005663EE">
      <w:pPr>
        <w:rPr>
          <w:noProof/>
        </w:rPr>
      </w:pPr>
      <w:r>
        <w:rPr>
          <w:noProof/>
        </w:rPr>
        <w:t>---&gt;In Service File we need to call the Parse Delimiter rule and activity</w:t>
      </w:r>
    </w:p>
    <w:p w14:paraId="099C3F50" w14:textId="77777777" w:rsidR="005663EE" w:rsidRDefault="005663EE" w:rsidP="005663EE">
      <w:pPr>
        <w:rPr>
          <w:noProof/>
        </w:rPr>
      </w:pPr>
    </w:p>
    <w:p w14:paraId="4A358F0B" w14:textId="77777777" w:rsidR="005663EE" w:rsidRDefault="005663EE" w:rsidP="005663EE">
      <w:pPr>
        <w:rPr>
          <w:noProof/>
        </w:rPr>
      </w:pPr>
      <w:r>
        <w:rPr>
          <w:noProof/>
        </w:rPr>
        <w:t>5.Create Parse Delimiter rule</w:t>
      </w:r>
    </w:p>
    <w:p w14:paraId="03BD6E91" w14:textId="77777777" w:rsidR="005663EE" w:rsidRDefault="005663EE" w:rsidP="005663EE">
      <w:pPr>
        <w:rPr>
          <w:noProof/>
        </w:rPr>
      </w:pPr>
      <w:r>
        <w:rPr>
          <w:noProof/>
        </w:rPr>
        <w:t>--------------------------------</w:t>
      </w:r>
    </w:p>
    <w:p w14:paraId="154774CA" w14:textId="77777777" w:rsidR="005663EE" w:rsidRDefault="005663EE" w:rsidP="005663EE">
      <w:pPr>
        <w:rPr>
          <w:noProof/>
        </w:rPr>
      </w:pPr>
      <w:r>
        <w:rPr>
          <w:noProof/>
        </w:rPr>
        <w:t>--&gt;By Using Parse Delimiter rule we can convert the Comma seperated data to Clipboard.</w:t>
      </w:r>
    </w:p>
    <w:p w14:paraId="71582120" w14:textId="77777777" w:rsidR="005663EE" w:rsidRDefault="005663EE" w:rsidP="005663EE">
      <w:pPr>
        <w:rPr>
          <w:noProof/>
        </w:rPr>
      </w:pPr>
    </w:p>
    <w:p w14:paraId="5CFBCE39" w14:textId="77777777" w:rsidR="005663EE" w:rsidRDefault="005663EE" w:rsidP="005663EE">
      <w:pPr>
        <w:rPr>
          <w:noProof/>
        </w:rPr>
      </w:pPr>
      <w:r>
        <w:rPr>
          <w:noProof/>
        </w:rPr>
        <w:t>6.Create Activity</w:t>
      </w:r>
    </w:p>
    <w:p w14:paraId="43233573" w14:textId="77777777" w:rsidR="005663EE" w:rsidRDefault="005663EE" w:rsidP="005663EE">
      <w:pPr>
        <w:rPr>
          <w:noProof/>
        </w:rPr>
      </w:pPr>
      <w:r>
        <w:rPr>
          <w:noProof/>
        </w:rPr>
        <w:t>-----------------</w:t>
      </w:r>
    </w:p>
    <w:p w14:paraId="38C66753" w14:textId="77777777" w:rsidR="005663EE" w:rsidRDefault="005663EE" w:rsidP="005663EE">
      <w:pPr>
        <w:rPr>
          <w:noProof/>
        </w:rPr>
      </w:pPr>
      <w:r>
        <w:rPr>
          <w:noProof/>
        </w:rPr>
        <w:t>In a Activiity we need to write busilogic to insert the data into the data base tables or Create a Cases in pega</w:t>
      </w:r>
    </w:p>
    <w:p w14:paraId="2E76C03B" w14:textId="77777777" w:rsidR="005663EE" w:rsidRDefault="005663EE" w:rsidP="005663EE">
      <w:pPr>
        <w:rPr>
          <w:noProof/>
        </w:rPr>
      </w:pPr>
    </w:p>
    <w:p w14:paraId="1CB9728D" w14:textId="77777777" w:rsidR="005663EE" w:rsidRDefault="005663EE" w:rsidP="005663EE">
      <w:pPr>
        <w:rPr>
          <w:noProof/>
        </w:rPr>
      </w:pPr>
      <w:r>
        <w:rPr>
          <w:noProof/>
        </w:rPr>
        <w:lastRenderedPageBreak/>
        <w:t>Note: By Using "svcAddWorkObject" predefined activity we can create work objects through activity</w:t>
      </w:r>
    </w:p>
    <w:p w14:paraId="7820F420" w14:textId="77777777" w:rsidR="0009503F" w:rsidRDefault="0009503F">
      <w:pPr>
        <w:rPr>
          <w:noProof/>
        </w:rPr>
      </w:pPr>
    </w:p>
    <w:p w14:paraId="3F901C1C" w14:textId="77777777" w:rsidR="00664155" w:rsidRDefault="00664155">
      <w:pPr>
        <w:rPr>
          <w:noProof/>
        </w:rPr>
      </w:pPr>
    </w:p>
    <w:sectPr w:rsidR="006641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CD8"/>
    <w:rsid w:val="00004CB2"/>
    <w:rsid w:val="00004EC1"/>
    <w:rsid w:val="00075443"/>
    <w:rsid w:val="0009503F"/>
    <w:rsid w:val="000C4CD8"/>
    <w:rsid w:val="00122AA9"/>
    <w:rsid w:val="001D7650"/>
    <w:rsid w:val="00220146"/>
    <w:rsid w:val="00220E23"/>
    <w:rsid w:val="0035273D"/>
    <w:rsid w:val="00370F62"/>
    <w:rsid w:val="003C70F8"/>
    <w:rsid w:val="003E4E96"/>
    <w:rsid w:val="00405DEC"/>
    <w:rsid w:val="0041457D"/>
    <w:rsid w:val="00491996"/>
    <w:rsid w:val="004B2F22"/>
    <w:rsid w:val="005663EE"/>
    <w:rsid w:val="00577301"/>
    <w:rsid w:val="005C2601"/>
    <w:rsid w:val="005D21A9"/>
    <w:rsid w:val="00603120"/>
    <w:rsid w:val="0065032B"/>
    <w:rsid w:val="00664155"/>
    <w:rsid w:val="00681383"/>
    <w:rsid w:val="00762D87"/>
    <w:rsid w:val="007C3B2A"/>
    <w:rsid w:val="008718E9"/>
    <w:rsid w:val="00886A96"/>
    <w:rsid w:val="008B4A59"/>
    <w:rsid w:val="0094680D"/>
    <w:rsid w:val="009866C3"/>
    <w:rsid w:val="009A0603"/>
    <w:rsid w:val="009B4A68"/>
    <w:rsid w:val="009C1A6C"/>
    <w:rsid w:val="009E7D4B"/>
    <w:rsid w:val="00A2589E"/>
    <w:rsid w:val="00AD61AB"/>
    <w:rsid w:val="00B40245"/>
    <w:rsid w:val="00B54625"/>
    <w:rsid w:val="00B83B78"/>
    <w:rsid w:val="00BA369A"/>
    <w:rsid w:val="00BA648A"/>
    <w:rsid w:val="00BB7F1B"/>
    <w:rsid w:val="00C05A7F"/>
    <w:rsid w:val="00C3421C"/>
    <w:rsid w:val="00C74424"/>
    <w:rsid w:val="00C85D7D"/>
    <w:rsid w:val="00C93F45"/>
    <w:rsid w:val="00D14763"/>
    <w:rsid w:val="00DC46C4"/>
    <w:rsid w:val="00E80C05"/>
    <w:rsid w:val="00F05F73"/>
    <w:rsid w:val="00F11F63"/>
    <w:rsid w:val="00FA08C2"/>
    <w:rsid w:val="00FB53FF"/>
    <w:rsid w:val="00FD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87845"/>
  <w15:chartTrackingRefBased/>
  <w15:docId w15:val="{7D9A8B8A-BDF3-4188-AD59-E88BCD574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2B9A470FE87A40A3F8287991AFC412" ma:contentTypeVersion="13" ma:contentTypeDescription="Create a new document." ma:contentTypeScope="" ma:versionID="eb9cc48a13be1bedf56f36699624b93b">
  <xsd:schema xmlns:xsd="http://www.w3.org/2001/XMLSchema" xmlns:xs="http://www.w3.org/2001/XMLSchema" xmlns:p="http://schemas.microsoft.com/office/2006/metadata/properties" xmlns:ns3="a1f06e68-cd85-4139-af91-7d6b8bb9a530" xmlns:ns4="9b6c9888-1d53-49e7-b2e0-60425dbdbd0b" targetNamespace="http://schemas.microsoft.com/office/2006/metadata/properties" ma:root="true" ma:fieldsID="3962b68843f718fc6ead94c4707187ca" ns3:_="" ns4:_="">
    <xsd:import namespace="a1f06e68-cd85-4139-af91-7d6b8bb9a530"/>
    <xsd:import namespace="9b6c9888-1d53-49e7-b2e0-60425dbdbd0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f06e68-cd85-4139-af91-7d6b8bb9a5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6c9888-1d53-49e7-b2e0-60425dbdbd0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FD62FBE-FE0A-473A-9FCA-B9E166775C1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EF5365-2C1F-4B0F-BDE0-D20DB1EAFB7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A5E7B17-0E62-4450-8835-D4F00A27EB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f06e68-cd85-4139-af91-7d6b8bb9a530"/>
    <ds:schemaRef ds:uri="9b6c9888-1d53-49e7-b2e0-60425dbdbd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573</Words>
  <Characters>3269</Characters>
  <Application>Microsoft Office Word</Application>
  <DocSecurity>0</DocSecurity>
  <Lines>27</Lines>
  <Paragraphs>7</Paragraphs>
  <ScaleCrop>false</ScaleCrop>
  <Company>Omnicom</Company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56</cp:revision>
  <dcterms:created xsi:type="dcterms:W3CDTF">2022-11-05T08:36:00Z</dcterms:created>
  <dcterms:modified xsi:type="dcterms:W3CDTF">2022-11-05T10:00:00Z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0x010100FA2B9A470FE87A40A3F8287991AFC412</vt:lpwstr>
  </property>
</Properties>
</file>