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6F21" w14:textId="1CA6AC11" w:rsidR="00B97AF4" w:rsidRDefault="001959DC">
      <w:r>
        <w:t xml:space="preserve">Mashup in Pega </w:t>
      </w:r>
    </w:p>
    <w:p w14:paraId="4123B7D5" w14:textId="54E9A2E6" w:rsidR="001959DC" w:rsidRDefault="00EA4D55">
      <w:r>
        <w:t>Create one mashup f</w:t>
      </w:r>
      <w:r w:rsidR="00755D19">
        <w:t xml:space="preserve">rom the channels and interfaces </w:t>
      </w:r>
      <w:r w:rsidR="00D37418">
        <w:t xml:space="preserve">I created as the Login </w:t>
      </w:r>
    </w:p>
    <w:p w14:paraId="221B36A3" w14:textId="7BC4D8CA" w:rsidR="00187D51" w:rsidRDefault="00187D51">
      <w:r>
        <w:rPr>
          <w:noProof/>
        </w:rPr>
        <w:drawing>
          <wp:inline distT="0" distB="0" distL="0" distR="0" wp14:anchorId="199844E9" wp14:editId="4306ED2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C59A" w14:textId="250B5A35" w:rsidR="00187D51" w:rsidRDefault="00187D51">
      <w:r>
        <w:rPr>
          <w:noProof/>
        </w:rPr>
        <w:drawing>
          <wp:inline distT="0" distB="0" distL="0" distR="0" wp14:anchorId="3F90651E" wp14:editId="4D91E13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1652" w14:textId="4AE1B631" w:rsidR="00755D19" w:rsidRDefault="00277AD2">
      <w:r>
        <w:t xml:space="preserve">And now after this configuration generate the Mashup Code </w:t>
      </w:r>
    </w:p>
    <w:p w14:paraId="50174AD8" w14:textId="0B41E402" w:rsidR="00277AD2" w:rsidRDefault="00B40E1F">
      <w:r>
        <w:rPr>
          <w:noProof/>
        </w:rPr>
        <w:lastRenderedPageBreak/>
        <w:drawing>
          <wp:inline distT="0" distB="0" distL="0" distR="0" wp14:anchorId="15C69C64" wp14:editId="37A3355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EA4E" w14:textId="7DE17655" w:rsidR="00B40E1F" w:rsidRDefault="00B40E1F">
      <w:r>
        <w:t xml:space="preserve">And then we can </w:t>
      </w:r>
      <w:r w:rsidR="0094270F">
        <w:t xml:space="preserve">create HTML file in VisualStudio Code and then </w:t>
      </w:r>
      <w:r w:rsidR="00C86A8A">
        <w:t>create HTML file with the html tags body and then paste the mashup code and save it as html file and then paste it inside the</w:t>
      </w:r>
      <w:r w:rsidR="006C2AC8">
        <w:t xml:space="preserve"> PRPC file under the </w:t>
      </w:r>
      <w:r w:rsidR="00C62992">
        <w:t xml:space="preserve">tomcat &gt;webapps &gt; ROOT  and inside this folder paste the </w:t>
      </w:r>
      <w:r w:rsidR="002B182D">
        <w:t xml:space="preserve">html file and now login through the </w:t>
      </w:r>
    </w:p>
    <w:p w14:paraId="4D85A366" w14:textId="3A962824" w:rsidR="002B182D" w:rsidRDefault="002B182D">
      <w:r>
        <w:t xml:space="preserve">Localhost:8080/yourfilename.html </w:t>
      </w:r>
    </w:p>
    <w:p w14:paraId="2D8EAD71" w14:textId="19C9A84C" w:rsidR="009B44D4" w:rsidRDefault="009B44D4">
      <w:r>
        <w:rPr>
          <w:noProof/>
        </w:rPr>
        <w:drawing>
          <wp:inline distT="0" distB="0" distL="0" distR="0" wp14:anchorId="1B59BC23" wp14:editId="0F8FC6C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2394" w14:textId="7BC3A8FB" w:rsidR="009B44D4" w:rsidRDefault="009B44D4">
      <w:r>
        <w:t xml:space="preserve">And then go for the </w:t>
      </w:r>
    </w:p>
    <w:p w14:paraId="1D769FC5" w14:textId="2D02A01D" w:rsidR="002B182D" w:rsidRDefault="002B182D">
      <w:r>
        <w:t xml:space="preserve">And boom the mashup is shown </w:t>
      </w:r>
      <w:r w:rsidR="000B299B">
        <w:t xml:space="preserve">and then we can go for the </w:t>
      </w:r>
      <w:r w:rsidR="000D3C1E">
        <w:t xml:space="preserve">execution in localhost </w:t>
      </w:r>
    </w:p>
    <w:p w14:paraId="58C546D6" w14:textId="7F3A8E41" w:rsidR="000D3C1E" w:rsidRDefault="004B0B0A">
      <w:r>
        <w:rPr>
          <w:noProof/>
        </w:rPr>
        <w:lastRenderedPageBreak/>
        <w:drawing>
          <wp:inline distT="0" distB="0" distL="0" distR="0" wp14:anchorId="2EDD36C3" wp14:editId="2DC5257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5FE2" w14:textId="0A84C730" w:rsidR="004B0B0A" w:rsidRDefault="004B0B0A">
      <w:r>
        <w:t xml:space="preserve">Under localhost we can do the </w:t>
      </w:r>
      <w:r w:rsidR="005A324A">
        <w:t>chan</w:t>
      </w:r>
      <w:r w:rsidR="00AF5833">
        <w:t xml:space="preserve">ges in pega under one website </w:t>
      </w:r>
    </w:p>
    <w:p w14:paraId="22DA3589" w14:textId="47A66F2F" w:rsidR="00AF5833" w:rsidRDefault="0051686F">
      <w:r>
        <w:t xml:space="preserve">In order to interact between two mashups </w:t>
      </w:r>
      <w:r w:rsidR="0074763A">
        <w:t xml:space="preserve">we need to add the 2 mashup codes In the html code and add extra script </w:t>
      </w:r>
      <w:r w:rsidR="000A5C25">
        <w:t xml:space="preserve">tag and change the gadget names </w:t>
      </w:r>
    </w:p>
    <w:p w14:paraId="472AFF13" w14:textId="77777777" w:rsidR="00341E15" w:rsidRPr="00341E15" w:rsidRDefault="00341E15" w:rsidP="00341E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E1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  <w:r w:rsidRPr="00341E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1E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341E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1E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PegaGadgetA</w:t>
      </w:r>
      <w:r w:rsidRPr="00341E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 </w:t>
      </w:r>
      <w:r w:rsidRPr="00341E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actionDefinitions:</w:t>
      </w:r>
      <w:r w:rsidRPr="00341E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 { </w:t>
      </w:r>
      <w:r w:rsidRPr="00341E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action:</w:t>
      </w:r>
      <w:r w:rsidRPr="00341E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1E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"openAssignment"</w:t>
      </w:r>
      <w:r w:rsidRPr="00341E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41E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target:</w:t>
      </w:r>
      <w:r w:rsidRPr="00341E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341E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type:</w:t>
      </w:r>
      <w:r w:rsidRPr="00341E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1E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"_gadget"</w:t>
      </w:r>
      <w:r w:rsidRPr="00341E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41E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341E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1E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"PegaGadgetB"</w:t>
      </w:r>
      <w:r w:rsidRPr="00341E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} ] }; </w:t>
      </w:r>
      <w:r w:rsidRPr="00341E1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57043D3B" w14:textId="77777777" w:rsidR="000A5C25" w:rsidRDefault="000A5C25"/>
    <w:p w14:paraId="511FF6D6" w14:textId="4CD8D2BE" w:rsidR="0051686F" w:rsidRDefault="00341E15">
      <w:r>
        <w:t xml:space="preserve">For the first script use this where we are mentioning as to open assignment and </w:t>
      </w:r>
      <w:r w:rsidR="009D7C1D">
        <w:t xml:space="preserve">interact with the 2 nd gadget </w:t>
      </w:r>
    </w:p>
    <w:p w14:paraId="35199825" w14:textId="486313AA" w:rsidR="009D7C1D" w:rsidRDefault="009D7C1D">
      <w:r>
        <w:t xml:space="preserve">And for the second script </w:t>
      </w:r>
    </w:p>
    <w:p w14:paraId="0E839A8A" w14:textId="77777777" w:rsidR="00142DB6" w:rsidRPr="00142DB6" w:rsidRDefault="00142DB6" w:rsidP="00142D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42DB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  <w:r w:rsidRPr="00142D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DB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42D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D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PegaGadgetB</w:t>
      </w:r>
      <w:r w:rsidRPr="00142D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 </w:t>
      </w:r>
      <w:r w:rsidRPr="00142D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actionDefinitions:</w:t>
      </w:r>
      <w:r w:rsidRPr="00142D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 { </w:t>
      </w:r>
      <w:r w:rsidRPr="00142D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action:</w:t>
      </w:r>
      <w:r w:rsidRPr="00142D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D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"confirm"</w:t>
      </w:r>
      <w:r w:rsidRPr="00142D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D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actionMapping:</w:t>
      </w:r>
      <w:r w:rsidRPr="00142D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D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"refresh"</w:t>
      </w:r>
      <w:r w:rsidRPr="00142D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D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target:</w:t>
      </w:r>
      <w:r w:rsidRPr="00142D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142D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type:</w:t>
      </w:r>
      <w:r w:rsidRPr="00142D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D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"_gadget"</w:t>
      </w:r>
      <w:r w:rsidRPr="00142D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42DB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142D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42DB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"PegaGadgetA"</w:t>
      </w:r>
      <w:r w:rsidRPr="00142D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} ] }; </w:t>
      </w:r>
      <w:r w:rsidRPr="00142DB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1BF63B80" w14:textId="69CC5029" w:rsidR="00142DB6" w:rsidRDefault="00142DB6"/>
    <w:p w14:paraId="4789D0EB" w14:textId="2BEE249D" w:rsidR="005275AE" w:rsidRDefault="00142DB6">
      <w:r>
        <w:t xml:space="preserve">And then we </w:t>
      </w:r>
      <w:r w:rsidR="00B909CD">
        <w:t xml:space="preserve">are using </w:t>
      </w:r>
      <w:r w:rsidR="005275AE">
        <w:t>this script to interact with the first gadget and both would load simultaneously.</w:t>
      </w:r>
    </w:p>
    <w:p w14:paraId="69FF6104" w14:textId="2C416797" w:rsidR="005275AE" w:rsidRDefault="00380EB6">
      <w:r>
        <w:rPr>
          <w:noProof/>
        </w:rPr>
        <w:lastRenderedPageBreak/>
        <w:drawing>
          <wp:inline distT="0" distB="0" distL="0" distR="0" wp14:anchorId="0AF5E4D8" wp14:editId="67CC861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E505" w14:textId="50BD6C3B" w:rsidR="00380EB6" w:rsidRDefault="00380EB6">
      <w:r>
        <w:rPr>
          <w:noProof/>
        </w:rPr>
        <w:drawing>
          <wp:inline distT="0" distB="0" distL="0" distR="0" wp14:anchorId="2A3255CA" wp14:editId="49AEC4B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05C7" w14:textId="5F5641D2" w:rsidR="00380EB6" w:rsidRDefault="00380EB6">
      <w:r>
        <w:t xml:space="preserve">And then we can </w:t>
      </w:r>
      <w:r w:rsidR="00023CBE">
        <w:t xml:space="preserve">load our mashup in the page </w:t>
      </w:r>
    </w:p>
    <w:p w14:paraId="0B28054F" w14:textId="465D12BD" w:rsidR="00023CBE" w:rsidRDefault="0034243F">
      <w:r>
        <w:rPr>
          <w:noProof/>
        </w:rPr>
        <w:lastRenderedPageBreak/>
        <w:drawing>
          <wp:inline distT="0" distB="0" distL="0" distR="0" wp14:anchorId="7BA4BEE3" wp14:editId="2A28BA4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8FAB" w14:textId="77777777" w:rsidR="002B182D" w:rsidRDefault="002B182D"/>
    <w:sectPr w:rsidR="002B1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DC"/>
    <w:rsid w:val="00023CBE"/>
    <w:rsid w:val="000A5C25"/>
    <w:rsid w:val="000B299B"/>
    <w:rsid w:val="000D3C1E"/>
    <w:rsid w:val="00142DB6"/>
    <w:rsid w:val="00187D51"/>
    <w:rsid w:val="001959DC"/>
    <w:rsid w:val="00277AD2"/>
    <w:rsid w:val="002B182D"/>
    <w:rsid w:val="00341E15"/>
    <w:rsid w:val="0034243F"/>
    <w:rsid w:val="00380EB6"/>
    <w:rsid w:val="004B0B0A"/>
    <w:rsid w:val="0051686F"/>
    <w:rsid w:val="005275AE"/>
    <w:rsid w:val="005A324A"/>
    <w:rsid w:val="006C2AC8"/>
    <w:rsid w:val="0074763A"/>
    <w:rsid w:val="00755D19"/>
    <w:rsid w:val="0094270F"/>
    <w:rsid w:val="009B44D4"/>
    <w:rsid w:val="009D7C1D"/>
    <w:rsid w:val="00AF5833"/>
    <w:rsid w:val="00B40E1F"/>
    <w:rsid w:val="00B909CD"/>
    <w:rsid w:val="00B97AF4"/>
    <w:rsid w:val="00C62992"/>
    <w:rsid w:val="00C86A8A"/>
    <w:rsid w:val="00CC42B0"/>
    <w:rsid w:val="00D37418"/>
    <w:rsid w:val="00EA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64B8"/>
  <w15:chartTrackingRefBased/>
  <w15:docId w15:val="{E42923B3-1675-427B-8B2B-6849C78E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210</Words>
  <Characters>1202</Characters>
  <Application>Microsoft Office Word</Application>
  <DocSecurity>0</DocSecurity>
  <Lines>10</Lines>
  <Paragraphs>2</Paragraphs>
  <ScaleCrop>false</ScaleCrop>
  <Company>Omnicom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30</cp:revision>
  <dcterms:created xsi:type="dcterms:W3CDTF">2022-11-07T07:25:00Z</dcterms:created>
  <dcterms:modified xsi:type="dcterms:W3CDTF">2022-11-08T14:03:00Z</dcterms:modified>
</cp:coreProperties>
</file>