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E1DEB" w14:textId="41D142E7" w:rsidR="00A71554" w:rsidRDefault="001E3556">
      <w:r>
        <w:t xml:space="preserve">In Pega we can </w:t>
      </w:r>
      <w:r w:rsidR="001F213B">
        <w:t xml:space="preserve">have a </w:t>
      </w:r>
      <w:r w:rsidR="001E601B">
        <w:t xml:space="preserve">upload limit of </w:t>
      </w:r>
      <w:r w:rsidR="009375BB">
        <w:t>up</w:t>
      </w:r>
      <w:r w:rsidR="00CE42A3">
        <w:t>t</w:t>
      </w:r>
      <w:r w:rsidR="009375BB">
        <w:t>o</w:t>
      </w:r>
      <w:r w:rsidR="00CE42A3">
        <w:t xml:space="preserve"> a</w:t>
      </w:r>
      <w:r w:rsidR="009375BB">
        <w:t xml:space="preserve"> certain Mega Bytes now we can </w:t>
      </w:r>
    </w:p>
    <w:sectPr w:rsidR="00A715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B45"/>
    <w:rsid w:val="001627E8"/>
    <w:rsid w:val="001E3556"/>
    <w:rsid w:val="001E601B"/>
    <w:rsid w:val="001F213B"/>
    <w:rsid w:val="003A0B45"/>
    <w:rsid w:val="00513FFA"/>
    <w:rsid w:val="009375BB"/>
    <w:rsid w:val="00A71554"/>
    <w:rsid w:val="00CE42A3"/>
    <w:rsid w:val="00ED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3BD3B"/>
  <w15:chartTrackingRefBased/>
  <w15:docId w15:val="{2119B239-50FD-4772-9443-F42F0AC50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Dattabhishek Kotturi (Areteans)</dc:creator>
  <cp:keywords/>
  <dc:description/>
  <cp:lastModifiedBy>Dattabhishek Kotturi (Areteans)</cp:lastModifiedBy>
  <cp:revision>6</cp:revision>
  <dcterms:created xsi:type="dcterms:W3CDTF">2023-12-06T09:02:00Z</dcterms:created>
  <dcterms:modified xsi:type="dcterms:W3CDTF">2023-12-07T06:14:00Z</dcterms:modified>
</cp:coreProperties>
</file>