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C8873" w14:textId="7C4C7FF7" w:rsidR="00A71554" w:rsidRDefault="00A25C71">
      <w:r>
        <w:t xml:space="preserve">Pega Constellations are </w:t>
      </w:r>
      <w:r w:rsidR="00EC159E">
        <w:t xml:space="preserve">the new type of applications </w:t>
      </w:r>
      <w:r w:rsidR="008E3159">
        <w:t>introduced by Pega. Now let us see some of them which are newly done in the constellations by creating a new application.</w:t>
      </w:r>
    </w:p>
    <w:p w14:paraId="552F66CB" w14:textId="3A88F02F" w:rsidR="008D44B1" w:rsidRDefault="008D44B1">
      <w:r>
        <w:t>No</w:t>
      </w:r>
      <w:r w:rsidR="00D92F30">
        <w:t>w</w:t>
      </w:r>
      <w:r>
        <w:t xml:space="preserve"> while creating new application I would like to have built on application as Cosmos React </w:t>
      </w:r>
    </w:p>
    <w:p w14:paraId="13C143FF" w14:textId="2E3270FD" w:rsidR="008D44B1" w:rsidRDefault="00D92F30">
      <w:pPr>
        <w:rPr>
          <w:b/>
          <w:bCs/>
        </w:rPr>
      </w:pPr>
      <w:r>
        <w:rPr>
          <w:noProof/>
        </w:rPr>
        <w:drawing>
          <wp:inline distT="0" distB="0" distL="0" distR="0" wp14:anchorId="6025582D" wp14:editId="014476A9">
            <wp:extent cx="5943600" cy="3341370"/>
            <wp:effectExtent l="0" t="0" r="0" b="0"/>
            <wp:docPr id="55490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043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63EC" w14:textId="77777777" w:rsidR="00D92F30" w:rsidRDefault="00D92F30">
      <w:pPr>
        <w:rPr>
          <w:b/>
          <w:bCs/>
        </w:rPr>
      </w:pPr>
    </w:p>
    <w:p w14:paraId="428133BF" w14:textId="481737C3" w:rsidR="00D92F30" w:rsidRDefault="0099095C">
      <w:pPr>
        <w:rPr>
          <w:b/>
          <w:bCs/>
        </w:rPr>
      </w:pPr>
      <w:r>
        <w:rPr>
          <w:noProof/>
        </w:rPr>
        <w:drawing>
          <wp:inline distT="0" distB="0" distL="0" distR="0" wp14:anchorId="3DC302BD" wp14:editId="1C1B87C1">
            <wp:extent cx="5943600" cy="3341370"/>
            <wp:effectExtent l="0" t="0" r="0" b="0"/>
            <wp:docPr id="174277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780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37A2" w14:textId="187DE280" w:rsidR="0099095C" w:rsidRDefault="002A595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6719CC" wp14:editId="4E1B5088">
            <wp:extent cx="5943600" cy="3341370"/>
            <wp:effectExtent l="0" t="0" r="0" b="0"/>
            <wp:docPr id="285910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104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D157" w14:textId="4847E268" w:rsidR="002A595D" w:rsidRDefault="002A595D">
      <w:r>
        <w:t xml:space="preserve">Now after the creation of the application I can see the </w:t>
      </w:r>
      <w:r w:rsidR="00BF34C2">
        <w:t xml:space="preserve">Access group is already added to me as default now </w:t>
      </w:r>
      <w:proofErr w:type="spellStart"/>
      <w:r w:rsidR="00C534BA">
        <w:t>lets</w:t>
      </w:r>
      <w:proofErr w:type="spellEnd"/>
      <w:r w:rsidR="00BF34C2">
        <w:t xml:space="preserve"> directly go on app studio and check </w:t>
      </w:r>
    </w:p>
    <w:p w14:paraId="420DF9C1" w14:textId="2C073F13" w:rsidR="00BF34C2" w:rsidRDefault="00B20F14">
      <w:r>
        <w:rPr>
          <w:noProof/>
        </w:rPr>
        <w:drawing>
          <wp:inline distT="0" distB="0" distL="0" distR="0" wp14:anchorId="2D0B899B" wp14:editId="4500B70A">
            <wp:extent cx="5943600" cy="3341370"/>
            <wp:effectExtent l="0" t="0" r="0" b="0"/>
            <wp:docPr id="16514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85C8" w14:textId="62C3260F" w:rsidR="00B20F14" w:rsidRDefault="009F4596">
      <w:r>
        <w:t xml:space="preserve">Definition showing built on Application </w:t>
      </w:r>
    </w:p>
    <w:p w14:paraId="2700C301" w14:textId="44760A82" w:rsidR="009F4596" w:rsidRDefault="0019689B">
      <w:r>
        <w:rPr>
          <w:noProof/>
        </w:rPr>
        <w:lastRenderedPageBreak/>
        <w:drawing>
          <wp:inline distT="0" distB="0" distL="0" distR="0" wp14:anchorId="7F7E01DA" wp14:editId="7E38D37D">
            <wp:extent cx="5943600" cy="3341370"/>
            <wp:effectExtent l="0" t="0" r="0" b="0"/>
            <wp:docPr id="404008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86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BDE3" w14:textId="387F5EF1" w:rsidR="0019689B" w:rsidRDefault="008F4F86">
      <w:r>
        <w:t xml:space="preserve">Now lets create a </w:t>
      </w:r>
      <w:proofErr w:type="spellStart"/>
      <w:r>
        <w:t>Casetype</w:t>
      </w:r>
      <w:proofErr w:type="spellEnd"/>
      <w:r>
        <w:t xml:space="preserve"> and see what happens </w:t>
      </w:r>
    </w:p>
    <w:p w14:paraId="72EF314A" w14:textId="5DA81CB8" w:rsidR="002474FC" w:rsidRDefault="00C967B9">
      <w:r>
        <w:t>And in Case Type we can see</w:t>
      </w:r>
      <w:r w:rsidR="000F22A0">
        <w:t xml:space="preserve"> one new thing </w:t>
      </w:r>
      <w:r w:rsidR="002474FC">
        <w:t xml:space="preserve">is added that is Remote </w:t>
      </w:r>
      <w:r w:rsidR="007F5CBB">
        <w:t xml:space="preserve">which means it will create a remote application to which it will connect </w:t>
      </w:r>
      <w:r w:rsidR="002474FC">
        <w:rPr>
          <w:noProof/>
        </w:rPr>
        <w:drawing>
          <wp:inline distT="0" distB="0" distL="0" distR="0" wp14:anchorId="2A7BE5FE" wp14:editId="7324C895">
            <wp:extent cx="5943600" cy="3341370"/>
            <wp:effectExtent l="0" t="0" r="0" b="0"/>
            <wp:docPr id="51102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27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E2A4" w14:textId="1CF1A0A9" w:rsidR="002474FC" w:rsidRDefault="00497FD0">
      <w:r>
        <w:rPr>
          <w:noProof/>
        </w:rPr>
        <w:lastRenderedPageBreak/>
        <w:drawing>
          <wp:inline distT="0" distB="0" distL="0" distR="0" wp14:anchorId="7CAD339B" wp14:editId="2E83C87D">
            <wp:extent cx="5943600" cy="3341370"/>
            <wp:effectExtent l="0" t="0" r="0" b="0"/>
            <wp:docPr id="1411337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379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9E48" w14:textId="337ACF59" w:rsidR="00497FD0" w:rsidRDefault="00497FD0">
      <w:r>
        <w:t xml:space="preserve">So for now will go with standard </w:t>
      </w:r>
    </w:p>
    <w:p w14:paraId="5D3E68EE" w14:textId="7E1E7F14" w:rsidR="00497FD0" w:rsidRDefault="00806106">
      <w:r>
        <w:rPr>
          <w:noProof/>
        </w:rPr>
        <w:drawing>
          <wp:inline distT="0" distB="0" distL="0" distR="0" wp14:anchorId="72FE1A4C" wp14:editId="2F1011BE">
            <wp:extent cx="5943600" cy="3341370"/>
            <wp:effectExtent l="0" t="0" r="0" b="0"/>
            <wp:docPr id="1201500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009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7250" w14:textId="51FCF3CD" w:rsidR="00806106" w:rsidRDefault="005234E7">
      <w:r>
        <w:rPr>
          <w:noProof/>
        </w:rPr>
        <w:lastRenderedPageBreak/>
        <w:drawing>
          <wp:inline distT="0" distB="0" distL="0" distR="0" wp14:anchorId="7021E2C0" wp14:editId="5F8FE981">
            <wp:extent cx="5943600" cy="3341370"/>
            <wp:effectExtent l="0" t="0" r="0" b="0"/>
            <wp:docPr id="2081431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310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B464" w14:textId="13A8A196" w:rsidR="005234E7" w:rsidRPr="002A595D" w:rsidRDefault="00EB46F7">
      <w:r>
        <w:t xml:space="preserve">Now in the collect information step we need to </w:t>
      </w:r>
      <w:r w:rsidR="00ED55BB">
        <w:t xml:space="preserve">add the details and </w:t>
      </w:r>
      <w:r w:rsidR="000340A7">
        <w:t xml:space="preserve">here there are 2 types of the </w:t>
      </w:r>
    </w:p>
    <w:sectPr w:rsidR="005234E7" w:rsidRPr="002A5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448"/>
    <w:rsid w:val="000340A7"/>
    <w:rsid w:val="000F22A0"/>
    <w:rsid w:val="00103448"/>
    <w:rsid w:val="001627E8"/>
    <w:rsid w:val="0019689B"/>
    <w:rsid w:val="002474FC"/>
    <w:rsid w:val="002A595D"/>
    <w:rsid w:val="00497FD0"/>
    <w:rsid w:val="00513FFA"/>
    <w:rsid w:val="005234E7"/>
    <w:rsid w:val="007F5CBB"/>
    <w:rsid w:val="00806106"/>
    <w:rsid w:val="008D44B1"/>
    <w:rsid w:val="008E3159"/>
    <w:rsid w:val="008F4F86"/>
    <w:rsid w:val="0099095C"/>
    <w:rsid w:val="009F4596"/>
    <w:rsid w:val="00A25C71"/>
    <w:rsid w:val="00A71554"/>
    <w:rsid w:val="00B20F14"/>
    <w:rsid w:val="00BF34C2"/>
    <w:rsid w:val="00C534BA"/>
    <w:rsid w:val="00C967B9"/>
    <w:rsid w:val="00D92F30"/>
    <w:rsid w:val="00EB46F7"/>
    <w:rsid w:val="00EC159E"/>
    <w:rsid w:val="00ED1281"/>
    <w:rsid w:val="00ED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D4BD2"/>
  <w15:chartTrackingRefBased/>
  <w15:docId w15:val="{0F85CA51-F9D8-4F06-8C68-98B6F31C0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Kotturi (Areteans)</dc:creator>
  <cp:keywords/>
  <dc:description/>
  <cp:lastModifiedBy>Dattabhishek Kotturi (Areteans)</cp:lastModifiedBy>
  <cp:revision>24</cp:revision>
  <dcterms:created xsi:type="dcterms:W3CDTF">2023-12-05T06:21:00Z</dcterms:created>
  <dcterms:modified xsi:type="dcterms:W3CDTF">2023-12-05T07:02:00Z</dcterms:modified>
</cp:coreProperties>
</file>