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C54B" w14:textId="7A7C018D" w:rsidR="00941277" w:rsidRDefault="00941277">
      <w:r>
        <w:t>Main Agenda-</w:t>
      </w:r>
      <w:r w:rsidR="00537494">
        <w:t xml:space="preserve">Move data from child case to parent case </w:t>
      </w:r>
    </w:p>
    <w:p w14:paraId="05219B18" w14:textId="10486C0E" w:rsidR="005F24E2" w:rsidRDefault="005F24E2">
      <w:r>
        <w:t xml:space="preserve">For this requirement we can use 2 cases one is the parent case and another one is </w:t>
      </w:r>
      <w:r w:rsidR="00AA03F2">
        <w:t xml:space="preserve">the </w:t>
      </w:r>
      <w:r>
        <w:t xml:space="preserve">child case </w:t>
      </w:r>
    </w:p>
    <w:p w14:paraId="45660A83" w14:textId="47C11218" w:rsidR="00AA03F2" w:rsidRDefault="004B5C6B">
      <w:r>
        <w:t xml:space="preserve">Child to Parent </w:t>
      </w:r>
      <w:r w:rsidR="00963C37">
        <w:t xml:space="preserve">create the case </w:t>
      </w:r>
    </w:p>
    <w:p w14:paraId="54DFF0CB" w14:textId="397B6C82" w:rsidR="00963C37" w:rsidRDefault="00EC0536">
      <w:r w:rsidRPr="00EC0536">
        <w:drawing>
          <wp:inline distT="0" distB="0" distL="0" distR="0" wp14:anchorId="79E98001" wp14:editId="4662D876">
            <wp:extent cx="5731510" cy="270573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76FD" w14:textId="1327B7DB" w:rsidR="00E07668" w:rsidRDefault="00E07668"/>
    <w:p w14:paraId="75C50E45" w14:textId="01F05319" w:rsidR="00E07668" w:rsidRDefault="00E07668">
      <w:r>
        <w:t xml:space="preserve">And for this we can create the </w:t>
      </w:r>
      <w:r w:rsidR="001814D0">
        <w:t>main</w:t>
      </w:r>
      <w:r>
        <w:t xml:space="preserve"> case and for the </w:t>
      </w:r>
      <w:r w:rsidR="001814D0">
        <w:t xml:space="preserve">case type create 3 properties in the data model </w:t>
      </w:r>
    </w:p>
    <w:p w14:paraId="7BB09DC0" w14:textId="19C3509B" w:rsidR="001814D0" w:rsidRDefault="00250767">
      <w:r w:rsidRPr="00250767">
        <w:drawing>
          <wp:inline distT="0" distB="0" distL="0" distR="0" wp14:anchorId="5F41506A" wp14:editId="1CC05681">
            <wp:extent cx="5731510" cy="2624455"/>
            <wp:effectExtent l="0" t="0" r="254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AAB2" w14:textId="18039248" w:rsidR="00250767" w:rsidRDefault="00250767">
      <w:r>
        <w:t xml:space="preserve">Employee Name and Employee ID and Department </w:t>
      </w:r>
      <w:r w:rsidR="006222C7">
        <w:t xml:space="preserve">in the main case and then </w:t>
      </w:r>
      <w:r w:rsidR="00FD1685">
        <w:t xml:space="preserve">create one more child case for this as “Child Case” </w:t>
      </w:r>
    </w:p>
    <w:p w14:paraId="5C0FA467" w14:textId="1C845135" w:rsidR="00FD1685" w:rsidRDefault="00075333">
      <w:r w:rsidRPr="00075333">
        <w:lastRenderedPageBreak/>
        <w:drawing>
          <wp:inline distT="0" distB="0" distL="0" distR="0" wp14:anchorId="242BA906" wp14:editId="130E0937">
            <wp:extent cx="5731510" cy="23710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2A02" w14:textId="08545AB5" w:rsidR="00075333" w:rsidRDefault="00075333"/>
    <w:p w14:paraId="1CBBE58A" w14:textId="34919E6A" w:rsidR="00325FD6" w:rsidRDefault="00075333">
      <w:r>
        <w:t xml:space="preserve">And now navigate to the App Studio </w:t>
      </w:r>
      <w:r w:rsidR="00040867">
        <w:t xml:space="preserve">and we can create child case shape in the step and </w:t>
      </w:r>
      <w:r w:rsidR="000D1A70">
        <w:t xml:space="preserve">select transfer the information to the case and </w:t>
      </w:r>
      <w:r w:rsidR="00325FD6">
        <w:t xml:space="preserve">we can modify the fields in here and can </w:t>
      </w:r>
    </w:p>
    <w:p w14:paraId="7C84484D" w14:textId="2EACD053" w:rsidR="00325FD6" w:rsidRDefault="00325FD6">
      <w:r w:rsidRPr="00325FD6">
        <w:drawing>
          <wp:inline distT="0" distB="0" distL="0" distR="0" wp14:anchorId="49D09C26" wp14:editId="72D302BE">
            <wp:extent cx="5731510" cy="2644140"/>
            <wp:effectExtent l="0" t="0" r="254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BA4C" w14:textId="1AB7CDA7" w:rsidR="0038055F" w:rsidRDefault="0038055F"/>
    <w:p w14:paraId="1859438E" w14:textId="60019AA8" w:rsidR="0038055F" w:rsidRDefault="0038055F">
      <w:r>
        <w:t xml:space="preserve">Select the from and to so from the parent case to the child case that means we need to create the </w:t>
      </w:r>
      <w:r w:rsidR="005274D2">
        <w:t xml:space="preserve">ID and in the </w:t>
      </w:r>
      <w:proofErr w:type="gramStart"/>
      <w:r w:rsidR="005274D2">
        <w:t>child</w:t>
      </w:r>
      <w:proofErr w:type="gramEnd"/>
      <w:r w:rsidR="005274D2">
        <w:t xml:space="preserve"> case create the fields and have the mapping </w:t>
      </w:r>
      <w:r w:rsidR="00B84BB8">
        <w:t xml:space="preserve">of the ID and mapping </w:t>
      </w:r>
    </w:p>
    <w:p w14:paraId="7C82B786" w14:textId="389705E9" w:rsidR="005274D2" w:rsidRDefault="00D87EAD">
      <w:r w:rsidRPr="00D87EAD">
        <w:drawing>
          <wp:inline distT="0" distB="0" distL="0" distR="0" wp14:anchorId="08FF9E37" wp14:editId="07B81DD0">
            <wp:extent cx="5731510" cy="1670685"/>
            <wp:effectExtent l="0" t="0" r="254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7E2F" w14:textId="37578FF1" w:rsidR="00B84BB8" w:rsidRDefault="00B84BB8"/>
    <w:p w14:paraId="546A12B6" w14:textId="04E50095" w:rsidR="009769A6" w:rsidRDefault="00BC4046">
      <w:r>
        <w:lastRenderedPageBreak/>
        <w:t xml:space="preserve">And map these fields </w:t>
      </w:r>
      <w:r w:rsidR="00E82E7D">
        <w:t>and configure a wait shape an</w:t>
      </w:r>
      <w:r w:rsidR="00067A91">
        <w:t xml:space="preserve">d keep it as the </w:t>
      </w:r>
      <w:r w:rsidR="00923081">
        <w:t xml:space="preserve">and in the wait dependency </w:t>
      </w:r>
      <w:r w:rsidR="009769A6">
        <w:t xml:space="preserve">and keep it as resolved if keep waiting until the child completes it won’t come to the parent case and on the clipboard can see under </w:t>
      </w:r>
      <w:proofErr w:type="spellStart"/>
      <w:r w:rsidR="009769A6">
        <w:t>pyWorkpage</w:t>
      </w:r>
      <w:proofErr w:type="spellEnd"/>
      <w:r w:rsidR="009769A6">
        <w:t xml:space="preserve"> and </w:t>
      </w:r>
      <w:proofErr w:type="spellStart"/>
      <w:r w:rsidR="009769A6">
        <w:t>PyWorkCover</w:t>
      </w:r>
      <w:proofErr w:type="spellEnd"/>
      <w:r w:rsidR="009769A6">
        <w:t xml:space="preserve"> and in the </w:t>
      </w:r>
      <w:proofErr w:type="spellStart"/>
      <w:r w:rsidR="009769A6">
        <w:t>pyWorkCover</w:t>
      </w:r>
      <w:proofErr w:type="spellEnd"/>
      <w:r w:rsidR="009769A6">
        <w:t xml:space="preserve"> we can find the parent case and under the </w:t>
      </w:r>
      <w:proofErr w:type="spellStart"/>
      <w:r w:rsidR="009769A6">
        <w:t>pyWorkPage</w:t>
      </w:r>
      <w:proofErr w:type="spellEnd"/>
      <w:r w:rsidR="009769A6">
        <w:t xml:space="preserve"> </w:t>
      </w:r>
      <w:r w:rsidR="00F059C6">
        <w:t xml:space="preserve">we can get the child case </w:t>
      </w:r>
      <w:r w:rsidR="00C44579">
        <w:t xml:space="preserve">and then we can get </w:t>
      </w:r>
      <w:r w:rsidR="00BF3808">
        <w:t xml:space="preserve">the </w:t>
      </w:r>
    </w:p>
    <w:p w14:paraId="605407E7" w14:textId="54C7587E" w:rsidR="008D3DEE" w:rsidRDefault="008D3DEE">
      <w:r w:rsidRPr="008D3DEE">
        <w:drawing>
          <wp:inline distT="0" distB="0" distL="0" distR="0" wp14:anchorId="5F2F08B6" wp14:editId="5905F651">
            <wp:extent cx="5731510" cy="3183890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B628" w14:textId="3C5D2C0B" w:rsidR="008D3DEE" w:rsidRDefault="008D3DEE">
      <w:r>
        <w:t xml:space="preserve">And then it would take from the parent case first and </w:t>
      </w:r>
      <w:proofErr w:type="gramStart"/>
      <w:r w:rsidR="00316F66">
        <w:t>enters into</w:t>
      </w:r>
      <w:proofErr w:type="gramEnd"/>
      <w:r w:rsidR="00316F66">
        <w:t xml:space="preserve"> the child case </w:t>
      </w:r>
    </w:p>
    <w:p w14:paraId="5D6F6667" w14:textId="79DD1C6C" w:rsidR="00316F66" w:rsidRDefault="00316F66">
      <w:r w:rsidRPr="00316F66">
        <w:drawing>
          <wp:inline distT="0" distB="0" distL="0" distR="0" wp14:anchorId="379BC7DB" wp14:editId="1AEC64A0">
            <wp:extent cx="5731510" cy="3165475"/>
            <wp:effectExtent l="0" t="0" r="254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5452" w14:textId="2E4472A4" w:rsidR="00316F66" w:rsidRDefault="000B24AF">
      <w:r>
        <w:t xml:space="preserve">And in the child case </w:t>
      </w:r>
      <w:r w:rsidR="00304483">
        <w:t xml:space="preserve">can enter the values of the Name and Department </w:t>
      </w:r>
    </w:p>
    <w:p w14:paraId="0764BC34" w14:textId="74DE18E4" w:rsidR="00316F66" w:rsidRDefault="000B24AF">
      <w:r w:rsidRPr="000B24AF">
        <w:lastRenderedPageBreak/>
        <w:drawing>
          <wp:inline distT="0" distB="0" distL="0" distR="0" wp14:anchorId="076DCD01" wp14:editId="72F7D9F2">
            <wp:extent cx="5731510" cy="347281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8D96" w14:textId="4FF2B1CA" w:rsidR="00F059C6" w:rsidRDefault="007A4531">
      <w:r>
        <w:t xml:space="preserve">And after entering we would get it under the parent case. </w:t>
      </w:r>
      <w:proofErr w:type="gramStart"/>
      <w:r>
        <w:t>So</w:t>
      </w:r>
      <w:proofErr w:type="gramEnd"/>
      <w:r>
        <w:t xml:space="preserve"> this thing we can give under the post processing of the </w:t>
      </w:r>
      <w:r w:rsidR="00EE2171">
        <w:t xml:space="preserve">child case as </w:t>
      </w:r>
      <w:proofErr w:type="spellStart"/>
      <w:r w:rsidR="00EE2171">
        <w:t>proporgation</w:t>
      </w:r>
      <w:proofErr w:type="spellEnd"/>
      <w:r w:rsidR="00EE2171">
        <w:t xml:space="preserve"> of the case </w:t>
      </w:r>
    </w:p>
    <w:p w14:paraId="2C9B766A" w14:textId="4D3BA52A" w:rsidR="00B77BCC" w:rsidRPr="00B77BCC" w:rsidRDefault="00B77BCC">
      <w:pPr>
        <w:rPr>
          <w:b/>
          <w:bCs/>
        </w:rPr>
      </w:pPr>
      <w:r w:rsidRPr="00B77BCC">
        <w:rPr>
          <w:b/>
          <w:bCs/>
        </w:rPr>
        <w:drawing>
          <wp:inline distT="0" distB="0" distL="0" distR="0" wp14:anchorId="043C120E" wp14:editId="03F8FA30">
            <wp:extent cx="5731510" cy="295783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3856" w14:textId="264D5ECD" w:rsidR="00CD6FF2" w:rsidRDefault="00CD6FF2">
      <w:r>
        <w:t xml:space="preserve">From the clipboard we can take the parent </w:t>
      </w:r>
      <w:proofErr w:type="spellStart"/>
      <w:r>
        <w:t>pxObjClass</w:t>
      </w:r>
      <w:proofErr w:type="spellEnd"/>
      <w:r>
        <w:t xml:space="preserve"> </w:t>
      </w:r>
      <w:r w:rsidR="00314A4B">
        <w:t xml:space="preserve">and keep it under the </w:t>
      </w:r>
      <w:r w:rsidR="00403862">
        <w:t xml:space="preserve">pages and classes of the DT </w:t>
      </w:r>
    </w:p>
    <w:p w14:paraId="4B8C21A8" w14:textId="69E751ED" w:rsidR="00403862" w:rsidRDefault="00B77BCC">
      <w:r w:rsidRPr="00B77BCC">
        <w:lastRenderedPageBreak/>
        <w:drawing>
          <wp:inline distT="0" distB="0" distL="0" distR="0" wp14:anchorId="6A3ED8DF" wp14:editId="481B0745">
            <wp:extent cx="5731510" cy="2605405"/>
            <wp:effectExtent l="0" t="0" r="254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E144" w14:textId="7F96EC2E" w:rsidR="00EE2171" w:rsidRDefault="00B77BCC">
      <w:r>
        <w:t xml:space="preserve">And </w:t>
      </w:r>
      <w:proofErr w:type="gramStart"/>
      <w:r>
        <w:t>again</w:t>
      </w:r>
      <w:proofErr w:type="gramEnd"/>
      <w:r>
        <w:t xml:space="preserve"> from the </w:t>
      </w:r>
      <w:r w:rsidR="003C75B1">
        <w:t>source and field g</w:t>
      </w:r>
      <w:r w:rsidR="00C1072A">
        <w:t>i</w:t>
      </w:r>
      <w:r w:rsidR="003C75B1">
        <w:t xml:space="preserve">ve the source from parent class to the </w:t>
      </w:r>
      <w:r w:rsidR="00C1072A">
        <w:t xml:space="preserve">child as the target from the clipboard </w:t>
      </w:r>
    </w:p>
    <w:p w14:paraId="5BEFAFD3" w14:textId="108D1FEB" w:rsidR="00C1072A" w:rsidRDefault="00C1072A">
      <w:r w:rsidRPr="00C1072A">
        <w:drawing>
          <wp:inline distT="0" distB="0" distL="0" distR="0" wp14:anchorId="193C31FD" wp14:editId="20F2755C">
            <wp:extent cx="5731510" cy="1599565"/>
            <wp:effectExtent l="0" t="0" r="2540" b="63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3784" w14:textId="69747ED2" w:rsidR="00C1072A" w:rsidRDefault="00C1072A"/>
    <w:p w14:paraId="35321D26" w14:textId="0FA5515B" w:rsidR="00C1072A" w:rsidRDefault="002C1EA7">
      <w:r>
        <w:t xml:space="preserve">And pass it in the post processing of the flow and it would copy to the parent </w:t>
      </w:r>
      <w:proofErr w:type="gramStart"/>
      <w:r>
        <w:t>class</w:t>
      </w:r>
      <w:proofErr w:type="gramEnd"/>
      <w:r>
        <w:t xml:space="preserve"> </w:t>
      </w:r>
      <w:r w:rsidR="00514EBC">
        <w:t>and we can see it in the clipboard.</w:t>
      </w:r>
    </w:p>
    <w:p w14:paraId="542ED4C4" w14:textId="156E2055" w:rsidR="00545633" w:rsidRDefault="00545633">
      <w:proofErr w:type="spellStart"/>
      <w:r>
        <w:t>pyWorkCover</w:t>
      </w:r>
      <w:proofErr w:type="spellEnd"/>
      <w:r>
        <w:t xml:space="preserve"> </w:t>
      </w:r>
    </w:p>
    <w:p w14:paraId="7D3305DE" w14:textId="3A889410" w:rsidR="00545633" w:rsidRDefault="00545633">
      <w:r w:rsidRPr="00545633">
        <w:drawing>
          <wp:inline distT="0" distB="0" distL="0" distR="0" wp14:anchorId="24A50EF8" wp14:editId="48C383D5">
            <wp:extent cx="5731510" cy="2771775"/>
            <wp:effectExtent l="0" t="0" r="254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7C1B" w14:textId="6F211365" w:rsidR="00545633" w:rsidRDefault="00545633">
      <w:proofErr w:type="spellStart"/>
      <w:r>
        <w:lastRenderedPageBreak/>
        <w:t>pyWorkPage</w:t>
      </w:r>
      <w:proofErr w:type="spellEnd"/>
    </w:p>
    <w:p w14:paraId="3B14E0B0" w14:textId="1A559471" w:rsidR="00514EBC" w:rsidRDefault="00514EBC">
      <w:r w:rsidRPr="00514EBC">
        <w:drawing>
          <wp:inline distT="0" distB="0" distL="0" distR="0" wp14:anchorId="1FC6E9AA" wp14:editId="7A3A2EC5">
            <wp:extent cx="5731510" cy="2643505"/>
            <wp:effectExtent l="0" t="0" r="2540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C517" w14:textId="1F292DD6" w:rsidR="002C1EA7" w:rsidRDefault="00492835">
      <w:r>
        <w:t>And the properties get copied from child case to parent case</w:t>
      </w:r>
    </w:p>
    <w:p w14:paraId="09D0396C" w14:textId="77777777" w:rsidR="00492835" w:rsidRDefault="00492835"/>
    <w:sectPr w:rsidR="0049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02"/>
    <w:rsid w:val="00040867"/>
    <w:rsid w:val="00067A91"/>
    <w:rsid w:val="00075333"/>
    <w:rsid w:val="000B24AF"/>
    <w:rsid w:val="000D1A70"/>
    <w:rsid w:val="001814D0"/>
    <w:rsid w:val="00250767"/>
    <w:rsid w:val="002C1EA7"/>
    <w:rsid w:val="00304483"/>
    <w:rsid w:val="00314A4B"/>
    <w:rsid w:val="00316F66"/>
    <w:rsid w:val="00325FD6"/>
    <w:rsid w:val="0038055F"/>
    <w:rsid w:val="003C4F02"/>
    <w:rsid w:val="003C75B1"/>
    <w:rsid w:val="00403862"/>
    <w:rsid w:val="00492835"/>
    <w:rsid w:val="004B5C6B"/>
    <w:rsid w:val="00514EBC"/>
    <w:rsid w:val="005274D2"/>
    <w:rsid w:val="00537494"/>
    <w:rsid w:val="00545633"/>
    <w:rsid w:val="005F24E2"/>
    <w:rsid w:val="006222C7"/>
    <w:rsid w:val="007A4531"/>
    <w:rsid w:val="008D3DEE"/>
    <w:rsid w:val="00923081"/>
    <w:rsid w:val="00941277"/>
    <w:rsid w:val="00963C37"/>
    <w:rsid w:val="009769A6"/>
    <w:rsid w:val="00AA03F2"/>
    <w:rsid w:val="00B77BCC"/>
    <w:rsid w:val="00B84BB8"/>
    <w:rsid w:val="00BC4046"/>
    <w:rsid w:val="00BF3808"/>
    <w:rsid w:val="00C1072A"/>
    <w:rsid w:val="00C44579"/>
    <w:rsid w:val="00CD6FF2"/>
    <w:rsid w:val="00D87EAD"/>
    <w:rsid w:val="00E07668"/>
    <w:rsid w:val="00E82E7D"/>
    <w:rsid w:val="00EC0536"/>
    <w:rsid w:val="00EE2171"/>
    <w:rsid w:val="00F059C6"/>
    <w:rsid w:val="00F356CA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6CE0"/>
  <w15:chartTrackingRefBased/>
  <w15:docId w15:val="{3F740D7C-4A58-4849-9475-9A76B046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46</cp:revision>
  <dcterms:created xsi:type="dcterms:W3CDTF">2022-09-16T16:16:00Z</dcterms:created>
  <dcterms:modified xsi:type="dcterms:W3CDTF">2022-09-16T16:58:00Z</dcterms:modified>
</cp:coreProperties>
</file>