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2A698" w14:textId="399ACC65" w:rsidR="00071AF2" w:rsidRDefault="00CA21F3">
      <w:r>
        <w:t xml:space="preserve">Tickets In </w:t>
      </w:r>
      <w:proofErr w:type="spellStart"/>
      <w:r>
        <w:t>Pega</w:t>
      </w:r>
      <w:proofErr w:type="spellEnd"/>
      <w:r>
        <w:t xml:space="preserve"> </w:t>
      </w:r>
    </w:p>
    <w:p w14:paraId="02A00BCC" w14:textId="0ECF3D39" w:rsidR="00CA21F3" w:rsidRDefault="00CA21F3">
      <w:r>
        <w:t>Ticket is a process rule which is been used to jump in a flow from one shape to another shape.</w:t>
      </w:r>
    </w:p>
    <w:p w14:paraId="3F6C599F" w14:textId="470164D4" w:rsidR="00CA21F3" w:rsidRDefault="00CA21F3">
      <w:r>
        <w:t xml:space="preserve">In any of an assignment shape we can go down and see a tickets option. </w:t>
      </w:r>
    </w:p>
    <w:p w14:paraId="50C67EF7" w14:textId="1B860344" w:rsidR="00CA21F3" w:rsidRDefault="00CA21F3">
      <w:r>
        <w:t xml:space="preserve">If we click on any flow </w:t>
      </w:r>
      <w:proofErr w:type="gramStart"/>
      <w:r>
        <w:t>shape</w:t>
      </w:r>
      <w:proofErr w:type="gramEnd"/>
      <w:r>
        <w:t xml:space="preserve"> we have a facility to call tickets.</w:t>
      </w:r>
    </w:p>
    <w:p w14:paraId="7F3810E8" w14:textId="55A40FD3" w:rsidR="00CA21F3" w:rsidRDefault="00CA21F3">
      <w:r>
        <w:t xml:space="preserve">If we call ticket in the end </w:t>
      </w:r>
      <w:proofErr w:type="gramStart"/>
      <w:r>
        <w:t>shape</w:t>
      </w:r>
      <w:proofErr w:type="gramEnd"/>
      <w:r>
        <w:t xml:space="preserve"> then work object will jump from assignment shape to end shape </w:t>
      </w:r>
    </w:p>
    <w:p w14:paraId="11FFF097" w14:textId="218E903A" w:rsidR="00CA21F3" w:rsidRDefault="00CA21F3">
      <w:r>
        <w:t>Ticket must be set anywhere in the workflow</w:t>
      </w:r>
    </w:p>
    <w:p w14:paraId="753FBA76" w14:textId="00F447C5" w:rsidR="00CA21F3" w:rsidRDefault="00CA21F3">
      <w:r>
        <w:t xml:space="preserve">In order to set </w:t>
      </w:r>
      <w:proofErr w:type="gramStart"/>
      <w:r>
        <w:t>ticket</w:t>
      </w:r>
      <w:proofErr w:type="gramEnd"/>
      <w:r>
        <w:t xml:space="preserve"> we call an OOTB activity “Set-Tickets”</w:t>
      </w:r>
    </w:p>
    <w:p w14:paraId="36720E4F" w14:textId="0A2A5AD3" w:rsidR="00CA21F3" w:rsidRDefault="00CA21F3">
      <w:r w:rsidRPr="00CA21F3">
        <w:drawing>
          <wp:inline distT="0" distB="0" distL="0" distR="0" wp14:anchorId="77BBDC4E" wp14:editId="509F4BC3">
            <wp:extent cx="5731510" cy="2315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021C" w14:textId="71F4BBD4" w:rsidR="00CA21F3" w:rsidRDefault="00CA21F3">
      <w:r>
        <w:t xml:space="preserve">Once we fire this activity the work object will check where the ticket is called </w:t>
      </w:r>
      <w:r w:rsidR="00FB0E63">
        <w:t>wherever the ticket is called work-object is going to jump.</w:t>
      </w:r>
    </w:p>
    <w:p w14:paraId="54D6A010" w14:textId="446F52F2" w:rsidR="00FB0E63" w:rsidRDefault="00FB0E63">
      <w:r>
        <w:t xml:space="preserve">In programming we use the </w:t>
      </w:r>
      <w:proofErr w:type="spellStart"/>
      <w:r>
        <w:t>goTo</w:t>
      </w:r>
      <w:proofErr w:type="spellEnd"/>
      <w:r>
        <w:t xml:space="preserve"> statements </w:t>
      </w:r>
    </w:p>
    <w:p w14:paraId="7DCDE8CC" w14:textId="6D980C60" w:rsidR="00FB0E63" w:rsidRDefault="00FB0E63">
      <w:proofErr w:type="gramStart"/>
      <w:r>
        <w:t>In order to</w:t>
      </w:r>
      <w:proofErr w:type="gramEnd"/>
      <w:r>
        <w:t xml:space="preserve"> jump we need to set the ticket with help of OOTB Activity </w:t>
      </w:r>
    </w:p>
    <w:p w14:paraId="7D1FC3B8" w14:textId="3B038B20" w:rsidR="00FB0E63" w:rsidRDefault="00FB0E63">
      <w:r>
        <w:t xml:space="preserve">Create a ticket under process &gt; ticket </w:t>
      </w:r>
    </w:p>
    <w:p w14:paraId="11FD2E22" w14:textId="07E51705" w:rsidR="00426A4B" w:rsidRDefault="00426A4B">
      <w:r>
        <w:rPr>
          <w:noProof/>
        </w:rPr>
        <w:lastRenderedPageBreak/>
        <w:drawing>
          <wp:inline distT="0" distB="0" distL="0" distR="0" wp14:anchorId="7AB0CE97" wp14:editId="5B9FF80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E3EA" w14:textId="22FC1A83" w:rsidR="00FB0E63" w:rsidRDefault="00426A4B">
      <w:r>
        <w:rPr>
          <w:noProof/>
        </w:rPr>
        <w:drawing>
          <wp:inline distT="0" distB="0" distL="0" distR="0" wp14:anchorId="6618194A" wp14:editId="3B4AAE0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DBFA" w14:textId="7A0D54FB" w:rsidR="00426A4B" w:rsidRDefault="00426A4B">
      <w:r>
        <w:t>And after this we can configure utility to jump based on vehicle new or old</w:t>
      </w:r>
    </w:p>
    <w:p w14:paraId="6C8211E0" w14:textId="4BE35D12" w:rsidR="00426A4B" w:rsidRDefault="00426A4B">
      <w:r>
        <w:t xml:space="preserve">To update </w:t>
      </w:r>
      <w:proofErr w:type="gramStart"/>
      <w:r>
        <w:t>status</w:t>
      </w:r>
      <w:proofErr w:type="gramEnd"/>
      <w:r>
        <w:t xml:space="preserve"> we have an OOTB to use which is </w:t>
      </w:r>
      <w:proofErr w:type="spellStart"/>
      <w:r>
        <w:t>UpdateStatus</w:t>
      </w:r>
      <w:proofErr w:type="spellEnd"/>
      <w:r>
        <w:t xml:space="preserve"> </w:t>
      </w:r>
    </w:p>
    <w:p w14:paraId="6C766569" w14:textId="51350BE5" w:rsidR="0081425A" w:rsidRDefault="0081425A">
      <w:r>
        <w:t xml:space="preserve">And after this configure the </w:t>
      </w:r>
      <w:proofErr w:type="gramStart"/>
      <w:r>
        <w:t>activity</w:t>
      </w:r>
      <w:proofErr w:type="gramEnd"/>
      <w:r>
        <w:t xml:space="preserve"> </w:t>
      </w:r>
      <w:r w:rsidR="00373BFD">
        <w:t>we need to call the Set Call</w:t>
      </w:r>
      <w:r w:rsidR="00941FF0">
        <w:t xml:space="preserve"> </w:t>
      </w:r>
      <w:proofErr w:type="spellStart"/>
      <w:r w:rsidR="00941FF0">
        <w:t>SeticketStatus</w:t>
      </w:r>
      <w:proofErr w:type="spellEnd"/>
      <w:r w:rsidR="00941FF0">
        <w:t xml:space="preserve"> and then we need to do as below </w:t>
      </w:r>
    </w:p>
    <w:p w14:paraId="7B164334" w14:textId="7DED6EBE" w:rsidR="00941FF0" w:rsidRDefault="00941FF0">
      <w:r>
        <w:rPr>
          <w:noProof/>
        </w:rPr>
        <w:lastRenderedPageBreak/>
        <w:drawing>
          <wp:inline distT="0" distB="0" distL="0" distR="0" wp14:anchorId="36F13613" wp14:editId="206FD93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65B6" w14:textId="4E215F95" w:rsidR="00941FF0" w:rsidRDefault="00941FF0">
      <w:r>
        <w:t xml:space="preserve">And when condition as to how it </w:t>
      </w:r>
      <w:proofErr w:type="gramStart"/>
      <w:r>
        <w:t>has to</w:t>
      </w:r>
      <w:proofErr w:type="gramEnd"/>
      <w:r>
        <w:t xml:space="preserve"> execute</w:t>
      </w:r>
    </w:p>
    <w:p w14:paraId="715CBC34" w14:textId="3F7DFF7B" w:rsidR="00941FF0" w:rsidRDefault="00941FF0">
      <w:r>
        <w:rPr>
          <w:noProof/>
        </w:rPr>
        <w:drawing>
          <wp:inline distT="0" distB="0" distL="0" distR="0" wp14:anchorId="2AFC4F59" wp14:editId="4D793F4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E65A" w14:textId="1A243F0F" w:rsidR="00941FF0" w:rsidRDefault="00941FF0">
      <w:r>
        <w:t xml:space="preserve">And </w:t>
      </w:r>
      <w:proofErr w:type="gramStart"/>
      <w:r>
        <w:t>in order to</w:t>
      </w:r>
      <w:proofErr w:type="gramEnd"/>
      <w:r>
        <w:t xml:space="preserve"> update status</w:t>
      </w:r>
    </w:p>
    <w:p w14:paraId="7B93E25C" w14:textId="1264D39C" w:rsidR="00941FF0" w:rsidRDefault="00941FF0">
      <w:r>
        <w:rPr>
          <w:noProof/>
        </w:rPr>
        <w:lastRenderedPageBreak/>
        <w:drawing>
          <wp:inline distT="0" distB="0" distL="0" distR="0" wp14:anchorId="066963FD" wp14:editId="52F169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B694" w14:textId="05B4B4FD" w:rsidR="00941FF0" w:rsidRDefault="00941FF0">
      <w:r>
        <w:t xml:space="preserve">And now when we run the case as not selected brand new it will go to the vehicle info since it is old </w:t>
      </w:r>
    </w:p>
    <w:p w14:paraId="00900E21" w14:textId="507F6F69" w:rsidR="00941FF0" w:rsidRDefault="00941FF0">
      <w:r>
        <w:rPr>
          <w:noProof/>
        </w:rPr>
        <w:drawing>
          <wp:inline distT="0" distB="0" distL="0" distR="0" wp14:anchorId="73E02040" wp14:editId="73564AC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F51F" w14:textId="50DC4CB8" w:rsidR="00941FF0" w:rsidRDefault="00941FF0">
      <w:r>
        <w:rPr>
          <w:noProof/>
        </w:rPr>
        <w:lastRenderedPageBreak/>
        <w:drawing>
          <wp:inline distT="0" distB="0" distL="0" distR="0" wp14:anchorId="2E7814D3" wp14:editId="62FA185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4FA4" w14:textId="2E7A2627" w:rsidR="00941FF0" w:rsidRDefault="00941FF0">
      <w:r>
        <w:t>And if it is brand new should go to the loss details</w:t>
      </w:r>
    </w:p>
    <w:p w14:paraId="16A98A3B" w14:textId="77777777" w:rsidR="00941FF0" w:rsidRDefault="00941FF0">
      <w:pPr>
        <w:rPr>
          <w:noProof/>
        </w:rPr>
      </w:pPr>
    </w:p>
    <w:p w14:paraId="1F167E36" w14:textId="2F84D9F0" w:rsidR="00941FF0" w:rsidRDefault="00941FF0">
      <w:r>
        <w:rPr>
          <w:noProof/>
        </w:rPr>
        <w:drawing>
          <wp:inline distT="0" distB="0" distL="0" distR="0" wp14:anchorId="3ABF59A9" wp14:editId="680E3FD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2F61" w14:textId="0128BC33" w:rsidR="00941FF0" w:rsidRDefault="00941FF0">
      <w:r>
        <w:rPr>
          <w:noProof/>
        </w:rPr>
        <w:lastRenderedPageBreak/>
        <w:drawing>
          <wp:inline distT="0" distB="0" distL="0" distR="0" wp14:anchorId="186531F8" wp14:editId="7E8E26F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9DF0" w14:textId="4F12F3D7" w:rsidR="00941FF0" w:rsidRDefault="00941FF0"/>
    <w:p w14:paraId="7E72434C" w14:textId="56290CE5" w:rsidR="00941FF0" w:rsidRDefault="00941FF0">
      <w:r>
        <w:t>So instead of waiting for approval we can go for the tickets and do approvals instead of the SLA and wait time</w:t>
      </w:r>
    </w:p>
    <w:p w14:paraId="7FE0896D" w14:textId="77777777" w:rsidR="00941FF0" w:rsidRDefault="00941FF0"/>
    <w:sectPr w:rsidR="00941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3E0"/>
    <w:rsid w:val="00071AF2"/>
    <w:rsid w:val="00373BFD"/>
    <w:rsid w:val="00426A4B"/>
    <w:rsid w:val="005273E0"/>
    <w:rsid w:val="0081425A"/>
    <w:rsid w:val="00941FF0"/>
    <w:rsid w:val="00CA21F3"/>
    <w:rsid w:val="00FB0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36AD8"/>
  <w15:chartTrackingRefBased/>
  <w15:docId w15:val="{52E60711-3647-4571-A462-1725DF7BC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Omnicom</Company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3</cp:revision>
  <dcterms:created xsi:type="dcterms:W3CDTF">2022-11-17T05:03:00Z</dcterms:created>
  <dcterms:modified xsi:type="dcterms:W3CDTF">2022-11-17T07:29:00Z</dcterms:modified>
</cp:coreProperties>
</file>