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color w:val="351c75"/>
          <w:rtl w:val="0"/>
        </w:rPr>
        <w:t xml:space="preserve">LITERATURE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jc w:val="left"/>
        <w:rPr>
          <w:color w:val="351c75"/>
          <w:sz w:val="26"/>
          <w:szCs w:val="26"/>
        </w:rPr>
      </w:pPr>
      <w:r w:rsidDel="00000000" w:rsidR="00000000" w:rsidRPr="00000000">
        <w:rPr>
          <w:color w:val="351c75"/>
          <w:sz w:val="26"/>
          <w:szCs w:val="26"/>
          <w:rtl w:val="0"/>
        </w:rPr>
        <w:t xml:space="preserve">Technologies used by Tinder: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left"/>
        <w:rPr>
          <w:color w:val="000000"/>
        </w:rPr>
      </w:pPr>
      <w:r w:rsidDel="00000000" w:rsidR="00000000" w:rsidRPr="00000000">
        <w:rPr>
          <w:color w:val="000000"/>
          <w:rtl w:val="0"/>
        </w:rPr>
        <w:t xml:space="preserve">For Android application they used Java &amp; Kotlin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Java: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Java is a high-level, class-based, object-oriented programming language that is designed to have as few implementation dependencies as possible.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Kotlin: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Kotlin is a static type, object-oriented programing (OOP) language that is interoperable with the Java virtual machine, Java libraries and Android. ... Kotlin focuses on stripped down, functional code and avoids repetitive "boilerplate" code. The language features null safety, eliminating null pointer exception errors.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Backend software of Tinder uses MySQL,mongoDB,node Js,php,AWS,NGINX,Ubuntu and JS Libraries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MySQL:</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MySQL (/ˌmaɪˌɛsˌkjuːˈɛl/) is an open-source relational database management system (RDBMS). Its name is a combination of "My", the name of co-founder Michael Widenius's daughter, and "SQL", the abbreviation for Structured Query Language.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mongoDB:</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MongoDB is an open source NoSQL database management program. NoSQL is used as an alternative to traditional relational databases. MongoDB is a tool that can manage document-oriented information, store or retrieve information. MongoDB supports various forms of data.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node Js: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Node.js is an open-source, cross-platform, back-end JavaScript runtime environment that runs on the V8 engine and executes JavaScript code outside a web browser.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php: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Stands for "Hypertext Preprocessor." (It is a recursive acronym, if you can understand what that means.) PHP is an HTML-embedded Web scripting language. This means PHP code can be inserted into the HTML of a Web page. When a PHP page is accessed, the PHP code is read or "parsed" by the server the page resides 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AWS: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Amazon Web Services, Inc. is a subsidiary of Amazon providing on-demand cloud computing platforms and APIs to individuals, companies, and governments, on a metered pay-as-you-go basis.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NGINX:</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Nginx, stylized as NGINX, nginx or NginX, is a web server that can also be used as a reverse proxy, load balancer, mail proxy and HTTP cache. The software was created by Igor Sysoev and publicly released in 2004. Nginx is free and open-source software, released under the terms of the 2-clause BSD license.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Ubuntu:</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Ubuntu is an open-source operating system (OS) based on the Debian GNU/Linux distribution. Ubuntu is primarily designed to be used on personal computers, although a server editions does also exist. Ubuntu is an African word that literally means "humanity to others."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JS Libraries: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color w:val="20124d"/>
          <w:sz w:val="26"/>
          <w:szCs w:val="26"/>
          <w:rtl w:val="0"/>
        </w:rPr>
        <w:t xml:space="preserve">A JavaScript library is a library of pre-written JavaScript code that allows for easier development of JavaScript-based applications, especially for AJAX and other web-centric technologies.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Rule="auto"/>
        <w:jc w:val="left"/>
        <w:rPr>
          <w:color w:val="20124d"/>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1"/>
      <w:bookmarkEnd w:id="1"/>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footerReference r:id="rId6" w:type="default"/>
      <w:footerReference r:id="rId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
    <w:bookmarkEnd w:id="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
    <w:bookmarkEnd w:id="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