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D214" w14:textId="77777777" w:rsidR="005C45F8" w:rsidRDefault="005C45F8" w:rsidP="005C45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Certainly, here are the non-functional requirements for the Wholesale System Web </w:t>
      </w:r>
      <w:proofErr w:type="gramStart"/>
      <w:r>
        <w:rPr>
          <w:rFonts w:ascii="Segoe UI" w:hAnsi="Segoe UI" w:cs="Segoe UI"/>
          <w:color w:val="1F2328"/>
        </w:rPr>
        <w:t>application</w:t>
      </w:r>
      <w:proofErr w:type="gramEnd"/>
    </w:p>
    <w:p w14:paraId="762F122B" w14:textId="77777777" w:rsidR="005C45F8" w:rsidRDefault="005C45F8" w:rsidP="005C45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Performance</w:t>
      </w:r>
      <w:r>
        <w:rPr>
          <w:rFonts w:ascii="Segoe UI" w:hAnsi="Segoe UI" w:cs="Segoe UI"/>
          <w:color w:val="1F2328"/>
        </w:rPr>
        <w:t>:</w:t>
      </w:r>
    </w:p>
    <w:p w14:paraId="06D8F1B6" w14:textId="77777777" w:rsidR="005C45F8" w:rsidRDefault="005C45F8" w:rsidP="005C45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Responsiveness</w:t>
      </w:r>
      <w:r>
        <w:rPr>
          <w:rFonts w:ascii="Segoe UI" w:hAnsi="Segoe UI" w:cs="Segoe UI"/>
          <w:color w:val="1F2328"/>
        </w:rPr>
        <w:t>: The system should respond to user interactions within 1-2 seconds for optimal user experience.</w:t>
      </w:r>
      <w:r>
        <w:rPr>
          <w:rFonts w:ascii="Segoe UI" w:hAnsi="Segoe UI" w:cs="Segoe UI"/>
          <w:color w:val="1F2328"/>
        </w:rPr>
        <w:br/>
      </w:r>
      <w:r>
        <w:rPr>
          <w:rStyle w:val="Strong"/>
          <w:rFonts w:ascii="Segoe UI" w:hAnsi="Segoe UI" w:cs="Segoe UI"/>
          <w:color w:val="1F2328"/>
        </w:rPr>
        <w:t>Scalability</w:t>
      </w:r>
      <w:r>
        <w:rPr>
          <w:rFonts w:ascii="Segoe UI" w:hAnsi="Segoe UI" w:cs="Segoe UI"/>
          <w:color w:val="1F2328"/>
        </w:rPr>
        <w:t>: The application should be scalable to handle increased loads during peak usage times.</w:t>
      </w:r>
    </w:p>
    <w:p w14:paraId="4BBD90C8" w14:textId="77777777" w:rsidR="005C45F8" w:rsidRDefault="005C45F8" w:rsidP="005C45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Security</w:t>
      </w:r>
      <w:r>
        <w:rPr>
          <w:rFonts w:ascii="Segoe UI" w:hAnsi="Segoe UI" w:cs="Segoe UI"/>
          <w:color w:val="1F2328"/>
        </w:rPr>
        <w:t>:</w:t>
      </w:r>
      <w:r>
        <w:rPr>
          <w:rFonts w:ascii="Segoe UI" w:hAnsi="Segoe UI" w:cs="Segoe UI"/>
          <w:color w:val="1F2328"/>
        </w:rPr>
        <w:br/>
      </w:r>
      <w:r>
        <w:rPr>
          <w:rStyle w:val="Strong"/>
          <w:rFonts w:ascii="Segoe UI" w:hAnsi="Segoe UI" w:cs="Segoe UI"/>
          <w:color w:val="1F2328"/>
        </w:rPr>
        <w:t>Data Encryption</w:t>
      </w:r>
      <w:r>
        <w:rPr>
          <w:rFonts w:ascii="Segoe UI" w:hAnsi="Segoe UI" w:cs="Segoe UI"/>
          <w:color w:val="1F2328"/>
        </w:rPr>
        <w:t>: All sensitive data, including user credentials and payment information, must be encrypted both in transit and at rest.</w:t>
      </w:r>
      <w:r>
        <w:rPr>
          <w:rFonts w:ascii="Segoe UI" w:hAnsi="Segoe UI" w:cs="Segoe UI"/>
          <w:color w:val="1F2328"/>
        </w:rPr>
        <w:br/>
      </w:r>
      <w:r>
        <w:rPr>
          <w:rStyle w:val="Strong"/>
          <w:rFonts w:ascii="Segoe UI" w:hAnsi="Segoe UI" w:cs="Segoe UI"/>
          <w:color w:val="1F2328"/>
        </w:rPr>
        <w:t>Authentication</w:t>
      </w:r>
      <w:r>
        <w:rPr>
          <w:rFonts w:ascii="Segoe UI" w:hAnsi="Segoe UI" w:cs="Segoe UI"/>
          <w:color w:val="1F2328"/>
        </w:rPr>
        <w:t>: User authentication should be secure and protect against common threats like brute force attacks.</w:t>
      </w:r>
      <w:r>
        <w:rPr>
          <w:rFonts w:ascii="Segoe UI" w:hAnsi="Segoe UI" w:cs="Segoe UI"/>
          <w:color w:val="1F2328"/>
        </w:rPr>
        <w:br/>
      </w:r>
      <w:r>
        <w:rPr>
          <w:rStyle w:val="Strong"/>
          <w:rFonts w:ascii="Segoe UI" w:hAnsi="Segoe UI" w:cs="Segoe UI"/>
          <w:color w:val="1F2328"/>
        </w:rPr>
        <w:t>Authorization</w:t>
      </w:r>
      <w:r>
        <w:rPr>
          <w:rFonts w:ascii="Segoe UI" w:hAnsi="Segoe UI" w:cs="Segoe UI"/>
          <w:color w:val="1F2328"/>
        </w:rPr>
        <w:t>: Role-based access control should be in place to ensure that users can only access authorized resources.</w:t>
      </w:r>
      <w:r>
        <w:rPr>
          <w:rFonts w:ascii="Segoe UI" w:hAnsi="Segoe UI" w:cs="Segoe UI"/>
          <w:color w:val="1F2328"/>
        </w:rPr>
        <w:br/>
      </w:r>
      <w:r>
        <w:rPr>
          <w:rStyle w:val="Strong"/>
          <w:rFonts w:ascii="Segoe UI" w:hAnsi="Segoe UI" w:cs="Segoe UI"/>
          <w:color w:val="1F2328"/>
        </w:rPr>
        <w:t>Session Management</w:t>
      </w:r>
      <w:r>
        <w:rPr>
          <w:rFonts w:ascii="Segoe UI" w:hAnsi="Segoe UI" w:cs="Segoe UI"/>
          <w:color w:val="1F2328"/>
        </w:rPr>
        <w:t>: Implement secure session management to prevent session hijacking.</w:t>
      </w:r>
      <w:r>
        <w:rPr>
          <w:rFonts w:ascii="Segoe UI" w:hAnsi="Segoe UI" w:cs="Segoe UI"/>
          <w:color w:val="1F2328"/>
        </w:rPr>
        <w:br/>
      </w:r>
      <w:r>
        <w:rPr>
          <w:rStyle w:val="Strong"/>
          <w:rFonts w:ascii="Segoe UI" w:hAnsi="Segoe UI" w:cs="Segoe UI"/>
          <w:color w:val="1F2328"/>
        </w:rPr>
        <w:t>Data Privacy</w:t>
      </w:r>
      <w:r>
        <w:rPr>
          <w:rFonts w:ascii="Segoe UI" w:hAnsi="Segoe UI" w:cs="Segoe UI"/>
          <w:color w:val="1F2328"/>
        </w:rPr>
        <w:t>: Ensure compliance with data protection laws and regulations, such as GDPR, to protect user data.</w:t>
      </w:r>
      <w:r>
        <w:rPr>
          <w:rFonts w:ascii="Segoe UI" w:hAnsi="Segoe UI" w:cs="Segoe UI"/>
          <w:color w:val="1F2328"/>
        </w:rPr>
        <w:br/>
      </w:r>
      <w:r>
        <w:rPr>
          <w:rStyle w:val="Strong"/>
          <w:rFonts w:ascii="Segoe UI" w:hAnsi="Segoe UI" w:cs="Segoe UI"/>
          <w:color w:val="1F2328"/>
        </w:rPr>
        <w:t>Availability</w:t>
      </w:r>
      <w:r>
        <w:rPr>
          <w:rFonts w:ascii="Segoe UI" w:hAnsi="Segoe UI" w:cs="Segoe UI"/>
          <w:color w:val="1F2328"/>
        </w:rPr>
        <w:t>: The system should be available 24/7 with minimal downtime for maintenance.</w:t>
      </w:r>
      <w:r>
        <w:rPr>
          <w:rFonts w:ascii="Segoe UI" w:hAnsi="Segoe UI" w:cs="Segoe UI"/>
          <w:color w:val="1F2328"/>
        </w:rPr>
        <w:br/>
      </w:r>
      <w:r>
        <w:rPr>
          <w:rStyle w:val="Strong"/>
          <w:rFonts w:ascii="Segoe UI" w:hAnsi="Segoe UI" w:cs="Segoe UI"/>
          <w:color w:val="1F2328"/>
        </w:rPr>
        <w:t>Fault Tolerance</w:t>
      </w:r>
      <w:r>
        <w:rPr>
          <w:rFonts w:ascii="Segoe UI" w:hAnsi="Segoe UI" w:cs="Segoe UI"/>
          <w:color w:val="1F2328"/>
        </w:rPr>
        <w:t>: The application should gracefully handle errors, ensuring it does not crash or lose data in case of unexpected failures.</w:t>
      </w:r>
      <w:r>
        <w:rPr>
          <w:rFonts w:ascii="Segoe UI" w:hAnsi="Segoe UI" w:cs="Segoe UI"/>
          <w:color w:val="1F2328"/>
        </w:rPr>
        <w:br/>
      </w:r>
      <w:r>
        <w:rPr>
          <w:rStyle w:val="Strong"/>
          <w:rFonts w:ascii="Segoe UI" w:hAnsi="Segoe UI" w:cs="Segoe UI"/>
          <w:color w:val="1F2328"/>
        </w:rPr>
        <w:t>Backup and Recovery</w:t>
      </w:r>
      <w:r>
        <w:rPr>
          <w:rFonts w:ascii="Segoe UI" w:hAnsi="Segoe UI" w:cs="Segoe UI"/>
          <w:color w:val="1F2328"/>
        </w:rPr>
        <w:t>: Regular data backups and a robust disaster recovery plan should be in place to recover from data loss or system failures.</w:t>
      </w:r>
    </w:p>
    <w:p w14:paraId="4268354D" w14:textId="77777777" w:rsidR="005C45F8" w:rsidRDefault="005C45F8" w:rsidP="005C45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Usability</w:t>
      </w:r>
      <w:r>
        <w:rPr>
          <w:rFonts w:ascii="Segoe UI" w:hAnsi="Segoe UI" w:cs="Segoe UI"/>
          <w:color w:val="1F2328"/>
        </w:rPr>
        <w:t>:</w:t>
      </w:r>
      <w:r>
        <w:rPr>
          <w:rFonts w:ascii="Segoe UI" w:hAnsi="Segoe UI" w:cs="Segoe UI"/>
          <w:color w:val="1F2328"/>
        </w:rPr>
        <w:br/>
      </w:r>
      <w:r>
        <w:rPr>
          <w:rStyle w:val="Strong"/>
          <w:rFonts w:ascii="Segoe UI" w:hAnsi="Segoe UI" w:cs="Segoe UI"/>
          <w:color w:val="1F2328"/>
        </w:rPr>
        <w:t>User-Friendly Interface</w:t>
      </w:r>
      <w:r>
        <w:rPr>
          <w:rFonts w:ascii="Segoe UI" w:hAnsi="Segoe UI" w:cs="Segoe UI"/>
          <w:color w:val="1F2328"/>
        </w:rPr>
        <w:t>: The user interface should be intuitive and easy to use, with clear navigation and accessibility features.</w:t>
      </w:r>
      <w:r>
        <w:rPr>
          <w:rFonts w:ascii="Segoe UI" w:hAnsi="Segoe UI" w:cs="Segoe UI"/>
          <w:color w:val="1F2328"/>
        </w:rPr>
        <w:br/>
      </w:r>
      <w:r>
        <w:rPr>
          <w:rStyle w:val="Strong"/>
          <w:rFonts w:ascii="Segoe UI" w:hAnsi="Segoe UI" w:cs="Segoe UI"/>
          <w:color w:val="1F2328"/>
        </w:rPr>
        <w:t>Mobile Responsiveness</w:t>
      </w:r>
      <w:r>
        <w:rPr>
          <w:rFonts w:ascii="Segoe UI" w:hAnsi="Segoe UI" w:cs="Segoe UI"/>
          <w:color w:val="1F2328"/>
        </w:rPr>
        <w:t>: The application should be responsive and usable on various devices, including mobile phones and tablets.</w:t>
      </w:r>
    </w:p>
    <w:p w14:paraId="32D1B359" w14:textId="77777777" w:rsidR="005C45F8" w:rsidRDefault="005C45F8" w:rsidP="005C45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Scalability</w:t>
      </w:r>
      <w:r>
        <w:rPr>
          <w:rFonts w:ascii="Segoe UI" w:hAnsi="Segoe UI" w:cs="Segoe UI"/>
          <w:color w:val="1F2328"/>
        </w:rPr>
        <w:t>:</w:t>
      </w:r>
      <w:r>
        <w:rPr>
          <w:rFonts w:ascii="Segoe UI" w:hAnsi="Segoe UI" w:cs="Segoe UI"/>
          <w:color w:val="1F2328"/>
        </w:rPr>
        <w:br/>
      </w:r>
      <w:r>
        <w:rPr>
          <w:rStyle w:val="Strong"/>
          <w:rFonts w:ascii="Segoe UI" w:hAnsi="Segoe UI" w:cs="Segoe UI"/>
          <w:color w:val="1F2328"/>
        </w:rPr>
        <w:t>Horizontal Scalability</w:t>
      </w:r>
      <w:r>
        <w:rPr>
          <w:rFonts w:ascii="Segoe UI" w:hAnsi="Segoe UI" w:cs="Segoe UI"/>
          <w:color w:val="1F2328"/>
        </w:rPr>
        <w:t>: The system should support horizontal scaling to accommodate a growing user base and increased product catalog.</w:t>
      </w:r>
    </w:p>
    <w:p w14:paraId="31DA3825" w14:textId="77777777" w:rsidR="005C45F8" w:rsidRDefault="005C45F8" w:rsidP="005C45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Code Documentation</w:t>
      </w:r>
      <w:r>
        <w:rPr>
          <w:rFonts w:ascii="Segoe UI" w:hAnsi="Segoe UI" w:cs="Segoe UI"/>
          <w:color w:val="1F2328"/>
        </w:rPr>
        <w:t>: Code should be well-documented to facilitate understanding and maintenance by developers.</w:t>
      </w:r>
    </w:p>
    <w:p w14:paraId="1BA8C2FA" w14:textId="77777777" w:rsidR="005C45F8" w:rsidRDefault="005C45F8" w:rsidP="005C45F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lastRenderedPageBreak/>
        <w:t>Third-Party Integrations</w:t>
      </w:r>
      <w:r>
        <w:rPr>
          <w:rFonts w:ascii="Segoe UI" w:hAnsi="Segoe UI" w:cs="Segoe UI"/>
          <w:color w:val="1F2328"/>
        </w:rPr>
        <w:t>:</w:t>
      </w:r>
      <w:r>
        <w:rPr>
          <w:rFonts w:ascii="Segoe UI" w:hAnsi="Segoe UI" w:cs="Segoe UI"/>
          <w:color w:val="1F2328"/>
        </w:rPr>
        <w:br/>
        <w:t>API Reliability: When using third-party APIs, ensure their reliability and implement fallback mechanisms in case of API failures.</w:t>
      </w:r>
    </w:p>
    <w:p w14:paraId="14EFF33A" w14:textId="77777777" w:rsidR="005D6F33" w:rsidRDefault="005D6F33"/>
    <w:sectPr w:rsidR="005D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F8"/>
    <w:rsid w:val="005C45F8"/>
    <w:rsid w:val="005D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FF01"/>
  <w15:chartTrackingRefBased/>
  <w15:docId w15:val="{E2B6F25C-CFA5-49D8-8A99-0DCA520C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C45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9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Saraswathi,Nishanth Raju</dc:creator>
  <cp:keywords/>
  <dc:description/>
  <cp:lastModifiedBy>Saraswathi,Nishanth Raju</cp:lastModifiedBy>
  <cp:revision>1</cp:revision>
  <dcterms:created xsi:type="dcterms:W3CDTF">2023-12-02T03:17:00Z</dcterms:created>
  <dcterms:modified xsi:type="dcterms:W3CDTF">2023-12-02T03:18:00Z</dcterms:modified>
</cp:coreProperties>
</file>