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Helvetica Neue" w:cs="Helvetica Neue" w:eastAsia="Helvetica Neue" w:hAnsi="Helvetica Neue"/>
          <w:color w:val="0073cb"/>
        </w:rPr>
      </w:pPr>
      <w:bookmarkStart w:colFirst="0" w:colLast="0" w:name="_mmuf4rmmerjp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Fonts w:ascii="Helvetica Neue" w:cs="Helvetica Neue" w:eastAsia="Helvetica Neue" w:hAnsi="Helvetica Neue"/>
          <w:color w:val="0073cb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Bitter" w:cs="Bitter" w:eastAsia="Bitter" w:hAnsi="Bitter"/>
          <w:b w:val="1"/>
          <w:sz w:val="56"/>
          <w:szCs w:val="56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Systems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Define the interaction of software components and services using common design patterns to trade off isolation, maintainability, scalability, and extensibility.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6aa84f"/>
          <w:sz w:val="26"/>
          <w:szCs w:val="26"/>
        </w:rPr>
      </w:pPr>
      <w:bookmarkStart w:colFirst="0" w:colLast="0" w:name="_h3oczun2ell0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Inter" w:cs="Inter" w:eastAsia="Inter" w:hAnsi="Inter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Solution Architecture</w:t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ep9ww2h5chxp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d7yse5b0e2ql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12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mffumkerd2s4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16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8pd4xwohyc29" w:id="10"/>
      <w:bookmarkEnd w:id="10"/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wu9yucahube6" w:id="11"/>
      <w:bookmarkEnd w:id="11"/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ha2z31czoeac" w:id="12"/>
      <w:bookmarkEnd w:id="12"/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g4emwgnurqp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8dptwhohq83p" w:id="14"/>
      <w:bookmarkEnd w:id="1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0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d7qi7d6w9vs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7fg4m9zbrgw" w:id="16"/>
      <w:bookmarkEnd w:id="16"/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5tdwh5vc16qj" w:id="17"/>
      <w:bookmarkEnd w:id="17"/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am0xwzbnz9rs" w:id="19"/>
      <w:bookmarkEnd w:id="1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</w:p>
    <w:p w:rsidR="00000000" w:rsidDel="00000000" w:rsidP="00000000" w:rsidRDefault="00000000" w:rsidRPr="00000000" w14:paraId="00000028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w3uv889thol6" w:id="20"/>
      <w:bookmarkEnd w:id="20"/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hyperlink r:id="rId6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Project Barry Presentation</w:t>
        </w:r>
      </w:hyperlink>
      <w:r w:rsidDel="00000000" w:rsidR="00000000" w:rsidRPr="00000000">
        <w:rPr>
          <w:rFonts w:ascii="Inter" w:cs="Inter" w:eastAsia="Inter" w:hAnsi="Inter"/>
          <w:rtl w:val="0"/>
        </w:rPr>
        <w:t xml:space="preserve"> (see architecture slides)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hyperlink r:id="rId7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Project Truffle - Solution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g4j72a24bc8l" w:id="21"/>
      <w:bookmarkEnd w:id="21"/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D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tv6q22n6g6f4" w:id="22"/>
      <w:bookmarkEnd w:id="22"/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j42nnj4aiiwh" w:id="23"/>
      <w:bookmarkEnd w:id="23"/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1">
      <w:pPr>
        <w:spacing w:line="312" w:lineRule="auto"/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3rhsgli2t94o" w:id="24"/>
      <w:bookmarkEnd w:id="24"/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Style w:val="Subtitle"/>
      <w:spacing w:line="240" w:lineRule="auto"/>
      <w:ind w:right="-40.8661417322827"/>
      <w:rPr/>
    </w:pPr>
    <w:bookmarkStart w:colFirst="0" w:colLast="0" w:name="_9z2trqc4atnb" w:id="25"/>
    <w:bookmarkEnd w:id="2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YCwvqALCaMV5jaw8IOTz6Ef6DIHMyHpksDKgyPgcZIk/edit#slide=id.p1" TargetMode="External"/><Relationship Id="rId7" Type="http://schemas.openxmlformats.org/officeDocument/2006/relationships/hyperlink" Target="https://docs.google.com/document/d/1p7KA8_g41m5RtsYxR0jYAhs76qmvLcpsl5EogbsocW4/edit#heading=h.kxoj05k820fy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