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62D8" w14:textId="55B08233" w:rsidR="008327FB" w:rsidRDefault="00750373">
      <w:r w:rsidRPr="00750373">
        <w:drawing>
          <wp:inline distT="0" distB="0" distL="0" distR="0" wp14:anchorId="6F7FC540" wp14:editId="13BF2994">
            <wp:extent cx="4201111" cy="7954485"/>
            <wp:effectExtent l="0" t="0" r="9525" b="8890"/>
            <wp:docPr id="7926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2448"/>
    <w:multiLevelType w:val="multilevel"/>
    <w:tmpl w:val="4914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861EB"/>
    <w:multiLevelType w:val="multilevel"/>
    <w:tmpl w:val="2A34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037774">
    <w:abstractNumId w:val="1"/>
  </w:num>
  <w:num w:numId="2" w16cid:durableId="179340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3"/>
    <w:rsid w:val="00750373"/>
    <w:rsid w:val="008327FB"/>
    <w:rsid w:val="00C062BB"/>
    <w:rsid w:val="00C2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33D2"/>
  <w15:chartTrackingRefBased/>
  <w15:docId w15:val="{98B8B739-DF98-441E-B2AD-44B6B7D6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Narisetti, Sai Dinesh (He/Him/His)</dc:creator>
  <cp:keywords/>
  <dc:description/>
  <cp:lastModifiedBy>Narisetti, Sai Dinesh (He/Him/His)</cp:lastModifiedBy>
  <cp:revision>1</cp:revision>
  <dcterms:created xsi:type="dcterms:W3CDTF">2026-09-19T07:59:00Z</dcterms:created>
  <dcterms:modified xsi:type="dcterms:W3CDTF">2026-09-19T08:09:00Z</dcterms:modified>
</cp:coreProperties>
</file>