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AFB3D" w14:textId="303EAB00" w:rsidR="00FB67F0" w:rsidRDefault="00112761">
      <w:pPr>
        <w:rPr>
          <w:sz w:val="44"/>
          <w:szCs w:val="44"/>
          <w:lang w:val="en-US"/>
        </w:rPr>
      </w:pPr>
      <w:r w:rsidRPr="00112761">
        <w:rPr>
          <w:sz w:val="44"/>
          <w:szCs w:val="44"/>
          <w:lang w:val="en-US"/>
        </w:rPr>
        <w:t>Saidjon Nozimboev</w:t>
      </w:r>
      <w:r w:rsidRPr="00112761">
        <w:rPr>
          <w:sz w:val="44"/>
          <w:szCs w:val="44"/>
          <w:lang w:val="en-US"/>
        </w:rPr>
        <w:br/>
        <w:t>Student ID: 110186060</w:t>
      </w:r>
    </w:p>
    <w:p w14:paraId="119B009E" w14:textId="77777777" w:rsidR="00112761" w:rsidRDefault="00112761">
      <w:pPr>
        <w:rPr>
          <w:sz w:val="44"/>
          <w:szCs w:val="44"/>
          <w:lang w:val="en-US"/>
        </w:rPr>
      </w:pPr>
    </w:p>
    <w:p w14:paraId="1F7AC17F" w14:textId="4E06A8D4" w:rsidR="00112761" w:rsidRDefault="00112761">
      <w:pPr>
        <w:rPr>
          <w:sz w:val="28"/>
          <w:szCs w:val="28"/>
          <w:lang w:val="en-US"/>
        </w:rPr>
      </w:pPr>
      <w:r>
        <w:rPr>
          <w:sz w:val="28"/>
          <w:szCs w:val="28"/>
          <w:lang w:val="en-US"/>
        </w:rPr>
        <w:t>Part A:</w:t>
      </w:r>
    </w:p>
    <w:p w14:paraId="1E443ACE" w14:textId="77777777" w:rsidR="00112761" w:rsidRDefault="00112761">
      <w:pPr>
        <w:rPr>
          <w:sz w:val="28"/>
          <w:szCs w:val="28"/>
          <w:lang w:val="en-US"/>
        </w:rPr>
      </w:pPr>
    </w:p>
    <w:p w14:paraId="55EEA560" w14:textId="4A3AF2A8" w:rsidR="00112761" w:rsidRDefault="00112761">
      <w:pPr>
        <w:rPr>
          <w:sz w:val="24"/>
          <w:szCs w:val="24"/>
          <w:lang w:val="en-US"/>
        </w:rPr>
      </w:pPr>
      <w:r w:rsidRPr="00112761">
        <w:rPr>
          <w:sz w:val="24"/>
          <w:szCs w:val="24"/>
          <w:lang w:val="en-US"/>
        </w:rPr>
        <w:t>VLC Media Player is a free and open-source multimedia player developed by the VideoLAN project. It supports a wide range of audio and video formats, making it a versatile tool for playing various media files. Users can utilize VLC to play files, discs, webcams, devices, and streams. Fast Hardware Decoding: VLC offers hardware decoding on most platforms, which allows the software to utilize the GPU (Graphics Processing Unit) for decoding video streams. This offloading of tasks from the CPU to the GPU results in smoother playback, reduced CPU usage, and improved overall performance. The feature supports 0-copy on the GPU and can fallback on software decoding when necessary.</w:t>
      </w:r>
    </w:p>
    <w:p w14:paraId="0D6C83B9" w14:textId="37E3053A" w:rsidR="00112761" w:rsidRDefault="00112761">
      <w:pPr>
        <w:rPr>
          <w:sz w:val="24"/>
          <w:szCs w:val="24"/>
          <w:lang w:val="en-US"/>
        </w:rPr>
      </w:pPr>
      <w:r>
        <w:rPr>
          <w:sz w:val="24"/>
          <w:szCs w:val="24"/>
          <w:lang w:val="en-US"/>
        </w:rPr>
        <w:t>Supported video formats: MPEG-1/2; DivX(1/2/3/4/5/6)</w:t>
      </w:r>
    </w:p>
    <w:p w14:paraId="3BDFA534" w14:textId="77777777" w:rsidR="00112761" w:rsidRDefault="00112761">
      <w:pPr>
        <w:rPr>
          <w:sz w:val="24"/>
          <w:szCs w:val="24"/>
          <w:lang w:val="en-US"/>
        </w:rPr>
      </w:pPr>
      <w:r>
        <w:rPr>
          <w:sz w:val="24"/>
          <w:szCs w:val="24"/>
          <w:lang w:val="en-US"/>
        </w:rPr>
        <w:t>Supported audio formats: MPEG Layer (1/2); MP3; ACC</w:t>
      </w:r>
    </w:p>
    <w:p w14:paraId="57BFF5BC" w14:textId="1F708D0B" w:rsidR="00112761" w:rsidRPr="00112761" w:rsidRDefault="00112761">
      <w:pPr>
        <w:rPr>
          <w:sz w:val="24"/>
          <w:szCs w:val="24"/>
          <w:lang w:val="en-US"/>
        </w:rPr>
      </w:pPr>
      <w:r>
        <w:rPr>
          <w:sz w:val="24"/>
          <w:szCs w:val="24"/>
          <w:lang w:val="en-US"/>
        </w:rPr>
        <w:t xml:space="preserve"> </w:t>
      </w:r>
    </w:p>
    <w:tbl>
      <w:tblPr>
        <w:tblStyle w:val="TableGrid"/>
        <w:tblW w:w="0" w:type="auto"/>
        <w:tblLook w:val="04A0" w:firstRow="1" w:lastRow="0" w:firstColumn="1" w:lastColumn="0" w:noHBand="0" w:noVBand="1"/>
      </w:tblPr>
      <w:tblGrid>
        <w:gridCol w:w="1869"/>
        <w:gridCol w:w="1869"/>
        <w:gridCol w:w="1869"/>
        <w:gridCol w:w="1869"/>
        <w:gridCol w:w="1869"/>
      </w:tblGrid>
      <w:tr w:rsidR="00112761" w14:paraId="436473F1" w14:textId="77777777" w:rsidTr="00112761">
        <w:tc>
          <w:tcPr>
            <w:tcW w:w="1869" w:type="dxa"/>
          </w:tcPr>
          <w:p w14:paraId="0D482BDC" w14:textId="77777777" w:rsidR="00112761" w:rsidRDefault="00112761">
            <w:pPr>
              <w:rPr>
                <w:sz w:val="24"/>
                <w:szCs w:val="24"/>
                <w:lang w:val="en-US"/>
              </w:rPr>
            </w:pPr>
          </w:p>
        </w:tc>
        <w:tc>
          <w:tcPr>
            <w:tcW w:w="1869" w:type="dxa"/>
          </w:tcPr>
          <w:p w14:paraId="24C75424" w14:textId="57D1BE87" w:rsidR="00112761" w:rsidRDefault="00112761">
            <w:pPr>
              <w:rPr>
                <w:sz w:val="24"/>
                <w:szCs w:val="24"/>
                <w:lang w:val="en-US"/>
              </w:rPr>
            </w:pPr>
            <w:r>
              <w:rPr>
                <w:sz w:val="24"/>
                <w:szCs w:val="24"/>
                <w:lang w:val="en-US"/>
              </w:rPr>
              <w:t>.wav</w:t>
            </w:r>
          </w:p>
        </w:tc>
        <w:tc>
          <w:tcPr>
            <w:tcW w:w="1869" w:type="dxa"/>
          </w:tcPr>
          <w:p w14:paraId="0DF3ABEB" w14:textId="003F6C0C" w:rsidR="00112761" w:rsidRDefault="00112761">
            <w:pPr>
              <w:rPr>
                <w:sz w:val="24"/>
                <w:szCs w:val="24"/>
                <w:lang w:val="en-US"/>
              </w:rPr>
            </w:pPr>
            <w:r>
              <w:rPr>
                <w:sz w:val="24"/>
                <w:szCs w:val="24"/>
                <w:lang w:val="en-US"/>
              </w:rPr>
              <w:t>.mp3</w:t>
            </w:r>
          </w:p>
        </w:tc>
        <w:tc>
          <w:tcPr>
            <w:tcW w:w="1869" w:type="dxa"/>
          </w:tcPr>
          <w:p w14:paraId="58170ABF" w14:textId="3DF054A4" w:rsidR="00112761" w:rsidRDefault="00112761">
            <w:pPr>
              <w:rPr>
                <w:sz w:val="24"/>
                <w:szCs w:val="24"/>
                <w:lang w:val="en-US"/>
              </w:rPr>
            </w:pPr>
            <w:r>
              <w:rPr>
                <w:sz w:val="24"/>
                <w:szCs w:val="24"/>
                <w:lang w:val="en-US"/>
              </w:rPr>
              <w:t>.ogg</w:t>
            </w:r>
          </w:p>
        </w:tc>
        <w:tc>
          <w:tcPr>
            <w:tcW w:w="1869" w:type="dxa"/>
          </w:tcPr>
          <w:p w14:paraId="070419F5" w14:textId="6D4E1875" w:rsidR="00112761" w:rsidRDefault="00112761">
            <w:pPr>
              <w:rPr>
                <w:sz w:val="24"/>
                <w:szCs w:val="24"/>
                <w:lang w:val="en-US"/>
              </w:rPr>
            </w:pPr>
            <w:r>
              <w:rPr>
                <w:sz w:val="24"/>
                <w:szCs w:val="24"/>
                <w:lang w:val="en-US"/>
              </w:rPr>
              <w:t>.mp4</w:t>
            </w:r>
          </w:p>
        </w:tc>
      </w:tr>
      <w:tr w:rsidR="00112761" w14:paraId="1FEF23AD" w14:textId="77777777" w:rsidTr="00112761">
        <w:tc>
          <w:tcPr>
            <w:tcW w:w="1869" w:type="dxa"/>
          </w:tcPr>
          <w:p w14:paraId="7FC0B745" w14:textId="1F58F86A" w:rsidR="00112761" w:rsidRDefault="00112761">
            <w:pPr>
              <w:rPr>
                <w:sz w:val="24"/>
                <w:szCs w:val="24"/>
                <w:lang w:val="en-US"/>
              </w:rPr>
            </w:pPr>
            <w:r>
              <w:rPr>
                <w:sz w:val="24"/>
                <w:szCs w:val="24"/>
                <w:lang w:val="en-US"/>
              </w:rPr>
              <w:t>Example 1</w:t>
            </w:r>
          </w:p>
        </w:tc>
        <w:tc>
          <w:tcPr>
            <w:tcW w:w="1869" w:type="dxa"/>
          </w:tcPr>
          <w:p w14:paraId="1F43C04A" w14:textId="78E7F5A1" w:rsidR="00112761" w:rsidRDefault="00A910DE">
            <w:pPr>
              <w:rPr>
                <w:sz w:val="24"/>
                <w:szCs w:val="24"/>
                <w:lang w:val="en-US"/>
              </w:rPr>
            </w:pPr>
            <w:r>
              <w:rPr>
                <w:sz w:val="24"/>
                <w:szCs w:val="24"/>
                <w:lang w:val="en-US"/>
              </w:rPr>
              <w:t>1.02 MB</w:t>
            </w:r>
          </w:p>
        </w:tc>
        <w:tc>
          <w:tcPr>
            <w:tcW w:w="1869" w:type="dxa"/>
          </w:tcPr>
          <w:p w14:paraId="053491DB" w14:textId="2D10527B" w:rsidR="00112761" w:rsidRDefault="005E0F5D">
            <w:pPr>
              <w:rPr>
                <w:sz w:val="24"/>
                <w:szCs w:val="24"/>
                <w:lang w:val="en-US"/>
              </w:rPr>
            </w:pPr>
            <w:r>
              <w:rPr>
                <w:sz w:val="24"/>
                <w:szCs w:val="24"/>
                <w:lang w:val="en-US"/>
              </w:rPr>
              <w:t>523 KB</w:t>
            </w:r>
          </w:p>
        </w:tc>
        <w:tc>
          <w:tcPr>
            <w:tcW w:w="1869" w:type="dxa"/>
          </w:tcPr>
          <w:p w14:paraId="4CCC3029" w14:textId="7EE59693" w:rsidR="00112761" w:rsidRDefault="005E0F5D">
            <w:pPr>
              <w:rPr>
                <w:sz w:val="24"/>
                <w:szCs w:val="24"/>
                <w:lang w:val="en-US"/>
              </w:rPr>
            </w:pPr>
            <w:r>
              <w:rPr>
                <w:sz w:val="24"/>
                <w:szCs w:val="24"/>
                <w:lang w:val="en-US"/>
              </w:rPr>
              <w:t>319 KB</w:t>
            </w:r>
          </w:p>
        </w:tc>
        <w:tc>
          <w:tcPr>
            <w:tcW w:w="1869" w:type="dxa"/>
          </w:tcPr>
          <w:p w14:paraId="5060782D" w14:textId="0AA3CCE1" w:rsidR="00112761" w:rsidRDefault="005E0F5D">
            <w:pPr>
              <w:rPr>
                <w:sz w:val="24"/>
                <w:szCs w:val="24"/>
                <w:lang w:val="en-US"/>
              </w:rPr>
            </w:pPr>
            <w:r>
              <w:rPr>
                <w:sz w:val="24"/>
                <w:szCs w:val="24"/>
                <w:lang w:val="en-US"/>
              </w:rPr>
              <w:t>523 KB</w:t>
            </w:r>
          </w:p>
        </w:tc>
      </w:tr>
      <w:tr w:rsidR="00112761" w14:paraId="0E02CD08" w14:textId="77777777" w:rsidTr="00112761">
        <w:tc>
          <w:tcPr>
            <w:tcW w:w="1869" w:type="dxa"/>
          </w:tcPr>
          <w:p w14:paraId="343868B5" w14:textId="7EEF3357" w:rsidR="00112761" w:rsidRDefault="00112761">
            <w:pPr>
              <w:rPr>
                <w:sz w:val="24"/>
                <w:szCs w:val="24"/>
                <w:lang w:val="en-US"/>
              </w:rPr>
            </w:pPr>
            <w:r>
              <w:rPr>
                <w:sz w:val="24"/>
                <w:szCs w:val="24"/>
                <w:lang w:val="en-US"/>
              </w:rPr>
              <w:t>Example 2</w:t>
            </w:r>
          </w:p>
        </w:tc>
        <w:tc>
          <w:tcPr>
            <w:tcW w:w="1869" w:type="dxa"/>
          </w:tcPr>
          <w:p w14:paraId="7315BED1" w14:textId="62D24F2B" w:rsidR="00112761" w:rsidRDefault="00A910DE">
            <w:pPr>
              <w:rPr>
                <w:sz w:val="24"/>
                <w:szCs w:val="24"/>
                <w:lang w:val="en-US"/>
              </w:rPr>
            </w:pPr>
            <w:r>
              <w:rPr>
                <w:sz w:val="24"/>
                <w:szCs w:val="24"/>
                <w:lang w:val="en-US"/>
              </w:rPr>
              <w:t>2.04 MB</w:t>
            </w:r>
          </w:p>
        </w:tc>
        <w:tc>
          <w:tcPr>
            <w:tcW w:w="1869" w:type="dxa"/>
          </w:tcPr>
          <w:p w14:paraId="24465AAD" w14:textId="72B052A3" w:rsidR="00112761" w:rsidRDefault="005E0F5D">
            <w:pPr>
              <w:rPr>
                <w:sz w:val="24"/>
                <w:szCs w:val="24"/>
                <w:lang w:val="en-US"/>
              </w:rPr>
            </w:pPr>
            <w:r>
              <w:rPr>
                <w:sz w:val="24"/>
                <w:szCs w:val="24"/>
                <w:lang w:val="en-US"/>
              </w:rPr>
              <w:t>522 KB</w:t>
            </w:r>
          </w:p>
        </w:tc>
        <w:tc>
          <w:tcPr>
            <w:tcW w:w="1869" w:type="dxa"/>
          </w:tcPr>
          <w:p w14:paraId="3A117757" w14:textId="47D2C8CF" w:rsidR="00112761" w:rsidRDefault="005E0F5D">
            <w:pPr>
              <w:rPr>
                <w:sz w:val="24"/>
                <w:szCs w:val="24"/>
                <w:lang w:val="en-US"/>
              </w:rPr>
            </w:pPr>
            <w:r>
              <w:rPr>
                <w:sz w:val="24"/>
                <w:szCs w:val="24"/>
                <w:lang w:val="en-US"/>
              </w:rPr>
              <w:t>498 KB</w:t>
            </w:r>
          </w:p>
        </w:tc>
        <w:tc>
          <w:tcPr>
            <w:tcW w:w="1869" w:type="dxa"/>
          </w:tcPr>
          <w:p w14:paraId="4B1C0BF0" w14:textId="248F1548" w:rsidR="00112761" w:rsidRDefault="005E0F5D">
            <w:pPr>
              <w:rPr>
                <w:sz w:val="24"/>
                <w:szCs w:val="24"/>
                <w:lang w:val="en-US"/>
              </w:rPr>
            </w:pPr>
            <w:r>
              <w:rPr>
                <w:sz w:val="24"/>
                <w:szCs w:val="24"/>
                <w:lang w:val="en-US"/>
              </w:rPr>
              <w:t>523 KB</w:t>
            </w:r>
          </w:p>
        </w:tc>
      </w:tr>
      <w:tr w:rsidR="00112761" w14:paraId="3F8402C0" w14:textId="77777777" w:rsidTr="00112761">
        <w:tc>
          <w:tcPr>
            <w:tcW w:w="1869" w:type="dxa"/>
          </w:tcPr>
          <w:p w14:paraId="1C807364" w14:textId="1FC38E81" w:rsidR="00112761" w:rsidRDefault="00112761">
            <w:pPr>
              <w:rPr>
                <w:sz w:val="24"/>
                <w:szCs w:val="24"/>
                <w:lang w:val="en-US"/>
              </w:rPr>
            </w:pPr>
            <w:r>
              <w:rPr>
                <w:sz w:val="24"/>
                <w:szCs w:val="24"/>
                <w:lang w:val="en-US"/>
              </w:rPr>
              <w:t>Example 3</w:t>
            </w:r>
          </w:p>
        </w:tc>
        <w:tc>
          <w:tcPr>
            <w:tcW w:w="1869" w:type="dxa"/>
          </w:tcPr>
          <w:p w14:paraId="06D781BF" w14:textId="21986D39" w:rsidR="00112761" w:rsidRDefault="005E0F5D">
            <w:pPr>
              <w:rPr>
                <w:sz w:val="24"/>
                <w:szCs w:val="24"/>
                <w:lang w:val="en-US"/>
              </w:rPr>
            </w:pPr>
            <w:r>
              <w:rPr>
                <w:sz w:val="24"/>
                <w:szCs w:val="24"/>
                <w:lang w:val="en-US"/>
              </w:rPr>
              <w:t>4.98 MB</w:t>
            </w:r>
          </w:p>
        </w:tc>
        <w:tc>
          <w:tcPr>
            <w:tcW w:w="1869" w:type="dxa"/>
          </w:tcPr>
          <w:p w14:paraId="14993BA1" w14:textId="5E89887F" w:rsidR="00112761" w:rsidRDefault="005E0F5D">
            <w:pPr>
              <w:rPr>
                <w:sz w:val="24"/>
                <w:szCs w:val="24"/>
                <w:lang w:val="en-US"/>
              </w:rPr>
            </w:pPr>
            <w:r>
              <w:rPr>
                <w:sz w:val="24"/>
                <w:szCs w:val="24"/>
                <w:lang w:val="en-US"/>
              </w:rPr>
              <w:t>461 KB</w:t>
            </w:r>
          </w:p>
        </w:tc>
        <w:tc>
          <w:tcPr>
            <w:tcW w:w="1869" w:type="dxa"/>
          </w:tcPr>
          <w:p w14:paraId="55914EA7" w14:textId="3DE60EA6" w:rsidR="00112761" w:rsidRDefault="005E0F5D">
            <w:pPr>
              <w:rPr>
                <w:sz w:val="24"/>
                <w:szCs w:val="24"/>
                <w:lang w:val="en-US"/>
              </w:rPr>
            </w:pPr>
            <w:r>
              <w:rPr>
                <w:sz w:val="24"/>
                <w:szCs w:val="24"/>
                <w:lang w:val="en-US"/>
              </w:rPr>
              <w:t>474 KB</w:t>
            </w:r>
          </w:p>
        </w:tc>
        <w:tc>
          <w:tcPr>
            <w:tcW w:w="1869" w:type="dxa"/>
          </w:tcPr>
          <w:p w14:paraId="42833B3A" w14:textId="7E15249B" w:rsidR="00112761" w:rsidRDefault="005E0F5D">
            <w:pPr>
              <w:rPr>
                <w:sz w:val="24"/>
                <w:szCs w:val="24"/>
                <w:lang w:val="en-US"/>
              </w:rPr>
            </w:pPr>
            <w:r>
              <w:rPr>
                <w:sz w:val="24"/>
                <w:szCs w:val="24"/>
                <w:lang w:val="en-US"/>
              </w:rPr>
              <w:t>462 KB</w:t>
            </w:r>
          </w:p>
        </w:tc>
      </w:tr>
      <w:tr w:rsidR="00112761" w14:paraId="34EE2602" w14:textId="77777777" w:rsidTr="00112761">
        <w:tc>
          <w:tcPr>
            <w:tcW w:w="1869" w:type="dxa"/>
          </w:tcPr>
          <w:p w14:paraId="466A620E" w14:textId="7B2D4BAD" w:rsidR="00112761" w:rsidRDefault="00112761">
            <w:pPr>
              <w:rPr>
                <w:sz w:val="24"/>
                <w:szCs w:val="24"/>
                <w:lang w:val="en-US"/>
              </w:rPr>
            </w:pPr>
            <w:r>
              <w:rPr>
                <w:sz w:val="24"/>
                <w:szCs w:val="24"/>
                <w:lang w:val="en-US"/>
              </w:rPr>
              <w:t>Example 4</w:t>
            </w:r>
          </w:p>
        </w:tc>
        <w:tc>
          <w:tcPr>
            <w:tcW w:w="1869" w:type="dxa"/>
          </w:tcPr>
          <w:p w14:paraId="7A4098E9" w14:textId="0F3ADC03" w:rsidR="00112761" w:rsidRDefault="005E0F5D">
            <w:pPr>
              <w:rPr>
                <w:sz w:val="24"/>
                <w:szCs w:val="24"/>
                <w:lang w:val="en-US"/>
              </w:rPr>
            </w:pPr>
            <w:r>
              <w:rPr>
                <w:sz w:val="24"/>
                <w:szCs w:val="24"/>
                <w:lang w:val="en-US"/>
              </w:rPr>
              <w:t>9.92 MB</w:t>
            </w:r>
          </w:p>
        </w:tc>
        <w:tc>
          <w:tcPr>
            <w:tcW w:w="1869" w:type="dxa"/>
          </w:tcPr>
          <w:p w14:paraId="1B371D14" w14:textId="26E49378" w:rsidR="00112761" w:rsidRDefault="005E0F5D">
            <w:pPr>
              <w:rPr>
                <w:sz w:val="24"/>
                <w:szCs w:val="24"/>
                <w:lang w:val="en-US"/>
              </w:rPr>
            </w:pPr>
            <w:r>
              <w:rPr>
                <w:sz w:val="24"/>
                <w:szCs w:val="24"/>
                <w:lang w:val="en-US"/>
              </w:rPr>
              <w:t>920 KB</w:t>
            </w:r>
          </w:p>
        </w:tc>
        <w:tc>
          <w:tcPr>
            <w:tcW w:w="1869" w:type="dxa"/>
          </w:tcPr>
          <w:p w14:paraId="2C635A9D" w14:textId="5BD06CA8" w:rsidR="00112761" w:rsidRDefault="005E0F5D">
            <w:pPr>
              <w:rPr>
                <w:sz w:val="24"/>
                <w:szCs w:val="24"/>
                <w:lang w:val="en-US"/>
              </w:rPr>
            </w:pPr>
            <w:r>
              <w:rPr>
                <w:sz w:val="24"/>
                <w:szCs w:val="24"/>
                <w:lang w:val="en-US"/>
              </w:rPr>
              <w:t>939 KB</w:t>
            </w:r>
          </w:p>
        </w:tc>
        <w:tc>
          <w:tcPr>
            <w:tcW w:w="1869" w:type="dxa"/>
          </w:tcPr>
          <w:p w14:paraId="7A980469" w14:textId="0C5EF904" w:rsidR="00112761" w:rsidRDefault="005E0F5D">
            <w:pPr>
              <w:rPr>
                <w:sz w:val="24"/>
                <w:szCs w:val="24"/>
                <w:lang w:val="en-US"/>
              </w:rPr>
            </w:pPr>
            <w:r>
              <w:rPr>
                <w:sz w:val="24"/>
                <w:szCs w:val="24"/>
                <w:lang w:val="en-US"/>
              </w:rPr>
              <w:t>920 KB</w:t>
            </w:r>
          </w:p>
        </w:tc>
      </w:tr>
    </w:tbl>
    <w:p w14:paraId="13540905" w14:textId="024C494D" w:rsidR="00112761" w:rsidRDefault="00112761">
      <w:pPr>
        <w:rPr>
          <w:sz w:val="24"/>
          <w:szCs w:val="24"/>
          <w:lang w:val="en-US"/>
        </w:rPr>
      </w:pPr>
    </w:p>
    <w:p w14:paraId="2528CBE8" w14:textId="2500082E" w:rsidR="005E0F5D" w:rsidRDefault="005E0F5D">
      <w:pPr>
        <w:rPr>
          <w:sz w:val="24"/>
          <w:szCs w:val="24"/>
          <w:lang w:val="en-US"/>
        </w:rPr>
      </w:pPr>
      <w:r>
        <w:rPr>
          <w:sz w:val="24"/>
          <w:szCs w:val="24"/>
          <w:lang w:val="en-US"/>
        </w:rPr>
        <w:t>Findings</w:t>
      </w:r>
      <w:r w:rsidRPr="005E0F5D">
        <w:rPr>
          <w:sz w:val="24"/>
          <w:szCs w:val="24"/>
          <w:lang w:val="en-US"/>
        </w:rPr>
        <w:t>: The .wav format consistently has the largest file size, while .ogg files tend to be the smallest. The .mp3 and .mp4 files have similar sizes, indicating their efficient compression.</w:t>
      </w:r>
    </w:p>
    <w:p w14:paraId="778E6F43" w14:textId="77777777" w:rsidR="005E0F5D" w:rsidRDefault="005E0F5D">
      <w:pPr>
        <w:rPr>
          <w:sz w:val="24"/>
          <w:szCs w:val="24"/>
          <w:lang w:val="en-US"/>
        </w:rPr>
      </w:pPr>
    </w:p>
    <w:p w14:paraId="33436C02" w14:textId="77777777" w:rsidR="005E0F5D" w:rsidRPr="005E0F5D" w:rsidRDefault="005E0F5D">
      <w:pPr>
        <w:rPr>
          <w:sz w:val="28"/>
          <w:szCs w:val="28"/>
          <w:lang w:val="en-US"/>
        </w:rPr>
      </w:pPr>
    </w:p>
    <w:p w14:paraId="7CE5CA18" w14:textId="26B063B1" w:rsidR="005E0F5D" w:rsidRPr="005E0F5D" w:rsidRDefault="005E0F5D">
      <w:pPr>
        <w:rPr>
          <w:sz w:val="28"/>
          <w:szCs w:val="28"/>
          <w:lang w:val="en-US"/>
        </w:rPr>
      </w:pPr>
      <w:r w:rsidRPr="005E0F5D">
        <w:rPr>
          <w:sz w:val="28"/>
          <w:szCs w:val="28"/>
          <w:lang w:val="en-US"/>
        </w:rPr>
        <w:t xml:space="preserve">Part B: </w:t>
      </w:r>
    </w:p>
    <w:p w14:paraId="34966095" w14:textId="77777777" w:rsidR="005F7D95" w:rsidRDefault="005F7D95" w:rsidP="005F7D95">
      <w:pPr>
        <w:rPr>
          <w:sz w:val="24"/>
          <w:szCs w:val="24"/>
          <w:lang w:val="en-US"/>
        </w:rPr>
      </w:pPr>
      <w:r>
        <w:rPr>
          <w:sz w:val="24"/>
          <w:szCs w:val="24"/>
          <w:lang w:val="en-US"/>
        </w:rPr>
        <w:t>1.</w:t>
      </w:r>
    </w:p>
    <w:p w14:paraId="66F79F99" w14:textId="38B7F481" w:rsidR="005E0F5D" w:rsidRPr="005F7D95" w:rsidRDefault="005F7D95" w:rsidP="005F7D95">
      <w:pPr>
        <w:rPr>
          <w:sz w:val="24"/>
          <w:szCs w:val="24"/>
          <w:lang w:val="en-US"/>
        </w:rPr>
      </w:pPr>
      <w:r>
        <w:rPr>
          <w:sz w:val="24"/>
          <w:szCs w:val="24"/>
          <w:lang w:val="en-US"/>
        </w:rPr>
        <w:t xml:space="preserve">      </w:t>
      </w:r>
      <w:r w:rsidR="005E0F5D" w:rsidRPr="005F7D95">
        <w:rPr>
          <w:sz w:val="24"/>
          <w:szCs w:val="24"/>
          <w:lang w:val="en-US"/>
        </w:rPr>
        <w:t>GIMP is a free image editing software with powerful features:</w:t>
      </w:r>
    </w:p>
    <w:p w14:paraId="44B2955C" w14:textId="77777777" w:rsidR="005E0F5D" w:rsidRPr="005E0F5D" w:rsidRDefault="005E0F5D" w:rsidP="005E0F5D">
      <w:pPr>
        <w:numPr>
          <w:ilvl w:val="0"/>
          <w:numId w:val="1"/>
        </w:numPr>
        <w:rPr>
          <w:sz w:val="24"/>
          <w:szCs w:val="24"/>
          <w:lang w:val="en-US"/>
        </w:rPr>
      </w:pPr>
      <w:r w:rsidRPr="005E0F5D">
        <w:rPr>
          <w:sz w:val="24"/>
          <w:szCs w:val="24"/>
          <w:lang w:val="en-US"/>
        </w:rPr>
        <w:t>Advanced Editing Tools – Offers brushes, cloning, and healing for detailed image retouching.</w:t>
      </w:r>
    </w:p>
    <w:p w14:paraId="1218D007" w14:textId="1005E5B4" w:rsidR="005E0F5D" w:rsidRPr="005E0F5D" w:rsidRDefault="005E0F5D" w:rsidP="005E0F5D">
      <w:pPr>
        <w:numPr>
          <w:ilvl w:val="0"/>
          <w:numId w:val="1"/>
        </w:numPr>
        <w:rPr>
          <w:sz w:val="24"/>
          <w:szCs w:val="24"/>
          <w:lang w:val="en-US"/>
        </w:rPr>
      </w:pPr>
      <w:r w:rsidRPr="005E0F5D">
        <w:rPr>
          <w:sz w:val="24"/>
          <w:szCs w:val="24"/>
          <w:lang w:val="en-US"/>
        </w:rPr>
        <w:t>Selection &amp; Paths – Provides precise selection tools and Bezier curves for design.</w:t>
      </w:r>
    </w:p>
    <w:p w14:paraId="5CF15BB5" w14:textId="77777777" w:rsidR="005E0F5D" w:rsidRPr="005E0F5D" w:rsidRDefault="005E0F5D" w:rsidP="005E0F5D">
      <w:pPr>
        <w:numPr>
          <w:ilvl w:val="0"/>
          <w:numId w:val="1"/>
        </w:numPr>
        <w:rPr>
          <w:sz w:val="24"/>
          <w:szCs w:val="24"/>
          <w:lang w:val="en-US"/>
        </w:rPr>
      </w:pPr>
      <w:r w:rsidRPr="005E0F5D">
        <w:rPr>
          <w:sz w:val="24"/>
          <w:szCs w:val="24"/>
          <w:lang w:val="en-US"/>
        </w:rPr>
        <w:t>Layers &amp; Masks – Supports non-destructive editing with multiple layers and blending modes.</w:t>
      </w:r>
    </w:p>
    <w:p w14:paraId="32580D51" w14:textId="77777777" w:rsidR="005E0F5D" w:rsidRPr="005E0F5D" w:rsidRDefault="005E0F5D" w:rsidP="005E0F5D">
      <w:pPr>
        <w:numPr>
          <w:ilvl w:val="0"/>
          <w:numId w:val="1"/>
        </w:numPr>
        <w:rPr>
          <w:sz w:val="24"/>
          <w:szCs w:val="24"/>
          <w:lang w:val="en-US"/>
        </w:rPr>
      </w:pPr>
      <w:r w:rsidRPr="005E0F5D">
        <w:rPr>
          <w:sz w:val="24"/>
          <w:szCs w:val="24"/>
          <w:lang w:val="en-US"/>
        </w:rPr>
        <w:lastRenderedPageBreak/>
        <w:t>Plugins &amp; Scripting – Extends functionality using Python, Perl, and various plugins.</w:t>
      </w:r>
    </w:p>
    <w:p w14:paraId="770398BD" w14:textId="77777777" w:rsidR="005E0F5D" w:rsidRPr="005E0F5D" w:rsidRDefault="005E0F5D" w:rsidP="005E0F5D">
      <w:pPr>
        <w:numPr>
          <w:ilvl w:val="0"/>
          <w:numId w:val="1"/>
        </w:numPr>
        <w:rPr>
          <w:sz w:val="24"/>
          <w:szCs w:val="24"/>
          <w:lang w:val="en-US"/>
        </w:rPr>
      </w:pPr>
      <w:r w:rsidRPr="005E0F5D">
        <w:rPr>
          <w:sz w:val="24"/>
          <w:szCs w:val="24"/>
          <w:lang w:val="en-US"/>
        </w:rPr>
        <w:t>Color Management – Supports RGB, HSV, and CMYK for accurate color editing.</w:t>
      </w:r>
    </w:p>
    <w:p w14:paraId="63A9CDD8" w14:textId="77777777" w:rsidR="005E0F5D" w:rsidRDefault="005E0F5D">
      <w:pPr>
        <w:rPr>
          <w:sz w:val="28"/>
          <w:szCs w:val="28"/>
          <w:lang w:val="en-US"/>
        </w:rPr>
      </w:pPr>
    </w:p>
    <w:p w14:paraId="5C78A7FD" w14:textId="76D685DC" w:rsidR="005E0F5D" w:rsidRDefault="005F7D95">
      <w:pPr>
        <w:rPr>
          <w:sz w:val="28"/>
          <w:szCs w:val="28"/>
          <w:lang w:val="en-US"/>
        </w:rPr>
      </w:pPr>
      <w:r>
        <w:rPr>
          <w:sz w:val="28"/>
          <w:szCs w:val="28"/>
          <w:lang w:val="en-US"/>
        </w:rPr>
        <w:t xml:space="preserve">2. </w:t>
      </w:r>
    </w:p>
    <w:p w14:paraId="6A976536" w14:textId="77777777" w:rsidR="005F7D95" w:rsidRPr="005F7D95" w:rsidRDefault="005F7D95" w:rsidP="005F7D95">
      <w:pPr>
        <w:ind w:left="360"/>
        <w:rPr>
          <w:sz w:val="24"/>
          <w:szCs w:val="24"/>
          <w:lang w:val="en-US"/>
        </w:rPr>
      </w:pPr>
      <w:r w:rsidRPr="005F7D95">
        <w:rPr>
          <w:sz w:val="24"/>
          <w:szCs w:val="24"/>
          <w:lang w:val="en-US"/>
        </w:rPr>
        <w:t>1. .bmp (Bitmap)</w:t>
      </w:r>
    </w:p>
    <w:p w14:paraId="4D12AFA5" w14:textId="0CE0FDE6" w:rsidR="005F7D95" w:rsidRPr="005F7D95" w:rsidRDefault="005F7D95" w:rsidP="005F7D95">
      <w:pPr>
        <w:ind w:left="708"/>
        <w:rPr>
          <w:sz w:val="24"/>
          <w:szCs w:val="24"/>
          <w:lang w:val="en-US"/>
        </w:rPr>
      </w:pPr>
      <w:r>
        <w:rPr>
          <w:sz w:val="24"/>
          <w:szCs w:val="24"/>
          <w:lang w:val="en-US"/>
        </w:rPr>
        <w:t xml:space="preserve">      </w:t>
      </w:r>
      <w:r w:rsidRPr="005F7D95">
        <w:rPr>
          <w:sz w:val="24"/>
          <w:szCs w:val="24"/>
          <w:lang w:val="en-US"/>
        </w:rPr>
        <w:t>Description: Uncompressed raster format, large file size.</w:t>
      </w:r>
    </w:p>
    <w:p w14:paraId="60E91D6A" w14:textId="74DE3D42" w:rsidR="005F7D95" w:rsidRPr="005F7D95" w:rsidRDefault="005F7D95" w:rsidP="005F7D95">
      <w:pPr>
        <w:ind w:left="348" w:firstLine="360"/>
        <w:rPr>
          <w:sz w:val="24"/>
          <w:szCs w:val="24"/>
          <w:lang w:val="en-US"/>
        </w:rPr>
      </w:pPr>
      <w:r>
        <w:rPr>
          <w:sz w:val="24"/>
          <w:szCs w:val="24"/>
          <w:lang w:val="en-US"/>
        </w:rPr>
        <w:t xml:space="preserve">      </w:t>
      </w:r>
      <w:r w:rsidRPr="005F7D95">
        <w:rPr>
          <w:sz w:val="24"/>
          <w:szCs w:val="24"/>
          <w:lang w:val="en-US"/>
        </w:rPr>
        <w:t>Use: High-quality images, medical imaging, archival storage.</w:t>
      </w:r>
    </w:p>
    <w:p w14:paraId="6A1A487E" w14:textId="77777777" w:rsidR="005F7D95" w:rsidRPr="00274ED5" w:rsidRDefault="005F7D95" w:rsidP="005F7D95">
      <w:pPr>
        <w:ind w:left="360"/>
        <w:rPr>
          <w:sz w:val="24"/>
          <w:szCs w:val="24"/>
          <w:lang w:val="en-US"/>
        </w:rPr>
      </w:pPr>
      <w:r w:rsidRPr="00274ED5">
        <w:rPr>
          <w:sz w:val="24"/>
          <w:szCs w:val="24"/>
          <w:lang w:val="en-US"/>
        </w:rPr>
        <w:t>2. .gif (Graphics Interchange Format)</w:t>
      </w:r>
    </w:p>
    <w:p w14:paraId="0D5BF393" w14:textId="77777777" w:rsidR="005F7D95" w:rsidRPr="005F7D95" w:rsidRDefault="005F7D95" w:rsidP="005F7D95">
      <w:pPr>
        <w:ind w:left="732" w:firstLine="348"/>
        <w:rPr>
          <w:sz w:val="24"/>
          <w:szCs w:val="24"/>
          <w:lang w:val="en-US"/>
        </w:rPr>
      </w:pPr>
      <w:r w:rsidRPr="005F7D95">
        <w:rPr>
          <w:sz w:val="24"/>
          <w:szCs w:val="24"/>
          <w:lang w:val="en-US"/>
        </w:rPr>
        <w:t>Description: Supports 256 colors, lossless compression, and animation.</w:t>
      </w:r>
    </w:p>
    <w:p w14:paraId="1B9C142A" w14:textId="77777777" w:rsidR="005F7D95" w:rsidRPr="005F7D95" w:rsidRDefault="005F7D95" w:rsidP="005F7D95">
      <w:pPr>
        <w:ind w:left="1080"/>
        <w:rPr>
          <w:sz w:val="24"/>
          <w:szCs w:val="24"/>
          <w:lang w:val="en-US"/>
        </w:rPr>
      </w:pPr>
      <w:r w:rsidRPr="005F7D95">
        <w:rPr>
          <w:sz w:val="24"/>
          <w:szCs w:val="24"/>
          <w:lang w:val="en-US"/>
        </w:rPr>
        <w:t>Use: Simple animations, logos, and web graphics.</w:t>
      </w:r>
    </w:p>
    <w:p w14:paraId="4DBE46DB" w14:textId="77777777" w:rsidR="005F7D95" w:rsidRPr="005F7D95" w:rsidRDefault="005F7D95" w:rsidP="005F7D95">
      <w:pPr>
        <w:ind w:left="360"/>
        <w:rPr>
          <w:sz w:val="24"/>
          <w:szCs w:val="24"/>
          <w:lang w:val="en-US"/>
        </w:rPr>
      </w:pPr>
      <w:r w:rsidRPr="005F7D95">
        <w:rPr>
          <w:sz w:val="24"/>
          <w:szCs w:val="24"/>
          <w:lang w:val="en-US"/>
        </w:rPr>
        <w:t>3. .jpg (Joint Photographic Experts Group)</w:t>
      </w:r>
    </w:p>
    <w:p w14:paraId="17B110DC" w14:textId="77777777" w:rsidR="005F7D95" w:rsidRPr="005F7D95" w:rsidRDefault="005F7D95" w:rsidP="005F7D95">
      <w:pPr>
        <w:ind w:left="1080"/>
        <w:rPr>
          <w:sz w:val="24"/>
          <w:szCs w:val="24"/>
          <w:lang w:val="en-US"/>
        </w:rPr>
      </w:pPr>
      <w:r w:rsidRPr="005F7D95">
        <w:rPr>
          <w:sz w:val="24"/>
          <w:szCs w:val="24"/>
          <w:lang w:val="en-US"/>
        </w:rPr>
        <w:t>Description: Lossy compression, small file size.</w:t>
      </w:r>
    </w:p>
    <w:p w14:paraId="7EE07E77" w14:textId="77777777" w:rsidR="005F7D95" w:rsidRPr="005F7D95" w:rsidRDefault="005F7D95" w:rsidP="005F7D95">
      <w:pPr>
        <w:ind w:left="1080"/>
        <w:rPr>
          <w:sz w:val="24"/>
          <w:szCs w:val="24"/>
          <w:lang w:val="en-US"/>
        </w:rPr>
      </w:pPr>
      <w:r w:rsidRPr="005F7D95">
        <w:rPr>
          <w:sz w:val="24"/>
          <w:szCs w:val="24"/>
          <w:lang w:val="en-US"/>
        </w:rPr>
        <w:t>Use: Digital photos, web images, and online sharing.</w:t>
      </w:r>
    </w:p>
    <w:p w14:paraId="0560A46E" w14:textId="77777777" w:rsidR="005F7D95" w:rsidRPr="00274ED5" w:rsidRDefault="005F7D95" w:rsidP="005F7D95">
      <w:pPr>
        <w:ind w:left="360"/>
        <w:rPr>
          <w:sz w:val="24"/>
          <w:szCs w:val="24"/>
          <w:lang w:val="en-US"/>
        </w:rPr>
      </w:pPr>
      <w:r w:rsidRPr="00274ED5">
        <w:rPr>
          <w:sz w:val="24"/>
          <w:szCs w:val="24"/>
          <w:lang w:val="en-US"/>
        </w:rPr>
        <w:t>4. .png (Portable Network Graphics)</w:t>
      </w:r>
    </w:p>
    <w:p w14:paraId="6790B38D" w14:textId="747B5A2A" w:rsidR="005F7D95" w:rsidRPr="005F7D95" w:rsidRDefault="005F7D95" w:rsidP="005F7D95">
      <w:pPr>
        <w:ind w:left="1080"/>
        <w:rPr>
          <w:sz w:val="24"/>
          <w:szCs w:val="24"/>
          <w:lang w:val="en-US"/>
        </w:rPr>
      </w:pPr>
      <w:r w:rsidRPr="005F7D95">
        <w:rPr>
          <w:sz w:val="24"/>
          <w:szCs w:val="24"/>
          <w:lang w:val="en-US"/>
        </w:rPr>
        <w:t>Description: Lossless compression supports transparency.</w:t>
      </w:r>
    </w:p>
    <w:p w14:paraId="35450CC7" w14:textId="77777777" w:rsidR="005F7D95" w:rsidRPr="005F7D95" w:rsidRDefault="005F7D95" w:rsidP="005F7D95">
      <w:pPr>
        <w:ind w:left="1080"/>
        <w:rPr>
          <w:sz w:val="24"/>
          <w:szCs w:val="24"/>
          <w:lang w:val="en-US"/>
        </w:rPr>
      </w:pPr>
      <w:r w:rsidRPr="005F7D95">
        <w:rPr>
          <w:sz w:val="24"/>
          <w:szCs w:val="24"/>
          <w:lang w:val="en-US"/>
        </w:rPr>
        <w:t>Use: Web graphics, logos, and images requiring transparency.</w:t>
      </w:r>
    </w:p>
    <w:p w14:paraId="3507FEFE" w14:textId="77777777" w:rsidR="005F7D95" w:rsidRPr="005F7D95" w:rsidRDefault="005F7D95" w:rsidP="005F7D95">
      <w:pPr>
        <w:ind w:left="360"/>
        <w:rPr>
          <w:sz w:val="24"/>
          <w:szCs w:val="24"/>
          <w:lang w:val="en-US"/>
        </w:rPr>
      </w:pPr>
      <w:r w:rsidRPr="005F7D95">
        <w:rPr>
          <w:sz w:val="24"/>
          <w:szCs w:val="24"/>
          <w:lang w:val="en-US"/>
        </w:rPr>
        <w:t>5. .tiff (Tagged Image File Format)</w:t>
      </w:r>
    </w:p>
    <w:p w14:paraId="0ECE21CE" w14:textId="77777777" w:rsidR="005F7D95" w:rsidRPr="005F7D95" w:rsidRDefault="005F7D95" w:rsidP="005F7D95">
      <w:pPr>
        <w:ind w:left="1080"/>
        <w:rPr>
          <w:sz w:val="24"/>
          <w:szCs w:val="24"/>
          <w:lang w:val="en-US"/>
        </w:rPr>
      </w:pPr>
      <w:r w:rsidRPr="005F7D95">
        <w:rPr>
          <w:sz w:val="24"/>
          <w:szCs w:val="24"/>
          <w:lang w:val="en-US"/>
        </w:rPr>
        <w:t>Description: High-quality, supports lossless/lossy compression.</w:t>
      </w:r>
    </w:p>
    <w:p w14:paraId="1AAF36C0" w14:textId="54B7EFA5" w:rsidR="00274ED5" w:rsidRDefault="005F7D95" w:rsidP="00274ED5">
      <w:pPr>
        <w:ind w:left="1080"/>
        <w:rPr>
          <w:sz w:val="24"/>
          <w:szCs w:val="24"/>
          <w:lang w:val="en-US"/>
        </w:rPr>
      </w:pPr>
      <w:r w:rsidRPr="005F7D95">
        <w:rPr>
          <w:sz w:val="24"/>
          <w:szCs w:val="24"/>
          <w:lang w:val="en-US"/>
        </w:rPr>
        <w:t>Use: Professional photography, printing, and archiving.</w:t>
      </w:r>
    </w:p>
    <w:p w14:paraId="17FF8708" w14:textId="3935D024" w:rsidR="00274ED5" w:rsidRDefault="00274ED5" w:rsidP="005F7D95">
      <w:pPr>
        <w:ind w:left="1080"/>
        <w:rPr>
          <w:sz w:val="24"/>
          <w:szCs w:val="24"/>
          <w:lang w:val="en-US"/>
        </w:rPr>
      </w:pPr>
    </w:p>
    <w:p w14:paraId="7B9881C1" w14:textId="77777777" w:rsidR="00274ED5" w:rsidRDefault="005F7D95" w:rsidP="005F7D95">
      <w:pPr>
        <w:rPr>
          <w:sz w:val="28"/>
          <w:szCs w:val="28"/>
          <w:lang w:val="en-US"/>
        </w:rPr>
      </w:pPr>
      <w:r w:rsidRPr="005F7D95">
        <w:rPr>
          <w:sz w:val="28"/>
          <w:szCs w:val="28"/>
          <w:lang w:val="en-US"/>
        </w:rPr>
        <w:t>3.</w:t>
      </w:r>
      <w:r w:rsidR="00274ED5" w:rsidRPr="00274ED5">
        <w:rPr>
          <w:sz w:val="28"/>
          <w:szCs w:val="28"/>
          <w:lang w:val="en-US"/>
        </w:rPr>
        <w:t xml:space="preserve"> </w:t>
      </w:r>
    </w:p>
    <w:p w14:paraId="6B8C3F06" w14:textId="07056E2D" w:rsidR="005F7D95" w:rsidRDefault="00274ED5" w:rsidP="005F7D95">
      <w:pPr>
        <w:rPr>
          <w:sz w:val="28"/>
          <w:szCs w:val="28"/>
          <w:lang w:val="en-US"/>
        </w:rPr>
      </w:pPr>
      <w:r>
        <w:rPr>
          <w:sz w:val="28"/>
          <w:szCs w:val="28"/>
          <w:lang w:val="en-US"/>
        </w:rPr>
        <w:t xml:space="preserve"> </w:t>
      </w:r>
      <w:r w:rsidRPr="00274ED5">
        <w:rPr>
          <w:sz w:val="28"/>
          <w:szCs w:val="28"/>
          <w:lang w:val="en-US"/>
        </w:rPr>
        <w:drawing>
          <wp:inline distT="0" distB="0" distL="0" distR="0" wp14:anchorId="15D60043" wp14:editId="46B9E591">
            <wp:extent cx="2432685" cy="2743200"/>
            <wp:effectExtent l="0" t="0" r="5715" b="0"/>
            <wp:docPr id="1620709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09749" name="Picture 1" descr="A screenshot of a computer&#10;&#10;AI-generated content may be incorrect."/>
                    <pic:cNvPicPr/>
                  </pic:nvPicPr>
                  <pic:blipFill>
                    <a:blip r:embed="rId5"/>
                    <a:stretch>
                      <a:fillRect/>
                    </a:stretch>
                  </pic:blipFill>
                  <pic:spPr>
                    <a:xfrm>
                      <a:off x="0" y="0"/>
                      <a:ext cx="2457449" cy="2771125"/>
                    </a:xfrm>
                    <a:prstGeom prst="rect">
                      <a:avLst/>
                    </a:prstGeom>
                  </pic:spPr>
                </pic:pic>
              </a:graphicData>
            </a:graphic>
          </wp:inline>
        </w:drawing>
      </w:r>
      <w:r>
        <w:rPr>
          <w:sz w:val="28"/>
          <w:szCs w:val="28"/>
          <w:lang w:val="en-US"/>
        </w:rPr>
        <w:t xml:space="preserve">              </w:t>
      </w:r>
      <w:r w:rsidRPr="00274ED5">
        <w:rPr>
          <w:sz w:val="28"/>
          <w:szCs w:val="28"/>
          <w:lang w:val="en-US"/>
        </w:rPr>
        <w:drawing>
          <wp:inline distT="0" distB="0" distL="0" distR="0" wp14:anchorId="531FB6A9" wp14:editId="6C118799">
            <wp:extent cx="2399953" cy="2742565"/>
            <wp:effectExtent l="0" t="0" r="635" b="635"/>
            <wp:docPr id="1734104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04699" name="Picture 1" descr="A screenshot of a computer&#10;&#10;AI-generated content may be incorrect."/>
                    <pic:cNvPicPr/>
                  </pic:nvPicPr>
                  <pic:blipFill>
                    <a:blip r:embed="rId6"/>
                    <a:stretch>
                      <a:fillRect/>
                    </a:stretch>
                  </pic:blipFill>
                  <pic:spPr>
                    <a:xfrm>
                      <a:off x="0" y="0"/>
                      <a:ext cx="2412075" cy="2756418"/>
                    </a:xfrm>
                    <a:prstGeom prst="rect">
                      <a:avLst/>
                    </a:prstGeom>
                  </pic:spPr>
                </pic:pic>
              </a:graphicData>
            </a:graphic>
          </wp:inline>
        </w:drawing>
      </w:r>
    </w:p>
    <w:p w14:paraId="61346123" w14:textId="01184B30" w:rsidR="00274ED5" w:rsidRDefault="00274ED5" w:rsidP="005F7D95">
      <w:pPr>
        <w:rPr>
          <w:sz w:val="28"/>
          <w:szCs w:val="28"/>
          <w:lang w:val="en-US"/>
        </w:rPr>
      </w:pPr>
      <w:r>
        <w:rPr>
          <w:sz w:val="28"/>
          <w:szCs w:val="28"/>
          <w:lang w:val="en-US"/>
        </w:rPr>
        <w:lastRenderedPageBreak/>
        <w:t>4.</w:t>
      </w:r>
    </w:p>
    <w:p w14:paraId="31E1D018" w14:textId="1ADF3AFE" w:rsidR="00BA64BC" w:rsidRDefault="00BA64BC" w:rsidP="005F7D95">
      <w:pPr>
        <w:rPr>
          <w:sz w:val="28"/>
          <w:szCs w:val="28"/>
          <w:lang w:val="en-US"/>
        </w:rPr>
      </w:pPr>
      <w:r w:rsidRPr="00BA64BC">
        <w:rPr>
          <w:sz w:val="28"/>
          <w:szCs w:val="28"/>
          <w:lang w:val="en-US"/>
        </w:rPr>
        <w:drawing>
          <wp:inline distT="0" distB="0" distL="0" distR="0" wp14:anchorId="00E6E916" wp14:editId="260EC6B4">
            <wp:extent cx="5940425" cy="1515745"/>
            <wp:effectExtent l="0" t="0" r="3175" b="8255"/>
            <wp:docPr id="6901319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31919" name="Picture 1" descr="A screenshot of a computer screen&#10;&#10;AI-generated content may be incorrect."/>
                    <pic:cNvPicPr/>
                  </pic:nvPicPr>
                  <pic:blipFill>
                    <a:blip r:embed="rId7"/>
                    <a:stretch>
                      <a:fillRect/>
                    </a:stretch>
                  </pic:blipFill>
                  <pic:spPr>
                    <a:xfrm>
                      <a:off x="0" y="0"/>
                      <a:ext cx="5940425" cy="1515745"/>
                    </a:xfrm>
                    <a:prstGeom prst="rect">
                      <a:avLst/>
                    </a:prstGeom>
                  </pic:spPr>
                </pic:pic>
              </a:graphicData>
            </a:graphic>
          </wp:inline>
        </w:drawing>
      </w:r>
    </w:p>
    <w:p w14:paraId="64C2F3C5" w14:textId="60544367" w:rsidR="00BA64BC" w:rsidRDefault="00BA64BC" w:rsidP="005F7D95">
      <w:pPr>
        <w:rPr>
          <w:sz w:val="28"/>
          <w:szCs w:val="28"/>
          <w:lang w:val="en-US"/>
        </w:rPr>
      </w:pPr>
      <w:r>
        <w:rPr>
          <w:sz w:val="28"/>
          <w:szCs w:val="28"/>
          <w:lang w:val="en-US"/>
        </w:rPr>
        <w:t>5.</w:t>
      </w:r>
    </w:p>
    <w:p w14:paraId="181A43F1" w14:textId="49D5E94C" w:rsidR="005F7D95" w:rsidRDefault="00BA64BC" w:rsidP="005F7D95">
      <w:pPr>
        <w:rPr>
          <w:sz w:val="28"/>
          <w:szCs w:val="28"/>
          <w:lang w:val="en-US"/>
        </w:rPr>
      </w:pPr>
      <w:r w:rsidRPr="00BA64BC">
        <w:rPr>
          <w:sz w:val="28"/>
          <w:szCs w:val="28"/>
          <w:lang w:val="en-US"/>
        </w:rPr>
        <w:drawing>
          <wp:inline distT="0" distB="0" distL="0" distR="0" wp14:anchorId="2E63D21E" wp14:editId="55A4FF44">
            <wp:extent cx="5940425" cy="1515745"/>
            <wp:effectExtent l="0" t="0" r="3175" b="8255"/>
            <wp:docPr id="16501635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63501" name="Picture 1" descr="A screenshot of a computer screen&#10;&#10;AI-generated content may be incorrect."/>
                    <pic:cNvPicPr/>
                  </pic:nvPicPr>
                  <pic:blipFill>
                    <a:blip r:embed="rId7"/>
                    <a:stretch>
                      <a:fillRect/>
                    </a:stretch>
                  </pic:blipFill>
                  <pic:spPr>
                    <a:xfrm>
                      <a:off x="0" y="0"/>
                      <a:ext cx="5940425" cy="1515745"/>
                    </a:xfrm>
                    <a:prstGeom prst="rect">
                      <a:avLst/>
                    </a:prstGeom>
                  </pic:spPr>
                </pic:pic>
              </a:graphicData>
            </a:graphic>
          </wp:inline>
        </w:drawing>
      </w:r>
    </w:p>
    <w:p w14:paraId="31EFDAE9" w14:textId="77777777" w:rsidR="00BA64BC" w:rsidRDefault="00BA64BC" w:rsidP="005F7D95">
      <w:pPr>
        <w:rPr>
          <w:sz w:val="28"/>
          <w:szCs w:val="28"/>
          <w:lang w:val="en-US"/>
        </w:rPr>
      </w:pPr>
    </w:p>
    <w:p w14:paraId="7E690C29" w14:textId="270FD8F9" w:rsidR="00BA64BC" w:rsidRDefault="008E4C0C" w:rsidP="005F7D95">
      <w:pPr>
        <w:rPr>
          <w:sz w:val="28"/>
          <w:szCs w:val="28"/>
          <w:lang w:val="en-US"/>
        </w:rPr>
      </w:pPr>
      <w:r>
        <w:rPr>
          <w:sz w:val="28"/>
          <w:szCs w:val="28"/>
          <w:lang w:val="en-US"/>
        </w:rPr>
        <w:t>6.</w:t>
      </w:r>
    </w:p>
    <w:p w14:paraId="7433F241" w14:textId="399DE09A" w:rsidR="008E4C0C" w:rsidRPr="005F7D95" w:rsidRDefault="008E4C0C" w:rsidP="005F7D95">
      <w:pPr>
        <w:rPr>
          <w:sz w:val="28"/>
          <w:szCs w:val="28"/>
          <w:lang w:val="en-US"/>
        </w:rPr>
      </w:pPr>
      <w:r w:rsidRPr="008E4C0C">
        <w:rPr>
          <w:sz w:val="28"/>
          <w:szCs w:val="28"/>
          <w:lang w:val="en-US"/>
        </w:rPr>
        <w:drawing>
          <wp:inline distT="0" distB="0" distL="0" distR="0" wp14:anchorId="78BE49CF" wp14:editId="494704DA">
            <wp:extent cx="5940425" cy="1933575"/>
            <wp:effectExtent l="0" t="0" r="3175" b="9525"/>
            <wp:docPr id="8801023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02354" name="Picture 1" descr="A screenshot of a computer screen&#10;&#10;AI-generated content may be incorrect."/>
                    <pic:cNvPicPr/>
                  </pic:nvPicPr>
                  <pic:blipFill>
                    <a:blip r:embed="rId8"/>
                    <a:stretch>
                      <a:fillRect/>
                    </a:stretch>
                  </pic:blipFill>
                  <pic:spPr>
                    <a:xfrm>
                      <a:off x="0" y="0"/>
                      <a:ext cx="5940425" cy="1933575"/>
                    </a:xfrm>
                    <a:prstGeom prst="rect">
                      <a:avLst/>
                    </a:prstGeom>
                  </pic:spPr>
                </pic:pic>
              </a:graphicData>
            </a:graphic>
          </wp:inline>
        </w:drawing>
      </w:r>
    </w:p>
    <w:p w14:paraId="1C903F7C" w14:textId="30DECE04" w:rsidR="005F7D95" w:rsidRPr="005E0F5D" w:rsidRDefault="005F7D95">
      <w:pPr>
        <w:rPr>
          <w:sz w:val="28"/>
          <w:szCs w:val="28"/>
          <w:lang w:val="en-US"/>
        </w:rPr>
      </w:pPr>
    </w:p>
    <w:sectPr w:rsidR="005F7D95" w:rsidRPr="005E0F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F04B6"/>
    <w:multiLevelType w:val="multilevel"/>
    <w:tmpl w:val="B5D8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0438A"/>
    <w:multiLevelType w:val="multilevel"/>
    <w:tmpl w:val="3F40F55C"/>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44C43"/>
    <w:multiLevelType w:val="multilevel"/>
    <w:tmpl w:val="D624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54C52"/>
    <w:multiLevelType w:val="multilevel"/>
    <w:tmpl w:val="540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5156D"/>
    <w:multiLevelType w:val="multilevel"/>
    <w:tmpl w:val="532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D6139"/>
    <w:multiLevelType w:val="multilevel"/>
    <w:tmpl w:val="370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845768">
    <w:abstractNumId w:val="1"/>
  </w:num>
  <w:num w:numId="2" w16cid:durableId="602156514">
    <w:abstractNumId w:val="2"/>
  </w:num>
  <w:num w:numId="3" w16cid:durableId="480850141">
    <w:abstractNumId w:val="4"/>
  </w:num>
  <w:num w:numId="4" w16cid:durableId="1723214720">
    <w:abstractNumId w:val="3"/>
  </w:num>
  <w:num w:numId="5" w16cid:durableId="1781878472">
    <w:abstractNumId w:val="5"/>
  </w:num>
  <w:num w:numId="6" w16cid:durableId="72498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13"/>
    <w:rsid w:val="00112761"/>
    <w:rsid w:val="001B0ADD"/>
    <w:rsid w:val="00274ED5"/>
    <w:rsid w:val="004C4DE4"/>
    <w:rsid w:val="005E0F5D"/>
    <w:rsid w:val="005F7D95"/>
    <w:rsid w:val="0088353A"/>
    <w:rsid w:val="008E4C0C"/>
    <w:rsid w:val="009130B1"/>
    <w:rsid w:val="00947513"/>
    <w:rsid w:val="00A910DE"/>
    <w:rsid w:val="00AD5536"/>
    <w:rsid w:val="00BA64BC"/>
    <w:rsid w:val="00F66D5A"/>
    <w:rsid w:val="00FB67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52B"/>
  <w15:chartTrackingRefBased/>
  <w15:docId w15:val="{65111264-D5A1-403D-A084-3E39F479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5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75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75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75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5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75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75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75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5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513"/>
    <w:rPr>
      <w:rFonts w:eastAsiaTheme="majorEastAsia" w:cstheme="majorBidi"/>
      <w:color w:val="272727" w:themeColor="text1" w:themeTint="D8"/>
    </w:rPr>
  </w:style>
  <w:style w:type="paragraph" w:styleId="Title">
    <w:name w:val="Title"/>
    <w:basedOn w:val="Normal"/>
    <w:next w:val="Normal"/>
    <w:link w:val="TitleChar"/>
    <w:uiPriority w:val="10"/>
    <w:qFormat/>
    <w:rsid w:val="00947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513"/>
    <w:pPr>
      <w:spacing w:before="160"/>
      <w:jc w:val="center"/>
    </w:pPr>
    <w:rPr>
      <w:i/>
      <w:iCs/>
      <w:color w:val="404040" w:themeColor="text1" w:themeTint="BF"/>
    </w:rPr>
  </w:style>
  <w:style w:type="character" w:customStyle="1" w:styleId="QuoteChar">
    <w:name w:val="Quote Char"/>
    <w:basedOn w:val="DefaultParagraphFont"/>
    <w:link w:val="Quote"/>
    <w:uiPriority w:val="29"/>
    <w:rsid w:val="00947513"/>
    <w:rPr>
      <w:i/>
      <w:iCs/>
      <w:color w:val="404040" w:themeColor="text1" w:themeTint="BF"/>
    </w:rPr>
  </w:style>
  <w:style w:type="paragraph" w:styleId="ListParagraph">
    <w:name w:val="List Paragraph"/>
    <w:basedOn w:val="Normal"/>
    <w:uiPriority w:val="34"/>
    <w:qFormat/>
    <w:rsid w:val="00947513"/>
    <w:pPr>
      <w:ind w:left="720"/>
      <w:contextualSpacing/>
    </w:pPr>
  </w:style>
  <w:style w:type="character" w:styleId="IntenseEmphasis">
    <w:name w:val="Intense Emphasis"/>
    <w:basedOn w:val="DefaultParagraphFont"/>
    <w:uiPriority w:val="21"/>
    <w:qFormat/>
    <w:rsid w:val="00947513"/>
    <w:rPr>
      <w:i/>
      <w:iCs/>
      <w:color w:val="2F5496" w:themeColor="accent1" w:themeShade="BF"/>
    </w:rPr>
  </w:style>
  <w:style w:type="paragraph" w:styleId="IntenseQuote">
    <w:name w:val="Intense Quote"/>
    <w:basedOn w:val="Normal"/>
    <w:next w:val="Normal"/>
    <w:link w:val="IntenseQuoteChar"/>
    <w:uiPriority w:val="30"/>
    <w:qFormat/>
    <w:rsid w:val="009475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513"/>
    <w:rPr>
      <w:i/>
      <w:iCs/>
      <w:color w:val="2F5496" w:themeColor="accent1" w:themeShade="BF"/>
    </w:rPr>
  </w:style>
  <w:style w:type="character" w:styleId="IntenseReference">
    <w:name w:val="Intense Reference"/>
    <w:basedOn w:val="DefaultParagraphFont"/>
    <w:uiPriority w:val="32"/>
    <w:qFormat/>
    <w:rsid w:val="00947513"/>
    <w:rPr>
      <w:b/>
      <w:bCs/>
      <w:smallCaps/>
      <w:color w:val="2F5496" w:themeColor="accent1" w:themeShade="BF"/>
      <w:spacing w:val="5"/>
    </w:rPr>
  </w:style>
  <w:style w:type="table" w:styleId="TableGrid">
    <w:name w:val="Table Grid"/>
    <w:basedOn w:val="TableNormal"/>
    <w:uiPriority w:val="39"/>
    <w:rsid w:val="00112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047112">
      <w:bodyDiv w:val="1"/>
      <w:marLeft w:val="0"/>
      <w:marRight w:val="0"/>
      <w:marTop w:val="0"/>
      <w:marBottom w:val="0"/>
      <w:divBdr>
        <w:top w:val="none" w:sz="0" w:space="0" w:color="auto"/>
        <w:left w:val="none" w:sz="0" w:space="0" w:color="auto"/>
        <w:bottom w:val="none" w:sz="0" w:space="0" w:color="auto"/>
        <w:right w:val="none" w:sz="0" w:space="0" w:color="auto"/>
      </w:divBdr>
    </w:div>
    <w:div w:id="453987790">
      <w:bodyDiv w:val="1"/>
      <w:marLeft w:val="0"/>
      <w:marRight w:val="0"/>
      <w:marTop w:val="0"/>
      <w:marBottom w:val="0"/>
      <w:divBdr>
        <w:top w:val="none" w:sz="0" w:space="0" w:color="auto"/>
        <w:left w:val="none" w:sz="0" w:space="0" w:color="auto"/>
        <w:bottom w:val="none" w:sz="0" w:space="0" w:color="auto"/>
        <w:right w:val="none" w:sz="0" w:space="0" w:color="auto"/>
      </w:divBdr>
    </w:div>
    <w:div w:id="995720212">
      <w:bodyDiv w:val="1"/>
      <w:marLeft w:val="0"/>
      <w:marRight w:val="0"/>
      <w:marTop w:val="0"/>
      <w:marBottom w:val="0"/>
      <w:divBdr>
        <w:top w:val="none" w:sz="0" w:space="0" w:color="auto"/>
        <w:left w:val="none" w:sz="0" w:space="0" w:color="auto"/>
        <w:bottom w:val="none" w:sz="0" w:space="0" w:color="auto"/>
        <w:right w:val="none" w:sz="0" w:space="0" w:color="auto"/>
      </w:divBdr>
    </w:div>
    <w:div w:id="127999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Saidjon Nozimboev</dc:creator>
  <cp:keywords/>
  <dc:description/>
  <cp:lastModifiedBy>Saidjon Nozimboev</cp:lastModifiedBy>
  <cp:revision>6</cp:revision>
  <dcterms:created xsi:type="dcterms:W3CDTF">2025-03-10T16:46:00Z</dcterms:created>
  <dcterms:modified xsi:type="dcterms:W3CDTF">2025-03-10T22:47:00Z</dcterms:modified>
</cp:coreProperties>
</file>