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3"/>
          <w:footerReference w:type="default" r:id="rId14"/>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TO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TO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TO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TO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TO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TO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TO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TO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TO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TO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TO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TO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TO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TO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TO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TO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TO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TO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TO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TO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TO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TO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TO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TO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TO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TO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TO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TO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TO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TO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TO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TO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TO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TO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TO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TO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TO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TO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TO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TO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TO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TO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TO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TO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TO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TO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TO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TO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TO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TO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TO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TO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TO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TO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TO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TO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TO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TO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TO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TO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TO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TO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TO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TO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TO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TO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TO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TO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TO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TO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TO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TO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TO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TO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TO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TO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TO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TO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TO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TO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TO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TO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TO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TO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TO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TO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TOC2"/>
        <w:rPr>
          <w:rFonts w:ascii="Calibri" w:hAnsi="Calibri"/>
          <w:szCs w:val="22"/>
        </w:rPr>
      </w:pPr>
      <w:r>
        <w:lastRenderedPageBreak/>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TO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TO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TO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TO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TO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TO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TO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TO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TO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TO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TO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TO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TO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TO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TO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TO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TO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TO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TO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TO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TO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TOC2"/>
        <w:rPr>
          <w:rFonts w:ascii="Calibri" w:hAnsi="Calibri"/>
          <w:szCs w:val="22"/>
        </w:rPr>
      </w:pPr>
      <w:r>
        <w:lastRenderedPageBreak/>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TO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TO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TO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TO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TO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TO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TO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TO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TO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TO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TO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TO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TO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TO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TO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TO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TO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TO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TO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TO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TO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TO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TO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TO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TO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TO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TO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TO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TO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TO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TO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TO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TOC2"/>
        <w:rPr>
          <w:rFonts w:ascii="Calibri" w:hAnsi="Calibri"/>
          <w:szCs w:val="22"/>
        </w:rPr>
      </w:pPr>
      <w:r>
        <w:lastRenderedPageBreak/>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TO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TO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TO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TO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TO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TO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TO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TO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TO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TO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TO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TO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TO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TO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TO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TO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TO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TO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TO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TO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TO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TO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TO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TO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TO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TO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TOC2"/>
        <w:rPr>
          <w:rFonts w:ascii="Calibri" w:hAnsi="Calibri"/>
          <w:szCs w:val="22"/>
        </w:rPr>
      </w:pPr>
      <w:r>
        <w:lastRenderedPageBreak/>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TO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TO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TO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TO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TO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TO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TO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TO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TO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TO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TO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TO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251612863"/>
      <w:bookmarkEnd w:id="5"/>
      <w:r>
        <w:lastRenderedPageBreak/>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Heading2"/>
        <w:tabs>
          <w:tab w:val="num" w:pos="0"/>
        </w:tabs>
        <w:ind w:left="0" w:firstLine="0"/>
      </w:pPr>
      <w:bookmarkStart w:id="7" w:name="_Toc46039318"/>
      <w:bookmarkStart w:id="8" w:name="_Toc251612864"/>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lastRenderedPageBreak/>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251612865"/>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251612866"/>
      <w:r>
        <w:lastRenderedPageBreak/>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251612867"/>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251612868"/>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lastRenderedPageBreak/>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251612869"/>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251612870"/>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lastRenderedPageBreak/>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251612871"/>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251612872"/>
      <w:bookmarkStart w:id="24" w:name="_Toc46039326"/>
      <w:r>
        <w:t>Type parameters</w:t>
      </w:r>
      <w:bookmarkEnd w:id="23"/>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5" w:name="_Toc251612873"/>
      <w:r>
        <w:t>Base classes</w:t>
      </w:r>
      <w:bookmarkEnd w:id="24"/>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251612874"/>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lastRenderedPageBreak/>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8" w:name="_Toc46039328"/>
      <w:bookmarkStart w:id="29" w:name="_Toc251612875"/>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0" w:name="_Toc46039329"/>
      <w:bookmarkStart w:id="31" w:name="_Toc251612876"/>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2" w:name="_Toc46039330"/>
      <w:bookmarkStart w:id="33" w:name="_Toc251612877"/>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4" w:name="_Toc46039331"/>
      <w:bookmarkStart w:id="35" w:name="_Toc251612878"/>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6" w:name="_Toc46039332"/>
      <w:bookmarkStart w:id="37" w:name="_Toc251612879"/>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lastRenderedPageBreak/>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lastRenderedPageBreak/>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8" w:name="_Toc46039333"/>
      <w:bookmarkStart w:id="39" w:name="_Toc251612880"/>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lastRenderedPageBreak/>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0" w:name="_Toc46039334"/>
      <w:bookmarkStart w:id="41" w:name="_Toc251612881"/>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251612882"/>
      <w:r>
        <w:t>Constructors</w:t>
      </w:r>
      <w:bookmarkEnd w:id="42"/>
      <w:bookmarkEnd w:id="43"/>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lastRenderedPageBreak/>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4" w:name="_Toc46039336"/>
      <w:bookmarkStart w:id="45" w:name="_Toc251612883"/>
      <w:r>
        <w:t>Properties</w:t>
      </w:r>
      <w:bookmarkEnd w:id="44"/>
      <w:bookmarkEnd w:id="45"/>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6" w:name="_Toc46039337"/>
      <w:bookmarkStart w:id="47" w:name="_Toc251612884"/>
      <w:r>
        <w:t>Indexers</w:t>
      </w:r>
      <w:bookmarkEnd w:id="46"/>
      <w:bookmarkEnd w:id="47"/>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8" w:name="_Toc46039338"/>
      <w:bookmarkStart w:id="49" w:name="_Toc251612885"/>
      <w:r>
        <w:lastRenderedPageBreak/>
        <w:t>Events</w:t>
      </w:r>
      <w:bookmarkEnd w:id="48"/>
      <w:bookmarkEnd w:id="49"/>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0" w:name="_Toc46039339"/>
      <w:bookmarkStart w:id="51" w:name="_Toc251612886"/>
      <w:r>
        <w:t>Operators</w:t>
      </w:r>
      <w:bookmarkEnd w:id="50"/>
      <w:bookmarkEnd w:id="51"/>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2" w:name="_Toc46039340"/>
      <w:bookmarkStart w:id="53" w:name="_Toc251612887"/>
      <w:r>
        <w:t>Destructors</w:t>
      </w:r>
      <w:bookmarkEnd w:id="52"/>
      <w:bookmarkEnd w:id="53"/>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4" w:name="_Toc46039341"/>
      <w:bookmarkStart w:id="55" w:name="_Toc251612888"/>
      <w:r>
        <w:t>Structs</w:t>
      </w:r>
      <w:bookmarkEnd w:id="54"/>
      <w:bookmarkEnd w:id="55"/>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w:t>
      </w:r>
      <w:bookmarkStart w:id="56" w:name="_GoBack"/>
      <w:r>
        <w:t xml:space="preserve">particularly useful for small data structures that have value semantics. Complex numbers, points in a coordinate system, or key-value pairs in a dictionary </w:t>
      </w:r>
      <w:bookmarkEnd w:id="56"/>
      <w:r>
        <w:t xml:space="preserve">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7" w:name="_Toc46039342"/>
      <w:bookmarkStart w:id="58" w:name="_Toc251612889"/>
      <w:r>
        <w:t>Arrays</w:t>
      </w:r>
      <w:bookmarkEnd w:id="57"/>
      <w:bookmarkEnd w:id="58"/>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9" w:name="_Toc46039343"/>
      <w:bookmarkStart w:id="60" w:name="_Toc251612890"/>
      <w:r>
        <w:t>Interfaces</w:t>
      </w:r>
      <w:bookmarkEnd w:id="59"/>
      <w:bookmarkEnd w:id="60"/>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w:t>
      </w:r>
      <w:r>
        <w:lastRenderedPageBreak/>
        <w:t>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1" w:name="_Toc46039344"/>
      <w:bookmarkStart w:id="62" w:name="_Toc251612891"/>
      <w:r>
        <w:t>Enums</w:t>
      </w:r>
      <w:bookmarkEnd w:id="61"/>
      <w:bookmarkEnd w:id="62"/>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3" w:name="_Toc46039345"/>
      <w:bookmarkStart w:id="64" w:name="_Toc251612892"/>
      <w:r>
        <w:t>Delegates</w:t>
      </w:r>
      <w:bookmarkEnd w:id="63"/>
      <w:bookmarkEnd w:id="64"/>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5" w:name="_Toc46039346"/>
      <w:bookmarkStart w:id="66" w:name="_Toc251612893"/>
      <w:r>
        <w:t>Attributes</w:t>
      </w:r>
      <w:bookmarkEnd w:id="65"/>
      <w:bookmarkEnd w:id="66"/>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9"/>
          <w:type w:val="oddPage"/>
          <w:pgSz w:w="12240" w:h="15840" w:code="1"/>
          <w:pgMar w:top="1440" w:right="1152" w:bottom="1440" w:left="1152" w:header="720" w:footer="720" w:gutter="0"/>
          <w:pgNumType w:start="1"/>
          <w:cols w:space="720"/>
        </w:sectPr>
      </w:pPr>
    </w:p>
    <w:p w:rsidR="0028536B" w:rsidRDefault="0028536B">
      <w:pPr>
        <w:pStyle w:val="Heading1"/>
      </w:pPr>
      <w:bookmarkStart w:id="67" w:name="_Toc495484341"/>
      <w:bookmarkStart w:id="68" w:name="_Toc251612894"/>
      <w:bookmarkStart w:id="69" w:name="_Toc445782965"/>
      <w:r>
        <w:lastRenderedPageBreak/>
        <w:t>Lexical structure</w:t>
      </w:r>
      <w:bookmarkEnd w:id="67"/>
      <w:bookmarkEnd w:id="68"/>
    </w:p>
    <w:p w:rsidR="0028536B" w:rsidRDefault="0028536B">
      <w:pPr>
        <w:pStyle w:val="Heading2"/>
      </w:pPr>
      <w:bookmarkStart w:id="70" w:name="_Toc251612895"/>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1" w:name="_Toc251612896"/>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Heading3"/>
      </w:pPr>
      <w:bookmarkStart w:id="72" w:name="_Toc251612897"/>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lastRenderedPageBreak/>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3" w:name="_Ref503069266"/>
      <w:bookmarkStart w:id="74" w:name="_Toc251612898"/>
      <w:r>
        <w:t>Lexical grammar</w:t>
      </w:r>
      <w:bookmarkEnd w:id="73"/>
      <w:bookmarkEnd w:id="74"/>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5" w:name="_Ref503069282"/>
      <w:bookmarkStart w:id="76" w:name="_Toc251612899"/>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7" w:name="_Ref503147908"/>
      <w:bookmarkStart w:id="78" w:name="_Toc251612900"/>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lastRenderedPageBreak/>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9" w:name="_Ref503086478"/>
      <w:bookmarkStart w:id="80" w:name="_Toc251612901"/>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1" w:name="_Ref503086494"/>
      <w:bookmarkStart w:id="82" w:name="_Toc251612902"/>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lastRenderedPageBreak/>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lastRenderedPageBreak/>
        <w:t>shows several single-line comments.</w:t>
      </w:r>
    </w:p>
    <w:p w:rsidR="00D070D4" w:rsidRDefault="00D070D4" w:rsidP="00D070D4">
      <w:pPr>
        <w:pStyle w:val="Heading3"/>
      </w:pPr>
      <w:bookmarkStart w:id="83" w:name="_Ref54348988"/>
      <w:bookmarkStart w:id="84" w:name="_Ref54349111"/>
      <w:bookmarkStart w:id="85" w:name="_Toc251612903"/>
      <w:bookmarkStart w:id="86" w:name="_Ref462576650"/>
      <w:bookmarkStart w:id="87" w:name="_Toc495484358"/>
      <w:r>
        <w:t>White space</w:t>
      </w:r>
      <w:bookmarkEnd w:id="83"/>
      <w:bookmarkEnd w:id="84"/>
      <w:bookmarkEnd w:id="85"/>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8" w:name="_Ref54349021"/>
      <w:bookmarkStart w:id="89" w:name="_Ref54349034"/>
      <w:bookmarkStart w:id="90" w:name="_Ref54349094"/>
      <w:bookmarkStart w:id="91" w:name="_Ref54349215"/>
      <w:bookmarkStart w:id="92" w:name="_Ref54349244"/>
      <w:bookmarkStart w:id="93" w:name="_Ref54349256"/>
      <w:bookmarkStart w:id="94" w:name="_Toc251612904"/>
      <w:r>
        <w:t>Tokens</w:t>
      </w:r>
      <w:bookmarkEnd w:id="86"/>
      <w:bookmarkEnd w:id="87"/>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5" w:name="_Ref503694099"/>
      <w:bookmarkStart w:id="96" w:name="_Toc251612905"/>
      <w:bookmarkStart w:id="97" w:name="_Ref462576198"/>
      <w:bookmarkStart w:id="98" w:name="_Toc495484360"/>
      <w:r>
        <w:t>Unicode character escape sequences</w:t>
      </w:r>
      <w:bookmarkEnd w:id="95"/>
      <w:bookmarkEnd w:id="96"/>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lastRenderedPageBreak/>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9" w:name="_Ref503695357"/>
      <w:bookmarkStart w:id="100" w:name="_Toc251612906"/>
      <w:r>
        <w:t>Identifiers</w:t>
      </w:r>
      <w:bookmarkEnd w:id="97"/>
      <w:bookmarkEnd w:id="98"/>
      <w:bookmarkEnd w:id="99"/>
      <w:bookmarkEnd w:id="100"/>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lastRenderedPageBreak/>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1" w:name="_Toc445782957"/>
      <w:bookmarkStart w:id="102" w:name="_Ref462576223"/>
      <w:bookmarkStart w:id="103" w:name="_Toc495484361"/>
      <w:bookmarkStart w:id="104" w:name="_Ref229376100"/>
      <w:bookmarkStart w:id="105" w:name="_Toc251612907"/>
      <w:r>
        <w:t>Keywords</w:t>
      </w:r>
      <w:bookmarkEnd w:id="101"/>
      <w:bookmarkEnd w:id="102"/>
      <w:bookmarkEnd w:id="103"/>
      <w:bookmarkEnd w:id="104"/>
      <w:bookmarkEnd w:id="105"/>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lastRenderedPageBreak/>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6" w:name="_Toc445782958"/>
      <w:bookmarkStart w:id="107" w:name="_Ref449414802"/>
      <w:bookmarkStart w:id="108" w:name="_Ref449414818"/>
      <w:bookmarkStart w:id="109" w:name="_Ref450668500"/>
      <w:bookmarkStart w:id="110"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Heading3"/>
      </w:pPr>
      <w:bookmarkStart w:id="111" w:name="_Ref493141195"/>
      <w:bookmarkStart w:id="112" w:name="_Toc495484362"/>
      <w:bookmarkStart w:id="113" w:name="_Toc251612908"/>
      <w:r>
        <w:t>Literals</w:t>
      </w:r>
      <w:bookmarkEnd w:id="106"/>
      <w:bookmarkEnd w:id="107"/>
      <w:bookmarkEnd w:id="108"/>
      <w:bookmarkEnd w:id="109"/>
      <w:bookmarkEnd w:id="110"/>
      <w:bookmarkEnd w:id="111"/>
      <w:bookmarkEnd w:id="112"/>
      <w:bookmarkEnd w:id="113"/>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4" w:name="_Toc445782959"/>
      <w:bookmarkStart w:id="115" w:name="_Toc495484363"/>
      <w:bookmarkStart w:id="116" w:name="_Toc251612909"/>
      <w:r>
        <w:t>Boolean literals</w:t>
      </w:r>
      <w:bookmarkEnd w:id="114"/>
      <w:bookmarkEnd w:id="115"/>
      <w:bookmarkEnd w:id="116"/>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1" w:name="_Ref493143520"/>
      <w:bookmarkStart w:id="122" w:name="_Toc495484364"/>
      <w:bookmarkStart w:id="123" w:name="_Toc251612910"/>
      <w:r>
        <w:t>Integer literals</w:t>
      </w:r>
      <w:bookmarkEnd w:id="117"/>
      <w:bookmarkEnd w:id="118"/>
      <w:bookmarkEnd w:id="119"/>
      <w:bookmarkEnd w:id="120"/>
      <w:bookmarkEnd w:id="121"/>
      <w:bookmarkEnd w:id="122"/>
      <w:bookmarkEnd w:id="123"/>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lastRenderedPageBreak/>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4"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5" w:name="_Ref462394246"/>
      <w:bookmarkStart w:id="126" w:name="_Toc495484365"/>
      <w:bookmarkStart w:id="127" w:name="_Toc251612911"/>
      <w:r>
        <w:t>Real literals</w:t>
      </w:r>
      <w:bookmarkEnd w:id="124"/>
      <w:bookmarkEnd w:id="125"/>
      <w:bookmarkEnd w:id="126"/>
      <w:bookmarkEnd w:id="127"/>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lastRenderedPageBreak/>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8"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9" w:name="_Toc495484366"/>
      <w:bookmarkStart w:id="130" w:name="_Ref503695423"/>
      <w:bookmarkStart w:id="131" w:name="_Toc251612912"/>
      <w:r>
        <w:t>Character literals</w:t>
      </w:r>
      <w:bookmarkEnd w:id="128"/>
      <w:bookmarkEnd w:id="129"/>
      <w:bookmarkEnd w:id="130"/>
      <w:bookmarkEnd w:id="131"/>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2" w:name="_Toc445782963"/>
      <w:r>
        <w:lastRenderedPageBreak/>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3"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4" w:name="_Toc495484367"/>
      <w:bookmarkStart w:id="135" w:name="_Ref496248424"/>
      <w:bookmarkStart w:id="136" w:name="_Ref503695412"/>
      <w:bookmarkStart w:id="137" w:name="_Ref174221705"/>
      <w:bookmarkStart w:id="138" w:name="_Toc251612913"/>
      <w:r>
        <w:t>String literals</w:t>
      </w:r>
      <w:bookmarkEnd w:id="132"/>
      <w:bookmarkEnd w:id="133"/>
      <w:bookmarkEnd w:id="134"/>
      <w:bookmarkEnd w:id="135"/>
      <w:bookmarkEnd w:id="136"/>
      <w:bookmarkEnd w:id="137"/>
      <w:bookmarkEnd w:id="138"/>
    </w:p>
    <w:p w:rsidR="0028536B" w:rsidRDefault="0028536B">
      <w:bookmarkStart w:id="139"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lastRenderedPageBreak/>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lastRenderedPageBreak/>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40" w:name="_Toc495484368"/>
      <w:bookmarkStart w:id="141" w:name="_Toc251612914"/>
      <w:r>
        <w:t>The null literal</w:t>
      </w:r>
      <w:bookmarkEnd w:id="139"/>
      <w:bookmarkEnd w:id="140"/>
      <w:bookmarkEnd w:id="141"/>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2" w:name="_Toc495484369"/>
      <w:bookmarkStart w:id="143" w:name="_Toc251612915"/>
      <w:r>
        <w:t>Operators and punctuators</w:t>
      </w:r>
      <w:bookmarkEnd w:id="142"/>
      <w:bookmarkEnd w:id="143"/>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Heading2"/>
      </w:pPr>
      <w:bookmarkStart w:id="144" w:name="_Ref503080079"/>
      <w:bookmarkStart w:id="145" w:name="_Toc251612916"/>
      <w:r>
        <w:t>Pre-processing directives</w:t>
      </w:r>
      <w:bookmarkEnd w:id="144"/>
      <w:bookmarkEnd w:id="145"/>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lastRenderedPageBreak/>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6" w:name="_Ref520376673"/>
      <w:bookmarkStart w:id="147" w:name="_Toc251612917"/>
      <w:r>
        <w:t>Conditional compilation symbols</w:t>
      </w:r>
      <w:bookmarkEnd w:id="146"/>
      <w:bookmarkEnd w:id="147"/>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w:t>
      </w:r>
      <w:r>
        <w:lastRenderedPageBreak/>
        <w:t xml:space="preserve">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8" w:name="_Ref12424370"/>
      <w:bookmarkStart w:id="149" w:name="_Toc251612918"/>
      <w:r>
        <w:t>Pre-processing expressions</w:t>
      </w:r>
      <w:bookmarkEnd w:id="148"/>
      <w:bookmarkEnd w:id="149"/>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Heading3"/>
      </w:pPr>
      <w:bookmarkStart w:id="150" w:name="_Ref503236455"/>
      <w:bookmarkStart w:id="151" w:name="_Toc251612919"/>
      <w:r>
        <w:t>Declaration directives</w:t>
      </w:r>
      <w:bookmarkEnd w:id="150"/>
      <w:bookmarkEnd w:id="151"/>
    </w:p>
    <w:p w:rsidR="0028536B" w:rsidRDefault="0028536B">
      <w:r>
        <w:t>The declaration directives are used to define or undefine conditional compilation symbols.</w:t>
      </w:r>
    </w:p>
    <w:p w:rsidR="0028536B" w:rsidRDefault="0028536B">
      <w:pPr>
        <w:pStyle w:val="Grammar"/>
      </w:pPr>
      <w:r>
        <w:lastRenderedPageBreak/>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2" w:name="_Ref503236525"/>
      <w:bookmarkStart w:id="153" w:name="_Toc251612920"/>
      <w:r>
        <w:t>Conditional compilation directives</w:t>
      </w:r>
      <w:bookmarkEnd w:id="152"/>
      <w:bookmarkEnd w:id="153"/>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lastRenderedPageBreak/>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w:t>
      </w:r>
      <w:r>
        <w:lastRenderedPageBreak/>
        <w:t xml:space="preserve">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4" w:name="_Ref503236595"/>
      <w:bookmarkStart w:id="155" w:name="_Toc251612921"/>
      <w:r>
        <w:t>Diagnostic directives</w:t>
      </w:r>
      <w:bookmarkEnd w:id="154"/>
      <w:bookmarkEnd w:id="155"/>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6" w:name="_Ref503236614"/>
      <w:bookmarkStart w:id="157" w:name="_Toc251612922"/>
      <w:r>
        <w:t>Region directives</w:t>
      </w:r>
      <w:bookmarkEnd w:id="156"/>
      <w:bookmarkEnd w:id="157"/>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lastRenderedPageBreak/>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8" w:name="_Ref503236543"/>
      <w:bookmarkStart w:id="159" w:name="_Toc251612923"/>
      <w:r>
        <w:t>Line directives</w:t>
      </w:r>
      <w:bookmarkEnd w:id="158"/>
      <w:bookmarkEnd w:id="159"/>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60" w:name="_Ref174219246"/>
      <w:bookmarkStart w:id="161" w:name="_Toc251612924"/>
      <w:r>
        <w:t>Pragma directives</w:t>
      </w:r>
      <w:bookmarkEnd w:id="160"/>
      <w:bookmarkEnd w:id="161"/>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w:t>
      </w:r>
      <w:r>
        <w:lastRenderedPageBreak/>
        <w:t xml:space="preserve">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2" w:name="_Toc111395417"/>
      <w:bookmarkStart w:id="163" w:name="_Toc251612925"/>
      <w:r>
        <w:t>Pragma warning</w:t>
      </w:r>
      <w:bookmarkEnd w:id="162"/>
      <w:bookmarkEnd w:id="163"/>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4" w:name="_Ref503080287"/>
      <w:bookmarkStart w:id="165" w:name="_Toc251612926"/>
      <w:r>
        <w:lastRenderedPageBreak/>
        <w:t>Basic concepts</w:t>
      </w:r>
      <w:bookmarkEnd w:id="69"/>
      <w:bookmarkEnd w:id="164"/>
      <w:bookmarkEnd w:id="165"/>
    </w:p>
    <w:p w:rsidR="0028536B" w:rsidRDefault="0028536B">
      <w:pPr>
        <w:pStyle w:val="Heading2"/>
      </w:pPr>
      <w:bookmarkStart w:id="166" w:name="_Ref529259251"/>
      <w:bookmarkStart w:id="167" w:name="_Toc251612927"/>
      <w:r>
        <w:t>Application Startup</w:t>
      </w:r>
      <w:bookmarkEnd w:id="166"/>
      <w:bookmarkEnd w:id="167"/>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8" w:name="_Ref513725207"/>
      <w:bookmarkStart w:id="169" w:name="_Toc251612928"/>
      <w:r>
        <w:t>Application termination</w:t>
      </w:r>
      <w:bookmarkEnd w:id="168"/>
      <w:bookmarkEnd w:id="169"/>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70" w:name="_Ref461622138"/>
      <w:bookmarkStart w:id="171" w:name="_Toc251612929"/>
      <w:r>
        <w:t>Declarations</w:t>
      </w:r>
      <w:bookmarkEnd w:id="170"/>
      <w:bookmarkEnd w:id="171"/>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lastRenderedPageBreak/>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ListBullet"/>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ListBullet"/>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lastRenderedPageBreak/>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3" w:name="_Toc445782967"/>
      <w:bookmarkStart w:id="174" w:name="_Ref465341699"/>
      <w:bookmarkStart w:id="175" w:name="_Toc251612930"/>
      <w:r>
        <w:t>Members</w:t>
      </w:r>
      <w:bookmarkEnd w:id="173"/>
      <w:bookmarkEnd w:id="174"/>
      <w:bookmarkEnd w:id="175"/>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w:t>
      </w:r>
      <w:r>
        <w:lastRenderedPageBreak/>
        <w:t>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6" w:name="_Toc445782968"/>
      <w:bookmarkStart w:id="177" w:name="_Toc251612931"/>
      <w:r>
        <w:t>Namespace members</w:t>
      </w:r>
      <w:bookmarkEnd w:id="176"/>
      <w:bookmarkEnd w:id="177"/>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8" w:name="_Toc445782970"/>
      <w:bookmarkStart w:id="179" w:name="_Toc251612932"/>
      <w:bookmarkStart w:id="180" w:name="_Toc445782969"/>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1" w:name="_Toc445782972"/>
      <w:bookmarkStart w:id="182" w:name="_Toc251612933"/>
      <w:r>
        <w:t>Enumeration members</w:t>
      </w:r>
      <w:bookmarkEnd w:id="181"/>
      <w:bookmarkEnd w:id="182"/>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3" w:name="_Toc251612934"/>
      <w:r>
        <w:t>Class members</w:t>
      </w:r>
      <w:bookmarkEnd w:id="180"/>
      <w:bookmarkEnd w:id="183"/>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lastRenderedPageBreak/>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4"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5" w:name="_Toc251612935"/>
      <w:r>
        <w:t>Interface members</w:t>
      </w:r>
      <w:bookmarkEnd w:id="184"/>
      <w:bookmarkEnd w:id="185"/>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Heading3"/>
      </w:pPr>
      <w:bookmarkStart w:id="186" w:name="_Toc445782973"/>
      <w:bookmarkStart w:id="187" w:name="_Toc251612936"/>
      <w:r>
        <w:t>Array members</w:t>
      </w:r>
      <w:bookmarkEnd w:id="186"/>
      <w:bookmarkEnd w:id="187"/>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8" w:name="_Toc445782974"/>
      <w:bookmarkStart w:id="189" w:name="_Toc251612937"/>
      <w:r>
        <w:t>Delegate members</w:t>
      </w:r>
      <w:bookmarkEnd w:id="188"/>
      <w:bookmarkEnd w:id="189"/>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90" w:name="_Ref461620407"/>
      <w:bookmarkStart w:id="191" w:name="_Toc251612938"/>
      <w:r>
        <w:t>Member access</w:t>
      </w:r>
      <w:bookmarkEnd w:id="190"/>
      <w:bookmarkEnd w:id="191"/>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Heading3"/>
      </w:pPr>
      <w:bookmarkStart w:id="192" w:name="_Ref465248875"/>
      <w:bookmarkStart w:id="193" w:name="_Toc251612939"/>
      <w:r>
        <w:t>Declared accessibility</w:t>
      </w:r>
      <w:bookmarkEnd w:id="192"/>
      <w:bookmarkEnd w:id="193"/>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lastRenderedPageBreak/>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4" w:name="_Ref465248925"/>
      <w:bookmarkStart w:id="195" w:name="_Toc251612940"/>
      <w:r>
        <w:t>Accessibility domains</w:t>
      </w:r>
      <w:bookmarkEnd w:id="194"/>
      <w:bookmarkEnd w:id="195"/>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lastRenderedPageBreak/>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lastRenderedPageBreak/>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6"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7" w:name="_Ref465761330"/>
      <w:bookmarkStart w:id="198" w:name="_Toc251612941"/>
      <w:r>
        <w:t>Protected access</w:t>
      </w:r>
      <w:bookmarkEnd w:id="196"/>
      <w:bookmarkEnd w:id="197"/>
      <w:r>
        <w:t xml:space="preserve"> for instance members</w:t>
      </w:r>
      <w:bookmarkEnd w:id="198"/>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lastRenderedPageBreak/>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9"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251612942"/>
      <w:r>
        <w:t>Accessibility constraints</w:t>
      </w:r>
      <w:bookmarkEnd w:id="199"/>
      <w:bookmarkEnd w:id="200"/>
      <w:bookmarkEnd w:id="201"/>
      <w:bookmarkEnd w:id="202"/>
      <w:bookmarkEnd w:id="203"/>
      <w:bookmarkEnd w:id="204"/>
      <w:bookmarkEnd w:id="205"/>
      <w:bookmarkEnd w:id="206"/>
      <w:bookmarkEnd w:id="207"/>
      <w:bookmarkEnd w:id="208"/>
      <w:bookmarkEnd w:id="209"/>
      <w:bookmarkEnd w:id="210"/>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lastRenderedPageBreak/>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251612943"/>
      <w:r>
        <w:t>Signatures and overloading</w:t>
      </w:r>
      <w:bookmarkEnd w:id="211"/>
      <w:bookmarkEnd w:id="212"/>
      <w:bookmarkEnd w:id="213"/>
      <w:bookmarkEnd w:id="214"/>
      <w:bookmarkEnd w:id="215"/>
      <w:bookmarkEnd w:id="216"/>
      <w:bookmarkEnd w:id="217"/>
      <w:bookmarkEnd w:id="218"/>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lastRenderedPageBreak/>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9" w:name="_Toc445782981"/>
      <w:bookmarkStart w:id="220" w:name="_Ref461620319"/>
      <w:bookmarkStart w:id="221" w:name="_Ref170806206"/>
      <w:bookmarkStart w:id="222" w:name="_Toc251612944"/>
      <w:r>
        <w:t>Scopes</w:t>
      </w:r>
      <w:bookmarkEnd w:id="219"/>
      <w:bookmarkEnd w:id="220"/>
      <w:bookmarkEnd w:id="221"/>
      <w:bookmarkEnd w:id="222"/>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lastRenderedPageBreak/>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lastRenderedPageBreak/>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lastRenderedPageBreak/>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3" w:name="_Toc445782982"/>
      <w:bookmarkStart w:id="224" w:name="_Ref512340422"/>
      <w:bookmarkStart w:id="225" w:name="_Toc251612945"/>
      <w:r>
        <w:t>Name hiding</w:t>
      </w:r>
      <w:bookmarkEnd w:id="223"/>
      <w:bookmarkEnd w:id="224"/>
      <w:bookmarkEnd w:id="225"/>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6" w:name="_Toc445782983"/>
      <w:bookmarkStart w:id="227" w:name="_Toc251612946"/>
      <w:r>
        <w:t>Hiding through nesting</w:t>
      </w:r>
      <w:bookmarkEnd w:id="226"/>
      <w:bookmarkEnd w:id="227"/>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lastRenderedPageBreak/>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251612947"/>
      <w:bookmarkEnd w:id="228"/>
      <w:r>
        <w:t>Hiding through inheritance</w:t>
      </w:r>
      <w:bookmarkEnd w:id="229"/>
      <w:bookmarkEnd w:id="230"/>
      <w:bookmarkEnd w:id="231"/>
      <w:bookmarkEnd w:id="232"/>
      <w:bookmarkEnd w:id="233"/>
      <w:bookmarkEnd w:id="234"/>
      <w:bookmarkEnd w:id="235"/>
      <w:bookmarkEnd w:id="236"/>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lastRenderedPageBreak/>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251612948"/>
      <w:r>
        <w:t>Namespace and type names</w:t>
      </w:r>
      <w:bookmarkEnd w:id="237"/>
      <w:bookmarkEnd w:id="238"/>
      <w:bookmarkEnd w:id="239"/>
      <w:bookmarkEnd w:id="240"/>
      <w:bookmarkEnd w:id="241"/>
      <w:bookmarkEnd w:id="242"/>
      <w:bookmarkEnd w:id="243"/>
      <w:bookmarkEnd w:id="244"/>
      <w:bookmarkEnd w:id="245"/>
      <w:bookmarkEnd w:id="246"/>
      <w:bookmarkEnd w:id="247"/>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lastRenderedPageBreak/>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lastRenderedPageBreak/>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8" w:name="_Toc156718120"/>
      <w:bookmarkStart w:id="249" w:name="_Toc156718121"/>
      <w:bookmarkStart w:id="250" w:name="_Ref512339446"/>
      <w:bookmarkStart w:id="251" w:name="_Toc251612949"/>
      <w:bookmarkStart w:id="252" w:name="_Ref450882555"/>
      <w:bookmarkStart w:id="253" w:name="_Toc445782989"/>
      <w:bookmarkEnd w:id="248"/>
      <w:bookmarkEnd w:id="249"/>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lastRenderedPageBreak/>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4" w:name="_Ref529681345"/>
      <w:bookmarkStart w:id="255" w:name="_Toc251612950"/>
      <w:r>
        <w:t>Automatic memory management</w:t>
      </w:r>
      <w:bookmarkEnd w:id="254"/>
      <w:bookmarkEnd w:id="255"/>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lastRenderedPageBreak/>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lastRenderedPageBreak/>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6" w:name="_Toc525095569"/>
      <w:bookmarkStart w:id="257" w:name="_Toc251612951"/>
      <w:r>
        <w:t>Execution order</w:t>
      </w:r>
      <w:bookmarkEnd w:id="256"/>
      <w:bookmarkEnd w:id="257"/>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lastRenderedPageBreak/>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2"/>
    </w:p>
    <w:p w:rsidR="0028536B" w:rsidRDefault="0028536B">
      <w:pPr>
        <w:pStyle w:val="Heading1"/>
      </w:pPr>
      <w:bookmarkStart w:id="259" w:name="_Ref492783637"/>
      <w:bookmarkStart w:id="260" w:name="_Toc251612952"/>
      <w:r>
        <w:lastRenderedPageBreak/>
        <w:t>Types</w:t>
      </w:r>
      <w:bookmarkEnd w:id="258"/>
      <w:bookmarkEnd w:id="259"/>
      <w:bookmarkEnd w:id="260"/>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1" w:name="_Ref450883570"/>
      <w:bookmarkStart w:id="262" w:name="_Toc251612953"/>
      <w:r>
        <w:t>Value types</w:t>
      </w:r>
      <w:bookmarkEnd w:id="261"/>
      <w:bookmarkEnd w:id="262"/>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3" w:name="_Ref8386026"/>
      <w:bookmarkStart w:id="264" w:name="_Toc251612954"/>
      <w:r>
        <w:t>The System.ValueType type</w:t>
      </w:r>
      <w:bookmarkEnd w:id="263"/>
      <w:bookmarkEnd w:id="264"/>
    </w:p>
    <w:p w:rsidR="0028536B" w:rsidRDefault="0028536B">
      <w:bookmarkStart w:id="265"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6" w:name="_Ref12431475"/>
      <w:bookmarkStart w:id="267" w:name="_Ref12431505"/>
      <w:bookmarkStart w:id="268" w:name="_Toc251612955"/>
      <w:r>
        <w:t>Default constructors</w:t>
      </w:r>
      <w:bookmarkEnd w:id="265"/>
      <w:bookmarkEnd w:id="266"/>
      <w:bookmarkEnd w:id="267"/>
      <w:bookmarkEnd w:id="268"/>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9" w:name="_Toc251612956"/>
      <w:r>
        <w:t>Struct types</w:t>
      </w:r>
      <w:bookmarkEnd w:id="269"/>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70" w:name="_Ref462545969"/>
      <w:bookmarkStart w:id="271" w:name="_Toc251612957"/>
      <w:r>
        <w:t>Simple types</w:t>
      </w:r>
      <w:bookmarkEnd w:id="270"/>
      <w:bookmarkEnd w:id="271"/>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lastRenderedPageBreak/>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2" w:name="_Ref470249725"/>
      <w:bookmarkStart w:id="273" w:name="_Toc251612958"/>
      <w:r>
        <w:t>Integral types</w:t>
      </w:r>
      <w:bookmarkEnd w:id="272"/>
      <w:bookmarkEnd w:id="273"/>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w:t>
      </w:r>
      <w:r>
        <w:lastRenderedPageBreak/>
        <w:t xml:space="preserve">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4" w:name="_Toc251612959"/>
      <w:r>
        <w:t>Floating point types</w:t>
      </w:r>
      <w:bookmarkEnd w:id="274"/>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lastRenderedPageBreak/>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5" w:name="_Ref448226989"/>
      <w:bookmarkStart w:id="276" w:name="_Toc251612960"/>
      <w:r>
        <w:t>The decimal type</w:t>
      </w:r>
      <w:bookmarkEnd w:id="275"/>
      <w:bookmarkEnd w:id="276"/>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7" w:name="_Toc251612961"/>
      <w:r>
        <w:lastRenderedPageBreak/>
        <w:t>The bool type</w:t>
      </w:r>
      <w:bookmarkEnd w:id="277"/>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8" w:name="_Toc251612962"/>
      <w:bookmarkStart w:id="279" w:name="_Ref169607001"/>
      <w:r>
        <w:t>Enumeration types</w:t>
      </w:r>
      <w:bookmarkEnd w:id="278"/>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80" w:name="_Ref174223218"/>
      <w:bookmarkStart w:id="281" w:name="_Ref174223234"/>
      <w:bookmarkStart w:id="282" w:name="_Ref174223244"/>
      <w:bookmarkStart w:id="283" w:name="_Ref174229467"/>
      <w:bookmarkStart w:id="284" w:name="_Toc251612963"/>
      <w:r>
        <w:t>Nullable types</w:t>
      </w:r>
      <w:bookmarkEnd w:id="279"/>
      <w:bookmarkEnd w:id="280"/>
      <w:bookmarkEnd w:id="281"/>
      <w:bookmarkEnd w:id="282"/>
      <w:bookmarkEnd w:id="283"/>
      <w:bookmarkEnd w:id="284"/>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5" w:name="_Ref496324790"/>
      <w:bookmarkStart w:id="286" w:name="_Toc251612964"/>
      <w:r>
        <w:t>Reference types</w:t>
      </w:r>
      <w:bookmarkEnd w:id="285"/>
      <w:bookmarkEnd w:id="286"/>
    </w:p>
    <w:p w:rsidR="0028536B" w:rsidRDefault="0028536B">
      <w:r>
        <w:t>A reference type is a class type, an interface type, an array type, or a delegate type.</w:t>
      </w:r>
    </w:p>
    <w:p w:rsidR="0028536B" w:rsidRDefault="0028536B">
      <w:pPr>
        <w:pStyle w:val="Grammar"/>
      </w:pPr>
      <w:r>
        <w:lastRenderedPageBreak/>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7" w:name="_Toc251612965"/>
      <w:r>
        <w:t>Class types</w:t>
      </w:r>
      <w:bookmarkEnd w:id="287"/>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8" w:name="_Ref8195897"/>
      <w:bookmarkStart w:id="289" w:name="_Toc251612966"/>
      <w:r>
        <w:t>The object type</w:t>
      </w:r>
      <w:bookmarkEnd w:id="288"/>
      <w:bookmarkEnd w:id="289"/>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Heading3"/>
      </w:pPr>
      <w:bookmarkStart w:id="290" w:name="_Toc251612967"/>
      <w:r>
        <w:t>The dynamic type</w:t>
      </w:r>
      <w:bookmarkEnd w:id="290"/>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1" w:name="_Ref470249751"/>
      <w:bookmarkStart w:id="292" w:name="_Toc251612968"/>
      <w:r>
        <w:t>The string type</w:t>
      </w:r>
      <w:bookmarkEnd w:id="291"/>
      <w:bookmarkEnd w:id="292"/>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3" w:name="_Toc251612969"/>
      <w:r>
        <w:t>Interface types</w:t>
      </w:r>
      <w:bookmarkEnd w:id="29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4" w:name="_Toc251612970"/>
      <w:r>
        <w:t>Array types</w:t>
      </w:r>
      <w:bookmarkEnd w:id="294"/>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5" w:name="_Toc251612971"/>
      <w:r>
        <w:t>Delegate types</w:t>
      </w:r>
      <w:bookmarkEnd w:id="295"/>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 xml:space="preserve">The closest equivalent of a delegate in C or C++ is a function pointer, but whereas a function pointer can only reference static functions, a delegate can reference both static and instance methods. In the latter case, the </w:t>
      </w:r>
      <w:r>
        <w:lastRenderedPageBreak/>
        <w:t>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6" w:name="_Ref449152117"/>
      <w:bookmarkStart w:id="297" w:name="_Toc251612972"/>
      <w:r>
        <w:t>Boxing and unboxing</w:t>
      </w:r>
      <w:bookmarkEnd w:id="296"/>
      <w:bookmarkEnd w:id="297"/>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8" w:name="_Ref448885981"/>
      <w:bookmarkStart w:id="299" w:name="_Toc251612973"/>
      <w:r>
        <w:t>Boxing conversions</w:t>
      </w:r>
      <w:bookmarkEnd w:id="298"/>
      <w:bookmarkEnd w:id="299"/>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300" w:name="_Ref448886573"/>
      <w:bookmarkStart w:id="301" w:name="_Toc251612974"/>
      <w:r>
        <w:t>Unboxing conversions</w:t>
      </w:r>
      <w:bookmarkEnd w:id="300"/>
      <w:bookmarkEnd w:id="301"/>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lastRenderedPageBreak/>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2"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3" w:name="_Ref174229358"/>
      <w:bookmarkStart w:id="304" w:name="_Ref174230028"/>
      <w:bookmarkStart w:id="305" w:name="_Ref174235606"/>
      <w:bookmarkStart w:id="306" w:name="_Toc251612975"/>
      <w:r w:rsidRPr="00732017">
        <w:t xml:space="preserve">Constructed </w:t>
      </w:r>
      <w:r>
        <w:t>t</w:t>
      </w:r>
      <w:r w:rsidRPr="00732017">
        <w:t>ypes</w:t>
      </w:r>
      <w:bookmarkEnd w:id="302"/>
      <w:bookmarkEnd w:id="303"/>
      <w:bookmarkEnd w:id="304"/>
      <w:bookmarkEnd w:id="305"/>
      <w:bookmarkEnd w:id="306"/>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7" w:name="_Ref168410273"/>
      <w:bookmarkStart w:id="308" w:name="_Toc251612976"/>
      <w:r w:rsidRPr="00732017">
        <w:lastRenderedPageBreak/>
        <w:t xml:space="preserve">Type </w:t>
      </w:r>
      <w:r>
        <w:t>a</w:t>
      </w:r>
      <w:r w:rsidRPr="00732017">
        <w:t>rguments</w:t>
      </w:r>
      <w:bookmarkEnd w:id="307"/>
      <w:bookmarkEnd w:id="308"/>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Heading3"/>
      </w:pPr>
      <w:bookmarkStart w:id="309" w:name="_Ref168414196"/>
      <w:bookmarkStart w:id="310" w:name="_Toc251612977"/>
      <w:r>
        <w:t>Open and closed types</w:t>
      </w:r>
      <w:bookmarkEnd w:id="309"/>
      <w:bookmarkEnd w:id="310"/>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11" w:name="_Ref174174794"/>
      <w:bookmarkStart w:id="312" w:name="_Toc251612978"/>
      <w:r>
        <w:t>Bound and unbound types</w:t>
      </w:r>
      <w:bookmarkEnd w:id="311"/>
      <w:bookmarkEnd w:id="312"/>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3" w:name="_Ref168464114"/>
      <w:bookmarkStart w:id="314" w:name="_Toc251612979"/>
      <w:r w:rsidRPr="00732017">
        <w:t xml:space="preserve">Satisfying </w:t>
      </w:r>
      <w:r>
        <w:t>c</w:t>
      </w:r>
      <w:r w:rsidRPr="00732017">
        <w:t>onstraints</w:t>
      </w:r>
      <w:bookmarkEnd w:id="313"/>
      <w:bookmarkEnd w:id="314"/>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lastRenderedPageBreak/>
        <w:t>An identity conversion (§</w:t>
      </w:r>
      <w:r>
        <w:t>6</w:t>
      </w:r>
      <w:r w:rsidRPr="00732017">
        <w:t>.1.1)</w:t>
      </w:r>
    </w:p>
    <w:p w:rsidR="00A92D3D" w:rsidRPr="00732017" w:rsidRDefault="00A92D3D" w:rsidP="00A92D3D">
      <w:pPr>
        <w:pStyle w:val="ListBullet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ListBullet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5" w:name="_Toc251612980"/>
      <w:r>
        <w:t>Type parameters</w:t>
      </w:r>
      <w:bookmarkEnd w:id="315"/>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ListBullet"/>
      </w:pPr>
      <w:r w:rsidRPr="00732017">
        <w:lastRenderedPageBreak/>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6" w:name="_Ref170802892"/>
      <w:bookmarkStart w:id="317" w:name="_Toc251612981"/>
      <w:r>
        <w:t>Expression tree types</w:t>
      </w:r>
      <w:bookmarkEnd w:id="316"/>
      <w:bookmarkEnd w:id="317"/>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Heading2"/>
      </w:pPr>
      <w:bookmarkStart w:id="318" w:name="_Ref248144300"/>
      <w:bookmarkStart w:id="319" w:name="_Toc251612982"/>
      <w:r>
        <w:t>The dynamic type</w:t>
      </w:r>
      <w:bookmarkEnd w:id="318"/>
      <w:bookmarkEnd w:id="319"/>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ListBullet"/>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ListBullet"/>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ListBullet"/>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ListBullet"/>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ListBullet"/>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Heading1"/>
      </w:pPr>
      <w:bookmarkStart w:id="320" w:name="_Ref457719509"/>
      <w:bookmarkStart w:id="321" w:name="_Ref463497488"/>
      <w:bookmarkStart w:id="322" w:name="_Toc251612983"/>
      <w:r>
        <w:lastRenderedPageBreak/>
        <w:t>Variables</w:t>
      </w:r>
      <w:bookmarkEnd w:id="320"/>
      <w:bookmarkEnd w:id="321"/>
      <w:bookmarkEnd w:id="322"/>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23" w:name="_Ref449815822"/>
      <w:bookmarkStart w:id="324" w:name="_Toc251612984"/>
      <w:r>
        <w:t>Variable categories</w:t>
      </w:r>
      <w:bookmarkEnd w:id="323"/>
      <w:bookmarkEnd w:id="324"/>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5" w:name="_Ref469058122"/>
      <w:bookmarkStart w:id="326" w:name="_Toc251612985"/>
      <w:r>
        <w:t>Static variables</w:t>
      </w:r>
      <w:bookmarkEnd w:id="325"/>
      <w:bookmarkEnd w:id="326"/>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7" w:name="_Toc251612986"/>
      <w:r>
        <w:t>Instance variables</w:t>
      </w:r>
      <w:bookmarkEnd w:id="327"/>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8" w:name="_Ref469058137"/>
      <w:bookmarkStart w:id="329" w:name="_Toc251612987"/>
      <w:r>
        <w:t>Instance variables in classes</w:t>
      </w:r>
      <w:bookmarkEnd w:id="328"/>
      <w:bookmarkEnd w:id="329"/>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lastRenderedPageBreak/>
        <w:t>For the purpose of definite assignment checking, an instance variable of a class is considered initially assigned.</w:t>
      </w:r>
    </w:p>
    <w:p w:rsidR="0028536B" w:rsidRDefault="0028536B">
      <w:pPr>
        <w:pStyle w:val="Heading4"/>
      </w:pPr>
      <w:bookmarkStart w:id="330" w:name="_Ref469058476"/>
      <w:bookmarkStart w:id="331" w:name="_Toc251612988"/>
      <w:r>
        <w:t>Instance variables in structs</w:t>
      </w:r>
      <w:bookmarkEnd w:id="330"/>
      <w:bookmarkEnd w:id="331"/>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32" w:name="_Ref469058223"/>
      <w:bookmarkStart w:id="333" w:name="_Toc251612989"/>
      <w:r>
        <w:t>Array elements</w:t>
      </w:r>
      <w:bookmarkEnd w:id="332"/>
      <w:bookmarkEnd w:id="333"/>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34" w:name="_Ref469481357"/>
      <w:bookmarkStart w:id="335" w:name="_Toc251612990"/>
      <w:r>
        <w:t>Value parameters</w:t>
      </w:r>
      <w:bookmarkEnd w:id="334"/>
      <w:bookmarkEnd w:id="335"/>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6" w:name="_Ref469197343"/>
      <w:bookmarkStart w:id="337" w:name="_Toc251612991"/>
      <w:r>
        <w:t>Reference parameters</w:t>
      </w:r>
      <w:bookmarkEnd w:id="336"/>
      <w:bookmarkEnd w:id="337"/>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8" w:name="_Ref469197330"/>
      <w:bookmarkStart w:id="339" w:name="_Toc251612992"/>
      <w:r>
        <w:t>Output parameters</w:t>
      </w:r>
      <w:bookmarkEnd w:id="338"/>
      <w:bookmarkEnd w:id="339"/>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lastRenderedPageBreak/>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40" w:name="_Toc251612993"/>
      <w:r>
        <w:t>Local variables</w:t>
      </w:r>
      <w:bookmarkEnd w:id="340"/>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1"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251612994"/>
      <w:r>
        <w:lastRenderedPageBreak/>
        <w:t>Default values</w:t>
      </w:r>
      <w:bookmarkEnd w:id="341"/>
      <w:bookmarkEnd w:id="342"/>
      <w:bookmarkEnd w:id="343"/>
      <w:bookmarkEnd w:id="344"/>
      <w:bookmarkEnd w:id="345"/>
      <w:bookmarkEnd w:id="346"/>
      <w:bookmarkEnd w:id="347"/>
      <w:bookmarkEnd w:id="348"/>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9" w:name="_Ref469056981"/>
      <w:bookmarkStart w:id="350" w:name="_Toc251612995"/>
      <w:r>
        <w:t>Definite assignment</w:t>
      </w:r>
      <w:bookmarkEnd w:id="349"/>
      <w:bookmarkEnd w:id="350"/>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ListBullet"/>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ListBullet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ListBullet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lastRenderedPageBreak/>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51" w:name="_Ref469203006"/>
      <w:bookmarkStart w:id="352" w:name="_Toc251612996"/>
      <w:r>
        <w:t>Initially assigned variables</w:t>
      </w:r>
      <w:bookmarkEnd w:id="351"/>
      <w:bookmarkEnd w:id="352"/>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3" w:name="_Ref469203019"/>
      <w:bookmarkStart w:id="354" w:name="_Toc251612997"/>
      <w:r>
        <w:t>Initially unassigned variables</w:t>
      </w:r>
      <w:bookmarkEnd w:id="353"/>
      <w:bookmarkEnd w:id="354"/>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5" w:name="_Ref518965264"/>
      <w:bookmarkStart w:id="356" w:name="_Toc525095603"/>
      <w:bookmarkStart w:id="357" w:name="_Toc251612998"/>
      <w:bookmarkStart w:id="358" w:name="_Ref450634158"/>
      <w:r>
        <w:t>Precise rules for determining definite assignment</w:t>
      </w:r>
      <w:bookmarkEnd w:id="355"/>
      <w:bookmarkEnd w:id="356"/>
      <w:bookmarkEnd w:id="357"/>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lastRenderedPageBreak/>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9" w:name="_Toc251612999"/>
      <w:r>
        <w:t>General rules for statements</w:t>
      </w:r>
      <w:bookmarkEnd w:id="359"/>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60" w:name="_Toc251613000"/>
      <w:r>
        <w:t>Block statements, checked, and unchecked statements</w:t>
      </w:r>
      <w:bookmarkEnd w:id="360"/>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61" w:name="_Toc251613001"/>
      <w:r>
        <w:t>Expression statements</w:t>
      </w:r>
      <w:bookmarkEnd w:id="361"/>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62" w:name="_Ref251254113"/>
      <w:bookmarkStart w:id="363" w:name="_Toc251613002"/>
      <w:r>
        <w:t>Declaration statements</w:t>
      </w:r>
      <w:bookmarkEnd w:id="362"/>
      <w:bookmarkEnd w:id="363"/>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64" w:name="_Toc251613003"/>
      <w:r>
        <w:t>If statements</w:t>
      </w:r>
      <w:bookmarkEnd w:id="364"/>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65" w:name="_Toc251613004"/>
      <w:r>
        <w:t>Switch statements</w:t>
      </w:r>
      <w:bookmarkEnd w:id="365"/>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6" w:name="_Toc251613005"/>
      <w:r>
        <w:t>While statements</w:t>
      </w:r>
      <w:bookmarkEnd w:id="366"/>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7" w:name="_Toc251613006"/>
      <w:r>
        <w:t>Do statements</w:t>
      </w:r>
      <w:bookmarkEnd w:id="367"/>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8" w:name="_Toc251613007"/>
      <w:r>
        <w:lastRenderedPageBreak/>
        <w:t>For statements</w:t>
      </w:r>
      <w:bookmarkEnd w:id="368"/>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9" w:name="_Toc251613008"/>
      <w:r>
        <w:t>Break, continue, and goto statements</w:t>
      </w:r>
      <w:bookmarkEnd w:id="369"/>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70" w:name="_Toc251613009"/>
      <w:r>
        <w:t>Throw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71" w:name="_Toc251613010"/>
      <w:r>
        <w:t>Return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72" w:name="_Toc251613011"/>
      <w:r>
        <w:t>Try-catch statements</w:t>
      </w:r>
      <w:bookmarkEnd w:id="372"/>
    </w:p>
    <w:p w:rsidR="0028536B" w:rsidRDefault="0028536B">
      <w:r>
        <w:t xml:space="preserve">For a statement </w:t>
      </w:r>
      <w:r>
        <w:rPr>
          <w:rStyle w:val="Production"/>
        </w:rPr>
        <w:t>stmt</w:t>
      </w:r>
      <w:r>
        <w:t xml:space="preserve"> of the form:</w:t>
      </w:r>
    </w:p>
    <w:p w:rsidR="0028536B" w:rsidRDefault="0028536B">
      <w:pPr>
        <w:pStyle w:val="Code"/>
      </w:pPr>
      <w:r>
        <w:lastRenderedPageBreak/>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73" w:name="_Toc251613012"/>
      <w:r>
        <w:t>Try-finally statements</w:t>
      </w:r>
      <w:bookmarkEnd w:id="373"/>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74" w:name="_Toc251613013"/>
      <w:r>
        <w:t>Try-catch-finally statements</w:t>
      </w:r>
      <w:bookmarkEnd w:id="374"/>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lastRenderedPageBreak/>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5" w:name="_Toc251613014"/>
      <w:r>
        <w:t>Foreach statements</w:t>
      </w:r>
      <w:bookmarkEnd w:id="375"/>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6" w:name="_Toc251613015"/>
      <w:r>
        <w:t>Using statements</w:t>
      </w:r>
      <w:bookmarkEnd w:id="376"/>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7" w:name="_Toc251613016"/>
      <w:r>
        <w:t>Lock statements</w:t>
      </w:r>
      <w:bookmarkEnd w:id="377"/>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8" w:name="_Toc251613017"/>
      <w:r>
        <w:lastRenderedPageBreak/>
        <w:t>Yield statements</w:t>
      </w:r>
      <w:bookmarkEnd w:id="378"/>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9" w:name="_Toc251613018"/>
      <w:r>
        <w:t>General rules for simple expressions</w:t>
      </w:r>
      <w:bookmarkEnd w:id="379"/>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80" w:name="_Toc251613019"/>
      <w:r>
        <w:t>General rules for expressions with embedded expressions</w:t>
      </w:r>
      <w:bookmarkEnd w:id="380"/>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81" w:name="_Toc251613020"/>
      <w:r>
        <w:t>Invocation expressions and object creation expressions</w:t>
      </w:r>
      <w:bookmarkEnd w:id="381"/>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lastRenderedPageBreak/>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Heading4"/>
      </w:pPr>
      <w:bookmarkStart w:id="382" w:name="_Toc251613021"/>
      <w:r>
        <w:t>Simple assignment expressions</w:t>
      </w:r>
      <w:bookmarkEnd w:id="382"/>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83" w:name="_Toc251613022"/>
      <w:r>
        <w:t>&amp;&amp;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ListBullet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84" w:name="_Toc251613023"/>
      <w:r>
        <w:t>|| expressions</w:t>
      </w:r>
      <w:bookmarkEnd w:id="384"/>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ListBullet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85" w:name="_Toc251613024"/>
      <w:r>
        <w:t>! expressions</w:t>
      </w:r>
      <w:bookmarkEnd w:id="385"/>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6" w:name="_Toc251613025"/>
      <w:r>
        <w:t>?? expressions</w:t>
      </w:r>
      <w:bookmarkEnd w:id="386"/>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7" w:name="_Toc251613026"/>
      <w:r>
        <w:t>?: expressions</w:t>
      </w:r>
      <w:bookmarkEnd w:id="387"/>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ListBullet"/>
      </w:pPr>
      <w:r>
        <w:lastRenderedPageBreak/>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sidRPr="00624B58">
        <w:rPr>
          <w:rStyle w:val="Codefragment"/>
        </w:rPr>
        <w:t>false</w:t>
      </w:r>
    </w:p>
    <w:p w:rsidR="0028536B" w:rsidRDefault="0028536B" w:rsidP="00624B58">
      <w:pPr>
        <w:pStyle w:val="ListBullet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Pr>
          <w:rStyle w:val="Codefragment"/>
        </w:rPr>
        <w:t>true</w:t>
      </w:r>
    </w:p>
    <w:p w:rsidR="0028536B" w:rsidRDefault="0028536B">
      <w:pPr>
        <w:pStyle w:val="ListBullet"/>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8" w:name="_Toc251613027"/>
      <w:r>
        <w:t>Anonymous functions</w:t>
      </w:r>
      <w:bookmarkEnd w:id="388"/>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9" w:name="_Ref12426064"/>
      <w:bookmarkStart w:id="390" w:name="_Ref12426105"/>
      <w:bookmarkStart w:id="391" w:name="_Toc251613028"/>
      <w:r>
        <w:t>Variable references</w:t>
      </w:r>
      <w:bookmarkEnd w:id="358"/>
      <w:bookmarkEnd w:id="389"/>
      <w:bookmarkEnd w:id="390"/>
      <w:bookmarkEnd w:id="391"/>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92" w:name="_Toc525095605"/>
      <w:bookmarkStart w:id="393" w:name="_Toc251613029"/>
      <w:r>
        <w:t>Atomicity of variable references</w:t>
      </w:r>
      <w:bookmarkEnd w:id="392"/>
      <w:bookmarkEnd w:id="393"/>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3"/>
    </w:p>
    <w:p w:rsidR="0028536B" w:rsidRDefault="0028536B">
      <w:pPr>
        <w:pStyle w:val="Heading1"/>
      </w:pPr>
      <w:bookmarkStart w:id="396" w:name="_Toc251613030"/>
      <w:r>
        <w:lastRenderedPageBreak/>
        <w:t>Conversions</w:t>
      </w:r>
      <w:bookmarkEnd w:id="394"/>
      <w:bookmarkEnd w:id="396"/>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7" w:name="_Ref448664519"/>
      <w:bookmarkStart w:id="398" w:name="_Toc251613031"/>
      <w:bookmarkStart w:id="399" w:name="_Toc446302806"/>
      <w:r>
        <w:t>Implicit conversions</w:t>
      </w:r>
      <w:bookmarkEnd w:id="397"/>
      <w:bookmarkEnd w:id="398"/>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0A3D25" w:rsidRDefault="000A3D25">
      <w:pPr>
        <w:pStyle w:val="ListBullet"/>
      </w:pPr>
      <w:r>
        <w:t>Implicit dynamic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400" w:name="_Ref448283133"/>
      <w:bookmarkStart w:id="401" w:name="_Ref448886446"/>
      <w:bookmarkStart w:id="402" w:name="_Toc251613032"/>
      <w:r>
        <w:t>Identity conversion</w:t>
      </w:r>
      <w:bookmarkEnd w:id="400"/>
      <w:bookmarkEnd w:id="401"/>
      <w:bookmarkEnd w:id="402"/>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3" w:name="_Ref448239742"/>
      <w:r>
        <w:lastRenderedPageBreak/>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Heading3"/>
      </w:pPr>
      <w:bookmarkStart w:id="404" w:name="_Ref248242930"/>
      <w:bookmarkStart w:id="405" w:name="_Ref248242989"/>
      <w:bookmarkStart w:id="406" w:name="_Ref248243780"/>
      <w:bookmarkStart w:id="407" w:name="_Toc251613033"/>
      <w:r>
        <w:t>Implicit numeric conversions</w:t>
      </w:r>
      <w:bookmarkEnd w:id="403"/>
      <w:bookmarkEnd w:id="404"/>
      <w:bookmarkEnd w:id="405"/>
      <w:bookmarkEnd w:id="406"/>
      <w:bookmarkEnd w:id="407"/>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9" w:name="_Ref174223609"/>
      <w:bookmarkStart w:id="410" w:name="_Toc251613034"/>
      <w:bookmarkStart w:id="411" w:name="_Ref449819402"/>
      <w:r>
        <w:t>Implicit enumeration conversions</w:t>
      </w:r>
      <w:bookmarkEnd w:id="409"/>
      <w:bookmarkEnd w:id="410"/>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Heading3"/>
      </w:pPr>
      <w:bookmarkStart w:id="412" w:name="_Ref169606766"/>
      <w:bookmarkStart w:id="413" w:name="_Toc251613035"/>
      <w:r>
        <w:t>Implicit nullable conversions</w:t>
      </w:r>
      <w:bookmarkEnd w:id="412"/>
      <w:bookmarkEnd w:id="413"/>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14" w:name="_Toc170295694"/>
      <w:bookmarkStart w:id="415" w:name="_Ref174221565"/>
      <w:bookmarkStart w:id="416" w:name="_Toc251613036"/>
      <w:bookmarkStart w:id="417" w:name="_Ref462377681"/>
      <w:bookmarkEnd w:id="414"/>
      <w:r w:rsidRPr="004C0A82">
        <w:lastRenderedPageBreak/>
        <w:t>Null literal conversions</w:t>
      </w:r>
      <w:bookmarkEnd w:id="415"/>
      <w:bookmarkEnd w:id="416"/>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Heading3"/>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251613037"/>
      <w:r>
        <w:t>Implicit reference conversions</w:t>
      </w:r>
      <w:bookmarkEnd w:id="408"/>
      <w:bookmarkEnd w:id="411"/>
      <w:bookmarkEnd w:id="417"/>
      <w:bookmarkEnd w:id="418"/>
      <w:bookmarkEnd w:id="419"/>
      <w:bookmarkEnd w:id="420"/>
      <w:bookmarkEnd w:id="421"/>
      <w:bookmarkEnd w:id="422"/>
      <w:bookmarkEnd w:id="423"/>
      <w:bookmarkEnd w:id="424"/>
      <w:bookmarkEnd w:id="425"/>
      <w:bookmarkEnd w:id="426"/>
      <w:bookmarkEnd w:id="427"/>
      <w:bookmarkEnd w:id="428"/>
      <w:bookmarkEnd w:id="429"/>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D5491C" w:rsidRDefault="00D5491C" w:rsidP="00D5491C">
      <w:pPr>
        <w:pStyle w:val="ListBullet"/>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ListBullet"/>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ListBullet"/>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30" w:name="_Toc248227762"/>
      <w:bookmarkStart w:id="431" w:name="_Ref448283165"/>
      <w:bookmarkStart w:id="432" w:name="_Toc251613038"/>
      <w:bookmarkEnd w:id="430"/>
      <w:r>
        <w:t>Boxing conversions</w:t>
      </w:r>
      <w:bookmarkEnd w:id="431"/>
      <w:bookmarkEnd w:id="432"/>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lastRenderedPageBreak/>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3" w:name="_Ref248144441"/>
      <w:bookmarkStart w:id="434" w:name="_Toc251613039"/>
      <w:bookmarkStart w:id="435" w:name="_Ref448283176"/>
      <w:r>
        <w:t>Implicit d</w:t>
      </w:r>
      <w:r w:rsidR="00D50498">
        <w:t>ynamic conversions</w:t>
      </w:r>
      <w:bookmarkEnd w:id="433"/>
      <w:bookmarkEnd w:id="434"/>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Emphasis"/>
        </w:rPr>
        <w:t xml:space="preserve">finding </w:t>
      </w:r>
      <w:r>
        <w:rPr>
          <w:rStyle w:val="Emphasis"/>
          <w:i w:val="0"/>
        </w:rPr>
        <w:t xml:space="preserve">of the conversion that causes the exception. The risk of </w:t>
      </w:r>
      <w:r w:rsidR="00423740">
        <w:rPr>
          <w:rStyle w:val="Emphasis"/>
          <w:i w:val="0"/>
        </w:rPr>
        <w:t>run-time</w:t>
      </w:r>
      <w:r>
        <w:rPr>
          <w:rStyle w:val="Emph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Emphasis"/>
          <w:i w:val="0"/>
        </w:rPr>
        <w:t>, and then to the desired type.</w:t>
      </w:r>
    </w:p>
    <w:p w:rsidR="000A3D25" w:rsidRDefault="000A3D25" w:rsidP="000A3D25">
      <w:pPr>
        <w:rPr>
          <w:rStyle w:val="Emphasis"/>
          <w:i w:val="0"/>
        </w:rPr>
      </w:pPr>
      <w:r>
        <w:rPr>
          <w:rStyle w:val="Emphasis"/>
          <w:i w:val="0"/>
        </w:rPr>
        <w:t>The following example illustrates implicit dynamic conversions:</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 xml:space="preserve">string s2 = d; // Compiles and succeeds at </w:t>
      </w:r>
      <w:r w:rsidR="00423740">
        <w:rPr>
          <w:rStyle w:val="Emphasis"/>
          <w:i w:val="0"/>
        </w:rPr>
        <w:t>run-time</w:t>
      </w:r>
      <w:r>
        <w:rPr>
          <w:rStyle w:val="Emphasis"/>
          <w:i w:val="0"/>
        </w:rPr>
        <w:br/>
        <w:t xml:space="preserve">int i     = d; // Compiles but fails at </w:t>
      </w:r>
      <w:r w:rsidR="00423740">
        <w:rPr>
          <w:rStyle w:val="Emphasis"/>
          <w:i w:val="0"/>
        </w:rPr>
        <w:t>run-time</w:t>
      </w:r>
      <w:r>
        <w:rPr>
          <w:rStyle w:val="Emphasis"/>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Heading3"/>
      </w:pPr>
      <w:bookmarkStart w:id="436" w:name="_Toc251613040"/>
      <w:bookmarkStart w:id="437" w:name="_Ref324927070"/>
      <w:bookmarkStart w:id="438" w:name="_Ref327961986"/>
      <w:r>
        <w:t>Implicit constant expression conversions</w:t>
      </w:r>
      <w:bookmarkEnd w:id="435"/>
      <w:bookmarkEnd w:id="436"/>
      <w:bookmarkEnd w:id="437"/>
      <w:bookmarkEnd w:id="438"/>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39" w:name="_Ref156731486"/>
      <w:bookmarkStart w:id="440" w:name="_Toc251613041"/>
      <w:r>
        <w:t>Implicit conversions involving type parameters</w:t>
      </w:r>
      <w:bookmarkEnd w:id="439"/>
      <w:bookmarkEnd w:id="440"/>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lastRenderedPageBreak/>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ListBullet"/>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ListBullet"/>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1" w:name="_Toc251613042"/>
      <w:r>
        <w:t>User-defined implicit conversions</w:t>
      </w:r>
      <w:bookmarkEnd w:id="441"/>
    </w:p>
    <w:p w:rsidR="0028536B" w:rsidRDefault="0028536B">
      <w:bookmarkStart w:id="442"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3" w:name="_Toc251613043"/>
      <w:r>
        <w:t>Anonymous function conversions and method group conversions</w:t>
      </w:r>
      <w:bookmarkEnd w:id="443"/>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251613044"/>
      <w:bookmarkEnd w:id="399"/>
      <w:bookmarkEnd w:id="442"/>
      <w:r>
        <w:t>Explicit conversions</w:t>
      </w:r>
      <w:bookmarkEnd w:id="444"/>
      <w:bookmarkEnd w:id="445"/>
      <w:bookmarkEnd w:id="446"/>
      <w:bookmarkEnd w:id="447"/>
      <w:bookmarkEnd w:id="448"/>
      <w:bookmarkEnd w:id="449"/>
      <w:bookmarkEnd w:id="450"/>
      <w:bookmarkEnd w:id="451"/>
      <w:bookmarkEnd w:id="452"/>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0A3D25" w:rsidRDefault="000A3D25">
      <w:pPr>
        <w:pStyle w:val="ListBullet"/>
      </w:pPr>
      <w:r>
        <w:t>Explicit dynamic conversions</w:t>
      </w:r>
    </w:p>
    <w:p w:rsidR="0028536B" w:rsidRDefault="0028536B">
      <w:pPr>
        <w:pStyle w:val="ListBullet"/>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53" w:name="_Ref448239786"/>
      <w:bookmarkStart w:id="454" w:name="_Toc251613045"/>
      <w:r>
        <w:lastRenderedPageBreak/>
        <w:t>Explicit numeric conversions</w:t>
      </w:r>
      <w:bookmarkEnd w:id="453"/>
      <w:bookmarkEnd w:id="454"/>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55"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ListBullet2"/>
      </w:pPr>
      <w:r>
        <w:lastRenderedPageBreak/>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56" w:name="_Ref448239720"/>
      <w:bookmarkStart w:id="457" w:name="_Toc251613046"/>
      <w:r>
        <w:t>Explicit enumeration conversions</w:t>
      </w:r>
      <w:bookmarkEnd w:id="456"/>
      <w:bookmarkEnd w:id="457"/>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58" w:name="_Ref174437950"/>
      <w:bookmarkStart w:id="459" w:name="_Toc251613047"/>
      <w:bookmarkStart w:id="460" w:name="_Ref451687046"/>
      <w:r>
        <w:t>Explicit n</w:t>
      </w:r>
      <w:r w:rsidRPr="00610D8F">
        <w:t>ullable conversions</w:t>
      </w:r>
      <w:bookmarkEnd w:id="458"/>
      <w:bookmarkEnd w:id="459"/>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lastRenderedPageBreak/>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251613048"/>
      <w:r>
        <w:t>Explicit reference conversions</w:t>
      </w:r>
      <w:bookmarkEnd w:id="460"/>
      <w:bookmarkEnd w:id="461"/>
      <w:bookmarkEnd w:id="462"/>
      <w:bookmarkEnd w:id="463"/>
      <w:bookmarkEnd w:id="464"/>
      <w:bookmarkEnd w:id="465"/>
      <w:bookmarkEnd w:id="466"/>
      <w:bookmarkEnd w:id="467"/>
    </w:p>
    <w:p w:rsidR="0028536B" w:rsidRDefault="0028536B">
      <w:r>
        <w:t>The explicit reference conversions are:</w:t>
      </w:r>
    </w:p>
    <w:p w:rsidR="0028536B" w:rsidRDefault="0028536B">
      <w:pPr>
        <w:pStyle w:val="ListBullet"/>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ListBullet"/>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ListBullet"/>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ListBullet2"/>
      </w:pPr>
      <w:r>
        <w:lastRenderedPageBreak/>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ListBullet"/>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68" w:name="_Ref496417700"/>
      <w:bookmarkStart w:id="469" w:name="_Toc251613049"/>
      <w:r>
        <w:t>Unboxing conversions</w:t>
      </w:r>
      <w:bookmarkEnd w:id="468"/>
      <w:bookmarkEnd w:id="469"/>
    </w:p>
    <w:p w:rsidR="00A37DBC" w:rsidRDefault="00946917">
      <w:bookmarkStart w:id="470"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1" w:name="_Ref248201876"/>
      <w:bookmarkStart w:id="472" w:name="_Toc251613050"/>
      <w:bookmarkStart w:id="473" w:name="_Ref156731196"/>
      <w:r>
        <w:t>Explicit dynamic conversions</w:t>
      </w:r>
      <w:bookmarkEnd w:id="471"/>
      <w:bookmarkEnd w:id="472"/>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rPr>
          <w:rStyle w:val="Emphasis"/>
          <w:i w:val="0"/>
        </w:rPr>
        <w:t xml:space="preserve">If dynamic binding of the conversion is not desired, the expression can be first converted to </w:t>
      </w:r>
      <w:r w:rsidRPr="000A3D25">
        <w:rPr>
          <w:rStyle w:val="Codefragment"/>
        </w:rPr>
        <w:t>object</w:t>
      </w:r>
      <w:r>
        <w:rPr>
          <w:rStyle w:val="Emphasis"/>
          <w:i w:val="0"/>
        </w:rPr>
        <w:t>, and then to the desired type.</w:t>
      </w:r>
    </w:p>
    <w:p w:rsidR="002E1FAA" w:rsidRDefault="002E1FAA" w:rsidP="000A3D25">
      <w:pPr>
        <w:rPr>
          <w:rStyle w:val="Emphasis"/>
          <w:i w:val="0"/>
        </w:rPr>
      </w:pPr>
      <w:r>
        <w:rPr>
          <w:rStyle w:val="Emphasis"/>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lastRenderedPageBreak/>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Heading3"/>
      </w:pPr>
      <w:bookmarkStart w:id="474" w:name="_Toc251613051"/>
      <w:bookmarkStart w:id="475" w:name="_Ref327963581"/>
      <w:r>
        <w:t>Explicit conversions involving type parameters</w:t>
      </w:r>
      <w:bookmarkEnd w:id="473"/>
      <w:bookmarkEnd w:id="474"/>
      <w:bookmarkEnd w:id="475"/>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lastRenderedPageBreak/>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76" w:name="_Toc251613052"/>
      <w:r>
        <w:t>User-defined explicit conversions</w:t>
      </w:r>
      <w:bookmarkEnd w:id="470"/>
      <w:bookmarkEnd w:id="476"/>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7" w:name="_Ref461966605"/>
      <w:bookmarkStart w:id="478" w:name="_Toc251613053"/>
      <w:bookmarkStart w:id="479" w:name="_Toc446302808"/>
      <w:bookmarkStart w:id="480" w:name="_Ref446410621"/>
      <w:bookmarkEnd w:id="455"/>
      <w:r>
        <w:t>Standard conversions</w:t>
      </w:r>
      <w:bookmarkEnd w:id="477"/>
      <w:bookmarkEnd w:id="478"/>
    </w:p>
    <w:p w:rsidR="0028536B" w:rsidRDefault="0028536B">
      <w:r>
        <w:t>The standard conversions are those pre-defined conversions that can occur as part of a user-defined conversion.</w:t>
      </w:r>
    </w:p>
    <w:p w:rsidR="0028536B" w:rsidRDefault="0028536B">
      <w:pPr>
        <w:pStyle w:val="Heading3"/>
      </w:pPr>
      <w:bookmarkStart w:id="481" w:name="_Ref448208013"/>
      <w:bookmarkStart w:id="482" w:name="_Toc251613054"/>
      <w:r>
        <w:t>Standard implicit conversions</w:t>
      </w:r>
      <w:bookmarkEnd w:id="481"/>
      <w:bookmarkEnd w:id="482"/>
    </w:p>
    <w:p w:rsidR="0028536B" w:rsidRDefault="0028536B">
      <w:r>
        <w:t>The following implicit conversions are classified as standard implicit conversions:</w:t>
      </w:r>
    </w:p>
    <w:p w:rsidR="0028536B" w:rsidRDefault="0028536B">
      <w:pPr>
        <w:pStyle w:val="ListBullet"/>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ListBullet"/>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Heading3"/>
      </w:pPr>
      <w:bookmarkStart w:id="483" w:name="_Ref514068324"/>
      <w:bookmarkStart w:id="484" w:name="_Toc251613055"/>
      <w:r>
        <w:t>Standard explicit conversions</w:t>
      </w:r>
      <w:bookmarkEnd w:id="483"/>
      <w:bookmarkEnd w:id="484"/>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85" w:name="_Ref461975069"/>
      <w:bookmarkStart w:id="486" w:name="_Toc251613056"/>
      <w:r>
        <w:t>User-defined conversions</w:t>
      </w:r>
      <w:bookmarkEnd w:id="479"/>
      <w:bookmarkEnd w:id="480"/>
      <w:bookmarkEnd w:id="485"/>
      <w:bookmarkEnd w:id="486"/>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Heading3"/>
      </w:pPr>
      <w:bookmarkStart w:id="487" w:name="_Toc251613057"/>
      <w:r>
        <w:t>Permitted user-defined conversions</w:t>
      </w:r>
      <w:bookmarkEnd w:id="487"/>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lastRenderedPageBreak/>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8" w:name="_Toc251613058"/>
      <w:r>
        <w:t>Lifted conversion</w:t>
      </w:r>
      <w:r w:rsidR="00741962">
        <w:t xml:space="preserve"> operator</w:t>
      </w:r>
      <w:r>
        <w:t>s</w:t>
      </w:r>
      <w:bookmarkEnd w:id="488"/>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89" w:name="_Toc446302810"/>
      <w:bookmarkStart w:id="490" w:name="_Ref449415525"/>
      <w:bookmarkStart w:id="491" w:name="_Toc251613059"/>
      <w:r>
        <w:t>Evaluation of user-defined conversions</w:t>
      </w:r>
      <w:bookmarkEnd w:id="489"/>
      <w:bookmarkEnd w:id="490"/>
      <w:bookmarkEnd w:id="491"/>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2" w:name="_Toc446302811"/>
      <w:r>
        <w:t>Exact definitions of evaluation of user-defined implicit or explicit conversions are given in the following sections. The definitions make use of the following terms:</w:t>
      </w:r>
    </w:p>
    <w:p w:rsidR="0028536B" w:rsidRDefault="0028536B">
      <w:pPr>
        <w:pStyle w:val="ListBullet"/>
      </w:pPr>
      <w:r>
        <w:lastRenderedPageBreak/>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93" w:name="_Ref446426007"/>
      <w:bookmarkStart w:id="494" w:name="_Toc251613060"/>
      <w:r>
        <w:t>User-defined implicit conversion</w:t>
      </w:r>
      <w:bookmarkEnd w:id="492"/>
      <w:bookmarkEnd w:id="493"/>
      <w:r>
        <w:t>s</w:t>
      </w:r>
      <w:bookmarkEnd w:id="494"/>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95" w:name="_Toc446302812"/>
      <w:bookmarkStart w:id="496" w:name="_Ref446426035"/>
      <w:bookmarkStart w:id="497" w:name="_Toc251613061"/>
      <w:r>
        <w:lastRenderedPageBreak/>
        <w:t>User-defined explicit conversion</w:t>
      </w:r>
      <w:bookmarkEnd w:id="495"/>
      <w:bookmarkEnd w:id="496"/>
      <w:r>
        <w:t>s</w:t>
      </w:r>
      <w:bookmarkEnd w:id="497"/>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98" w:name="_Ref171237574"/>
      <w:bookmarkStart w:id="499" w:name="_Toc251613062"/>
      <w:r>
        <w:lastRenderedPageBreak/>
        <w:t>Anonymous function conversions</w:t>
      </w:r>
      <w:bookmarkEnd w:id="498"/>
      <w:bookmarkEnd w:id="499"/>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the body of </w:t>
      </w:r>
      <w:r>
        <w:rPr>
          <w:rStyle w:val="Codefragment"/>
        </w:rPr>
        <w:t>F</w:t>
      </w:r>
      <w:r>
        <w:t xml:space="preserve"> is an expression</w:t>
      </w:r>
      <w:r w:rsidR="00FB3A79">
        <w:t xml:space="preserve">, and </w:t>
      </w:r>
      <w:r w:rsidR="00FB3A79" w:rsidRP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the body of </w:t>
      </w:r>
      <w:r>
        <w:rPr>
          <w:rStyle w:val="Codefragment"/>
        </w:rPr>
        <w:t>F</w:t>
      </w:r>
      <w:r>
        <w:t xml:space="preserve"> is a statement block</w:t>
      </w:r>
      <w:r w:rsidR="00FB3A79">
        <w:t xml:space="preserve">, and </w:t>
      </w:r>
      <w:r w:rsid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ListBullet"/>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Emphasis"/>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ListBullet"/>
        <w:rPr>
          <w:rStyle w:val="Emphasis"/>
          <w:i w:val="0"/>
          <w:iCs w:val="0"/>
        </w:rPr>
      </w:pPr>
      <w:r>
        <w:rPr>
          <w:rStyle w:val="Emphasis"/>
          <w:i w:val="0"/>
          <w:iCs w:val="0"/>
        </w:rPr>
        <w:t xml:space="preserve">Has a </w:t>
      </w:r>
      <w:r w:rsidRPr="00FE3EC9">
        <w:rPr>
          <w:rStyle w:val="Production"/>
        </w:rPr>
        <w:t>block</w:t>
      </w:r>
      <w:r>
        <w:rPr>
          <w:rStyle w:val="Emphasis"/>
          <w:i w:val="0"/>
          <w:iCs w:val="0"/>
        </w:rPr>
        <w:t xml:space="preserve"> body</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simple or compound assignment operators</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a dynamically bound expression</w:t>
      </w:r>
    </w:p>
    <w:p w:rsidR="00FB3A79" w:rsidRPr="00042FE5" w:rsidRDefault="00FB3A79" w:rsidP="00042FE5">
      <w:pPr>
        <w:pStyle w:val="ListBullet"/>
        <w:rPr>
          <w:rStyle w:val="Emphasis"/>
          <w:i w:val="0"/>
          <w:iCs w:val="0"/>
        </w:rPr>
      </w:pPr>
      <w:r>
        <w:rPr>
          <w:rStyle w:val="Emphasis"/>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lastRenderedPageBreak/>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Heading3"/>
      </w:pPr>
      <w:bookmarkStart w:id="500" w:name="_Toc171393631"/>
      <w:bookmarkStart w:id="501" w:name="_Toc251613063"/>
      <w:bookmarkStart w:id="502" w:name="_Ref171237559"/>
      <w:bookmarkEnd w:id="500"/>
      <w:r w:rsidRPr="00462216">
        <w:t>Evaluation of anonymous function conversions to delegate types</w:t>
      </w:r>
      <w:bookmarkEnd w:id="501"/>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Heading3"/>
      </w:pPr>
      <w:bookmarkStart w:id="503" w:name="_Ref174229760"/>
      <w:bookmarkStart w:id="504" w:name="_Toc251613064"/>
      <w:r>
        <w:t>Evaluation of anonymous function conversions to expression tree types</w:t>
      </w:r>
      <w:bookmarkEnd w:id="503"/>
      <w:bookmarkEnd w:id="504"/>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w:t>
      </w:r>
      <w:r>
        <w:lastRenderedPageBreak/>
        <w:t xml:space="preserve">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Heading3"/>
      </w:pPr>
      <w:bookmarkStart w:id="505" w:name="_Toc251613065"/>
      <w:r>
        <w:t>Implementation example</w:t>
      </w:r>
      <w:bookmarkEnd w:id="505"/>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251613066"/>
      <w:r>
        <w:t>Method group conversions</w:t>
      </w:r>
      <w:bookmarkEnd w:id="502"/>
      <w:bookmarkEnd w:id="506"/>
      <w:bookmarkEnd w:id="507"/>
      <w:bookmarkEnd w:id="508"/>
      <w:bookmarkEnd w:id="509"/>
      <w:bookmarkEnd w:id="510"/>
      <w:bookmarkEnd w:id="511"/>
      <w:bookmarkEnd w:id="512"/>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lastRenderedPageBreak/>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lastRenderedPageBreak/>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3" w:name="_Toc251613067"/>
      <w:r>
        <w:lastRenderedPageBreak/>
        <w:t>Expressions</w:t>
      </w:r>
      <w:bookmarkEnd w:id="395"/>
      <w:bookmarkEnd w:id="513"/>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514" w:name="_Ref508192644"/>
      <w:bookmarkStart w:id="515" w:name="_Toc251613068"/>
      <w:bookmarkStart w:id="516" w:name="_Toc445783005"/>
      <w:r>
        <w:t>Expression classifications</w:t>
      </w:r>
      <w:bookmarkEnd w:id="514"/>
      <w:bookmarkEnd w:id="515"/>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7" w:name="_Ref448042219"/>
      <w:bookmarkStart w:id="518" w:name="_Ref450699668"/>
      <w:bookmarkStart w:id="519" w:name="_Toc251613069"/>
      <w:r>
        <w:t xml:space="preserve">Values of </w:t>
      </w:r>
      <w:bookmarkEnd w:id="517"/>
      <w:r>
        <w:t>expressions</w:t>
      </w:r>
      <w:bookmarkEnd w:id="518"/>
      <w:bookmarkEnd w:id="519"/>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20" w:name="_Ref448204715"/>
      <w:bookmarkStart w:id="521" w:name="_Ref449406927"/>
      <w:r>
        <w:t xml:space="preserve"> the indexer access expression.</w:t>
      </w:r>
    </w:p>
    <w:p w:rsidR="00C9638E" w:rsidRDefault="00031684" w:rsidP="00C9638E">
      <w:pPr>
        <w:pStyle w:val="Heading2"/>
      </w:pPr>
      <w:bookmarkStart w:id="522" w:name="_Ref248143966"/>
      <w:bookmarkStart w:id="523" w:name="_Ref248143997"/>
      <w:bookmarkStart w:id="524" w:name="_Toc251613070"/>
      <w:r>
        <w:t xml:space="preserve">Static and </w:t>
      </w:r>
      <w:r w:rsidR="00C9638E">
        <w:t>Dynamic Binding</w:t>
      </w:r>
      <w:bookmarkEnd w:id="522"/>
      <w:bookmarkEnd w:id="523"/>
      <w:bookmarkEnd w:id="524"/>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Emph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Emph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ListBullet"/>
      </w:pPr>
      <w:r>
        <w:t xml:space="preserve">Member access: </w:t>
      </w:r>
      <w:r w:rsidRPr="00F52AFB">
        <w:rPr>
          <w:rStyle w:val="Codefragment"/>
        </w:rPr>
        <w:t>e.M</w:t>
      </w:r>
    </w:p>
    <w:p w:rsidR="00440E19" w:rsidRDefault="00440E19" w:rsidP="00440E19">
      <w:pPr>
        <w:pStyle w:val="ListBullet"/>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lastRenderedPageBreak/>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ListBullet"/>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Heading3"/>
      </w:pPr>
      <w:bookmarkStart w:id="525" w:name="_Toc251613071"/>
      <w:r>
        <w:t>Binding-time</w:t>
      </w:r>
      <w:bookmarkEnd w:id="525"/>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Emphasis"/>
        </w:rPr>
        <w:t>run-time</w:t>
      </w:r>
      <w:r>
        <w:t>.</w:t>
      </w:r>
    </w:p>
    <w:p w:rsidR="00AC3DBC" w:rsidRDefault="00AC3DBC" w:rsidP="00AC3DBC">
      <w:pPr>
        <w:pStyle w:val="Heading3"/>
      </w:pPr>
      <w:bookmarkStart w:id="526" w:name="_Ref248201593"/>
      <w:bookmarkStart w:id="527" w:name="_Toc251613072"/>
      <w:r>
        <w:t>Dynamic binding</w:t>
      </w:r>
      <w:bookmarkEnd w:id="526"/>
      <w:bookmarkEnd w:id="527"/>
    </w:p>
    <w:p w:rsidR="00AC3DBC" w:rsidRDefault="00AC3DBC" w:rsidP="00AC3DBC">
      <w:pPr>
        <w:rPr>
          <w:rStyle w:val="Emphasis"/>
          <w:i w:val="0"/>
        </w:rPr>
      </w:pPr>
      <w:r>
        <w:t xml:space="preserve">The purpose of dynamic binding is to allow C# programs to interact with </w:t>
      </w:r>
      <w:r w:rsidRPr="002269A4">
        <w:rPr>
          <w:rStyle w:val="Term"/>
        </w:rPr>
        <w:t>dynamic objects</w:t>
      </w:r>
      <w:r>
        <w:rPr>
          <w:rStyle w:val="Emph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Emphasis"/>
          <w:i w:val="0"/>
        </w:rPr>
      </w:pPr>
      <w:r>
        <w:rPr>
          <w:rStyle w:val="Emphasis"/>
          <w:i w:val="0"/>
        </w:rPr>
        <w:t xml:space="preserve">The mechanism by which a dynamic object implements its own semantics is implementation defined. A given interface – again implementation defined – is implemented by dynamic objects to signal to the C# </w:t>
      </w:r>
      <w:r w:rsidR="00423740">
        <w:rPr>
          <w:rStyle w:val="Emphasis"/>
          <w:i w:val="0"/>
        </w:rPr>
        <w:t>run-time</w:t>
      </w:r>
      <w:r>
        <w:rPr>
          <w:rStyle w:val="Emphasis"/>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Emphasis"/>
          <w:i w:val="0"/>
        </w:rPr>
      </w:pPr>
      <w:r>
        <w:rPr>
          <w:rStyle w:val="Emph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Emphasis"/>
          <w:i w:val="0"/>
        </w:rPr>
      </w:pPr>
      <w:r>
        <w:rPr>
          <w:rStyle w:val="Emphasis"/>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Heading3"/>
        <w:rPr>
          <w:rStyle w:val="Emphasis"/>
          <w:i w:val="0"/>
        </w:rPr>
      </w:pPr>
      <w:bookmarkStart w:id="528" w:name="_Toc251613073"/>
      <w:r>
        <w:rPr>
          <w:rStyle w:val="Emphasis"/>
          <w:i w:val="0"/>
        </w:rPr>
        <w:t>Types of constituent expressions</w:t>
      </w:r>
      <w:bookmarkEnd w:id="528"/>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lastRenderedPageBreak/>
        <w:t>When an operation is dynamically bound, the type of a constituent expression is determined in different ways depending on the compile-time type of the constituent expression:</w:t>
      </w:r>
    </w:p>
    <w:p w:rsidR="003F20AA" w:rsidRDefault="003F20AA" w:rsidP="003F20AA">
      <w:pPr>
        <w:pStyle w:val="ListBullet"/>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ListBullet"/>
      </w:pPr>
      <w:r>
        <w:t>A constituent expression whose compile-time type is a type parameter is considered to have the type which the type parameter is bound to at runtime</w:t>
      </w:r>
    </w:p>
    <w:p w:rsidR="003F20AA" w:rsidRPr="003F20AA" w:rsidRDefault="003F20AA" w:rsidP="003F20AA">
      <w:pPr>
        <w:pStyle w:val="ListBullet"/>
      </w:pPr>
      <w:r>
        <w:t>Otherwise the constituent expression is considered to have its compile-time type</w:t>
      </w:r>
      <w:r w:rsidR="00970EF7">
        <w:t>.</w:t>
      </w:r>
      <w:r>
        <w:t xml:space="preserve"> </w:t>
      </w:r>
    </w:p>
    <w:p w:rsidR="0028536B" w:rsidRDefault="0028536B">
      <w:pPr>
        <w:pStyle w:val="Heading2"/>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251613074"/>
      <w:bookmarkEnd w:id="520"/>
      <w:bookmarkEnd w:id="529"/>
      <w:bookmarkEnd w:id="530"/>
      <w:bookmarkEnd w:id="531"/>
      <w:bookmarkEnd w:id="532"/>
      <w:bookmarkEnd w:id="533"/>
      <w:bookmarkEnd w:id="534"/>
      <w:r>
        <w:t>Operators</w:t>
      </w:r>
      <w:bookmarkEnd w:id="535"/>
      <w:bookmarkEnd w:id="536"/>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7" w:name="_Ref461355228"/>
      <w:bookmarkStart w:id="538" w:name="_Toc251613075"/>
      <w:r>
        <w:t>Operator precedence and associativity</w:t>
      </w:r>
      <w:bookmarkEnd w:id="537"/>
      <w:bookmarkEnd w:id="538"/>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lastRenderedPageBreak/>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39" w:name="_Ref461356007"/>
      <w:bookmarkStart w:id="540" w:name="_Toc251613076"/>
      <w:r>
        <w:t>Operator overloading</w:t>
      </w:r>
      <w:bookmarkEnd w:id="539"/>
      <w:bookmarkEnd w:id="540"/>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lastRenderedPageBreak/>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41" w:name="_Ref461527392"/>
      <w:bookmarkStart w:id="542" w:name="_Toc251613077"/>
      <w:r>
        <w:lastRenderedPageBreak/>
        <w:t>Unary operator overload resolution</w:t>
      </w:r>
      <w:bookmarkEnd w:id="541"/>
      <w:bookmarkEnd w:id="542"/>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3" w:name="_Ref461528019"/>
      <w:bookmarkStart w:id="544" w:name="_Toc251613078"/>
      <w:r>
        <w:t>Binary operator overload resolution</w:t>
      </w:r>
      <w:bookmarkEnd w:id="543"/>
      <w:bookmarkEnd w:id="544"/>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5" w:name="_Ref461518649"/>
      <w:bookmarkStart w:id="546" w:name="_Toc251613079"/>
      <w:r>
        <w:t>Candidate user-defined operators</w:t>
      </w:r>
      <w:bookmarkEnd w:id="545"/>
      <w:bookmarkEnd w:id="546"/>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47" w:name="_Toc251613080"/>
      <w:r>
        <w:t>Numeric promotions</w:t>
      </w:r>
      <w:bookmarkEnd w:id="547"/>
    </w:p>
    <w:p w:rsidR="0028536B" w:rsidRDefault="0028536B">
      <w:r>
        <w:t xml:space="preserve">Numeric promotion consists of automatically performing certain implicit conversions of the operands of the predefined unary and binary numeric operators. Numeric promotion is not a distinct mechanism, but rather an </w:t>
      </w:r>
      <w:r>
        <w:lastRenderedPageBreak/>
        <w:t>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8"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49" w:name="_Toc251613081"/>
      <w:r>
        <w:t>Unary numeric promotions</w:t>
      </w:r>
      <w:bookmarkEnd w:id="548"/>
      <w:bookmarkEnd w:id="549"/>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50" w:name="_Ref452887272"/>
      <w:bookmarkStart w:id="551" w:name="_Toc251613082"/>
      <w:r>
        <w:t>Binary numeric promotions</w:t>
      </w:r>
      <w:bookmarkEnd w:id="550"/>
      <w:bookmarkEnd w:id="551"/>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lastRenderedPageBreak/>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2" w:name="_Toc78087315"/>
      <w:bookmarkStart w:id="553" w:name="_Toc70845690"/>
      <w:bookmarkStart w:id="554" w:name="_Toc111395394"/>
      <w:bookmarkStart w:id="555" w:name="_Toc251613083"/>
      <w:r>
        <w:t>Lifted operators</w:t>
      </w:r>
      <w:bookmarkEnd w:id="552"/>
      <w:bookmarkEnd w:id="553"/>
      <w:bookmarkEnd w:id="554"/>
      <w:bookmarkEnd w:id="555"/>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56" w:name="_Ref463167327"/>
      <w:bookmarkStart w:id="557" w:name="_Toc251613084"/>
      <w:r>
        <w:lastRenderedPageBreak/>
        <w:t>Member lookup</w:t>
      </w:r>
      <w:bookmarkEnd w:id="556"/>
      <w:bookmarkEnd w:id="557"/>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lastRenderedPageBreak/>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58" w:name="_Ref463164451"/>
      <w:bookmarkStart w:id="559" w:name="_Toc251613085"/>
      <w:r>
        <w:t>Base types</w:t>
      </w:r>
      <w:bookmarkEnd w:id="558"/>
      <w:bookmarkEnd w:id="559"/>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60" w:name="_Ref513812025"/>
      <w:bookmarkStart w:id="561" w:name="_Ref513814740"/>
      <w:bookmarkStart w:id="562" w:name="_Toc251613086"/>
      <w:r>
        <w:t>Function members</w:t>
      </w:r>
      <w:bookmarkEnd w:id="560"/>
      <w:bookmarkEnd w:id="561"/>
      <w:bookmarkEnd w:id="562"/>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lastRenderedPageBreak/>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lastRenderedPageBreak/>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3" w:name="_Ref469563958"/>
      <w:bookmarkStart w:id="564" w:name="_Toc251613087"/>
      <w:r>
        <w:t>Argument lists</w:t>
      </w:r>
      <w:bookmarkEnd w:id="563"/>
      <w:bookmarkEnd w:id="564"/>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ListBullet"/>
      </w:pPr>
      <w:r>
        <w:lastRenderedPageBreak/>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ListBullet"/>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Heading4"/>
      </w:pPr>
      <w:bookmarkStart w:id="565" w:name="_Ref248219641"/>
      <w:bookmarkStart w:id="566" w:name="_Toc251613088"/>
      <w:r>
        <w:t>Corresponding parameters</w:t>
      </w:r>
      <w:bookmarkEnd w:id="565"/>
      <w:bookmarkEnd w:id="566"/>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ListBullet"/>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ListBullet"/>
      </w:pPr>
      <w:r>
        <w:lastRenderedPageBreak/>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ListBullet"/>
      </w:pPr>
      <w:r>
        <w:t>For partial methods, the parameter list of the defining partial method declaration is used</w:t>
      </w:r>
      <w:r w:rsidR="00452E6E">
        <w:t>.</w:t>
      </w:r>
    </w:p>
    <w:p w:rsidR="0092006F" w:rsidRDefault="00452E6E" w:rsidP="0092006F">
      <w:pPr>
        <w:pStyle w:val="ListBullet"/>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ListBullet"/>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ListBullet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ListBullet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ListBullet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ListBullet2"/>
      </w:pPr>
      <w:r>
        <w:t>A named argument corresponds to the parameter of the same name in the parameter list</w:t>
      </w:r>
      <w:r w:rsidR="00DC7652">
        <w:t>.</w:t>
      </w:r>
      <w:r w:rsidR="00DC7652" w:rsidRPr="009A018C">
        <w:t xml:space="preserve"> </w:t>
      </w:r>
    </w:p>
    <w:p w:rsidR="00DC7652" w:rsidRDefault="00DC7652" w:rsidP="00BA76D5">
      <w:pPr>
        <w:pStyle w:val="ListBullet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ListBullet"/>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ListBullet"/>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ListBullet"/>
      </w:pPr>
      <w:r>
        <w:t>For user-defined binary operators, the left operand corresponds to the first parameter, and the right operand corresponds to the second parameter of the operator declaration.</w:t>
      </w:r>
    </w:p>
    <w:p w:rsidR="009A018C" w:rsidRDefault="009A018C" w:rsidP="009A018C">
      <w:pPr>
        <w:pStyle w:val="Heading4"/>
      </w:pPr>
      <w:bookmarkStart w:id="567" w:name="_Toc251613089"/>
      <w:r>
        <w:t>Run-time evaluation of argument lists</w:t>
      </w:r>
      <w:bookmarkEnd w:id="567"/>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lastRenderedPageBreak/>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ListBullet"/>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lastRenderedPageBreak/>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Heading3"/>
      </w:pPr>
      <w:bookmarkStart w:id="568" w:name="_Ref96251878"/>
      <w:bookmarkStart w:id="569" w:name="_Toc154460624"/>
      <w:bookmarkStart w:id="570" w:name="_Toc251613090"/>
      <w:bookmarkStart w:id="571" w:name="_Ref450459464"/>
      <w:r>
        <w:t>Type inference</w:t>
      </w:r>
      <w:bookmarkEnd w:id="568"/>
      <w:bookmarkEnd w:id="569"/>
      <w:bookmarkEnd w:id="570"/>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lastRenderedPageBreak/>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2" w:name="_Toc154460625"/>
      <w:bookmarkStart w:id="573" w:name="_Toc251613091"/>
      <w:r>
        <w:t>The first phase</w:t>
      </w:r>
      <w:bookmarkEnd w:id="572"/>
      <w:bookmarkEnd w:id="573"/>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Emphasis"/>
        </w:rPr>
        <w:t xml:space="preserve">explicit </w:t>
      </w:r>
      <w:r w:rsidR="00622903" w:rsidRPr="000A5251">
        <w:rPr>
          <w:rStyle w:val="Emphasis"/>
        </w:rPr>
        <w:t>parameter</w:t>
      </w:r>
      <w:r w:rsidR="008A7EDE" w:rsidRPr="000A5251">
        <w:rPr>
          <w:rStyle w:val="Emph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Emph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Emphasis"/>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Heading4"/>
      </w:pPr>
      <w:bookmarkStart w:id="574" w:name="_Toc248227825"/>
      <w:bookmarkStart w:id="575" w:name="_Toc154460626"/>
      <w:bookmarkStart w:id="576" w:name="_Toc251613092"/>
      <w:bookmarkEnd w:id="574"/>
      <w:r>
        <w:t>The second phase</w:t>
      </w:r>
      <w:bookmarkEnd w:id="575"/>
      <w:bookmarkEnd w:id="576"/>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Emphasis"/>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Emphasis"/>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Emph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Emph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77" w:name="_Ref154312393"/>
      <w:bookmarkStart w:id="578" w:name="_Toc154460627"/>
      <w:bookmarkStart w:id="579" w:name="_Toc251613093"/>
      <w:r>
        <w:t>Input types</w:t>
      </w:r>
      <w:bookmarkEnd w:id="577"/>
      <w:bookmarkEnd w:id="578"/>
      <w:bookmarkEnd w:id="579"/>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80" w:name="_Ref154312377"/>
      <w:bookmarkStart w:id="581" w:name="_Toc154460628"/>
      <w:bookmarkStart w:id="582" w:name="_Toc251613094"/>
      <w:r>
        <w:t>Output types</w:t>
      </w:r>
      <w:bookmarkEnd w:id="580"/>
      <w:bookmarkEnd w:id="581"/>
      <w:bookmarkEnd w:id="582"/>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83" w:name="_Ref154309196"/>
      <w:bookmarkStart w:id="584" w:name="_Toc154460629"/>
      <w:bookmarkStart w:id="585" w:name="_Toc251613095"/>
      <w:r>
        <w:t>Dependence</w:t>
      </w:r>
      <w:bookmarkEnd w:id="583"/>
      <w:bookmarkEnd w:id="584"/>
      <w:bookmarkEnd w:id="585"/>
    </w:p>
    <w:p w:rsidR="008A7EDE" w:rsidRDefault="008A7EDE" w:rsidP="008A7EDE">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8A7EDE" w:rsidRDefault="008A7EDE" w:rsidP="008A7EDE">
      <w:pPr>
        <w:pStyle w:val="Heading4"/>
      </w:pPr>
      <w:bookmarkStart w:id="586" w:name="_Ref154312284"/>
      <w:bookmarkStart w:id="587" w:name="_Toc154460630"/>
      <w:bookmarkStart w:id="588" w:name="_Toc251613096"/>
      <w:r>
        <w:t>Output type inferences</w:t>
      </w:r>
      <w:bookmarkEnd w:id="586"/>
      <w:bookmarkEnd w:id="587"/>
      <w:bookmarkEnd w:id="588"/>
    </w:p>
    <w:p w:rsidR="008A7EDE" w:rsidRDefault="008A7EDE" w:rsidP="008A7EDE">
      <w:r>
        <w:t xml:space="preserve">An </w:t>
      </w:r>
      <w:r w:rsidRPr="000A5251">
        <w:rPr>
          <w:rStyle w:val="Emphasis"/>
        </w:rPr>
        <w:t>output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89" w:name="_Ref154312263"/>
      <w:bookmarkStart w:id="590" w:name="_Toc154460631"/>
      <w:bookmarkStart w:id="591" w:name="_Toc251613097"/>
      <w:r>
        <w:t xml:space="preserve">Explicit </w:t>
      </w:r>
      <w:r w:rsidR="00622903">
        <w:t>parameter</w:t>
      </w:r>
      <w:r>
        <w:t xml:space="preserve"> type inferences</w:t>
      </w:r>
      <w:bookmarkEnd w:id="589"/>
      <w:bookmarkEnd w:id="590"/>
      <w:bookmarkEnd w:id="591"/>
    </w:p>
    <w:p w:rsidR="008A7EDE" w:rsidRDefault="008A7EDE" w:rsidP="008A7EDE">
      <w:r>
        <w:t xml:space="preserve">An </w:t>
      </w:r>
      <w:r w:rsidRPr="000A5251">
        <w:rPr>
          <w:rStyle w:val="Emphasis"/>
        </w:rPr>
        <w:t xml:space="preserve">explicit </w:t>
      </w:r>
      <w:r w:rsidR="00622903" w:rsidRPr="000A5251">
        <w:rPr>
          <w:rStyle w:val="Emphasis"/>
        </w:rPr>
        <w:t>parameter</w:t>
      </w:r>
      <w:r w:rsidRPr="000A5251">
        <w:rPr>
          <w:rStyle w:val="Emphasis"/>
        </w:rPr>
        <w:t xml:space="preserve">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ListBullet"/>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sidR="00FA720E">
        <w:rPr>
          <w:rStyle w:val="Emph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Heading4"/>
      </w:pPr>
      <w:bookmarkStart w:id="592" w:name="_Ref154312564"/>
      <w:bookmarkStart w:id="593" w:name="_Toc154460632"/>
      <w:bookmarkStart w:id="594" w:name="_Toc251613098"/>
      <w:r>
        <w:t>Exact inferences</w:t>
      </w:r>
      <w:bookmarkEnd w:id="592"/>
      <w:bookmarkEnd w:id="593"/>
      <w:bookmarkEnd w:id="594"/>
    </w:p>
    <w:p w:rsidR="008A7EDE" w:rsidRDefault="008A7EDE" w:rsidP="008A7EDE">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95" w:name="_Ref154312506"/>
      <w:bookmarkStart w:id="596" w:name="_Toc154460633"/>
      <w:bookmarkStart w:id="597" w:name="_Toc251613099"/>
      <w:r>
        <w:t>Lower-bound inferences</w:t>
      </w:r>
      <w:bookmarkEnd w:id="595"/>
      <w:bookmarkEnd w:id="596"/>
      <w:bookmarkEnd w:id="597"/>
    </w:p>
    <w:p w:rsidR="008A7EDE" w:rsidRDefault="008A7EDE" w:rsidP="008A7EDE">
      <w:r>
        <w:t xml:space="preserve">A </w:t>
      </w:r>
      <w:r w:rsidRPr="00FA720E">
        <w:rPr>
          <w:rStyle w:val="Emphasis"/>
        </w:rPr>
        <w:t>lower-bound inference 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ListBullet"/>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ListBullet"/>
        <w:tabs>
          <w:tab w:val="clear" w:pos="360"/>
          <w:tab w:val="num" w:pos="720"/>
        </w:tabs>
        <w:ind w:left="720"/>
      </w:pPr>
      <w:r>
        <w:lastRenderedPageBreak/>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ListBullet"/>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ListBullet"/>
      </w:pPr>
      <w:r>
        <w:t>Otherwise, no inferences are made.</w:t>
      </w:r>
    </w:p>
    <w:p w:rsidR="00726402" w:rsidRDefault="00726402" w:rsidP="008A7EDE">
      <w:pPr>
        <w:pStyle w:val="Heading4"/>
      </w:pPr>
      <w:bookmarkStart w:id="598" w:name="_Toc251613100"/>
      <w:bookmarkStart w:id="599" w:name="_Ref154312320"/>
      <w:bookmarkStart w:id="600" w:name="_Toc154460634"/>
      <w:r>
        <w:t>Upper-bound inferences</w:t>
      </w:r>
      <w:bookmarkEnd w:id="598"/>
    </w:p>
    <w:p w:rsidR="00726402" w:rsidRDefault="00726402" w:rsidP="00726402">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726402" w:rsidRDefault="00726402" w:rsidP="00726402">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ListBullet"/>
      </w:pPr>
      <w:r>
        <w:t>Otherwise, no inferences are made.</w:t>
      </w:r>
      <w:r>
        <w:tab/>
      </w:r>
    </w:p>
    <w:p w:rsidR="008A7EDE" w:rsidRDefault="008A7EDE" w:rsidP="008A7EDE">
      <w:pPr>
        <w:pStyle w:val="Heading4"/>
      </w:pPr>
      <w:bookmarkStart w:id="601" w:name="_Toc251613101"/>
      <w:r>
        <w:t>Fixing</w:t>
      </w:r>
      <w:bookmarkEnd w:id="599"/>
      <w:bookmarkEnd w:id="600"/>
      <w:bookmarkEnd w:id="601"/>
    </w:p>
    <w:p w:rsidR="008A7EDE" w:rsidRDefault="008A7EDE" w:rsidP="008A7EDE">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ListBullet"/>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602" w:name="_Ref154312466"/>
      <w:bookmarkStart w:id="603" w:name="_Toc154460635"/>
      <w:bookmarkStart w:id="604" w:name="_Toc251613102"/>
      <w:r>
        <w:lastRenderedPageBreak/>
        <w:t>Inferred return type</w:t>
      </w:r>
      <w:bookmarkEnd w:id="602"/>
      <w:bookmarkEnd w:id="603"/>
      <w:bookmarkEnd w:id="604"/>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ListBullet"/>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ListBullet"/>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ListBullet"/>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ListBullet"/>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lastRenderedPageBreak/>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605" w:name="_Toc154460636"/>
      <w:bookmarkStart w:id="606" w:name="_Ref154312211"/>
      <w:bookmarkStart w:id="607" w:name="_Toc154460637"/>
      <w:bookmarkStart w:id="608" w:name="_Toc251613103"/>
      <w:bookmarkEnd w:id="605"/>
      <w:r>
        <w:t>Type inference for conversion of method groups</w:t>
      </w:r>
      <w:bookmarkEnd w:id="606"/>
      <w:bookmarkEnd w:id="607"/>
      <w:bookmarkEnd w:id="608"/>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609" w:name="_Ref154312241"/>
      <w:bookmarkStart w:id="610" w:name="_Toc154460638"/>
      <w:bookmarkStart w:id="611" w:name="_Toc251613104"/>
      <w:r>
        <w:t>Finding the best common type of a set of expressions</w:t>
      </w:r>
      <w:bookmarkEnd w:id="609"/>
      <w:bookmarkEnd w:id="610"/>
      <w:bookmarkEnd w:id="611"/>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sidR="00715EB3">
        <w:rPr>
          <w:rStyle w:val="Codefragment"/>
        </w:rPr>
        <w:t>E</w:t>
      </w:r>
      <w:r w:rsidRPr="00402C3B">
        <w:rPr>
          <w:rStyle w:val="Codefragment"/>
          <w:vertAlign w:val="subscript"/>
        </w:rPr>
        <w:t>i</w:t>
      </w:r>
      <w:r>
        <w:t xml:space="preserve"> </w:t>
      </w:r>
      <w:r w:rsidR="00FA720E">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Heading3"/>
      </w:pPr>
      <w:bookmarkStart w:id="612" w:name="_Ref174194617"/>
      <w:bookmarkStart w:id="613" w:name="_Toc251613105"/>
      <w:r>
        <w:t>Overload resolution</w:t>
      </w:r>
      <w:bookmarkEnd w:id="571"/>
      <w:bookmarkEnd w:id="612"/>
      <w:bookmarkEnd w:id="613"/>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lastRenderedPageBreak/>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614" w:name="_Ref450458823"/>
      <w:bookmarkStart w:id="615" w:name="_Toc251613106"/>
      <w:r>
        <w:t>Applicable function member</w:t>
      </w:r>
      <w:bookmarkEnd w:id="614"/>
      <w:bookmarkEnd w:id="615"/>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ListBullet"/>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ListBullet2"/>
      </w:pPr>
      <w:r>
        <w:lastRenderedPageBreak/>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616" w:name="_Ref450459121"/>
      <w:bookmarkStart w:id="617" w:name="_Toc251613107"/>
      <w:r>
        <w:t>Better function member</w:t>
      </w:r>
      <w:bookmarkEnd w:id="616"/>
      <w:bookmarkEnd w:id="617"/>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ListBullet"/>
      </w:pPr>
      <w:r>
        <w:t>The expanded form is used if the function member was applicable only in the expanded form.</w:t>
      </w:r>
    </w:p>
    <w:p w:rsidR="00452E6E" w:rsidRDefault="00452E6E" w:rsidP="00452E6E">
      <w:pPr>
        <w:pStyle w:val="ListBullet"/>
      </w:pPr>
      <w:r>
        <w:t>Optional parameters with no corresponding arguments are removed from the parameter list</w:t>
      </w:r>
    </w:p>
    <w:p w:rsidR="00452E6E" w:rsidRDefault="00452E6E" w:rsidP="00452E6E">
      <w:pPr>
        <w:pStyle w:val="ListBullet"/>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ListBullet"/>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lastRenderedPageBreak/>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618" w:name="_Toc251613108"/>
      <w:r>
        <w:t>Better conversion from expression</w:t>
      </w:r>
      <w:bookmarkEnd w:id="618"/>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Heading4"/>
      </w:pPr>
      <w:bookmarkStart w:id="619" w:name="_Toc248227843"/>
      <w:bookmarkStart w:id="620" w:name="_Toc251613109"/>
      <w:bookmarkEnd w:id="619"/>
      <w:r>
        <w:t>Better conversion</w:t>
      </w:r>
      <w:r w:rsidR="00527D6E">
        <w:t xml:space="preserve"> from type</w:t>
      </w:r>
      <w:bookmarkEnd w:id="620"/>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1" w:name="_Ref248196480"/>
      <w:bookmarkStart w:id="622" w:name="_Toc251613110"/>
      <w:r>
        <w:t>Better conversion target</w:t>
      </w:r>
      <w:bookmarkEnd w:id="621"/>
      <w:bookmarkEnd w:id="622"/>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ListBullet"/>
      </w:pPr>
      <w:bookmarkStart w:id="623"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ListBullet"/>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Heading4"/>
      </w:pPr>
      <w:bookmarkStart w:id="624" w:name="_Toc251613111"/>
      <w:r>
        <w:t>O</w:t>
      </w:r>
      <w:r w:rsidRPr="00732017">
        <w:t>verloading</w:t>
      </w:r>
      <w:r>
        <w:t xml:space="preserve"> in generic classes</w:t>
      </w:r>
      <w:bookmarkEnd w:id="624"/>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lastRenderedPageBreak/>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Heading3"/>
      </w:pPr>
      <w:bookmarkStart w:id="625" w:name="_Ref248204048"/>
      <w:bookmarkStart w:id="626" w:name="_Toc251613112"/>
      <w:bookmarkStart w:id="627" w:name="_Ref174194973"/>
      <w:r>
        <w:t>Compile-time checking of dynamic overload resolution</w:t>
      </w:r>
      <w:bookmarkEnd w:id="625"/>
      <w:bookmarkEnd w:id="626"/>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ListBullet"/>
      </w:pPr>
      <w:r>
        <w:t>Static method calls with dynamic arguments</w:t>
      </w:r>
    </w:p>
    <w:p w:rsidR="00365A02" w:rsidRDefault="00365A02" w:rsidP="00365A02">
      <w:pPr>
        <w:pStyle w:val="ListBullet"/>
      </w:pPr>
      <w:r>
        <w:t>Instance method calls where the receiver is not a dynamic expression</w:t>
      </w:r>
    </w:p>
    <w:p w:rsidR="00365A02" w:rsidRDefault="00365A02" w:rsidP="00365A02">
      <w:pPr>
        <w:pStyle w:val="ListBullet"/>
      </w:pPr>
      <w:r>
        <w:t>Indexer calls where the receiver is not a dynamic expression</w:t>
      </w:r>
    </w:p>
    <w:p w:rsidR="00365A02" w:rsidRDefault="00365A02" w:rsidP="00365A02">
      <w:pPr>
        <w:pStyle w:val="ListBullet"/>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ListBullet"/>
        <w:rPr>
          <w:rStyle w:val="Emph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Emphasis"/>
        </w:rPr>
        <w:t>unknown</w:t>
      </w:r>
      <w:r>
        <w:rPr>
          <w:rStyle w:val="Emphasis"/>
        </w:rPr>
        <w:t>.</w:t>
      </w:r>
    </w:p>
    <w:p w:rsidR="005835B3" w:rsidRDefault="005835B3" w:rsidP="00365A02">
      <w:pPr>
        <w:pStyle w:val="ListBullet"/>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Emphasis"/>
        </w:rPr>
        <w:t>unknown.</w:t>
      </w:r>
    </w:p>
    <w:p w:rsidR="00365A02" w:rsidRPr="00365A02" w:rsidRDefault="00365A02" w:rsidP="005835B3">
      <w:pPr>
        <w:pStyle w:val="ListBullet"/>
        <w:numPr>
          <w:ilvl w:val="0"/>
          <w:numId w:val="0"/>
        </w:numPr>
      </w:pPr>
      <w:r>
        <w:t>If no candidate passes this test, a compile-time error occurs.</w:t>
      </w:r>
    </w:p>
    <w:p w:rsidR="0028536B" w:rsidRDefault="0028536B">
      <w:pPr>
        <w:pStyle w:val="Heading3"/>
      </w:pPr>
      <w:bookmarkStart w:id="628" w:name="_Toc251613113"/>
      <w:r>
        <w:t>Function member invocation</w:t>
      </w:r>
      <w:bookmarkEnd w:id="623"/>
      <w:bookmarkEnd w:id="627"/>
      <w:bookmarkEnd w:id="628"/>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lastRenderedPageBreak/>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629" w:name="_Toc251613114"/>
      <w:bookmarkStart w:id="630" w:name="_Ref450460073"/>
      <w:r>
        <w:t>Invocations on boxed instances</w:t>
      </w:r>
      <w:bookmarkEnd w:id="629"/>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lastRenderedPageBreak/>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631" w:name="_Ref450882425"/>
      <w:bookmarkStart w:id="632" w:name="_Ref486766991"/>
      <w:bookmarkStart w:id="633" w:name="_Ref486767029"/>
      <w:bookmarkStart w:id="634" w:name="_Toc251613115"/>
      <w:bookmarkEnd w:id="630"/>
      <w:r>
        <w:t>Primary expressions</w:t>
      </w:r>
      <w:bookmarkEnd w:id="516"/>
      <w:bookmarkEnd w:id="521"/>
      <w:bookmarkEnd w:id="631"/>
      <w:bookmarkEnd w:id="632"/>
      <w:bookmarkEnd w:id="633"/>
      <w:bookmarkEnd w:id="634"/>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635" w:name="_Ref529351788"/>
      <w:bookmarkStart w:id="636" w:name="_Toc251613116"/>
      <w:r>
        <w:t>Literals</w:t>
      </w:r>
      <w:bookmarkEnd w:id="635"/>
      <w:bookmarkEnd w:id="636"/>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7" w:name="_Ref451236352"/>
    </w:p>
    <w:p w:rsidR="0028536B" w:rsidRDefault="0028536B">
      <w:pPr>
        <w:pStyle w:val="Heading3"/>
      </w:pPr>
      <w:bookmarkStart w:id="638" w:name="_Ref493143521"/>
      <w:bookmarkStart w:id="639" w:name="_Ref493143522"/>
      <w:bookmarkStart w:id="640" w:name="_Toc251613117"/>
      <w:r>
        <w:t>Simple names</w:t>
      </w:r>
      <w:bookmarkEnd w:id="637"/>
      <w:bookmarkEnd w:id="638"/>
      <w:bookmarkEnd w:id="639"/>
      <w:bookmarkEnd w:id="640"/>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lastRenderedPageBreak/>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641" w:name="_Ref469999377"/>
      <w:bookmarkStart w:id="642" w:name="_Toc251613118"/>
      <w:r>
        <w:t>Invariant meaning in blocks</w:t>
      </w:r>
      <w:bookmarkEnd w:id="641"/>
      <w:bookmarkEnd w:id="642"/>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43" w:name="_Ref469547105"/>
      <w:bookmarkStart w:id="644" w:name="_Toc251613119"/>
      <w:r>
        <w:t>Parenthesized expressions</w:t>
      </w:r>
      <w:bookmarkEnd w:id="643"/>
      <w:bookmarkEnd w:id="644"/>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45" w:name="_Ref448036412"/>
      <w:bookmarkStart w:id="646" w:name="_Toc251613120"/>
      <w:r>
        <w:t>Member access</w:t>
      </w:r>
      <w:bookmarkEnd w:id="645"/>
      <w:bookmarkEnd w:id="646"/>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Heading4"/>
      </w:pPr>
      <w:bookmarkStart w:id="647" w:name="_Toc156718321"/>
      <w:bookmarkStart w:id="648" w:name="_Toc251613121"/>
      <w:bookmarkEnd w:id="647"/>
      <w:r>
        <w:lastRenderedPageBreak/>
        <w:t>Identical simple names and type names</w:t>
      </w:r>
      <w:bookmarkEnd w:id="648"/>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49" w:name="_Toc251613122"/>
      <w:bookmarkStart w:id="650" w:name="_Ref448053537"/>
      <w:bookmarkStart w:id="651" w:name="_Ref450699391"/>
      <w:r w:rsidRPr="00732017">
        <w:t>Gramm</w:t>
      </w:r>
      <w:r>
        <w:t>ar ambiguities</w:t>
      </w:r>
      <w:bookmarkEnd w:id="649"/>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lastRenderedPageBreak/>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52" w:name="_Ref174222683"/>
      <w:bookmarkStart w:id="653" w:name="_Ref174224314"/>
      <w:bookmarkStart w:id="654" w:name="_Ref174237062"/>
      <w:bookmarkStart w:id="655" w:name="_Toc251613123"/>
      <w:r>
        <w:t>Invocation</w:t>
      </w:r>
      <w:bookmarkEnd w:id="650"/>
      <w:r>
        <w:t xml:space="preserve"> expressions</w:t>
      </w:r>
      <w:bookmarkEnd w:id="651"/>
      <w:bookmarkEnd w:id="652"/>
      <w:bookmarkEnd w:id="653"/>
      <w:bookmarkEnd w:id="654"/>
      <w:bookmarkEnd w:id="655"/>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ListBullet"/>
      </w:pPr>
      <w:r>
        <w:t>Otherwise, the result is a value of the type returned by the method or delegate.</w:t>
      </w:r>
    </w:p>
    <w:p w:rsidR="0028536B" w:rsidRDefault="0028536B">
      <w:pPr>
        <w:pStyle w:val="Heading4"/>
      </w:pPr>
      <w:bookmarkStart w:id="656" w:name="_Ref450536895"/>
      <w:bookmarkStart w:id="657" w:name="_Toc251613124"/>
      <w:r>
        <w:t>Method invocations</w:t>
      </w:r>
      <w:bookmarkEnd w:id="656"/>
      <w:bookmarkEnd w:id="657"/>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lastRenderedPageBreak/>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ListBullet"/>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58" w:name="_Ref171506638"/>
      <w:bookmarkStart w:id="659" w:name="_Toc251613125"/>
      <w:bookmarkStart w:id="660" w:name="_Ref450536905"/>
      <w:r>
        <w:lastRenderedPageBreak/>
        <w:t>Extension method invocations</w:t>
      </w:r>
      <w:bookmarkEnd w:id="658"/>
      <w:bookmarkEnd w:id="659"/>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ListBullet"/>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8776FA" w:rsidRDefault="008776FA" w:rsidP="008776FA">
      <w:pPr>
        <w:pStyle w:val="ListBullet"/>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ListBullet"/>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ListBullet"/>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lastRenderedPageBreak/>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lastRenderedPageBreak/>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61" w:name="_Ref174181455"/>
      <w:bookmarkStart w:id="662" w:name="_Toc251613126"/>
      <w:r>
        <w:t>Delegate invocations</w:t>
      </w:r>
      <w:bookmarkEnd w:id="660"/>
      <w:bookmarkEnd w:id="661"/>
      <w:bookmarkEnd w:id="662"/>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63"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64" w:name="_Ref450701326"/>
      <w:bookmarkStart w:id="665" w:name="_Toc251613127"/>
      <w:r>
        <w:t>Element access</w:t>
      </w:r>
      <w:bookmarkEnd w:id="663"/>
      <w:bookmarkEnd w:id="664"/>
      <w:bookmarkEnd w:id="665"/>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lastRenderedPageBreak/>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6" w:name="_Ref450735349"/>
      <w:bookmarkStart w:id="667" w:name="_Toc251613128"/>
      <w:r>
        <w:t>Array access</w:t>
      </w:r>
      <w:bookmarkEnd w:id="666"/>
      <w:bookmarkEnd w:id="667"/>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bookmarkStart w:id="668"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69" w:name="_Ref450790928"/>
      <w:bookmarkStart w:id="670" w:name="_Toc251613129"/>
      <w:r>
        <w:t>Indexer access</w:t>
      </w:r>
      <w:bookmarkEnd w:id="668"/>
      <w:bookmarkEnd w:id="669"/>
      <w:bookmarkEnd w:id="670"/>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lastRenderedPageBreak/>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 xml:space="preserve">If the resulting set of candidate indexers is empty, then no applicable indexers exist, and a </w:t>
      </w:r>
      <w:r w:rsidR="00031684">
        <w:t>binding-time</w:t>
      </w:r>
      <w:r>
        <w:t xml:space="preserve"> error occurs.</w:t>
      </w:r>
    </w:p>
    <w:p w:rsidR="0028536B" w:rsidRDefault="0028536B">
      <w:pPr>
        <w:pStyle w:val="ListBullet"/>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1" w:name="_Ref450031207"/>
      <w:bookmarkStart w:id="672" w:name="_Toc251613130"/>
      <w:r>
        <w:t>This access</w:t>
      </w:r>
      <w:bookmarkEnd w:id="671"/>
      <w:bookmarkEnd w:id="672"/>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73" w:name="_Ref459598796"/>
      <w:bookmarkStart w:id="674" w:name="_Toc251613131"/>
      <w:r>
        <w:lastRenderedPageBreak/>
        <w:t>Base access</w:t>
      </w:r>
      <w:bookmarkEnd w:id="673"/>
      <w:bookmarkEnd w:id="674"/>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Heading3"/>
      </w:pPr>
      <w:bookmarkStart w:id="675" w:name="_Ref466968183"/>
      <w:bookmarkStart w:id="676" w:name="_Toc251613132"/>
      <w:r>
        <w:t>Postfix increment and decrement operators</w:t>
      </w:r>
      <w:bookmarkEnd w:id="675"/>
      <w:bookmarkEnd w:id="676"/>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lastRenderedPageBreak/>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77" w:name="_Ref504396082"/>
      <w:bookmarkStart w:id="678" w:name="_Toc251613133"/>
      <w:r>
        <w:t>The new operator</w:t>
      </w:r>
      <w:bookmarkEnd w:id="677"/>
      <w:bookmarkEnd w:id="678"/>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79" w:name="_Ref451397492"/>
      <w:bookmarkStart w:id="680" w:name="_Toc251613134"/>
      <w:r>
        <w:t>Object creation expressions</w:t>
      </w:r>
      <w:bookmarkEnd w:id="679"/>
      <w:bookmarkEnd w:id="680"/>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81" w:name="_Ref171758344"/>
      <w:bookmarkStart w:id="682" w:name="_Toc251613135"/>
      <w:r>
        <w:t>Object initializers</w:t>
      </w:r>
      <w:bookmarkEnd w:id="681"/>
      <w:bookmarkEnd w:id="682"/>
    </w:p>
    <w:p w:rsidR="008805E3" w:rsidRDefault="008805E3" w:rsidP="008805E3">
      <w:bookmarkStart w:id="683"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lastRenderedPageBreak/>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84" w:name="_Ref171750262"/>
      <w:bookmarkStart w:id="685" w:name="_Toc251613136"/>
      <w:r>
        <w:lastRenderedPageBreak/>
        <w:t>Collection initializers</w:t>
      </w:r>
      <w:bookmarkEnd w:id="684"/>
      <w:bookmarkEnd w:id="685"/>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lastRenderedPageBreak/>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86" w:name="_Ref174223006"/>
      <w:bookmarkStart w:id="687" w:name="_Ref174225386"/>
      <w:bookmarkStart w:id="688" w:name="_Ref174228445"/>
      <w:bookmarkStart w:id="689" w:name="_Ref174234148"/>
      <w:bookmarkStart w:id="690" w:name="_Ref174234329"/>
      <w:bookmarkStart w:id="691" w:name="_Toc251613137"/>
      <w:r>
        <w:t>Array creation expressions</w:t>
      </w:r>
      <w:bookmarkEnd w:id="683"/>
      <w:bookmarkEnd w:id="686"/>
      <w:bookmarkEnd w:id="687"/>
      <w:bookmarkEnd w:id="688"/>
      <w:bookmarkEnd w:id="689"/>
      <w:bookmarkEnd w:id="690"/>
      <w:bookmarkEnd w:id="691"/>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lastRenderedPageBreak/>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2"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3" w:name="_Ref174224330"/>
      <w:bookmarkStart w:id="694" w:name="_Ref174229718"/>
      <w:bookmarkStart w:id="695" w:name="_Ref174236690"/>
      <w:bookmarkStart w:id="696" w:name="_Toc251613138"/>
      <w:r>
        <w:t>Delegate creation expressions</w:t>
      </w:r>
      <w:bookmarkEnd w:id="692"/>
      <w:bookmarkEnd w:id="693"/>
      <w:bookmarkEnd w:id="694"/>
      <w:bookmarkEnd w:id="695"/>
      <w:bookmarkEnd w:id="696"/>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lastRenderedPageBreak/>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97" w:name="_Ref171779215"/>
      <w:bookmarkStart w:id="698" w:name="_Ref174223030"/>
      <w:bookmarkStart w:id="699" w:name="_Toc251613139"/>
      <w:bookmarkStart w:id="700" w:name="_Ref503342546"/>
      <w:r>
        <w:t xml:space="preserve">Anonymous </w:t>
      </w:r>
      <w:bookmarkEnd w:id="697"/>
      <w:r w:rsidR="00E14D43">
        <w:t>object creation expressions</w:t>
      </w:r>
      <w:bookmarkEnd w:id="698"/>
      <w:bookmarkEnd w:id="699"/>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lastRenderedPageBreak/>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701" w:name="_Ref174221805"/>
      <w:bookmarkStart w:id="702" w:name="_Ref174221898"/>
      <w:bookmarkStart w:id="703" w:name="_Ref174222834"/>
      <w:bookmarkStart w:id="704" w:name="_Ref174224271"/>
      <w:bookmarkStart w:id="705" w:name="_Ref174236908"/>
      <w:bookmarkStart w:id="706" w:name="_Toc251613140"/>
      <w:r>
        <w:t>The typeof operator</w:t>
      </w:r>
      <w:bookmarkEnd w:id="700"/>
      <w:bookmarkEnd w:id="701"/>
      <w:bookmarkEnd w:id="702"/>
      <w:bookmarkEnd w:id="703"/>
      <w:bookmarkEnd w:id="704"/>
      <w:bookmarkEnd w:id="705"/>
      <w:bookmarkEnd w:id="706"/>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7" w:name="Grammar_typeof_expression"/>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8" w:name="Grammar_unbound_type_name"/>
      <w:bookmarkEnd w:id="707"/>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9" w:name="Grammar_generic_dimension_specifier"/>
      <w:bookmarkEnd w:id="708"/>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10" w:name="Grammar_commas"/>
      <w:bookmarkEnd w:id="709"/>
      <w:r w:rsidRPr="00B9739D">
        <w:t>commas:</w:t>
      </w:r>
      <w:r w:rsidRPr="00B9739D">
        <w:br/>
      </w:r>
      <w:r w:rsidRPr="00B9739D">
        <w:rPr>
          <w:rStyle w:val="Terminal"/>
        </w:rPr>
        <w:t>,</w:t>
      </w:r>
      <w:r w:rsidRPr="00B9739D">
        <w:br/>
        <w:t xml:space="preserve">commas   </w:t>
      </w:r>
      <w:r w:rsidRPr="00B9739D">
        <w:rPr>
          <w:rStyle w:val="Terminal"/>
        </w:rPr>
        <w:t>,</w:t>
      </w:r>
    </w:p>
    <w:bookmarkEnd w:id="710"/>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1"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712" w:name="_Ref174221480"/>
      <w:bookmarkStart w:id="713" w:name="_Ref174222954"/>
      <w:bookmarkStart w:id="714" w:name="_Ref174223503"/>
      <w:bookmarkStart w:id="715" w:name="_Ref174223514"/>
      <w:bookmarkStart w:id="716" w:name="_Ref174228848"/>
      <w:bookmarkStart w:id="717" w:name="_Toc251613141"/>
      <w:r>
        <w:t>The checked and unchecked operators</w:t>
      </w:r>
      <w:bookmarkEnd w:id="711"/>
      <w:bookmarkEnd w:id="712"/>
      <w:bookmarkEnd w:id="713"/>
      <w:bookmarkEnd w:id="714"/>
      <w:bookmarkEnd w:id="715"/>
      <w:bookmarkEnd w:id="716"/>
      <w:bookmarkEnd w:id="717"/>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lastRenderedPageBreak/>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ListBullet"/>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lastRenderedPageBreak/>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718" w:name="_Ref174222209"/>
      <w:bookmarkStart w:id="719" w:name="_Ref174222843"/>
      <w:bookmarkStart w:id="720" w:name="_Toc251613142"/>
      <w:r w:rsidRPr="00732017">
        <w:t>Default value expression</w:t>
      </w:r>
      <w:r w:rsidR="00EC5ACE">
        <w:t>s</w:t>
      </w:r>
      <w:bookmarkEnd w:id="718"/>
      <w:bookmarkEnd w:id="719"/>
      <w:bookmarkEnd w:id="720"/>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lastRenderedPageBreak/>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721" w:name="_Toc251613143"/>
      <w:r>
        <w:t>Anonymous method</w:t>
      </w:r>
      <w:r w:rsidR="00902A15">
        <w:t xml:space="preserve"> expression</w:t>
      </w:r>
      <w:r>
        <w:t>s</w:t>
      </w:r>
      <w:bookmarkEnd w:id="721"/>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Heading2"/>
      </w:pPr>
      <w:bookmarkStart w:id="722" w:name="_Ref529685857"/>
      <w:bookmarkStart w:id="723" w:name="_Ref529685858"/>
      <w:bookmarkStart w:id="724" w:name="_Ref529685859"/>
      <w:bookmarkStart w:id="725" w:name="_Toc251613144"/>
      <w:bookmarkStart w:id="726" w:name="_Toc445783008"/>
      <w:r>
        <w:t>Unary operators</w:t>
      </w:r>
      <w:bookmarkEnd w:id="722"/>
      <w:bookmarkEnd w:id="723"/>
      <w:bookmarkEnd w:id="724"/>
      <w:bookmarkEnd w:id="72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Heading3"/>
      </w:pPr>
      <w:bookmarkStart w:id="727" w:name="_Ref12515739"/>
      <w:bookmarkStart w:id="728" w:name="_Toc251613145"/>
      <w:r>
        <w:t>Unary plus operator</w:t>
      </w:r>
      <w:bookmarkEnd w:id="727"/>
      <w:bookmarkEnd w:id="728"/>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729" w:name="_Ref462544979"/>
      <w:bookmarkStart w:id="730" w:name="_Toc251613146"/>
      <w:r>
        <w:t>Unary minus operator</w:t>
      </w:r>
      <w:bookmarkEnd w:id="729"/>
      <w:bookmarkEnd w:id="730"/>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lastRenderedPageBreak/>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731" w:name="_Toc251613147"/>
      <w:r>
        <w:t>Logical negation operator</w:t>
      </w:r>
      <w:bookmarkEnd w:id="731"/>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732" w:name="_Ref485189005"/>
      <w:bookmarkStart w:id="733" w:name="_Toc251613148"/>
      <w:r>
        <w:t>Bitwise complement operator</w:t>
      </w:r>
      <w:bookmarkEnd w:id="732"/>
      <w:bookmarkEnd w:id="733"/>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Heading3"/>
      </w:pPr>
      <w:bookmarkStart w:id="734" w:name="_Ref466967949"/>
      <w:bookmarkStart w:id="735" w:name="_Toc251613149"/>
      <w:r>
        <w:lastRenderedPageBreak/>
        <w:t>Prefix increment and decrement operators</w:t>
      </w:r>
      <w:bookmarkEnd w:id="734"/>
      <w:bookmarkEnd w:id="735"/>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736" w:name="_Ref452746437"/>
      <w:bookmarkStart w:id="737" w:name="_Toc251613150"/>
      <w:bookmarkStart w:id="738" w:name="_Toc445783007"/>
      <w:bookmarkStart w:id="739" w:name="_Ref448204749"/>
      <w:bookmarkStart w:id="740" w:name="_Ref452704864"/>
      <w:r>
        <w:t>Cast expressions</w:t>
      </w:r>
      <w:bookmarkEnd w:id="736"/>
      <w:bookmarkEnd w:id="737"/>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w:t>
      </w:r>
      <w:r>
        <w:lastRenderedPageBreak/>
        <w:t xml:space="preserve">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Heading3"/>
      </w:pPr>
      <w:bookmarkStart w:id="741" w:name="_Ref324427957"/>
      <w:r>
        <w:t>Await expressions</w:t>
      </w:r>
      <w:bookmarkEnd w:id="741"/>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ListBullet"/>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ListBullet"/>
      </w:pPr>
      <w:r>
        <w:t>I</w:t>
      </w:r>
      <w:r w:rsidR="00AC0CCB">
        <w:t xml:space="preserve">n a catch or finally block of a </w:t>
      </w:r>
      <w:r w:rsidR="00AC0CCB" w:rsidRPr="00AC0CCB">
        <w:rPr>
          <w:rStyle w:val="Production"/>
        </w:rPr>
        <w:t>try-statement</w:t>
      </w:r>
    </w:p>
    <w:p w:rsidR="00284292" w:rsidRDefault="00284292" w:rsidP="00284292">
      <w:pPr>
        <w:pStyle w:val="ListBullet"/>
      </w:pPr>
      <w:r>
        <w:t>I</w:t>
      </w:r>
      <w:r w:rsidR="00AC0CCB">
        <w:t xml:space="preserve">nside the block of a </w:t>
      </w:r>
      <w:r w:rsidR="00AC0CCB" w:rsidRPr="00AC0CCB">
        <w:rPr>
          <w:rStyle w:val="Production"/>
        </w:rPr>
        <w:t>lock-statement</w:t>
      </w:r>
    </w:p>
    <w:p w:rsidR="00AC0CCB" w:rsidRDefault="00284292" w:rsidP="00284292">
      <w:pPr>
        <w:pStyle w:val="ListBullet"/>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Heading4"/>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ListBullet"/>
        <w:rPr>
          <w:rStyle w:val="Codefragment"/>
          <w:rFonts w:ascii="Times New Roman" w:hAnsi="Times New Roman"/>
          <w:noProof w:val="0"/>
          <w:sz w:val="22"/>
        </w:rPr>
      </w:pPr>
      <w:r w:rsidRPr="00556344">
        <w:rPr>
          <w:rStyle w:val="Codefragment"/>
          <w:i/>
          <w:iCs/>
        </w:rPr>
        <w:lastRenderedPageBreak/>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ListBullet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ListBullet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ListBullet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Heading4"/>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Heading4"/>
      </w:pPr>
      <w:r>
        <w:t>Runtime evaluation of await expressions</w:t>
      </w:r>
    </w:p>
    <w:p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3B1252" w:rsidRDefault="003B1252" w:rsidP="00B93110">
      <w:pPr>
        <w:pStyle w:val="ListBullet"/>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ListBullet"/>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ListBullet"/>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ListBullet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ListBullet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ListBullet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ListBullet"/>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Heading2"/>
      </w:pPr>
      <w:bookmarkStart w:id="742" w:name="_Ref461349839"/>
      <w:bookmarkStart w:id="743" w:name="_Ref461525515"/>
      <w:bookmarkStart w:id="744" w:name="_Ref467234273"/>
      <w:bookmarkStart w:id="745" w:name="_Toc251613151"/>
      <w:bookmarkStart w:id="746" w:name="_Toc445783010"/>
      <w:bookmarkEnd w:id="726"/>
      <w:bookmarkEnd w:id="738"/>
      <w:bookmarkEnd w:id="739"/>
      <w:bookmarkEnd w:id="740"/>
      <w:r>
        <w:lastRenderedPageBreak/>
        <w:t>Arithmetic operators</w:t>
      </w:r>
      <w:bookmarkEnd w:id="742"/>
      <w:bookmarkEnd w:id="743"/>
      <w:bookmarkEnd w:id="744"/>
      <w:bookmarkEnd w:id="74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Heading3"/>
      </w:pPr>
      <w:bookmarkStart w:id="747" w:name="_Toc251613152"/>
      <w:r>
        <w:t>Multiplication operator</w:t>
      </w:r>
      <w:bookmarkEnd w:id="747"/>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48" w:name="_Ref486414684"/>
      <w:bookmarkStart w:id="749" w:name="_Toc251613153"/>
      <w:r>
        <w:t>Division operator</w:t>
      </w:r>
      <w:bookmarkEnd w:id="748"/>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50" w:name="_Toc251613154"/>
      <w:r>
        <w:t>Remainder operator</w:t>
      </w:r>
      <w:bookmarkEnd w:id="750"/>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51" w:name="_Ref485188914"/>
      <w:bookmarkStart w:id="752" w:name="_Toc251613155"/>
      <w:r>
        <w:t>Addition operator</w:t>
      </w:r>
      <w:bookmarkEnd w:id="751"/>
      <w:bookmarkEnd w:id="75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lastRenderedPageBreak/>
        <w:t xml:space="preserve">D operator </w:t>
      </w:r>
      <w:r>
        <w:rPr>
          <w:rStyle w:val="Codefragment"/>
        </w:rPr>
        <w:t>+</w:t>
      </w:r>
      <w:r>
        <w:t>(D x, D y);</w:t>
      </w:r>
    </w:p>
    <w:p w:rsidR="0028536B" w:rsidRDefault="0028536B">
      <w:pPr>
        <w:ind w:left="360"/>
      </w:pPr>
      <w:bookmarkStart w:id="753"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54" w:name="_Ref486414401"/>
      <w:bookmarkStart w:id="755" w:name="_Toc251613156"/>
      <w:r>
        <w:t>Subtraction operator</w:t>
      </w:r>
      <w:bookmarkEnd w:id="753"/>
      <w:bookmarkEnd w:id="754"/>
      <w:bookmarkEnd w:id="755"/>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56" w:name="_Toc445783009"/>
      <w:bookmarkStart w:id="757" w:name="_Ref461349852"/>
      <w:r>
        <w:lastRenderedPageBreak/>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8" w:name="_Ref461974749"/>
      <w:bookmarkStart w:id="759"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60" w:name="_Ref493868012"/>
      <w:bookmarkStart w:id="761" w:name="_Toc251613157"/>
      <w:r>
        <w:t>Shift operators</w:t>
      </w:r>
      <w:bookmarkEnd w:id="756"/>
      <w:bookmarkEnd w:id="757"/>
      <w:bookmarkEnd w:id="758"/>
      <w:bookmarkEnd w:id="759"/>
      <w:bookmarkEnd w:id="760"/>
      <w:bookmarkEnd w:id="761"/>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w:t>
      </w:r>
      <w:r>
        <w:lastRenderedPageBreak/>
        <w:t xml:space="preserve">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62" w:name="_Ref461974763"/>
      <w:bookmarkStart w:id="763" w:name="_Toc251613158"/>
      <w:r>
        <w:t>Relational and type-testing operators</w:t>
      </w:r>
      <w:bookmarkEnd w:id="746"/>
      <w:bookmarkEnd w:id="762"/>
      <w:bookmarkEnd w:id="763"/>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64" w:name="_Toc251613159"/>
      <w:r>
        <w:t>Integer comparison operators</w:t>
      </w:r>
      <w:bookmarkEnd w:id="764"/>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lastRenderedPageBreak/>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65" w:name="_Toc251613160"/>
      <w:r>
        <w:t>Floating-point comparison operators</w:t>
      </w:r>
      <w:bookmarkEnd w:id="765"/>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lastRenderedPageBreak/>
        <w:t>A positive infinity is considered greater than all other values, but equal to another positive infinity.</w:t>
      </w:r>
    </w:p>
    <w:p w:rsidR="0028536B" w:rsidRDefault="0028536B">
      <w:pPr>
        <w:pStyle w:val="Heading3"/>
      </w:pPr>
      <w:bookmarkStart w:id="766" w:name="_Toc251613161"/>
      <w:r>
        <w:t>Decimal comparison operators</w:t>
      </w:r>
      <w:bookmarkEnd w:id="766"/>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67" w:name="_Toc251613162"/>
      <w:r>
        <w:t>Boolean equality operators</w:t>
      </w:r>
      <w:bookmarkEnd w:id="767"/>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68" w:name="_Ref485189099"/>
      <w:bookmarkStart w:id="769" w:name="_Toc251613163"/>
      <w:r>
        <w:t>Enumeration comparison operators</w:t>
      </w:r>
      <w:bookmarkEnd w:id="768"/>
      <w:bookmarkEnd w:id="769"/>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70" w:name="_Ref462910907"/>
      <w:bookmarkStart w:id="771" w:name="_Toc251613164"/>
      <w:r>
        <w:t>Reference type equality operators</w:t>
      </w:r>
      <w:bookmarkEnd w:id="770"/>
      <w:bookmarkEnd w:id="771"/>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lastRenderedPageBreak/>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ListBullet"/>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lastRenderedPageBreak/>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72" w:name="_Ref462803398"/>
      <w:bookmarkStart w:id="773" w:name="_Toc251613165"/>
      <w:r>
        <w:t>String equality operators</w:t>
      </w:r>
      <w:bookmarkEnd w:id="772"/>
      <w:bookmarkEnd w:id="773"/>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74"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Heading3"/>
      </w:pPr>
      <w:bookmarkStart w:id="775" w:name="_Ref486412217"/>
      <w:bookmarkStart w:id="776" w:name="_Toc251613166"/>
      <w:r>
        <w:t>Delegate equality operators</w:t>
      </w:r>
      <w:bookmarkEnd w:id="775"/>
      <w:bookmarkEnd w:id="776"/>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 xml:space="preserve">If the delegates have different </w:t>
      </w:r>
      <w:r w:rsidR="00423740">
        <w:t>run-time</w:t>
      </w:r>
      <w:r>
        <w:t xml:space="preserve"> type they are never equal.</w:t>
      </w:r>
    </w:p>
    <w:p w:rsidR="005C4C9C" w:rsidRDefault="005C4C9C" w:rsidP="005C4C9C">
      <w:pPr>
        <w:pStyle w:val="ListBullet"/>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lastRenderedPageBreak/>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77" w:name="_Toc78087317"/>
      <w:bookmarkStart w:id="778" w:name="_Toc70845692"/>
      <w:bookmarkStart w:id="779" w:name="_Toc111395397"/>
      <w:bookmarkStart w:id="780" w:name="_Toc251613167"/>
      <w:bookmarkStart w:id="781" w:name="_Ref463325755"/>
      <w:r>
        <w:t>Equality operators and null</w:t>
      </w:r>
      <w:bookmarkEnd w:id="777"/>
      <w:bookmarkEnd w:id="778"/>
      <w:bookmarkEnd w:id="779"/>
      <w:bookmarkEnd w:id="780"/>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82" w:name="_Ref174224256"/>
      <w:bookmarkStart w:id="783" w:name="_Ref174227569"/>
      <w:bookmarkStart w:id="784" w:name="_Toc251613168"/>
      <w:r>
        <w:t>The is operator</w:t>
      </w:r>
      <w:bookmarkEnd w:id="774"/>
      <w:bookmarkEnd w:id="781"/>
      <w:bookmarkEnd w:id="782"/>
      <w:bookmarkEnd w:id="783"/>
      <w:bookmarkEnd w:id="784"/>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85" w:name="_Ref496263262"/>
      <w:bookmarkStart w:id="786" w:name="_Toc251613169"/>
      <w:r>
        <w:t>The as operator</w:t>
      </w:r>
      <w:bookmarkEnd w:id="785"/>
      <w:bookmarkEnd w:id="786"/>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lastRenderedPageBreak/>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ListBullet"/>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ListBullet"/>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7" w:name="_Toc445783011"/>
      <w:bookmarkStart w:id="788" w:name="_Ref461974981"/>
      <w:bookmarkStart w:id="789"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90" w:name="_Ref174222919"/>
      <w:bookmarkStart w:id="791" w:name="_Ref174224617"/>
      <w:bookmarkStart w:id="792" w:name="_Ref174224623"/>
      <w:bookmarkStart w:id="793" w:name="_Ref174224630"/>
      <w:bookmarkStart w:id="794" w:name="_Toc251613170"/>
      <w:r>
        <w:t>Logical operators</w:t>
      </w:r>
      <w:bookmarkEnd w:id="787"/>
      <w:bookmarkEnd w:id="788"/>
      <w:bookmarkEnd w:id="789"/>
      <w:bookmarkEnd w:id="790"/>
      <w:bookmarkEnd w:id="791"/>
      <w:bookmarkEnd w:id="792"/>
      <w:bookmarkEnd w:id="793"/>
      <w:bookmarkEnd w:id="794"/>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w:t>
      </w:r>
      <w:r>
        <w:lastRenderedPageBreak/>
        <w:t xml:space="preserve">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95" w:name="_Toc251613171"/>
      <w:r>
        <w:t>Integer logical operators</w:t>
      </w:r>
      <w:bookmarkEnd w:id="795"/>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96" w:name="_Ref483218257"/>
      <w:bookmarkStart w:id="797" w:name="_Toc251613172"/>
      <w:bookmarkStart w:id="798" w:name="_Ref463406000"/>
      <w:r>
        <w:t>Enumeration logical operators</w:t>
      </w:r>
      <w:bookmarkEnd w:id="796"/>
      <w:bookmarkEnd w:id="797"/>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99" w:name="_Ref108517484"/>
      <w:bookmarkStart w:id="800" w:name="_Toc251613173"/>
      <w:r>
        <w:t>Boolean logical operators</w:t>
      </w:r>
      <w:bookmarkEnd w:id="798"/>
      <w:bookmarkEnd w:id="799"/>
      <w:bookmarkEnd w:id="800"/>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801" w:name="_Ref170125286"/>
      <w:bookmarkStart w:id="802" w:name="_Toc251613174"/>
      <w:bookmarkStart w:id="803" w:name="_Toc445783012"/>
      <w:bookmarkStart w:id="804" w:name="_Ref461975001"/>
      <w:bookmarkStart w:id="805" w:name="_Ref529352711"/>
      <w:r>
        <w:t>Nullable boolean logical operators</w:t>
      </w:r>
      <w:bookmarkEnd w:id="801"/>
      <w:bookmarkEnd w:id="802"/>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lastRenderedPageBreak/>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806" w:name="_Ref174224646"/>
      <w:bookmarkStart w:id="807" w:name="_Ref174224653"/>
      <w:bookmarkStart w:id="808" w:name="_Ref174224753"/>
      <w:bookmarkStart w:id="809" w:name="_Ref174224872"/>
      <w:bookmarkStart w:id="810" w:name="_Ref174224954"/>
      <w:bookmarkStart w:id="811" w:name="_Toc251613175"/>
      <w:r>
        <w:t>Conditional logical operators</w:t>
      </w:r>
      <w:bookmarkEnd w:id="803"/>
      <w:bookmarkEnd w:id="804"/>
      <w:bookmarkEnd w:id="805"/>
      <w:bookmarkEnd w:id="806"/>
      <w:bookmarkEnd w:id="807"/>
      <w:bookmarkEnd w:id="808"/>
      <w:bookmarkEnd w:id="809"/>
      <w:bookmarkEnd w:id="810"/>
      <w:bookmarkEnd w:id="811"/>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ListBullet"/>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lastRenderedPageBreak/>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2"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3" w:name="_Ref463412700"/>
      <w:bookmarkStart w:id="814" w:name="_Toc251613176"/>
      <w:r>
        <w:t>Boolean conditional logical operators</w:t>
      </w:r>
      <w:bookmarkEnd w:id="812"/>
      <w:bookmarkEnd w:id="813"/>
      <w:bookmarkEnd w:id="814"/>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815" w:name="_Ref463404823"/>
      <w:bookmarkStart w:id="816" w:name="_Toc251613177"/>
      <w:r>
        <w:t>User-defined conditional logical operators</w:t>
      </w:r>
      <w:bookmarkEnd w:id="815"/>
      <w:bookmarkEnd w:id="816"/>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17" w:name="_Toc251613178"/>
      <w:bookmarkStart w:id="818" w:name="_Toc445783013"/>
      <w:bookmarkStart w:id="819" w:name="_Ref461974823"/>
      <w:bookmarkStart w:id="820" w:name="_Ref463366835"/>
      <w:bookmarkStart w:id="821" w:name="_Ref470173328"/>
      <w:bookmarkStart w:id="822" w:name="_Ref529352704"/>
      <w:r>
        <w:t>The null coalescing operator</w:t>
      </w:r>
      <w:bookmarkEnd w:id="817"/>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lastRenderedPageBreak/>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ListBullet"/>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ListBullet"/>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ListBullet"/>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823" w:name="_Ref174224664"/>
      <w:bookmarkStart w:id="824" w:name="_Ref174224742"/>
      <w:bookmarkStart w:id="825" w:name="_Ref174228504"/>
      <w:bookmarkStart w:id="826" w:name="_Toc251613179"/>
      <w:r>
        <w:t>Conditional operator</w:t>
      </w:r>
      <w:bookmarkEnd w:id="818"/>
      <w:bookmarkEnd w:id="819"/>
      <w:bookmarkEnd w:id="820"/>
      <w:bookmarkEnd w:id="821"/>
      <w:bookmarkEnd w:id="822"/>
      <w:bookmarkEnd w:id="823"/>
      <w:bookmarkEnd w:id="824"/>
      <w:bookmarkEnd w:id="825"/>
      <w:bookmarkEnd w:id="826"/>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ListBullet"/>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ListBullet2"/>
      </w:pPr>
      <w:r>
        <w:lastRenderedPageBreak/>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ListBullet2"/>
      </w:pPr>
      <w:r>
        <w:t>Otherwise, no expression type can be determined, and a compile-time error occurs.</w:t>
      </w:r>
    </w:p>
    <w:p w:rsidR="004A7A33" w:rsidRDefault="004A7A33" w:rsidP="004A7A33">
      <w:pPr>
        <w:pStyle w:val="ListBullet"/>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ListBullet"/>
      </w:pPr>
      <w:r>
        <w:t>Otherwise, no expression type can be determined, and a compile-time error occurs.</w:t>
      </w:r>
      <w:bookmarkStart w:id="827" w:name="_Toc445783014"/>
      <w:bookmarkStart w:id="828"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829" w:name="_Ref170644974"/>
      <w:bookmarkStart w:id="830" w:name="_Toc251613180"/>
      <w:r>
        <w:t>Anonymous function</w:t>
      </w:r>
      <w:r w:rsidR="00E14D43">
        <w:t xml:space="preserve"> expression</w:t>
      </w:r>
      <w:r>
        <w:t>s</w:t>
      </w:r>
      <w:bookmarkEnd w:id="829"/>
      <w:bookmarkEnd w:id="830"/>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lastRenderedPageBreak/>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831" w:name="_Ref448886341"/>
      <w:r w:rsidRPr="00503238">
        <w:rPr>
          <w:rStyle w:val="Production"/>
        </w:rPr>
        <w:lastRenderedPageBreak/>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ListBullet"/>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Heading3"/>
      </w:pPr>
      <w:bookmarkStart w:id="832" w:name="_Toc251613181"/>
      <w:r>
        <w:t>Anonymous function signatures</w:t>
      </w:r>
      <w:bookmarkEnd w:id="832"/>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3" w:name="_Toc41111189"/>
      <w:bookmarkStart w:id="834" w:name="_Toc41111190"/>
      <w:bookmarkEnd w:id="833"/>
      <w:bookmarkEnd w:id="834"/>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5" w:name="_Toc251613182"/>
      <w:r>
        <w:t>Anonymous function bodies</w:t>
      </w:r>
      <w:bookmarkEnd w:id="835"/>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lastRenderedPageBreak/>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836" w:name="_Toc251613183"/>
      <w:bookmarkStart w:id="837" w:name="_Ref41231591"/>
      <w:bookmarkStart w:id="838" w:name="_Toc41804967"/>
      <w:bookmarkStart w:id="839" w:name="_Toc111395346"/>
      <w:r>
        <w:t>Overload resolution</w:t>
      </w:r>
      <w:bookmarkEnd w:id="836"/>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Heading3"/>
      </w:pPr>
      <w:bookmarkStart w:id="840" w:name="_Toc251613184"/>
      <w:r>
        <w:t>Anonymous functions and dynamic binding</w:t>
      </w:r>
      <w:bookmarkEnd w:id="840"/>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Heading3"/>
      </w:pPr>
      <w:bookmarkStart w:id="841" w:name="_Ref174228070"/>
      <w:bookmarkStart w:id="842" w:name="_Toc251613185"/>
      <w:r>
        <w:lastRenderedPageBreak/>
        <w:t>Outer variables</w:t>
      </w:r>
      <w:bookmarkEnd w:id="837"/>
      <w:bookmarkEnd w:id="838"/>
      <w:bookmarkEnd w:id="839"/>
      <w:bookmarkEnd w:id="841"/>
      <w:bookmarkEnd w:id="842"/>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843" w:name="_Ref41363872"/>
      <w:bookmarkStart w:id="844" w:name="_Toc41804968"/>
      <w:bookmarkStart w:id="845" w:name="_Toc111395347"/>
      <w:bookmarkStart w:id="846" w:name="_Toc251613186"/>
      <w:r>
        <w:t>Captured outer variables</w:t>
      </w:r>
      <w:bookmarkEnd w:id="843"/>
      <w:bookmarkEnd w:id="844"/>
      <w:bookmarkEnd w:id="845"/>
      <w:bookmarkEnd w:id="846"/>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Heading4"/>
      </w:pPr>
      <w:bookmarkStart w:id="847" w:name="_Ref41388375"/>
      <w:bookmarkStart w:id="848" w:name="_Toc41804969"/>
      <w:bookmarkStart w:id="849" w:name="_Toc111395348"/>
      <w:bookmarkStart w:id="850" w:name="_Toc251613187"/>
      <w:r>
        <w:t>Instantiation of local variables</w:t>
      </w:r>
      <w:bookmarkEnd w:id="847"/>
      <w:bookmarkEnd w:id="848"/>
      <w:bookmarkEnd w:id="849"/>
      <w:bookmarkEnd w:id="850"/>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lastRenderedPageBreak/>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lastRenderedPageBreak/>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51" w:name="_Ref41363785"/>
      <w:bookmarkStart w:id="852" w:name="_Toc41804970"/>
      <w:bookmarkStart w:id="853" w:name="_Toc111395349"/>
      <w:bookmarkStart w:id="854" w:name="_Toc251613188"/>
      <w:r>
        <w:lastRenderedPageBreak/>
        <w:t>Evaluation of a</w:t>
      </w:r>
      <w:r w:rsidR="00902A15">
        <w:t>nonymous function</w:t>
      </w:r>
      <w:r w:rsidR="00D64BC0">
        <w:t xml:space="preserve"> </w:t>
      </w:r>
      <w:bookmarkEnd w:id="851"/>
      <w:bookmarkEnd w:id="852"/>
      <w:bookmarkEnd w:id="853"/>
      <w:r>
        <w:t>expressions</w:t>
      </w:r>
      <w:bookmarkEnd w:id="854"/>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5" w:name="_Toc251613189"/>
      <w:r>
        <w:t>Query expressions</w:t>
      </w:r>
      <w:bookmarkEnd w:id="855"/>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lastRenderedPageBreak/>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56" w:name="_Toc154460646"/>
      <w:bookmarkStart w:id="857" w:name="_Toc251613190"/>
      <w:r>
        <w:t>Ambiguities in query expressions</w:t>
      </w:r>
      <w:bookmarkEnd w:id="856"/>
      <w:bookmarkEnd w:id="857"/>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58" w:name="_Toc154460647"/>
      <w:bookmarkStart w:id="859" w:name="_Toc251613191"/>
      <w:r>
        <w:t>Query expression translation</w:t>
      </w:r>
      <w:bookmarkEnd w:id="858"/>
      <w:bookmarkEnd w:id="859"/>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lastRenderedPageBreak/>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60" w:name="_Ref132868937"/>
      <w:bookmarkStart w:id="861" w:name="_Toc154460648"/>
      <w:bookmarkStart w:id="862" w:name="_Toc251613192"/>
      <w:r>
        <w:t>Select and groupby clauses with continuations</w:t>
      </w:r>
      <w:bookmarkEnd w:id="860"/>
      <w:bookmarkEnd w:id="861"/>
      <w:bookmarkEnd w:id="862"/>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3" w:name="_Toc154460649"/>
      <w:bookmarkStart w:id="864" w:name="_Toc251613193"/>
      <w:r>
        <w:t>Explicit range variable types</w:t>
      </w:r>
      <w:bookmarkEnd w:id="863"/>
      <w:bookmarkEnd w:id="864"/>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65" w:name="_Toc154460650"/>
      <w:bookmarkStart w:id="866" w:name="_Toc251613194"/>
      <w:r>
        <w:t>Degenerate query expressions</w:t>
      </w:r>
      <w:bookmarkEnd w:id="865"/>
      <w:bookmarkEnd w:id="866"/>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Heading4"/>
      </w:pPr>
      <w:bookmarkStart w:id="867" w:name="_Toc154460651"/>
      <w:bookmarkStart w:id="868" w:name="_Toc251613195"/>
      <w:r>
        <w:t>From, let, where, join and orderby clauses</w:t>
      </w:r>
      <w:bookmarkEnd w:id="867"/>
      <w:bookmarkEnd w:id="868"/>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lastRenderedPageBreak/>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lastRenderedPageBreak/>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9"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70" w:name="_Ref130885087"/>
      <w:bookmarkEnd w:id="869"/>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1" w:name="_Ref133130965"/>
      <w:bookmarkStart w:id="872" w:name="_Toc154460652"/>
      <w:bookmarkStart w:id="873" w:name="_Toc251613196"/>
      <w:bookmarkStart w:id="874" w:name="_Ref130885089"/>
      <w:bookmarkStart w:id="875" w:name="_Ref130958748"/>
      <w:r>
        <w:t>Select clauses</w:t>
      </w:r>
      <w:bookmarkEnd w:id="871"/>
      <w:bookmarkEnd w:id="872"/>
      <w:bookmarkEnd w:id="873"/>
    </w:p>
    <w:p w:rsidR="003B32A2" w:rsidRDefault="003B32A2" w:rsidP="003B32A2">
      <w:r>
        <w:t>A query expression of the form</w:t>
      </w:r>
    </w:p>
    <w:p w:rsidR="003B32A2" w:rsidRDefault="003B32A2" w:rsidP="003B32A2">
      <w:pPr>
        <w:pStyle w:val="Code"/>
        <w:rPr>
          <w:rStyle w:val="Production"/>
        </w:rPr>
      </w:pPr>
      <w:r>
        <w:lastRenderedPageBreak/>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76" w:name="_Toc154460653"/>
      <w:bookmarkStart w:id="877" w:name="_Toc251613197"/>
      <w:r>
        <w:t>Groupby clauses</w:t>
      </w:r>
      <w:bookmarkEnd w:id="874"/>
      <w:bookmarkEnd w:id="876"/>
      <w:bookmarkEnd w:id="877"/>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78" w:name="_Ref131336422"/>
      <w:bookmarkStart w:id="879" w:name="_Toc154460654"/>
      <w:bookmarkStart w:id="880" w:name="_Toc251613198"/>
      <w:bookmarkEnd w:id="870"/>
      <w:bookmarkEnd w:id="875"/>
      <w:r>
        <w:t>Transparent identifiers</w:t>
      </w:r>
      <w:bookmarkEnd w:id="878"/>
      <w:bookmarkEnd w:id="879"/>
      <w:bookmarkEnd w:id="880"/>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lastRenderedPageBreak/>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1" w:name="_Ref112572083"/>
      <w:bookmarkStart w:id="882"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83" w:name="_Ref133144402"/>
      <w:bookmarkStart w:id="884" w:name="_Toc154460655"/>
      <w:bookmarkStart w:id="885" w:name="_Toc251613199"/>
      <w:r>
        <w:lastRenderedPageBreak/>
        <w:t xml:space="preserve">The </w:t>
      </w:r>
      <w:bookmarkEnd w:id="881"/>
      <w:r>
        <w:t>query expression pattern</w:t>
      </w:r>
      <w:bookmarkEnd w:id="882"/>
      <w:bookmarkEnd w:id="883"/>
      <w:bookmarkEnd w:id="884"/>
      <w:bookmarkEnd w:id="885"/>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lastRenderedPageBreak/>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86" w:name="_Ref174223175"/>
      <w:bookmarkStart w:id="887" w:name="_Ref174224683"/>
      <w:bookmarkStart w:id="888" w:name="_Ref174228639"/>
      <w:bookmarkStart w:id="889" w:name="_Ref174230486"/>
      <w:bookmarkStart w:id="890" w:name="_Ref174230895"/>
      <w:bookmarkStart w:id="891" w:name="_Toc251613200"/>
      <w:r>
        <w:t>Assignment operators</w:t>
      </w:r>
      <w:bookmarkEnd w:id="827"/>
      <w:bookmarkEnd w:id="828"/>
      <w:bookmarkEnd w:id="831"/>
      <w:bookmarkEnd w:id="886"/>
      <w:bookmarkEnd w:id="887"/>
      <w:bookmarkEnd w:id="888"/>
      <w:bookmarkEnd w:id="889"/>
      <w:bookmarkEnd w:id="890"/>
      <w:bookmarkEnd w:id="891"/>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2" w:name="_Ref466780397"/>
      <w:bookmarkStart w:id="893" w:name="_Toc251613201"/>
      <w:r>
        <w:t>Simple assignment</w:t>
      </w:r>
      <w:bookmarkEnd w:id="892"/>
      <w:bookmarkEnd w:id="893"/>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lastRenderedPageBreak/>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lastRenderedPageBreak/>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94" w:name="_Ref466780411"/>
      <w:bookmarkStart w:id="895" w:name="_Ref466965152"/>
      <w:bookmarkStart w:id="896" w:name="_Toc251613202"/>
      <w:r>
        <w:t>Compound assignment</w:t>
      </w:r>
      <w:bookmarkEnd w:id="894"/>
      <w:bookmarkEnd w:id="895"/>
      <w:bookmarkEnd w:id="896"/>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 xml:space="preserve">Otherwise, the compound assignment is invalid, and a </w:t>
      </w:r>
      <w:r w:rsidR="00B31559">
        <w:t>binding-time</w:t>
      </w:r>
      <w:r>
        <w:t xml:space="preserve"> error occurs.</w:t>
      </w:r>
    </w:p>
    <w:p w:rsidR="0028536B" w:rsidRDefault="0028536B">
      <w:r>
        <w:lastRenderedPageBreak/>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97" w:name="_Ref466797471"/>
      <w:bookmarkStart w:id="898" w:name="_Toc251613203"/>
      <w:r>
        <w:t>Event assignment</w:t>
      </w:r>
      <w:bookmarkEnd w:id="897"/>
      <w:bookmarkEnd w:id="898"/>
    </w:p>
    <w:p w:rsidR="0028536B" w:rsidRDefault="0028536B">
      <w:bookmarkStart w:id="899" w:name="_Toc445783015"/>
      <w:bookmarkStart w:id="900" w:name="_Ref448212555"/>
      <w:bookmarkStart w:id="901" w:name="_Ref449414776"/>
      <w:bookmarkStart w:id="90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3" w:name="_Ref174226851"/>
      <w:bookmarkStart w:id="904" w:name="_Toc251613204"/>
      <w:r>
        <w:t>Expression</w:t>
      </w:r>
      <w:bookmarkEnd w:id="903"/>
      <w:bookmarkEnd w:id="904"/>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5" w:name="_Ref461975442"/>
      <w:r>
        <w:lastRenderedPageBreak/>
        <w:t>non-assignment-expression:</w:t>
      </w:r>
      <w:r>
        <w:br/>
        <w:t>conditional-expression</w:t>
      </w:r>
      <w:r>
        <w:br/>
        <w:t>lambda-expression</w:t>
      </w:r>
      <w:r>
        <w:br/>
        <w:t>query-expression</w:t>
      </w:r>
    </w:p>
    <w:p w:rsidR="0028536B" w:rsidRDefault="0028536B">
      <w:pPr>
        <w:pStyle w:val="Heading2"/>
      </w:pPr>
      <w:bookmarkStart w:id="906" w:name="_Ref174219286"/>
      <w:bookmarkStart w:id="907" w:name="_Toc251613205"/>
      <w:r>
        <w:t>Constant expressions</w:t>
      </w:r>
      <w:bookmarkEnd w:id="899"/>
      <w:bookmarkEnd w:id="900"/>
      <w:bookmarkEnd w:id="901"/>
      <w:bookmarkEnd w:id="902"/>
      <w:bookmarkEnd w:id="905"/>
      <w:bookmarkEnd w:id="906"/>
      <w:bookmarkEnd w:id="907"/>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lastRenderedPageBreak/>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ListBullet"/>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908" w:name="_Ref470173900"/>
      <w:bookmarkStart w:id="909" w:name="_Toc251613206"/>
      <w:r>
        <w:t>Boolean expressions</w:t>
      </w:r>
      <w:bookmarkEnd w:id="908"/>
      <w:bookmarkEnd w:id="909"/>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ListBullet"/>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ListBullet"/>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ListBullet"/>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10" w:name="_Toc445783016"/>
    </w:p>
    <w:p w:rsidR="0028536B" w:rsidRDefault="0028536B">
      <w:pPr>
        <w:pStyle w:val="Heading1"/>
      </w:pPr>
      <w:bookmarkStart w:id="911" w:name="_Ref504820942"/>
      <w:bookmarkStart w:id="912" w:name="_Toc251613207"/>
      <w:r>
        <w:lastRenderedPageBreak/>
        <w:t>Statements</w:t>
      </w:r>
      <w:bookmarkEnd w:id="910"/>
      <w:bookmarkEnd w:id="911"/>
      <w:bookmarkEnd w:id="912"/>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3"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Heading2"/>
      </w:pPr>
      <w:bookmarkStart w:id="914" w:name="_Ref497220067"/>
      <w:bookmarkStart w:id="915" w:name="_Toc251613208"/>
      <w:r>
        <w:t>End points and reachability</w:t>
      </w:r>
      <w:bookmarkEnd w:id="914"/>
      <w:bookmarkEnd w:id="915"/>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916" w:name="_Ref460204110"/>
      <w:bookmarkStart w:id="917" w:name="_Toc251613209"/>
      <w:r>
        <w:t>Blocks</w:t>
      </w:r>
      <w:bookmarkEnd w:id="916"/>
      <w:bookmarkEnd w:id="917"/>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8"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919" w:name="_Ref174228547"/>
      <w:bookmarkStart w:id="920" w:name="_Ref174228710"/>
      <w:bookmarkStart w:id="921" w:name="_Toc251613210"/>
      <w:r>
        <w:t>Statement lists</w:t>
      </w:r>
      <w:bookmarkEnd w:id="918"/>
      <w:bookmarkEnd w:id="919"/>
      <w:bookmarkEnd w:id="920"/>
      <w:bookmarkEnd w:id="921"/>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lastRenderedPageBreak/>
        <w:t>The end point of a statement list is reachable if the end point of the last statement in the list is reachable.</w:t>
      </w:r>
    </w:p>
    <w:p w:rsidR="0028536B" w:rsidRDefault="0028536B">
      <w:pPr>
        <w:pStyle w:val="Heading2"/>
      </w:pPr>
      <w:bookmarkStart w:id="922" w:name="_Toc445783020"/>
      <w:bookmarkStart w:id="923" w:name="_Toc251613211"/>
      <w:r>
        <w:t>The empty statement</w:t>
      </w:r>
      <w:bookmarkEnd w:id="922"/>
      <w:bookmarkEnd w:id="923"/>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4" w:name="_Ref471972610"/>
      <w:bookmarkStart w:id="925" w:name="_Toc251613212"/>
      <w:r>
        <w:t>Labeled statements</w:t>
      </w:r>
      <w:bookmarkEnd w:id="913"/>
      <w:bookmarkEnd w:id="924"/>
      <w:bookmarkEnd w:id="925"/>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6"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927" w:name="_Ref469305902"/>
      <w:bookmarkStart w:id="928" w:name="_Toc251613213"/>
      <w:r>
        <w:lastRenderedPageBreak/>
        <w:t>Declaration statements</w:t>
      </w:r>
      <w:bookmarkEnd w:id="926"/>
      <w:bookmarkEnd w:id="927"/>
      <w:bookmarkEnd w:id="928"/>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29" w:name="_Ref470933975"/>
      <w:bookmarkStart w:id="930" w:name="_Toc251613214"/>
      <w:r>
        <w:t>Local variable declarations</w:t>
      </w:r>
      <w:bookmarkEnd w:id="929"/>
      <w:bookmarkEnd w:id="930"/>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1"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lastRenderedPageBreak/>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932" w:name="_Ref516035774"/>
      <w:bookmarkStart w:id="933" w:name="_Toc251613215"/>
      <w:r>
        <w:t>Local constant declarations</w:t>
      </w:r>
      <w:bookmarkEnd w:id="932"/>
      <w:bookmarkEnd w:id="933"/>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4" w:name="_Toc445783021"/>
      <w:bookmarkStart w:id="935" w:name="_Ref450638231"/>
      <w:bookmarkEnd w:id="931"/>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lastRenderedPageBreak/>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6" w:name="_Ref471189708"/>
      <w:r>
        <w:t>A local constant declaration that declares multiple constants is equivalent to multiple declarations of single constants with the same type.</w:t>
      </w:r>
    </w:p>
    <w:p w:rsidR="0028536B" w:rsidRDefault="0028536B">
      <w:pPr>
        <w:pStyle w:val="Heading2"/>
      </w:pPr>
      <w:bookmarkStart w:id="937" w:name="_Ref512082674"/>
      <w:bookmarkStart w:id="938" w:name="_Ref512082739"/>
      <w:bookmarkStart w:id="939" w:name="_Toc251613216"/>
      <w:r>
        <w:t>Expression statements</w:t>
      </w:r>
      <w:bookmarkEnd w:id="934"/>
      <w:bookmarkEnd w:id="935"/>
      <w:bookmarkEnd w:id="936"/>
      <w:bookmarkEnd w:id="937"/>
      <w:bookmarkEnd w:id="938"/>
      <w:bookmarkEnd w:id="939"/>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Heading2"/>
      </w:pPr>
      <w:bookmarkStart w:id="940" w:name="_Toc445783022"/>
      <w:bookmarkStart w:id="941" w:name="_Toc251613217"/>
      <w:r>
        <w:t>Selection statements</w:t>
      </w:r>
      <w:bookmarkEnd w:id="940"/>
      <w:bookmarkEnd w:id="941"/>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942" w:name="_Toc445783023"/>
      <w:bookmarkStart w:id="943" w:name="_Ref470173217"/>
      <w:bookmarkStart w:id="944" w:name="_Toc251613218"/>
      <w:r>
        <w:t>The if statement</w:t>
      </w:r>
      <w:bookmarkEnd w:id="942"/>
      <w:bookmarkEnd w:id="943"/>
      <w:bookmarkEnd w:id="944"/>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5"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lastRenderedPageBreak/>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46" w:name="_Ref466811765"/>
      <w:bookmarkStart w:id="947" w:name="_Toc251613219"/>
      <w:r>
        <w:t>The switch statement</w:t>
      </w:r>
      <w:bookmarkEnd w:id="945"/>
      <w:bookmarkEnd w:id="946"/>
      <w:bookmarkEnd w:id="947"/>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8" w:name="_Toc445783025"/>
      <w:r>
        <w:lastRenderedPageBreak/>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ListBullet"/>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ListBullet"/>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ListBullet"/>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49" w:name="_Toc251613220"/>
      <w:r>
        <w:t>Iteration statements</w:t>
      </w:r>
      <w:bookmarkEnd w:id="948"/>
      <w:bookmarkEnd w:id="949"/>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50" w:name="_Toc445783026"/>
      <w:bookmarkStart w:id="951" w:name="_Ref470173230"/>
      <w:bookmarkStart w:id="952" w:name="_Toc251613221"/>
      <w:r>
        <w:t>The while statement</w:t>
      </w:r>
      <w:bookmarkEnd w:id="950"/>
      <w:bookmarkEnd w:id="951"/>
      <w:bookmarkEnd w:id="952"/>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53" w:name="_Toc445783027"/>
      <w:bookmarkStart w:id="954" w:name="_Ref470173268"/>
      <w:bookmarkStart w:id="955" w:name="_Toc251613222"/>
      <w:r>
        <w:t>The do statement</w:t>
      </w:r>
      <w:bookmarkEnd w:id="953"/>
      <w:bookmarkEnd w:id="954"/>
      <w:bookmarkEnd w:id="955"/>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6" w:name="_Toc445783028"/>
      <w:bookmarkStart w:id="957"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lastRenderedPageBreak/>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58" w:name="_Ref472917235"/>
      <w:bookmarkStart w:id="959" w:name="_Toc251613223"/>
      <w:r>
        <w:t>The for statement</w:t>
      </w:r>
      <w:bookmarkEnd w:id="956"/>
      <w:bookmarkEnd w:id="957"/>
      <w:bookmarkEnd w:id="958"/>
      <w:bookmarkEnd w:id="959"/>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lastRenderedPageBreak/>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60" w:name="_Toc445783029"/>
      <w:bookmarkStart w:id="961" w:name="_Ref462562935"/>
      <w:bookmarkStart w:id="962" w:name="_Ref472841558"/>
      <w:bookmarkStart w:id="963" w:name="_Ref5416819"/>
      <w:bookmarkStart w:id="964" w:name="_Ref174504189"/>
      <w:bookmarkStart w:id="965" w:name="_Toc251613224"/>
      <w:r>
        <w:t>The foreach statement</w:t>
      </w:r>
      <w:bookmarkEnd w:id="960"/>
      <w:bookmarkEnd w:id="961"/>
      <w:bookmarkEnd w:id="962"/>
      <w:bookmarkEnd w:id="963"/>
      <w:bookmarkEnd w:id="964"/>
      <w:bookmarkEnd w:id="965"/>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ListBullet"/>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lastRenderedPageBreak/>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lastRenderedPageBreak/>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ListBullet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ListBullet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lastRenderedPageBreak/>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6"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67" w:name="_Toc251613225"/>
      <w:r>
        <w:t>Jump statements</w:t>
      </w:r>
      <w:bookmarkEnd w:id="966"/>
      <w:bookmarkEnd w:id="967"/>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8" w:name="_Toc445783031"/>
      <w:bookmarkStart w:id="969"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70" w:name="_Ref472917236"/>
      <w:bookmarkStart w:id="971" w:name="_Ref472917237"/>
      <w:bookmarkStart w:id="972" w:name="_Ref472917238"/>
      <w:bookmarkStart w:id="973"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4" w:name="_Ref520439149"/>
      <w:bookmarkStart w:id="975" w:name="_Toc251613226"/>
      <w:r>
        <w:t>The break statement</w:t>
      </w:r>
      <w:bookmarkEnd w:id="968"/>
      <w:bookmarkEnd w:id="969"/>
      <w:bookmarkEnd w:id="970"/>
      <w:bookmarkEnd w:id="971"/>
      <w:bookmarkEnd w:id="972"/>
      <w:bookmarkEnd w:id="973"/>
      <w:bookmarkEnd w:id="974"/>
      <w:bookmarkEnd w:id="975"/>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76" w:name="_Toc445783032"/>
      <w:bookmarkStart w:id="977"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78" w:name="_Ref472917239"/>
      <w:bookmarkStart w:id="979" w:name="_Toc251613227"/>
      <w:r>
        <w:lastRenderedPageBreak/>
        <w:t>The continue statement</w:t>
      </w:r>
      <w:bookmarkEnd w:id="976"/>
      <w:bookmarkEnd w:id="977"/>
      <w:bookmarkEnd w:id="978"/>
      <w:bookmarkEnd w:id="979"/>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80" w:name="_Toc445783033"/>
      <w:bookmarkStart w:id="981" w:name="_Ref466811778"/>
      <w:bookmarkStart w:id="982" w:name="_Ref469801291"/>
      <w:bookmarkStart w:id="983" w:name="_Ref471805017"/>
      <w:bookmarkStart w:id="984" w:name="_Toc251613228"/>
      <w:r>
        <w:t>The goto statement</w:t>
      </w:r>
      <w:bookmarkEnd w:id="980"/>
      <w:bookmarkEnd w:id="981"/>
      <w:bookmarkEnd w:id="982"/>
      <w:bookmarkEnd w:id="983"/>
      <w:bookmarkEnd w:id="984"/>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lastRenderedPageBreak/>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85" w:name="_Toc445783034"/>
      <w:bookmarkStart w:id="986" w:name="_Ref460205009"/>
      <w:bookmarkStart w:id="987" w:name="_Toc251613229"/>
      <w:r>
        <w:t>The return statement</w:t>
      </w:r>
      <w:bookmarkEnd w:id="985"/>
      <w:bookmarkEnd w:id="986"/>
      <w:bookmarkEnd w:id="987"/>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lastRenderedPageBreak/>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ListBullet"/>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ListBullet"/>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88" w:name="_Toc445783035"/>
      <w:bookmarkStart w:id="989" w:name="_Ref472867618"/>
      <w:bookmarkStart w:id="990" w:name="_Ref472867796"/>
      <w:bookmarkStart w:id="991" w:name="_Ref486414653"/>
      <w:bookmarkStart w:id="992" w:name="_Toc251613230"/>
      <w:bookmarkStart w:id="993" w:name="_Ref324429545"/>
      <w:r>
        <w:t>The throw statement</w:t>
      </w:r>
      <w:bookmarkEnd w:id="988"/>
      <w:bookmarkEnd w:id="989"/>
      <w:bookmarkEnd w:id="990"/>
      <w:bookmarkEnd w:id="991"/>
      <w:bookmarkEnd w:id="992"/>
      <w:bookmarkEnd w:id="993"/>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w:t>
      </w:r>
      <w:r>
        <w:lastRenderedPageBreak/>
        <w:t xml:space="preserve">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ListBullet"/>
      </w:pPr>
      <w:r>
        <w:t>If an exception handler was not located in the current function invocation, the function invocation is terminated</w:t>
      </w:r>
      <w:r w:rsidR="004C0659">
        <w:t>, and one of the following occurs:</w:t>
      </w:r>
    </w:p>
    <w:p w:rsidR="0028536B" w:rsidRDefault="004C0659" w:rsidP="004C0659">
      <w:pPr>
        <w:pStyle w:val="ListBullet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ListBullet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94" w:name="_Toc445783036"/>
      <w:bookmarkStart w:id="995" w:name="_Ref472903895"/>
      <w:bookmarkStart w:id="996" w:name="_Ref486414635"/>
      <w:bookmarkStart w:id="997" w:name="_Ref486767569"/>
      <w:bookmarkStart w:id="998" w:name="_Ref507586431"/>
      <w:bookmarkStart w:id="999" w:name="_Ref508106422"/>
      <w:bookmarkStart w:id="1000" w:name="_Ref513539305"/>
      <w:bookmarkStart w:id="1001" w:name="_Ref513707937"/>
      <w:bookmarkStart w:id="1002" w:name="_Ref529351732"/>
      <w:bookmarkStart w:id="1003" w:name="_Ref5416843"/>
      <w:bookmarkStart w:id="1004" w:name="_Toc251613231"/>
      <w:r>
        <w:t>The try statement</w:t>
      </w:r>
      <w:bookmarkEnd w:id="994"/>
      <w:bookmarkEnd w:id="995"/>
      <w:bookmarkEnd w:id="996"/>
      <w:bookmarkEnd w:id="997"/>
      <w:bookmarkEnd w:id="998"/>
      <w:bookmarkEnd w:id="999"/>
      <w:bookmarkEnd w:id="1000"/>
      <w:bookmarkEnd w:id="1001"/>
      <w:bookmarkEnd w:id="1002"/>
      <w:bookmarkEnd w:id="1003"/>
      <w:bookmarkEnd w:id="1004"/>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lastRenderedPageBreak/>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lastRenderedPageBreak/>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lastRenderedPageBreak/>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1005" w:name="_Ref467235576"/>
      <w:bookmarkStart w:id="1006" w:name="_Toc251613232"/>
      <w:r>
        <w:t>The checked and unchecked statements</w:t>
      </w:r>
      <w:bookmarkEnd w:id="1005"/>
      <w:bookmarkEnd w:id="1006"/>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Heading2"/>
      </w:pPr>
      <w:bookmarkStart w:id="1007" w:name="_Ref513710774"/>
      <w:bookmarkStart w:id="1008" w:name="_Toc251613233"/>
      <w:r>
        <w:t>The lock statement</w:t>
      </w:r>
      <w:bookmarkEnd w:id="1007"/>
      <w:bookmarkEnd w:id="1008"/>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lastRenderedPageBreak/>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1009" w:name="_Ref174221096"/>
      <w:bookmarkStart w:id="1010" w:name="_Toc251613234"/>
      <w:r>
        <w:t>The using statement</w:t>
      </w:r>
      <w:bookmarkEnd w:id="1009"/>
      <w:bookmarkEnd w:id="1010"/>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lastRenderedPageBreak/>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1011" w:name="_Ref174228587"/>
      <w:bookmarkStart w:id="1012" w:name="_Ref174231418"/>
      <w:bookmarkStart w:id="1013" w:name="_Ref174231426"/>
      <w:bookmarkStart w:id="1014" w:name="_Toc251613235"/>
      <w:r>
        <w:t>The yield statement</w:t>
      </w:r>
      <w:bookmarkEnd w:id="1011"/>
      <w:bookmarkEnd w:id="1012"/>
      <w:bookmarkEnd w:id="1013"/>
      <w:bookmarkEnd w:id="1014"/>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lastRenderedPageBreak/>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1015" w:name="_Toc451394290"/>
      <w:bookmarkStart w:id="1016" w:name="_Ref461619842"/>
      <w:bookmarkStart w:id="1017" w:name="_Ref463364503"/>
      <w:bookmarkStart w:id="1018" w:name="_Toc251613236"/>
      <w:r>
        <w:lastRenderedPageBreak/>
        <w:t>Namespaces</w:t>
      </w:r>
      <w:bookmarkEnd w:id="1015"/>
      <w:bookmarkEnd w:id="1016"/>
      <w:bookmarkEnd w:id="1017"/>
      <w:bookmarkEnd w:id="1018"/>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Heading2"/>
      </w:pPr>
      <w:bookmarkStart w:id="1019" w:name="_Ref465151345"/>
      <w:bookmarkStart w:id="1020" w:name="_Toc251613237"/>
      <w:r>
        <w:t>Compilation units</w:t>
      </w:r>
      <w:bookmarkEnd w:id="1019"/>
      <w:bookmarkEnd w:id="1020"/>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1021" w:name="_Ref451305536"/>
      <w:bookmarkStart w:id="1022" w:name="_Toc251613238"/>
      <w:r>
        <w:t>Namespace declarations</w:t>
      </w:r>
      <w:bookmarkEnd w:id="1021"/>
      <w:bookmarkEnd w:id="1022"/>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lastRenderedPageBreak/>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1023" w:name="_Ref71607784"/>
      <w:bookmarkStart w:id="1024" w:name="_Toc111395414"/>
      <w:bookmarkStart w:id="1025" w:name="_Toc251613239"/>
      <w:bookmarkStart w:id="1026" w:name="_Ref516035440"/>
      <w:bookmarkStart w:id="1027" w:name="_Ref451227325"/>
      <w:r>
        <w:t>Extern aliases</w:t>
      </w:r>
      <w:bookmarkEnd w:id="1023"/>
      <w:bookmarkEnd w:id="1024"/>
      <w:bookmarkEnd w:id="1025"/>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1028" w:name="_Ref174220479"/>
      <w:bookmarkStart w:id="1029" w:name="_Ref174228971"/>
      <w:bookmarkStart w:id="1030" w:name="_Ref174229881"/>
      <w:bookmarkStart w:id="1031" w:name="_Toc251613240"/>
      <w:r>
        <w:t>Using directives</w:t>
      </w:r>
      <w:bookmarkEnd w:id="1026"/>
      <w:bookmarkEnd w:id="1028"/>
      <w:bookmarkEnd w:id="1029"/>
      <w:bookmarkEnd w:id="1030"/>
      <w:bookmarkEnd w:id="1031"/>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1032" w:name="_Ref451254542"/>
      <w:bookmarkStart w:id="1033" w:name="_Toc251613241"/>
      <w:r>
        <w:lastRenderedPageBreak/>
        <w:t>Using alias directives</w:t>
      </w:r>
      <w:bookmarkEnd w:id="1032"/>
      <w:bookmarkEnd w:id="1033"/>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lastRenderedPageBreak/>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lastRenderedPageBreak/>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1034" w:name="_Ref451254556"/>
      <w:bookmarkStart w:id="1035" w:name="_Toc251613242"/>
      <w:r>
        <w:t>Using namespace directives</w:t>
      </w:r>
      <w:bookmarkEnd w:id="1034"/>
      <w:bookmarkEnd w:id="1035"/>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lastRenderedPageBreak/>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lastRenderedPageBreak/>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1036" w:name="_Ref465151363"/>
      <w:bookmarkStart w:id="1037" w:name="_Toc251613243"/>
      <w:r>
        <w:t>Namespace members</w:t>
      </w:r>
      <w:bookmarkEnd w:id="1027"/>
      <w:bookmarkEnd w:id="1036"/>
      <w:bookmarkEnd w:id="1037"/>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1038" w:name="_Ref451305549"/>
      <w:bookmarkStart w:id="1039" w:name="_Toc251613244"/>
      <w:r>
        <w:t>Type declarations</w:t>
      </w:r>
      <w:bookmarkEnd w:id="1038"/>
      <w:bookmarkEnd w:id="1039"/>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lastRenderedPageBreak/>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1040" w:name="_Ref174220893"/>
      <w:bookmarkStart w:id="1041" w:name="_Ref174226095"/>
      <w:bookmarkStart w:id="1042" w:name="_Toc251613245"/>
      <w:r>
        <w:t>Namespace alias qualifiers</w:t>
      </w:r>
      <w:bookmarkEnd w:id="1040"/>
      <w:bookmarkEnd w:id="1041"/>
      <w:bookmarkEnd w:id="1042"/>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lastRenderedPageBreak/>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1043" w:name="_Ref72830429"/>
      <w:bookmarkStart w:id="1044" w:name="_Toc111395413"/>
      <w:bookmarkStart w:id="1045" w:name="_Toc251613246"/>
      <w:r>
        <w:t>Uniqueness of aliases</w:t>
      </w:r>
      <w:bookmarkEnd w:id="1043"/>
      <w:bookmarkEnd w:id="1044"/>
      <w:bookmarkEnd w:id="1045"/>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6" w:name="_Toc445783046"/>
      <w:bookmarkStart w:id="1047" w:name="_Ref461619866"/>
    </w:p>
    <w:p w:rsidR="0028536B" w:rsidRDefault="0028536B">
      <w:pPr>
        <w:pStyle w:val="Heading1"/>
      </w:pPr>
      <w:bookmarkStart w:id="1048" w:name="_Ref463364564"/>
      <w:bookmarkStart w:id="1049" w:name="_Toc251613247"/>
      <w:r>
        <w:lastRenderedPageBreak/>
        <w:t>Classes</w:t>
      </w:r>
      <w:bookmarkEnd w:id="1046"/>
      <w:bookmarkEnd w:id="1047"/>
      <w:bookmarkEnd w:id="1048"/>
      <w:bookmarkEnd w:id="1049"/>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50" w:name="_Toc445783047"/>
      <w:bookmarkStart w:id="1051" w:name="_Ref451394400"/>
      <w:bookmarkStart w:id="1052" w:name="_Ref493151462"/>
      <w:bookmarkStart w:id="1053" w:name="_Ref495219124"/>
      <w:bookmarkStart w:id="1054" w:name="_Ref155508939"/>
      <w:bookmarkStart w:id="1055" w:name="_Ref174231547"/>
      <w:bookmarkStart w:id="1056" w:name="_Toc251613248"/>
      <w:r>
        <w:t>Class declarations</w:t>
      </w:r>
      <w:bookmarkEnd w:id="1050"/>
      <w:bookmarkEnd w:id="1051"/>
      <w:bookmarkEnd w:id="1052"/>
      <w:bookmarkEnd w:id="1053"/>
      <w:bookmarkEnd w:id="1054"/>
      <w:bookmarkEnd w:id="1055"/>
      <w:bookmarkEnd w:id="1056"/>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7"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437C65">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8" w:name="_Ref456661253"/>
      <w:bookmarkStart w:id="1059"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60" w:name="_Ref174229086"/>
      <w:bookmarkStart w:id="1061" w:name="_Ref174235713"/>
      <w:bookmarkStart w:id="1062" w:name="_Toc251613249"/>
      <w:r>
        <w:t xml:space="preserve">Class </w:t>
      </w:r>
      <w:r w:rsidRPr="001F4D68">
        <w:t>modifiers</w:t>
      </w:r>
      <w:bookmarkEnd w:id="1057"/>
      <w:bookmarkEnd w:id="1058"/>
      <w:bookmarkEnd w:id="1059"/>
      <w:bookmarkEnd w:id="1060"/>
      <w:bookmarkEnd w:id="1061"/>
      <w:bookmarkEnd w:id="1062"/>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lastRenderedPageBreak/>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63" w:name="_Ref459682804"/>
      <w:bookmarkStart w:id="1064" w:name="_Toc251613250"/>
      <w:r>
        <w:t>Abstract classes</w:t>
      </w:r>
      <w:bookmarkEnd w:id="1063"/>
      <w:bookmarkEnd w:id="1064"/>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65" w:name="_Ref497907114"/>
      <w:bookmarkStart w:id="1066" w:name="_Toc251613251"/>
      <w:r>
        <w:t>Sealed classes</w:t>
      </w:r>
      <w:bookmarkEnd w:id="1065"/>
      <w:bookmarkEnd w:id="1066"/>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67" w:name="_Ref174221007"/>
      <w:bookmarkStart w:id="1068" w:name="_Toc251613252"/>
      <w:r>
        <w:t>Static classes</w:t>
      </w:r>
      <w:bookmarkEnd w:id="1067"/>
      <w:bookmarkEnd w:id="1068"/>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9" w:name="_Ref154988399"/>
      <w:bookmarkStart w:id="1070" w:name="_Ref457281887"/>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lastRenderedPageBreak/>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71" w:name="_Toc52083437"/>
      <w:bookmarkStart w:id="1072" w:name="_Toc111395410"/>
      <w:r>
        <w:t>Referencing static class types</w:t>
      </w:r>
      <w:bookmarkEnd w:id="1071"/>
      <w:bookmarkEnd w:id="1072"/>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73" w:name="_Toc251613253"/>
      <w:r>
        <w:t>Partial modifier</w:t>
      </w:r>
      <w:bookmarkEnd w:id="1073"/>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74" w:name="_Ref174219147"/>
      <w:bookmarkStart w:id="1075" w:name="_Toc251613254"/>
      <w:r>
        <w:t>Type parameters</w:t>
      </w:r>
      <w:bookmarkEnd w:id="1069"/>
      <w:bookmarkEnd w:id="1074"/>
      <w:bookmarkEnd w:id="1075"/>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lastRenderedPageBreak/>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76" w:name="_Ref154988673"/>
      <w:bookmarkStart w:id="1077" w:name="_Toc251613255"/>
      <w:r>
        <w:t>Class base specification</w:t>
      </w:r>
      <w:bookmarkEnd w:id="1070"/>
      <w:bookmarkEnd w:id="1076"/>
      <w:bookmarkEnd w:id="1077"/>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78" w:name="_Ref174229676"/>
      <w:bookmarkStart w:id="1079" w:name="_Ref174230153"/>
      <w:bookmarkStart w:id="1080" w:name="_Toc251613256"/>
      <w:r>
        <w:t>Base classes</w:t>
      </w:r>
      <w:bookmarkEnd w:id="1078"/>
      <w:bookmarkEnd w:id="1079"/>
      <w:bookmarkEnd w:id="1080"/>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lastRenderedPageBreak/>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81" w:name="_Toc251613257"/>
      <w:r>
        <w:lastRenderedPageBreak/>
        <w:t>Interface implementations</w:t>
      </w:r>
      <w:bookmarkEnd w:id="1081"/>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2" w:name="_Ref155169092"/>
      <w:bookmarkStart w:id="1083" w:name="_Toc251613258"/>
      <w:bookmarkStart w:id="1084" w:name="_Toc445783051"/>
      <w:bookmarkStart w:id="1085" w:name="_Ref496061112"/>
      <w:bookmarkStart w:id="1086" w:name="_Ref496491507"/>
      <w:bookmarkStart w:id="1087" w:name="_Ref513827321"/>
      <w:bookmarkStart w:id="1088" w:name="_Ref516035506"/>
      <w:r>
        <w:t>Type parameter constraints</w:t>
      </w:r>
      <w:bookmarkEnd w:id="1082"/>
      <w:bookmarkEnd w:id="1083"/>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9" w:name="_Toc30482833"/>
      <w:bookmarkStart w:id="1090" w:name="_Toc30569112"/>
      <w:bookmarkStart w:id="1091" w:name="_Toc30569389"/>
      <w:bookmarkStart w:id="1092" w:name="_Toc30569666"/>
      <w:bookmarkStart w:id="1093" w:name="_Toc30482834"/>
      <w:bookmarkStart w:id="1094" w:name="_Toc30569113"/>
      <w:bookmarkStart w:id="1095" w:name="_Toc30569390"/>
      <w:bookmarkStart w:id="1096" w:name="_Toc30569667"/>
      <w:bookmarkStart w:id="1097" w:name="_Toc30482837"/>
      <w:bookmarkStart w:id="1098" w:name="_Toc30569116"/>
      <w:bookmarkStart w:id="1099" w:name="_Toc30569393"/>
      <w:bookmarkStart w:id="1100" w:name="_Toc30569670"/>
      <w:bookmarkEnd w:id="1089"/>
      <w:bookmarkEnd w:id="1090"/>
      <w:bookmarkEnd w:id="1091"/>
      <w:bookmarkEnd w:id="1092"/>
      <w:bookmarkEnd w:id="1093"/>
      <w:bookmarkEnd w:id="1094"/>
      <w:bookmarkEnd w:id="1095"/>
      <w:bookmarkEnd w:id="1096"/>
      <w:bookmarkEnd w:id="1097"/>
      <w:bookmarkEnd w:id="1098"/>
      <w:bookmarkEnd w:id="1099"/>
      <w:bookmarkEnd w:id="1100"/>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w:t>
      </w:r>
      <w:r>
        <w:lastRenderedPageBreak/>
        <w:t xml:space="preserve">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lastRenderedPageBreak/>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lastRenderedPageBreak/>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lastRenderedPageBreak/>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101" w:name="_Toc445783050"/>
      <w:bookmarkStart w:id="1102" w:name="_Ref456607689"/>
      <w:bookmarkStart w:id="1103" w:name="_Ref465151419"/>
      <w:bookmarkStart w:id="1104" w:name="_Ref174220567"/>
      <w:bookmarkStart w:id="1105" w:name="_Toc251613259"/>
      <w:r>
        <w:t>Class body</w:t>
      </w:r>
      <w:bookmarkEnd w:id="1101"/>
      <w:bookmarkEnd w:id="1102"/>
      <w:bookmarkEnd w:id="1103"/>
      <w:bookmarkEnd w:id="1104"/>
      <w:bookmarkEnd w:id="1105"/>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6" w:name="_Ref174229314"/>
      <w:bookmarkStart w:id="1107" w:name="_Ref174230780"/>
      <w:bookmarkStart w:id="1108" w:name="_Ref174231560"/>
      <w:bookmarkStart w:id="1109" w:name="_Ref174234408"/>
      <w:bookmarkStart w:id="1110" w:name="_Toc251613260"/>
      <w:r>
        <w:t>Partial types</w:t>
      </w:r>
      <w:bookmarkEnd w:id="1106"/>
      <w:bookmarkEnd w:id="1107"/>
      <w:bookmarkEnd w:id="1108"/>
      <w:bookmarkEnd w:id="1109"/>
      <w:bookmarkEnd w:id="1110"/>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111" w:name="_Toc251613261"/>
      <w:r>
        <w:t>Attributes</w:t>
      </w:r>
      <w:bookmarkEnd w:id="1111"/>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lastRenderedPageBreak/>
        <w:t>Attributes on type parameters combine in a similar fashion.</w:t>
      </w:r>
    </w:p>
    <w:p w:rsidR="00010890" w:rsidRDefault="00010890" w:rsidP="00D34389">
      <w:pPr>
        <w:pStyle w:val="Heading3"/>
      </w:pPr>
      <w:bookmarkStart w:id="1112" w:name="_Toc251613262"/>
      <w:r>
        <w:t>Modifiers</w:t>
      </w:r>
      <w:bookmarkEnd w:id="1112"/>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113" w:name="_Toc251613263"/>
      <w:r>
        <w:t>Type parameters and constraints</w:t>
      </w:r>
      <w:bookmarkEnd w:id="1113"/>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114" w:name="_Ref174222072"/>
      <w:bookmarkStart w:id="1115" w:name="_Ref174229639"/>
      <w:bookmarkStart w:id="1116" w:name="_Toc251613264"/>
      <w:r>
        <w:lastRenderedPageBreak/>
        <w:t>Base class</w:t>
      </w:r>
      <w:bookmarkEnd w:id="1114"/>
      <w:bookmarkEnd w:id="1115"/>
      <w:bookmarkEnd w:id="1116"/>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17" w:name="_Toc251613265"/>
      <w:r>
        <w:t>Base interfaces</w:t>
      </w:r>
      <w:bookmarkEnd w:id="1117"/>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18" w:name="_Toc251613266"/>
      <w:r>
        <w:t>Members</w:t>
      </w:r>
      <w:bookmarkEnd w:id="1118"/>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lastRenderedPageBreak/>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119" w:name="_Ref174229685"/>
      <w:bookmarkStart w:id="1120" w:name="_Ref174230709"/>
      <w:bookmarkStart w:id="1121" w:name="_Ref174230794"/>
      <w:bookmarkStart w:id="1122" w:name="_Toc251613267"/>
      <w:r>
        <w:t>Partial methods</w:t>
      </w:r>
      <w:bookmarkEnd w:id="1119"/>
      <w:bookmarkEnd w:id="1120"/>
      <w:bookmarkEnd w:id="1121"/>
      <w:bookmarkEnd w:id="1122"/>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lastRenderedPageBreak/>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lastRenderedPageBreak/>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123" w:name="_Toc251613268"/>
      <w:r>
        <w:t>Name binding</w:t>
      </w:r>
      <w:bookmarkEnd w:id="1123"/>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4" w:name="_Ref174231603"/>
      <w:bookmarkStart w:id="1125" w:name="_Ref174233862"/>
      <w:bookmarkStart w:id="1126" w:name="_Toc251613269"/>
      <w:r>
        <w:t>Class members</w:t>
      </w:r>
      <w:bookmarkEnd w:id="1084"/>
      <w:bookmarkEnd w:id="1085"/>
      <w:bookmarkEnd w:id="1086"/>
      <w:bookmarkEnd w:id="1087"/>
      <w:bookmarkEnd w:id="1088"/>
      <w:bookmarkEnd w:id="1124"/>
      <w:bookmarkEnd w:id="1125"/>
      <w:bookmarkEnd w:id="1126"/>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7" w:name="_Ref456695418"/>
      <w:bookmarkStart w:id="1128"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lastRenderedPageBreak/>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129" w:name="_Ref174226595"/>
      <w:bookmarkStart w:id="1130" w:name="_Ref174230052"/>
      <w:bookmarkStart w:id="1131" w:name="_Toc251613270"/>
      <w:bookmarkStart w:id="1132" w:name="_Ref168410433"/>
      <w:bookmarkStart w:id="1133" w:name="_Ref457118048"/>
      <w:r>
        <w:t>The instance type</w:t>
      </w:r>
      <w:bookmarkEnd w:id="1129"/>
      <w:bookmarkEnd w:id="1130"/>
      <w:bookmarkEnd w:id="1131"/>
      <w:r w:rsidRPr="00ED2DA8">
        <w:t xml:space="preserve"> </w:t>
      </w:r>
      <w:bookmarkEnd w:id="1132"/>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134" w:name="_Ref168416262"/>
      <w:bookmarkStart w:id="1135" w:name="_Toc251613271"/>
      <w:r>
        <w:t>Members of constructed types</w:t>
      </w:r>
      <w:bookmarkEnd w:id="1134"/>
      <w:bookmarkEnd w:id="1135"/>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lastRenderedPageBreak/>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136" w:name="_Ref174229396"/>
      <w:bookmarkStart w:id="1137" w:name="_Ref174229999"/>
      <w:bookmarkStart w:id="1138" w:name="_Ref174230243"/>
      <w:bookmarkStart w:id="1139" w:name="_Ref174230252"/>
      <w:bookmarkStart w:id="1140" w:name="_Toc251613272"/>
      <w:r>
        <w:t>Inheritance</w:t>
      </w:r>
      <w:bookmarkEnd w:id="1127"/>
      <w:bookmarkEnd w:id="1133"/>
      <w:bookmarkEnd w:id="1136"/>
      <w:bookmarkEnd w:id="1137"/>
      <w:bookmarkEnd w:id="1138"/>
      <w:bookmarkEnd w:id="1139"/>
      <w:bookmarkEnd w:id="1140"/>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lastRenderedPageBreak/>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141" w:name="_Ref457122985"/>
      <w:bookmarkStart w:id="1142" w:name="_Toc251613273"/>
      <w:bookmarkStart w:id="1143" w:name="_Ref456696785"/>
      <w:r>
        <w:t>The new modifier</w:t>
      </w:r>
      <w:bookmarkEnd w:id="1141"/>
      <w:bookmarkEnd w:id="1142"/>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144" w:name="_Ref457390769"/>
      <w:bookmarkStart w:id="1145" w:name="_Toc251613274"/>
      <w:r>
        <w:t>Access modifiers</w:t>
      </w:r>
      <w:bookmarkEnd w:id="1144"/>
      <w:bookmarkEnd w:id="1145"/>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46" w:name="_Toc251613275"/>
      <w:r>
        <w:t>Constituent types</w:t>
      </w:r>
      <w:bookmarkEnd w:id="1146"/>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47" w:name="_Ref457712631"/>
      <w:bookmarkStart w:id="1148" w:name="_Toc251613276"/>
      <w:r>
        <w:t>Static and instance members</w:t>
      </w:r>
      <w:bookmarkEnd w:id="1147"/>
      <w:bookmarkEnd w:id="1148"/>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lastRenderedPageBreak/>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Heading3"/>
      </w:pPr>
      <w:bookmarkStart w:id="1149" w:name="_Ref472691654"/>
      <w:bookmarkStart w:id="1150" w:name="_Toc251613277"/>
      <w:r>
        <w:t>Nested types</w:t>
      </w:r>
      <w:bookmarkEnd w:id="1143"/>
      <w:bookmarkEnd w:id="1149"/>
      <w:bookmarkEnd w:id="1150"/>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lastRenderedPageBreak/>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51" w:name="_Toc251613278"/>
      <w:r>
        <w:t>Fully qualified name</w:t>
      </w:r>
      <w:bookmarkEnd w:id="1151"/>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52" w:name="_Toc251613279"/>
      <w:r>
        <w:t>Declared accessibility</w:t>
      </w:r>
      <w:bookmarkEnd w:id="1152"/>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53" w:name="_Toc251613280"/>
      <w:r>
        <w:t>Hiding</w:t>
      </w:r>
      <w:bookmarkEnd w:id="1153"/>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lastRenderedPageBreak/>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54" w:name="_Toc251613281"/>
      <w:r>
        <w:t>this access</w:t>
      </w:r>
      <w:bookmarkEnd w:id="1154"/>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55" w:name="_Toc251613282"/>
      <w:r>
        <w:t>Access to private and protected members of the containing type</w:t>
      </w:r>
      <w:bookmarkEnd w:id="1155"/>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lastRenderedPageBreak/>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56" w:name="_Ref168410987"/>
      <w:bookmarkStart w:id="1157" w:name="_Toc251613283"/>
      <w:bookmarkStart w:id="1158" w:name="_Toc508360948"/>
      <w:r w:rsidRPr="00732017">
        <w:t>Nested types in generic classes</w:t>
      </w:r>
      <w:bookmarkEnd w:id="1156"/>
      <w:bookmarkEnd w:id="1157"/>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w:t>
      </w:r>
      <w:r w:rsidRPr="00732017">
        <w:lastRenderedPageBreak/>
        <w:t xml:space="preserve">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59" w:name="_Toc251613284"/>
      <w:r>
        <w:t>Reserved member names</w:t>
      </w:r>
      <w:bookmarkEnd w:id="1158"/>
      <w:bookmarkEnd w:id="1159"/>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60" w:name="_Ref507052499"/>
      <w:bookmarkStart w:id="1161" w:name="_Toc251613285"/>
      <w:r>
        <w:t>Member names reserved for properties</w:t>
      </w:r>
      <w:bookmarkEnd w:id="1160"/>
      <w:bookmarkEnd w:id="1161"/>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lastRenderedPageBreak/>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62" w:name="_Ref507052501"/>
      <w:bookmarkStart w:id="1163" w:name="_Toc251613286"/>
      <w:r>
        <w:t>Member names reserved for events</w:t>
      </w:r>
      <w:bookmarkEnd w:id="1162"/>
      <w:bookmarkEnd w:id="1163"/>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64" w:name="_Ref507052503"/>
      <w:bookmarkStart w:id="1165" w:name="_Toc251613287"/>
      <w:r>
        <w:t>Member names reserved for indexers</w:t>
      </w:r>
      <w:bookmarkEnd w:id="1164"/>
      <w:bookmarkEnd w:id="1165"/>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Heading4"/>
      </w:pPr>
      <w:bookmarkStart w:id="1166" w:name="_Ref507055175"/>
      <w:bookmarkStart w:id="1167" w:name="_Toc251613288"/>
      <w:r>
        <w:t>Member names reserved for destructors</w:t>
      </w:r>
      <w:bookmarkEnd w:id="1166"/>
      <w:bookmarkEnd w:id="1167"/>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8" w:name="_Ref449414866"/>
    </w:p>
    <w:p w:rsidR="0028536B" w:rsidRDefault="0028536B">
      <w:pPr>
        <w:pStyle w:val="Heading2"/>
      </w:pPr>
      <w:bookmarkStart w:id="1169" w:name="_Toc39739448"/>
      <w:bookmarkStart w:id="1170" w:name="_Toc40539347"/>
      <w:bookmarkStart w:id="1171" w:name="_Toc40539379"/>
      <w:bookmarkStart w:id="1172" w:name="_Toc39739450"/>
      <w:bookmarkStart w:id="1173" w:name="_Toc40539349"/>
      <w:bookmarkStart w:id="1174" w:name="_Toc40539381"/>
      <w:bookmarkStart w:id="1175" w:name="_Toc39739454"/>
      <w:bookmarkStart w:id="1176" w:name="_Toc40539353"/>
      <w:bookmarkStart w:id="1177" w:name="_Toc40539385"/>
      <w:bookmarkStart w:id="1178" w:name="_Toc39739457"/>
      <w:bookmarkStart w:id="1179" w:name="_Toc40539356"/>
      <w:bookmarkStart w:id="1180" w:name="_Toc40539388"/>
      <w:bookmarkStart w:id="1181" w:name="_Toc39739460"/>
      <w:bookmarkStart w:id="1182" w:name="_Toc40539359"/>
      <w:bookmarkStart w:id="1183" w:name="_Toc40539391"/>
      <w:bookmarkStart w:id="1184" w:name="_Ref519497217"/>
      <w:bookmarkStart w:id="1185" w:name="_Ref519497236"/>
      <w:bookmarkStart w:id="1186" w:name="_Ref519497826"/>
      <w:bookmarkStart w:id="1187" w:name="_Ref519497863"/>
      <w:bookmarkStart w:id="1188" w:name="_Ref519497948"/>
      <w:bookmarkStart w:id="1189" w:name="_Toc251613289"/>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t>Constants</w:t>
      </w:r>
      <w:bookmarkEnd w:id="1128"/>
      <w:bookmarkEnd w:id="1168"/>
      <w:bookmarkEnd w:id="1184"/>
      <w:bookmarkEnd w:id="1185"/>
      <w:bookmarkEnd w:id="1186"/>
      <w:bookmarkEnd w:id="1187"/>
      <w:bookmarkEnd w:id="1188"/>
      <w:bookmarkEnd w:id="1189"/>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lastRenderedPageBreak/>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lastRenderedPageBreak/>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90" w:name="_Toc445783053"/>
      <w:bookmarkStart w:id="1191" w:name="_Ref456697660"/>
      <w:bookmarkStart w:id="1192" w:name="_Ref461620044"/>
      <w:bookmarkStart w:id="1193" w:name="_Ref463513604"/>
      <w:bookmarkStart w:id="1194" w:name="_Ref464376824"/>
      <w:bookmarkStart w:id="1195" w:name="_Ref485190209"/>
      <w:bookmarkStart w:id="1196" w:name="_Ref485473945"/>
      <w:bookmarkStart w:id="1197" w:name="_Ref495219282"/>
      <w:bookmarkStart w:id="1198" w:name="_Ref495219389"/>
      <w:bookmarkStart w:id="1199" w:name="_Ref174219481"/>
      <w:bookmarkStart w:id="1200" w:name="_Toc251613290"/>
      <w:r>
        <w:t>Fields</w:t>
      </w:r>
      <w:bookmarkEnd w:id="1190"/>
      <w:bookmarkEnd w:id="1191"/>
      <w:bookmarkEnd w:id="1192"/>
      <w:bookmarkEnd w:id="1193"/>
      <w:bookmarkEnd w:id="1194"/>
      <w:bookmarkEnd w:id="1195"/>
      <w:bookmarkEnd w:id="1196"/>
      <w:bookmarkEnd w:id="1197"/>
      <w:bookmarkEnd w:id="1198"/>
      <w:bookmarkEnd w:id="1199"/>
      <w:bookmarkEnd w:id="1200"/>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1"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2"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3" w:name="_Ref458831848"/>
      <w:bookmarkStart w:id="1204" w:name="_Toc251613291"/>
      <w:r>
        <w:t>Static and instance fields</w:t>
      </w:r>
      <w:bookmarkEnd w:id="1202"/>
      <w:bookmarkEnd w:id="1203"/>
      <w:bookmarkEnd w:id="1204"/>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5"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6"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07" w:name="_Ref463497371"/>
      <w:bookmarkStart w:id="1208" w:name="_Toc251613292"/>
      <w:r>
        <w:t>Readonly fields</w:t>
      </w:r>
      <w:bookmarkEnd w:id="1205"/>
      <w:bookmarkEnd w:id="1206"/>
      <w:bookmarkEnd w:id="1207"/>
      <w:bookmarkEnd w:id="1208"/>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209" w:name="_Toc251613293"/>
      <w:r>
        <w:t>Using static readonly fields for constants</w:t>
      </w:r>
      <w:bookmarkEnd w:id="1209"/>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lastRenderedPageBreak/>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210" w:name="_Toc251613294"/>
      <w:r>
        <w:t>Versioning of constants and static readonly fields</w:t>
      </w:r>
      <w:bookmarkEnd w:id="1210"/>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211" w:name="_Ref513708616"/>
      <w:bookmarkStart w:id="1212" w:name="_Toc251613295"/>
      <w:r>
        <w:t>Volatile fields</w:t>
      </w:r>
      <w:bookmarkEnd w:id="1211"/>
      <w:bookmarkEnd w:id="1212"/>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lastRenderedPageBreak/>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213" w:name="_Ref458319647"/>
      <w:bookmarkStart w:id="1214" w:name="_Toc251613296"/>
      <w:r>
        <w:t>Field initialization</w:t>
      </w:r>
      <w:bookmarkEnd w:id="1213"/>
      <w:bookmarkEnd w:id="1214"/>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lastRenderedPageBreak/>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215" w:name="_Ref458680759"/>
      <w:bookmarkStart w:id="1216" w:name="_Toc251613297"/>
      <w:r>
        <w:t>Variable initializers</w:t>
      </w:r>
      <w:bookmarkEnd w:id="1215"/>
      <w:bookmarkEnd w:id="1216"/>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lastRenderedPageBreak/>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217" w:name="_Ref506725548"/>
      <w:bookmarkStart w:id="1218" w:name="_Toc251613298"/>
      <w:r>
        <w:t>Static field initialization</w:t>
      </w:r>
      <w:bookmarkEnd w:id="1217"/>
      <w:bookmarkEnd w:id="1218"/>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lastRenderedPageBreak/>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219" w:name="_Ref506725594"/>
      <w:bookmarkStart w:id="1220" w:name="_Toc251613299"/>
      <w:r>
        <w:t>Instance field initialization</w:t>
      </w:r>
      <w:bookmarkEnd w:id="1219"/>
      <w:bookmarkEnd w:id="1220"/>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221" w:name="_Ref456697668"/>
      <w:bookmarkStart w:id="1222" w:name="_Toc251613300"/>
      <w:r>
        <w:t>Methods</w:t>
      </w:r>
      <w:bookmarkEnd w:id="1201"/>
      <w:bookmarkEnd w:id="1221"/>
      <w:bookmarkEnd w:id="1222"/>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lastRenderedPageBreak/>
        <w:t>method-modifier:</w:t>
      </w:r>
      <w:r>
        <w:br/>
      </w:r>
      <w:bookmarkStart w:id="1223"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3"/>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lastRenderedPageBreak/>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224" w:name="_Ref458833300"/>
      <w:bookmarkStart w:id="1225" w:name="_Ref458932106"/>
      <w:bookmarkStart w:id="1226" w:name="_Toc251613301"/>
      <w:r>
        <w:t>Method parameters</w:t>
      </w:r>
      <w:bookmarkEnd w:id="1224"/>
      <w:bookmarkEnd w:id="1225"/>
      <w:bookmarkEnd w:id="1226"/>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lastRenderedPageBreak/>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ListBullet"/>
        <w:rPr>
          <w:i/>
        </w:rPr>
      </w:pPr>
      <w:r>
        <w:t xml:space="preserve">a </w:t>
      </w:r>
      <w:r>
        <w:rPr>
          <w:rStyle w:val="Production"/>
        </w:rPr>
        <w:t>constant-expression</w:t>
      </w:r>
      <w:r>
        <w:t xml:space="preserve"> </w:t>
      </w:r>
    </w:p>
    <w:p w:rsidR="00B802DF" w:rsidRPr="00D924C7" w:rsidRDefault="00B802DF" w:rsidP="00B802DF">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lastRenderedPageBreak/>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227" w:name="_Ref469481370"/>
      <w:bookmarkStart w:id="1228" w:name="_Toc251613302"/>
      <w:r>
        <w:t>Value parameters</w:t>
      </w:r>
      <w:bookmarkEnd w:id="1227"/>
      <w:bookmarkEnd w:id="1228"/>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229" w:name="_Ref469545785"/>
      <w:bookmarkStart w:id="1230" w:name="_Toc251613303"/>
      <w:r>
        <w:t>Reference parameters</w:t>
      </w:r>
      <w:bookmarkEnd w:id="1229"/>
      <w:bookmarkEnd w:id="1230"/>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231" w:name="_Ref469545856"/>
      <w:bookmarkStart w:id="1232" w:name="_Toc251613304"/>
      <w:r>
        <w:t>Output parameters</w:t>
      </w:r>
      <w:bookmarkEnd w:id="1231"/>
      <w:bookmarkEnd w:id="1232"/>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233" w:name="_Ref486077532"/>
      <w:bookmarkStart w:id="1234" w:name="_Ref491514416"/>
      <w:bookmarkStart w:id="1235" w:name="_Toc251613305"/>
      <w:r>
        <w:t>Param</w:t>
      </w:r>
      <w:bookmarkEnd w:id="1233"/>
      <w:r>
        <w:t>eter arrays</w:t>
      </w:r>
      <w:bookmarkEnd w:id="1234"/>
      <w:bookmarkEnd w:id="1235"/>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w:t>
      </w:r>
      <w:r>
        <w:lastRenderedPageBreak/>
        <w:t>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236" w:name="_Ref458831933"/>
      <w:bookmarkStart w:id="1237" w:name="_Toc251613306"/>
      <w:r>
        <w:t>Static and instance methods</w:t>
      </w:r>
      <w:bookmarkEnd w:id="1236"/>
      <w:bookmarkEnd w:id="1237"/>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38" w:name="_Ref458831944"/>
      <w:bookmarkStart w:id="1239" w:name="_Toc251613307"/>
      <w:r>
        <w:lastRenderedPageBreak/>
        <w:t>Virtual methods</w:t>
      </w:r>
      <w:bookmarkEnd w:id="1238"/>
      <w:bookmarkEnd w:id="1239"/>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lastRenderedPageBreak/>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40" w:name="_Ref458831978"/>
      <w:bookmarkStart w:id="1241"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242" w:name="_Ref459600522"/>
      <w:bookmarkStart w:id="1243" w:name="_Toc251613308"/>
      <w:r>
        <w:lastRenderedPageBreak/>
        <w:t>Override methods</w:t>
      </w:r>
      <w:bookmarkEnd w:id="1240"/>
      <w:bookmarkEnd w:id="1242"/>
      <w:bookmarkEnd w:id="1243"/>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lastRenderedPageBreak/>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lastRenderedPageBreak/>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244" w:name="_Ref497214085"/>
      <w:bookmarkStart w:id="1245" w:name="_Toc251613309"/>
      <w:r>
        <w:t>Sealed methods</w:t>
      </w:r>
      <w:bookmarkEnd w:id="1244"/>
      <w:bookmarkEnd w:id="1245"/>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6" w:name="_Ref459600504"/>
    </w:p>
    <w:p w:rsidR="0028536B" w:rsidRDefault="0028536B">
      <w:pPr>
        <w:pStyle w:val="Heading3"/>
      </w:pPr>
      <w:bookmarkStart w:id="1247" w:name="_Ref508188105"/>
      <w:bookmarkStart w:id="1248" w:name="_Ref508188217"/>
      <w:bookmarkStart w:id="1249" w:name="_Ref508188482"/>
      <w:bookmarkStart w:id="1250" w:name="_Ref508188515"/>
      <w:bookmarkStart w:id="1251" w:name="_Ref508600735"/>
      <w:bookmarkStart w:id="1252" w:name="_Ref508600752"/>
      <w:bookmarkStart w:id="1253" w:name="_Toc251613310"/>
      <w:r>
        <w:t>Abstract methods</w:t>
      </w:r>
      <w:bookmarkEnd w:id="1241"/>
      <w:bookmarkEnd w:id="1246"/>
      <w:bookmarkEnd w:id="1247"/>
      <w:bookmarkEnd w:id="1248"/>
      <w:bookmarkEnd w:id="1249"/>
      <w:bookmarkEnd w:id="1250"/>
      <w:bookmarkEnd w:id="1251"/>
      <w:bookmarkEnd w:id="1252"/>
      <w:bookmarkEnd w:id="1253"/>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4" w:name="_Ref458831992"/>
      <w:r>
        <w:t>public abstract class Shape</w:t>
      </w:r>
      <w:r>
        <w:br/>
        <w:t>{</w:t>
      </w:r>
      <w:r>
        <w:br/>
      </w:r>
      <w:r>
        <w:tab/>
        <w:t>public abstract void Paint(Graphics g, Rectangle r);</w:t>
      </w:r>
      <w:r>
        <w:br/>
        <w:t>}</w:t>
      </w:r>
    </w:p>
    <w:p w:rsidR="0028536B" w:rsidRDefault="0028536B">
      <w:pPr>
        <w:pStyle w:val="Code"/>
      </w:pPr>
      <w:r>
        <w:lastRenderedPageBreak/>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55" w:name="_Ref462622820"/>
      <w:bookmarkStart w:id="1256" w:name="_Toc251613311"/>
      <w:r>
        <w:lastRenderedPageBreak/>
        <w:t>External methods</w:t>
      </w:r>
      <w:bookmarkEnd w:id="1254"/>
      <w:bookmarkEnd w:id="1255"/>
      <w:bookmarkEnd w:id="1256"/>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57" w:name="_Toc251613312"/>
      <w:bookmarkStart w:id="1258" w:name="_Ref171814693"/>
      <w:r>
        <w:t>Partial methods</w:t>
      </w:r>
      <w:bookmarkEnd w:id="1257"/>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59" w:name="_Ref174229155"/>
      <w:bookmarkStart w:id="1260" w:name="_Ref174230661"/>
      <w:bookmarkStart w:id="1261" w:name="_Toc251613313"/>
      <w:r>
        <w:t>Extension methods</w:t>
      </w:r>
      <w:bookmarkEnd w:id="1258"/>
      <w:bookmarkEnd w:id="1259"/>
      <w:bookmarkEnd w:id="1260"/>
      <w:bookmarkEnd w:id="1261"/>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lastRenderedPageBreak/>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2" w:name="_Ref458503251"/>
      <w:bookmarkStart w:id="1263" w:name="_Toc251613314"/>
      <w:r>
        <w:t>Method body</w:t>
      </w:r>
      <w:bookmarkEnd w:id="1262"/>
      <w:bookmarkEnd w:id="1263"/>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64" w:name="_Toc251613315"/>
      <w:r>
        <w:t>Method overloading</w:t>
      </w:r>
      <w:bookmarkEnd w:id="1264"/>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5" w:name="_Toc445783055"/>
      <w:bookmarkStart w:id="1266" w:name="_Ref456697676"/>
      <w:bookmarkStart w:id="1267" w:name="_Ref461974711"/>
      <w:bookmarkStart w:id="1268" w:name="_Ref462986749"/>
      <w:bookmarkStart w:id="1269" w:name="_Ref463513613"/>
      <w:bookmarkStart w:id="1270" w:name="_Ref464377045"/>
      <w:bookmarkStart w:id="1271" w:name="_Ref465580584"/>
      <w:bookmarkStart w:id="1272" w:name="_Ref495219409"/>
      <w:bookmarkStart w:id="1273" w:name="_Ref513709172"/>
      <w:bookmarkStart w:id="1274" w:name="_Ref513790608"/>
      <w:bookmarkStart w:id="1275" w:name="_Ref174219512"/>
      <w:bookmarkStart w:id="1276" w:name="_Toc251613316"/>
      <w:bookmarkStart w:id="1277" w:name="_Ref456697690"/>
      <w:r>
        <w:t>Properties</w:t>
      </w:r>
      <w:bookmarkEnd w:id="1265"/>
      <w:bookmarkEnd w:id="1266"/>
      <w:bookmarkEnd w:id="1267"/>
      <w:bookmarkEnd w:id="1268"/>
      <w:bookmarkEnd w:id="1269"/>
      <w:bookmarkEnd w:id="1270"/>
      <w:bookmarkEnd w:id="1271"/>
      <w:bookmarkEnd w:id="1272"/>
      <w:bookmarkEnd w:id="1273"/>
      <w:bookmarkEnd w:id="1274"/>
      <w:bookmarkEnd w:id="1275"/>
      <w:bookmarkEnd w:id="1276"/>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lastRenderedPageBreak/>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8"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9"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80" w:name="_Toc251613317"/>
      <w:r>
        <w:t>Static and instance properties</w:t>
      </w:r>
      <w:bookmarkEnd w:id="1278"/>
      <w:bookmarkEnd w:id="1279"/>
      <w:bookmarkEnd w:id="1280"/>
    </w:p>
    <w:p w:rsidR="0028536B" w:rsidRDefault="0028536B">
      <w:bookmarkStart w:id="1281"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2" w:name="_Ref462024327"/>
      <w:bookmarkStart w:id="1283" w:name="_Toc251613318"/>
      <w:r>
        <w:t>Accessors</w:t>
      </w:r>
      <w:bookmarkEnd w:id="1281"/>
      <w:bookmarkEnd w:id="1282"/>
      <w:bookmarkEnd w:id="1283"/>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lastRenderedPageBreak/>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lastRenderedPageBreak/>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lastRenderedPageBreak/>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lastRenderedPageBreak/>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84" w:name="_Ref173841257"/>
      <w:bookmarkStart w:id="1285" w:name="_Toc251613319"/>
      <w:bookmarkStart w:id="1286" w:name="_Ref496181042"/>
      <w:r>
        <w:t>Automatically implemented properties</w:t>
      </w:r>
      <w:bookmarkEnd w:id="1284"/>
      <w:bookmarkEnd w:id="1285"/>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lastRenderedPageBreak/>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87" w:name="_Toc251613320"/>
      <w:r>
        <w:t>Accessibility</w:t>
      </w:r>
      <w:bookmarkEnd w:id="1287"/>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88" w:name="_Toc251613321"/>
      <w:r>
        <w:t>Virtual, sealed, override, and abstract accessors</w:t>
      </w:r>
      <w:bookmarkEnd w:id="1286"/>
      <w:bookmarkEnd w:id="1288"/>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ListBullet"/>
      </w:pPr>
      <w:r>
        <w:lastRenderedPageBreak/>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9" w:name="_Ref513790718"/>
      <w:bookmarkStart w:id="1290"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lastRenderedPageBreak/>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1" w:name="_Ref174219523"/>
      <w:bookmarkStart w:id="1292" w:name="_Toc251613322"/>
      <w:r>
        <w:t>Events</w:t>
      </w:r>
      <w:bookmarkEnd w:id="1289"/>
      <w:bookmarkEnd w:id="1290"/>
      <w:bookmarkEnd w:id="1291"/>
      <w:bookmarkEnd w:id="1292"/>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lastRenderedPageBreak/>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93" w:name="_Ref522950525"/>
      <w:bookmarkStart w:id="1294" w:name="_Toc525095771"/>
      <w:bookmarkStart w:id="1295" w:name="_Toc251613323"/>
      <w:bookmarkStart w:id="1296" w:name="_Ref513827619"/>
      <w:r>
        <w:t>Field-like events</w:t>
      </w:r>
      <w:bookmarkEnd w:id="1293"/>
      <w:bookmarkEnd w:id="1294"/>
      <w:bookmarkEnd w:id="1295"/>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lastRenderedPageBreak/>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lastRenderedPageBreak/>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Heading3"/>
      </w:pPr>
      <w:bookmarkStart w:id="1297" w:name="_Toc251613324"/>
      <w:r>
        <w:t>Event accessors</w:t>
      </w:r>
      <w:bookmarkEnd w:id="1296"/>
      <w:bookmarkEnd w:id="1297"/>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lastRenderedPageBreak/>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98" w:name="_Toc486688502"/>
      <w:bookmarkStart w:id="1299" w:name="_Toc251613325"/>
      <w:bookmarkStart w:id="1300" w:name="_Toc486688506"/>
      <w:r>
        <w:t>Static and instance events</w:t>
      </w:r>
      <w:bookmarkEnd w:id="1298"/>
      <w:bookmarkEnd w:id="1299"/>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1" w:name="_Toc251613326"/>
      <w:r>
        <w:t>Virtual, sealed, override, and abstract accessors</w:t>
      </w:r>
      <w:bookmarkEnd w:id="1301"/>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lastRenderedPageBreak/>
        <w:t>§</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302" w:name="_Ref461974722"/>
      <w:bookmarkStart w:id="1303" w:name="_Toc251613327"/>
      <w:bookmarkEnd w:id="1300"/>
      <w:r>
        <w:t>Indexers</w:t>
      </w:r>
      <w:bookmarkEnd w:id="1277"/>
      <w:bookmarkEnd w:id="1302"/>
      <w:bookmarkEnd w:id="1303"/>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lastRenderedPageBreak/>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lastRenderedPageBreak/>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4" w:name="_Toc251613328"/>
      <w:r>
        <w:t>Indexer overloading</w:t>
      </w:r>
      <w:bookmarkEnd w:id="1304"/>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5" w:name="_Toc445783056"/>
      <w:bookmarkStart w:id="1306" w:name="_Ref446428491"/>
      <w:bookmarkStart w:id="1307" w:name="_Ref456697704"/>
      <w:bookmarkStart w:id="1308" w:name="_Ref461620107"/>
      <w:bookmarkStart w:id="1309" w:name="_Ref461974695"/>
      <w:bookmarkStart w:id="1310" w:name="_Ref461975048"/>
      <w:bookmarkStart w:id="1311" w:name="_Ref462546305"/>
      <w:bookmarkStart w:id="1312" w:name="_Ref495219445"/>
      <w:bookmarkStart w:id="1313" w:name="_Ref513709208"/>
      <w:bookmarkStart w:id="1314" w:name="_Ref516035675"/>
      <w:bookmarkStart w:id="1315" w:name="_Ref174219550"/>
      <w:bookmarkStart w:id="1316" w:name="_Toc251613329"/>
      <w:r>
        <w:t>Operators</w:t>
      </w:r>
      <w:bookmarkEnd w:id="1305"/>
      <w:bookmarkEnd w:id="1306"/>
      <w:bookmarkEnd w:id="1307"/>
      <w:bookmarkEnd w:id="1308"/>
      <w:bookmarkEnd w:id="1309"/>
      <w:bookmarkEnd w:id="1310"/>
      <w:bookmarkEnd w:id="1311"/>
      <w:bookmarkEnd w:id="1312"/>
      <w:bookmarkEnd w:id="1313"/>
      <w:bookmarkEnd w:id="1314"/>
      <w:bookmarkEnd w:id="1315"/>
      <w:bookmarkEnd w:id="1316"/>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7" w:name="_Toc445783058"/>
      <w:bookmarkStart w:id="1318" w:name="_Ref456697439"/>
      <w:bookmarkStart w:id="1319" w:name="_Ref456697761"/>
      <w:bookmarkStart w:id="1320" w:name="_Ref457133884"/>
      <w:bookmarkStart w:id="1321"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2"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lastRenderedPageBreak/>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3" w:name="_Ref465588853"/>
      <w:bookmarkStart w:id="1324" w:name="_Toc251613330"/>
      <w:r>
        <w:t>Unary operators</w:t>
      </w:r>
      <w:bookmarkEnd w:id="1323"/>
      <w:bookmarkEnd w:id="1324"/>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325" w:name="_Ref465588863"/>
      <w:bookmarkStart w:id="1326" w:name="_Ref465761350"/>
      <w:bookmarkStart w:id="1327" w:name="_Toc251613331"/>
      <w:r>
        <w:t>Binary operators</w:t>
      </w:r>
      <w:bookmarkEnd w:id="1325"/>
      <w:bookmarkEnd w:id="1326"/>
      <w:bookmarkEnd w:id="1327"/>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lastRenderedPageBreak/>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8"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329" w:name="_Ref465761359"/>
      <w:bookmarkStart w:id="1330" w:name="_Toc251613332"/>
      <w:r>
        <w:t>Conversion operators</w:t>
      </w:r>
      <w:bookmarkEnd w:id="1328"/>
      <w:bookmarkEnd w:id="1329"/>
      <w:bookmarkEnd w:id="1330"/>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lastRenderedPageBreak/>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2"/>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ListBullet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ListBullet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lastRenderedPageBreak/>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332" w:name="_Ref465821094"/>
      <w:bookmarkStart w:id="1333" w:name="_Toc251613333"/>
      <w:r>
        <w:t>Instance constructors</w:t>
      </w:r>
      <w:bookmarkEnd w:id="1317"/>
      <w:bookmarkEnd w:id="1318"/>
      <w:bookmarkEnd w:id="1319"/>
      <w:bookmarkEnd w:id="1320"/>
      <w:bookmarkEnd w:id="1321"/>
      <w:bookmarkEnd w:id="1331"/>
      <w:bookmarkEnd w:id="1332"/>
      <w:bookmarkEnd w:id="1333"/>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lastRenderedPageBreak/>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Heading3"/>
      </w:pPr>
      <w:bookmarkStart w:id="1334" w:name="_Ref458503115"/>
      <w:bookmarkStart w:id="1335" w:name="_Toc251613334"/>
      <w:r>
        <w:t>Constructor initializers</w:t>
      </w:r>
      <w:bookmarkEnd w:id="1334"/>
      <w:bookmarkEnd w:id="1335"/>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lastRenderedPageBreak/>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336" w:name="_Toc251613335"/>
      <w:r>
        <w:t>Instance variable initializers</w:t>
      </w:r>
      <w:bookmarkEnd w:id="1336"/>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337" w:name="_Toc251613336"/>
      <w:r>
        <w:t>Constructor execution</w:t>
      </w:r>
      <w:bookmarkEnd w:id="1337"/>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lastRenderedPageBreak/>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lastRenderedPageBreak/>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38" w:name="_Ref458504602"/>
      <w:bookmarkStart w:id="1339" w:name="_Toc251613337"/>
      <w:r>
        <w:t>Default constructors</w:t>
      </w:r>
      <w:bookmarkEnd w:id="1338"/>
      <w:bookmarkEnd w:id="1339"/>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40" w:name="_Toc251613338"/>
      <w:r>
        <w:t>Private constructors</w:t>
      </w:r>
      <w:bookmarkEnd w:id="1340"/>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341" w:name="_Toc251613339"/>
      <w:r>
        <w:t>Optional instance constructor parameters</w:t>
      </w:r>
      <w:bookmarkEnd w:id="1341"/>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lastRenderedPageBreak/>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lastRenderedPageBreak/>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57" w:name="_Ref174219594"/>
      <w:bookmarkStart w:id="1358" w:name="_Toc251613341"/>
      <w:r>
        <w:t>Destructors</w:t>
      </w:r>
      <w:bookmarkEnd w:id="1356"/>
      <w:bookmarkEnd w:id="1357"/>
      <w:bookmarkEnd w:id="1358"/>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w:t>
      </w:r>
      <w:r>
        <w:lastRenderedPageBreak/>
        <w:t xml:space="preserve">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67" w:name="_Ref174231387"/>
      <w:bookmarkStart w:id="1368" w:name="_Toc251613343"/>
      <w:r>
        <w:t>Enumerator interfaces</w:t>
      </w:r>
      <w:bookmarkEnd w:id="1367"/>
      <w:bookmarkEnd w:id="1368"/>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69" w:name="_Ref174231394"/>
      <w:bookmarkStart w:id="1370" w:name="_Toc251613344"/>
      <w:r>
        <w:t>Enumerable interfaces</w:t>
      </w:r>
      <w:bookmarkEnd w:id="1369"/>
      <w:bookmarkEnd w:id="1370"/>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71" w:name="_Ref174228948"/>
      <w:bookmarkStart w:id="1372" w:name="_Toc251613345"/>
      <w:r>
        <w:t>Yield type</w:t>
      </w:r>
      <w:bookmarkEnd w:id="1371"/>
      <w:bookmarkEnd w:id="1372"/>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73" w:name="_Ref174228922"/>
      <w:bookmarkStart w:id="1374" w:name="_Ref174231462"/>
      <w:bookmarkStart w:id="1375" w:name="_Toc251613346"/>
      <w:r>
        <w:t>Enumerator objects</w:t>
      </w:r>
      <w:bookmarkEnd w:id="1373"/>
      <w:bookmarkEnd w:id="1374"/>
      <w:bookmarkEnd w:id="1375"/>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w:t>
      </w:r>
      <w:r>
        <w:lastRenderedPageBreak/>
        <w:t xml:space="preserve">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76" w:name="_Toc251613347"/>
      <w:r>
        <w:t>The MoveNext method</w:t>
      </w:r>
      <w:bookmarkEnd w:id="1376"/>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lastRenderedPageBreak/>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77" w:name="_Toc251613348"/>
      <w:r>
        <w:t>The Current property</w:t>
      </w:r>
      <w:bookmarkEnd w:id="1377"/>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78" w:name="_Toc251613349"/>
      <w:r>
        <w:t>The Dispose method</w:t>
      </w:r>
      <w:bookmarkEnd w:id="1378"/>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79" w:name="_Ref174228930"/>
      <w:bookmarkStart w:id="1380" w:name="_Toc251613350"/>
      <w:r>
        <w:t>Enumerable objects</w:t>
      </w:r>
      <w:bookmarkEnd w:id="1379"/>
      <w:bookmarkEnd w:id="1380"/>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lastRenderedPageBreak/>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81" w:name="_Toc251613351"/>
      <w:r>
        <w:t>The GetEnumerator method</w:t>
      </w:r>
      <w:bookmarkEnd w:id="1381"/>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2" w:name="_Toc251613352"/>
      <w:r>
        <w:t>Implementation example</w:t>
      </w:r>
      <w:bookmarkEnd w:id="1382"/>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lastRenderedPageBreak/>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lastRenderedPageBreak/>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lastRenderedPageBreak/>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lastRenderedPageBreak/>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lastRenderedPageBreak/>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Heading2"/>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Emphasis"/>
        </w:rPr>
      </w:pPr>
      <w:r>
        <w:t xml:space="preserve">The exact definition of the task types is implementation defined, but </w:t>
      </w:r>
      <w:r w:rsidR="00243213">
        <w:t xml:space="preserve">from the language’s point of view </w:t>
      </w:r>
      <w:r>
        <w:t xml:space="preserve">a task type is in one of the states </w:t>
      </w:r>
      <w:r>
        <w:rPr>
          <w:rStyle w:val="Emphasis"/>
        </w:rPr>
        <w:t>incomplete</w:t>
      </w:r>
      <w:r w:rsidRPr="004E40A0">
        <w:t xml:space="preserve">, </w:t>
      </w:r>
      <w:r>
        <w:rPr>
          <w:rStyle w:val="Emphasis"/>
        </w:rPr>
        <w:t>succeeded</w:t>
      </w:r>
      <w:r w:rsidR="00243213">
        <w:t xml:space="preserve"> or</w:t>
      </w:r>
      <w:r w:rsidRPr="004E40A0">
        <w:t xml:space="preserve"> </w:t>
      </w:r>
      <w:r>
        <w:rPr>
          <w:rStyle w:val="Emphasis"/>
        </w:rPr>
        <w:t>faulted</w:t>
      </w:r>
      <w:r>
        <w:t xml:space="preserve">. A </w:t>
      </w:r>
      <w:r w:rsidRPr="004E40A0">
        <w:rPr>
          <w:rStyle w:val="Emphasis"/>
        </w:rPr>
        <w:t>faulted</w:t>
      </w:r>
      <w:r>
        <w:t xml:space="preserve"> task records a pertinent exception. A </w:t>
      </w:r>
      <w:r w:rsidRPr="00D6537C">
        <w:rPr>
          <w:rStyle w:val="Emph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Heading3"/>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Emphasis"/>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ListBullet"/>
      </w:pPr>
      <w:r>
        <w:t xml:space="preserve">If the function body terminates as the result of reaching a return statement or the end of the body, any result value is recorded in the return task, which is put into a </w:t>
      </w:r>
      <w:r w:rsidRPr="004C0659">
        <w:rPr>
          <w:rStyle w:val="Emphasis"/>
        </w:rPr>
        <w:t>succeeded</w:t>
      </w:r>
      <w:r>
        <w:t xml:space="preserve"> state.</w:t>
      </w:r>
    </w:p>
    <w:p w:rsidR="00FA3325" w:rsidRDefault="00FA3325" w:rsidP="00FA3325">
      <w:pPr>
        <w:pStyle w:val="ListBullet"/>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Emphasis"/>
        </w:rPr>
        <w:t>faulted</w:t>
      </w:r>
      <w:r>
        <w:t xml:space="preserve"> state.</w:t>
      </w:r>
    </w:p>
    <w:p w:rsidR="00FA3325" w:rsidRDefault="00FA3325" w:rsidP="00FA3325">
      <w:pPr>
        <w:pStyle w:val="Heading3"/>
      </w:pPr>
      <w:r>
        <w:lastRenderedPageBreak/>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Heading1"/>
      </w:pPr>
      <w:bookmarkStart w:id="1383" w:name="_Toc251613353"/>
      <w:r>
        <w:lastRenderedPageBreak/>
        <w:t>Structs</w:t>
      </w:r>
      <w:bookmarkEnd w:id="1353"/>
      <w:bookmarkEnd w:id="1354"/>
      <w:bookmarkEnd w:id="1355"/>
      <w:bookmarkEnd w:id="1359"/>
      <w:bookmarkEnd w:id="1366"/>
      <w:bookmarkEnd w:id="1383"/>
    </w:p>
    <w:p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86" w:name="_Ref493151471"/>
      <w:bookmarkStart w:id="1387" w:name="_Toc251613354"/>
      <w:r>
        <w:t>Struct declarations</w:t>
      </w:r>
      <w:bookmarkEnd w:id="1384"/>
      <w:bookmarkEnd w:id="1385"/>
      <w:bookmarkEnd w:id="1386"/>
      <w:bookmarkEnd w:id="1387"/>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Heading3"/>
      </w:pPr>
      <w:bookmarkStart w:id="1388" w:name="_Toc445783062"/>
      <w:bookmarkStart w:id="1389" w:name="_Ref496060149"/>
      <w:bookmarkStart w:id="1390" w:name="_Toc251613355"/>
      <w:r>
        <w:t>Struct modifiers</w:t>
      </w:r>
      <w:bookmarkEnd w:id="1388"/>
      <w:bookmarkEnd w:id="1389"/>
      <w:bookmarkEnd w:id="1390"/>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1" w:name="_Toc251613356"/>
      <w:bookmarkStart w:id="1392" w:name="_Ref496060203"/>
      <w:r>
        <w:lastRenderedPageBreak/>
        <w:t>Partial modifier</w:t>
      </w:r>
      <w:bookmarkEnd w:id="1391"/>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393" w:name="_Toc251613357"/>
      <w:r>
        <w:t>Struct interfaces</w:t>
      </w:r>
      <w:bookmarkEnd w:id="1392"/>
      <w:bookmarkEnd w:id="1393"/>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Heading2"/>
      </w:pPr>
      <w:bookmarkStart w:id="1402" w:name="_Ref496070953"/>
      <w:bookmarkStart w:id="1403" w:name="_Toc251613360"/>
      <w:r>
        <w:t>Class and struct differences</w:t>
      </w:r>
      <w:bookmarkEnd w:id="1402"/>
      <w:bookmarkEnd w:id="1403"/>
    </w:p>
    <w:p w:rsidR="0028536B" w:rsidRDefault="0028536B">
      <w:r>
        <w:t>Structs differ from classes in several important ways:</w:t>
      </w:r>
    </w:p>
    <w:p w:rsidR="0028536B" w:rsidRDefault="0028536B">
      <w:pPr>
        <w:pStyle w:val="ListBullet"/>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lastRenderedPageBreak/>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04" w:name="_Ref520451066"/>
      <w:bookmarkStart w:id="1405" w:name="_Toc251613361"/>
      <w:r>
        <w:t>Value semantics</w:t>
      </w:r>
      <w:bookmarkEnd w:id="1404"/>
      <w:bookmarkEnd w:id="1405"/>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406" w:name="_Ref520451111"/>
      <w:bookmarkStart w:id="1407" w:name="_Toc251613362"/>
      <w:r>
        <w:lastRenderedPageBreak/>
        <w:t>Inheritance</w:t>
      </w:r>
      <w:bookmarkEnd w:id="1406"/>
      <w:bookmarkEnd w:id="1407"/>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408" w:name="_Ref520451155"/>
      <w:bookmarkStart w:id="1409" w:name="_Toc251613363"/>
      <w:r>
        <w:t>Assignment</w:t>
      </w:r>
      <w:bookmarkEnd w:id="1408"/>
      <w:bookmarkEnd w:id="1409"/>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10" w:name="_Ref496604848"/>
      <w:bookmarkStart w:id="1411" w:name="_Toc251613364"/>
      <w:r>
        <w:t>Default values</w:t>
      </w:r>
      <w:bookmarkEnd w:id="1410"/>
      <w:bookmarkEnd w:id="1411"/>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lastRenderedPageBreak/>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412" w:name="_Ref520451310"/>
      <w:bookmarkStart w:id="1413" w:name="_Toc251613365"/>
      <w:r>
        <w:t>Boxing and unboxing</w:t>
      </w:r>
      <w:bookmarkEnd w:id="1412"/>
      <w:bookmarkEnd w:id="1413"/>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4"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lastRenderedPageBreak/>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15" w:name="_Toc251613366"/>
      <w:r>
        <w:t>Meaning of this</w:t>
      </w:r>
      <w:bookmarkEnd w:id="1414"/>
      <w:bookmarkEnd w:id="1415"/>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416" w:name="_Ref520451448"/>
      <w:bookmarkStart w:id="1417" w:name="_Toc251613367"/>
      <w:r>
        <w:t>Field initializers</w:t>
      </w:r>
      <w:bookmarkEnd w:id="1416"/>
      <w:bookmarkEnd w:id="1417"/>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lastRenderedPageBreak/>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418" w:name="_Ref507585922"/>
      <w:bookmarkStart w:id="1419" w:name="_Toc251613368"/>
      <w:r>
        <w:t>Constructors</w:t>
      </w:r>
      <w:bookmarkEnd w:id="1418"/>
      <w:bookmarkEnd w:id="1419"/>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420" w:name="_Ref520451518"/>
      <w:bookmarkStart w:id="1421" w:name="_Toc251613369"/>
      <w:r>
        <w:lastRenderedPageBreak/>
        <w:t>Destructors</w:t>
      </w:r>
      <w:bookmarkEnd w:id="1420"/>
      <w:bookmarkEnd w:id="1421"/>
    </w:p>
    <w:p w:rsidR="0028536B" w:rsidRDefault="0028536B">
      <w:r>
        <w:t>A struct is not permitted to declare a destructor.</w:t>
      </w:r>
    </w:p>
    <w:p w:rsidR="00273647" w:rsidRPr="00273647" w:rsidRDefault="00273647" w:rsidP="00273647">
      <w:pPr>
        <w:pStyle w:val="Heading3"/>
      </w:pPr>
      <w:bookmarkStart w:id="1422" w:name="_Toc251613370"/>
      <w:bookmarkStart w:id="1423" w:name="_Ref496612091"/>
      <w:r w:rsidRPr="00273647">
        <w:t>Static constructors</w:t>
      </w:r>
      <w:bookmarkEnd w:id="1422"/>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Heading2"/>
      </w:pPr>
      <w:bookmarkStart w:id="1424" w:name="_Ref22018983"/>
      <w:bookmarkStart w:id="1425" w:name="_Toc251613371"/>
      <w:r>
        <w:t>Struct examples</w:t>
      </w:r>
      <w:bookmarkEnd w:id="1423"/>
      <w:bookmarkEnd w:id="1424"/>
      <w:bookmarkEnd w:id="1425"/>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Heading3"/>
      </w:pPr>
      <w:bookmarkStart w:id="1426" w:name="_Toc251613372"/>
      <w:r>
        <w:t>Database integer type</w:t>
      </w:r>
      <w:bookmarkEnd w:id="1426"/>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lastRenderedPageBreak/>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27" w:name="_Ref463585603"/>
      <w:bookmarkStart w:id="1428" w:name="_Toc251613373"/>
      <w:r>
        <w:lastRenderedPageBreak/>
        <w:t>Database boolean type</w:t>
      </w:r>
      <w:bookmarkEnd w:id="1427"/>
      <w:bookmarkEnd w:id="1428"/>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lastRenderedPageBreak/>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9" w:name="_Toc445783066"/>
      <w:bookmarkStart w:id="1430" w:name="_Ref451675312"/>
    </w:p>
    <w:p w:rsidR="0028536B" w:rsidRDefault="0028536B">
      <w:pPr>
        <w:pStyle w:val="Heading1"/>
      </w:pPr>
      <w:bookmarkStart w:id="1431" w:name="_Ref463497420"/>
      <w:bookmarkStart w:id="1432" w:name="_Toc251613374"/>
      <w:r>
        <w:lastRenderedPageBreak/>
        <w:t>Arrays</w:t>
      </w:r>
      <w:bookmarkEnd w:id="1429"/>
      <w:bookmarkEnd w:id="1430"/>
      <w:bookmarkEnd w:id="1431"/>
      <w:bookmarkEnd w:id="1432"/>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433" w:name="_Ref485188753"/>
      <w:bookmarkStart w:id="1434" w:name="_Toc251613375"/>
      <w:r>
        <w:t>Array types</w:t>
      </w:r>
      <w:bookmarkEnd w:id="1433"/>
      <w:bookmarkEnd w:id="1434"/>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lastRenderedPageBreak/>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435" w:name="_Ref472844677"/>
      <w:bookmarkStart w:id="1436" w:name="_Toc251613376"/>
      <w:r>
        <w:t>The System.Array type</w:t>
      </w:r>
      <w:bookmarkEnd w:id="1435"/>
      <w:bookmarkEnd w:id="1436"/>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437" w:name="_Toc251613377"/>
      <w:r>
        <w:t xml:space="preserve">Arrays and the generic </w:t>
      </w:r>
      <w:smartTag w:uri="urn:schemas-microsoft-com:office:smarttags" w:element="place">
        <w:r>
          <w:t>ILi</w:t>
        </w:r>
      </w:smartTag>
      <w:r>
        <w:t>st interface</w:t>
      </w:r>
      <w:bookmarkEnd w:id="1437"/>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438" w:name="_Toc251613378"/>
      <w:r>
        <w:t>Array creation</w:t>
      </w:r>
      <w:bookmarkEnd w:id="1438"/>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39" w:name="_Toc251613379"/>
      <w:r>
        <w:lastRenderedPageBreak/>
        <w:t>Array element access</w:t>
      </w:r>
      <w:bookmarkEnd w:id="1439"/>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40" w:name="_Toc251613380"/>
      <w:r>
        <w:t>Array members</w:t>
      </w:r>
      <w:bookmarkEnd w:id="1440"/>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441" w:name="_Ref466602092"/>
      <w:bookmarkStart w:id="1442" w:name="_Toc251613381"/>
      <w:bookmarkStart w:id="1443" w:name="_Ref451688256"/>
      <w:r>
        <w:t>Array covariance</w:t>
      </w:r>
      <w:bookmarkEnd w:id="1441"/>
      <w:bookmarkEnd w:id="1442"/>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444" w:name="_Ref452277092"/>
      <w:bookmarkStart w:id="1445" w:name="_Toc251613382"/>
      <w:r>
        <w:t>Array initializers</w:t>
      </w:r>
      <w:bookmarkEnd w:id="1443"/>
      <w:bookmarkEnd w:id="1444"/>
      <w:bookmarkEnd w:id="1445"/>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rsidR="0028536B" w:rsidRDefault="0028536B">
      <w:pPr>
        <w:pStyle w:val="Grammar"/>
      </w:pPr>
      <w:r>
        <w:lastRenderedPageBreak/>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lastRenderedPageBreak/>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7" w:name="_Ref461619912"/>
    </w:p>
    <w:p w:rsidR="0028536B" w:rsidRDefault="0028536B">
      <w:pPr>
        <w:pStyle w:val="Heading1"/>
      </w:pPr>
      <w:bookmarkStart w:id="1448" w:name="_Ref463364581"/>
      <w:bookmarkStart w:id="1449" w:name="_Toc251613383"/>
      <w:r>
        <w:lastRenderedPageBreak/>
        <w:t>Interfaces</w:t>
      </w:r>
      <w:bookmarkEnd w:id="1446"/>
      <w:bookmarkEnd w:id="1447"/>
      <w:bookmarkEnd w:id="1448"/>
      <w:bookmarkEnd w:id="144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Heading3"/>
      </w:pPr>
      <w:bookmarkStart w:id="1457" w:name="_Ref456661590"/>
      <w:bookmarkStart w:id="1458" w:name="_Toc251613385"/>
      <w:r>
        <w:t>Interface modifiers</w:t>
      </w:r>
      <w:bookmarkEnd w:id="1456"/>
      <w:bookmarkEnd w:id="1457"/>
      <w:bookmarkEnd w:id="1458"/>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9" w:name="_Toc445783070"/>
      <w:bookmarkStart w:id="1460"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1" w:name="_Toc251613386"/>
      <w:bookmarkStart w:id="1462" w:name="_Ref462024376"/>
      <w:r>
        <w:t>Partial modifier</w:t>
      </w:r>
      <w:bookmarkEnd w:id="1461"/>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63" w:name="_Ref248221788"/>
      <w:bookmarkStart w:id="1464" w:name="_Toc251613387"/>
      <w:bookmarkStart w:id="1465" w:name="_Ref174222093"/>
      <w:r>
        <w:lastRenderedPageBreak/>
        <w:t>Variant type parameter lists</w:t>
      </w:r>
      <w:bookmarkEnd w:id="1463"/>
      <w:bookmarkEnd w:id="1464"/>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Heading4"/>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contravariant type parameter</w:t>
      </w:r>
    </w:p>
    <w:p w:rsidR="00AD48F4" w:rsidRDefault="00AD48F4" w:rsidP="00AD48F4">
      <w:pPr>
        <w:pStyle w:val="ListBullet"/>
      </w:pPr>
      <w:r w:rsidRPr="00C11645">
        <w:rPr>
          <w:rStyle w:val="Codefragment"/>
        </w:rPr>
        <w:t>T</w:t>
      </w:r>
      <w:r>
        <w:t xml:space="preserve"> is an array type with an output-unsafe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covariant type parameter</w:t>
      </w:r>
    </w:p>
    <w:p w:rsidR="00AD48F4" w:rsidRDefault="00AD48F4" w:rsidP="00AD48F4">
      <w:pPr>
        <w:pStyle w:val="ListBullet"/>
      </w:pPr>
      <w:r w:rsidRPr="00C11645">
        <w:rPr>
          <w:rStyle w:val="Codefragment"/>
        </w:rPr>
        <w:t>T</w:t>
      </w:r>
      <w:r>
        <w:t xml:space="preserve"> is an array type with an input-unsafe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
        <w:numPr>
          <w:ilvl w:val="0"/>
          <w:numId w:val="0"/>
        </w:numPr>
      </w:pPr>
      <w:r>
        <w:t>Intuitively, an output-unsafe type is prohibited in an output position, and an input-unsafe type is prohibited in an input position.</w:t>
      </w:r>
    </w:p>
    <w:p w:rsidR="00AD48F4" w:rsidRDefault="00AD48F4" w:rsidP="00AD48F4">
      <w:pPr>
        <w:pStyle w:val="ListBullet"/>
        <w:numPr>
          <w:ilvl w:val="0"/>
          <w:numId w:val="0"/>
        </w:numPr>
      </w:pPr>
      <w:r>
        <w:lastRenderedPageBreak/>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Heading4"/>
      </w:pPr>
      <w:bookmarkStart w:id="1471" w:name="_Ref248226201"/>
      <w:bookmarkStart w:id="1472" w:name="_Toc251613389"/>
      <w:r>
        <w:t>Variance conversion</w:t>
      </w:r>
      <w:bookmarkEnd w:id="1471"/>
      <w:bookmarkEnd w:id="1472"/>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ListBullet"/>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ListBullet"/>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ListBullet"/>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Heading3"/>
      </w:pPr>
      <w:bookmarkStart w:id="1473" w:name="_Ref248245836"/>
      <w:bookmarkStart w:id="1474" w:name="_Toc251613390"/>
      <w:r>
        <w:t>Base interfaces</w:t>
      </w:r>
      <w:bookmarkEnd w:id="1459"/>
      <w:bookmarkEnd w:id="1460"/>
      <w:bookmarkEnd w:id="1462"/>
      <w:bookmarkEnd w:id="1465"/>
      <w:bookmarkEnd w:id="1466"/>
      <w:bookmarkEnd w:id="1473"/>
      <w:bookmarkEnd w:id="1474"/>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Heading3"/>
      </w:pPr>
      <w:bookmarkStart w:id="1475" w:name="_Toc445783071"/>
      <w:bookmarkStart w:id="1476" w:name="_Ref456661645"/>
      <w:bookmarkStart w:id="1477" w:name="_Ref465151456"/>
      <w:bookmarkStart w:id="1478" w:name="_Toc251613391"/>
      <w:r>
        <w:lastRenderedPageBreak/>
        <w:t>Interface body</w:t>
      </w:r>
      <w:bookmarkEnd w:id="1475"/>
      <w:bookmarkEnd w:id="1476"/>
      <w:bookmarkEnd w:id="1477"/>
      <w:bookmarkEnd w:id="1478"/>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lastRenderedPageBreak/>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Heading3"/>
      </w:pPr>
      <w:bookmarkStart w:id="1485" w:name="_Toc251613393"/>
      <w:r>
        <w:t>Interface methods</w:t>
      </w:r>
      <w:bookmarkEnd w:id="1484"/>
      <w:bookmarkEnd w:id="1485"/>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6"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ListBullet"/>
        <w:numPr>
          <w:ilvl w:val="0"/>
          <w:numId w:val="0"/>
        </w:numPr>
      </w:pPr>
      <w:r>
        <w:t xml:space="preserve">These rules ensure that any covariant or contravariant usage of the interface remains typesafe. For example, </w:t>
      </w:r>
    </w:p>
    <w:p w:rsidR="00134605" w:rsidRPr="00284659" w:rsidRDefault="00134605" w:rsidP="00134605">
      <w:pPr>
        <w:pStyle w:val="ListBullet"/>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Heading3"/>
      </w:pPr>
      <w:bookmarkStart w:id="1487" w:name="_Toc251613394"/>
      <w:r>
        <w:t>Interface properties</w:t>
      </w:r>
      <w:bookmarkEnd w:id="1486"/>
      <w:bookmarkEnd w:id="1487"/>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lastRenderedPageBreak/>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Heading3"/>
      </w:pPr>
      <w:bookmarkStart w:id="1488" w:name="_Toc251613395"/>
      <w:r>
        <w:t>Interface events</w:t>
      </w:r>
      <w:bookmarkEnd w:id="1488"/>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Heading3"/>
      </w:pPr>
      <w:bookmarkStart w:id="1489" w:name="_Toc251613396"/>
      <w:r>
        <w:t>Interface indexers</w:t>
      </w:r>
      <w:bookmarkEnd w:id="1489"/>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Heading3"/>
      </w:pPr>
      <w:bookmarkStart w:id="1491" w:name="_Toc251613397"/>
      <w:r>
        <w:t>Interface member access</w:t>
      </w:r>
      <w:bookmarkEnd w:id="1490"/>
      <w:bookmarkEnd w:id="1491"/>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lastRenderedPageBreak/>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lastRenderedPageBreak/>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92" w:name="_Toc445783075"/>
      <w:bookmarkStart w:id="1493" w:name="_Toc251613398"/>
      <w:r>
        <w:t>Fully qualified interface member names</w:t>
      </w:r>
      <w:bookmarkEnd w:id="1492"/>
      <w:bookmarkEnd w:id="1493"/>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lastRenderedPageBreak/>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Heading3"/>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lastRenderedPageBreak/>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2" w:name="_Toc251613402"/>
      <w:r>
        <w:t>Implementation of generic methods</w:t>
      </w:r>
      <w:bookmarkEnd w:id="1512"/>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lastRenderedPageBreak/>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513" w:name="_Ref174225954"/>
      <w:bookmarkStart w:id="1514" w:name="_Toc251613403"/>
      <w:r>
        <w:t>Interface mapping</w:t>
      </w:r>
      <w:bookmarkEnd w:id="1510"/>
      <w:bookmarkEnd w:id="1511"/>
      <w:bookmarkEnd w:id="1513"/>
      <w:bookmarkEnd w:id="151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lastRenderedPageBreak/>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lastRenderedPageBreak/>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lastRenderedPageBreak/>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515" w:name="_Toc445783079"/>
      <w:bookmarkStart w:id="1516" w:name="_Toc251613404"/>
      <w:r>
        <w:t>Interface implementation inheritance</w:t>
      </w:r>
      <w:bookmarkEnd w:id="1515"/>
      <w:bookmarkEnd w:id="151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517" w:name="_Toc445783080"/>
      <w:bookmarkStart w:id="1518" w:name="_Ref155510188"/>
      <w:bookmarkStart w:id="1519" w:name="_Toc251613405"/>
      <w:r>
        <w:t>Interface re-implementation</w:t>
      </w:r>
      <w:bookmarkEnd w:id="1517"/>
      <w:bookmarkEnd w:id="1518"/>
      <w:bookmarkEnd w:id="1519"/>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520" w:name="_Toc445783081"/>
      <w:bookmarkStart w:id="1521" w:name="_Toc251613406"/>
      <w:r>
        <w:t>Abstract classes and interfaces</w:t>
      </w:r>
      <w:bookmarkEnd w:id="1520"/>
      <w:bookmarkEnd w:id="1521"/>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rsidR="0028536B" w:rsidRDefault="0028536B">
      <w:pPr>
        <w:pStyle w:val="Heading1"/>
      </w:pPr>
      <w:bookmarkStart w:id="1525" w:name="_Ref463364591"/>
      <w:bookmarkStart w:id="1526" w:name="_Toc251613407"/>
      <w:r>
        <w:lastRenderedPageBreak/>
        <w:t>Enums</w:t>
      </w:r>
      <w:bookmarkEnd w:id="1522"/>
      <w:bookmarkEnd w:id="1523"/>
      <w:bookmarkEnd w:id="1525"/>
      <w:bookmarkEnd w:id="1526"/>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527" w:name="_Ref446328810"/>
      <w:bookmarkStart w:id="1528" w:name="_Toc251613408"/>
      <w:r>
        <w:t>Enum declarations</w:t>
      </w:r>
      <w:bookmarkEnd w:id="1527"/>
      <w:bookmarkEnd w:id="1528"/>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529" w:name="_Toc251613409"/>
      <w:r>
        <w:t>Enum modifiers</w:t>
      </w:r>
      <w:bookmarkEnd w:id="1529"/>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0" w:name="_Ref483210964"/>
      <w:bookmarkStart w:id="1531" w:name="_Ref485188649"/>
      <w:bookmarkStart w:id="1532"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lastRenderedPageBreak/>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537" w:name="_Toc251613411"/>
      <w:r>
        <w:t>The System.Enum type</w:t>
      </w:r>
      <w:bookmarkEnd w:id="1537"/>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538" w:name="_Toc251613412"/>
      <w:r>
        <w:t>Enum values and operations</w:t>
      </w:r>
      <w:bookmarkEnd w:id="1538"/>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rsidR="0028536B" w:rsidRDefault="0028536B">
      <w:pPr>
        <w:pStyle w:val="Heading1"/>
      </w:pPr>
      <w:bookmarkStart w:id="1542" w:name="_Ref463364598"/>
      <w:bookmarkStart w:id="1543" w:name="_Toc251613413"/>
      <w:r>
        <w:lastRenderedPageBreak/>
        <w:t>Delegates</w:t>
      </w:r>
      <w:bookmarkEnd w:id="1539"/>
      <w:bookmarkEnd w:id="1540"/>
      <w:bookmarkEnd w:id="1541"/>
      <w:bookmarkEnd w:id="1542"/>
      <w:bookmarkEnd w:id="1543"/>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Heading2"/>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lastRenderedPageBreak/>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8" w:name="_Toc445783091"/>
      <w:r>
        <w:lastRenderedPageBreak/>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59" w:name="_Ref174224038"/>
      <w:bookmarkStart w:id="1560" w:name="_Toc251613415"/>
      <w:bookmarkStart w:id="1561" w:name="_Toc486309875"/>
      <w:bookmarkStart w:id="1562" w:name="_Ref508433325"/>
      <w:r>
        <w:t>Delegate compatibility</w:t>
      </w:r>
      <w:bookmarkEnd w:id="1559"/>
      <w:bookmarkEnd w:id="1560"/>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63" w:name="_Toc251613416"/>
      <w:r>
        <w:t>Delegate instantiation</w:t>
      </w:r>
      <w:bookmarkEnd w:id="1561"/>
      <w:bookmarkEnd w:id="1562"/>
      <w:bookmarkEnd w:id="1563"/>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lastRenderedPageBreak/>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lastRenderedPageBreak/>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69" w:name="_Ref8285150"/>
      <w:bookmarkStart w:id="1570" w:name="_Toc251613418"/>
      <w:r>
        <w:lastRenderedPageBreak/>
        <w:t>Exceptions</w:t>
      </w:r>
      <w:bookmarkEnd w:id="1558"/>
      <w:bookmarkEnd w:id="1569"/>
      <w:bookmarkEnd w:id="1570"/>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71" w:name="_Toc486309880"/>
      <w:bookmarkStart w:id="1572" w:name="_Toc251613419"/>
      <w:r>
        <w:t>Causes of exceptions</w:t>
      </w:r>
      <w:bookmarkEnd w:id="1571"/>
      <w:bookmarkEnd w:id="1572"/>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Heading2"/>
      </w:pPr>
      <w:bookmarkStart w:id="1573" w:name="_Toc486309881"/>
      <w:bookmarkStart w:id="1574" w:name="_Toc251613420"/>
      <w:r>
        <w:t>The System.Exception class</w:t>
      </w:r>
      <w:bookmarkEnd w:id="1573"/>
      <w:bookmarkEnd w:id="1574"/>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75" w:name="_Toc486309882"/>
      <w:bookmarkStart w:id="1576" w:name="_Ref520102499"/>
      <w:bookmarkStart w:id="1577" w:name="_Toc251613421"/>
      <w:r>
        <w:t>How exceptions are handled</w:t>
      </w:r>
      <w:bookmarkEnd w:id="1575"/>
      <w:bookmarkEnd w:id="1576"/>
      <w:bookmarkEnd w:id="1577"/>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78" w:name="_Ref486144916"/>
      <w:bookmarkStart w:id="1579" w:name="_Toc486309883"/>
      <w:bookmarkStart w:id="1580" w:name="_Toc251613422"/>
      <w:r>
        <w:t>Common Exception Classes</w:t>
      </w:r>
      <w:bookmarkEnd w:id="1578"/>
      <w:bookmarkEnd w:id="1579"/>
      <w:bookmarkEnd w:id="1580"/>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rsidR="0028536B" w:rsidRDefault="0028536B">
      <w:pPr>
        <w:pStyle w:val="Heading1"/>
      </w:pPr>
      <w:bookmarkStart w:id="1584" w:name="_Ref463497458"/>
      <w:bookmarkStart w:id="1585" w:name="_Toc251613423"/>
      <w:r>
        <w:lastRenderedPageBreak/>
        <w:t>Attributes</w:t>
      </w:r>
      <w:bookmarkEnd w:id="1581"/>
      <w:bookmarkEnd w:id="1584"/>
      <w:bookmarkEnd w:id="1585"/>
    </w:p>
    <w:p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87" w:name="_Ref461621152"/>
      <w:bookmarkStart w:id="1588" w:name="_Toc466975628"/>
      <w:bookmarkStart w:id="1589" w:name="_Toc251613424"/>
      <w:r>
        <w:t>Attribute classes</w:t>
      </w:r>
      <w:bookmarkEnd w:id="1587"/>
      <w:bookmarkEnd w:id="1588"/>
      <w:bookmarkEnd w:id="1589"/>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90" w:name="_Toc251613425"/>
      <w:bookmarkStart w:id="1591" w:name="_Toc466975629"/>
      <w:r>
        <w:t>Attribute usage</w:t>
      </w:r>
      <w:bookmarkEnd w:id="1590"/>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2" w:name="_Ref461621174"/>
      <w:bookmarkStart w:id="1593" w:name="_Toc466975630"/>
      <w:bookmarkStart w:id="1594" w:name="_Toc251613426"/>
      <w:bookmarkEnd w:id="1591"/>
      <w:r>
        <w:t>Positional and named parameters</w:t>
      </w:r>
      <w:bookmarkEnd w:id="1592"/>
      <w:bookmarkEnd w:id="1593"/>
      <w:bookmarkEnd w:id="1594"/>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95" w:name="_Ref461621294"/>
      <w:bookmarkStart w:id="1596" w:name="_Toc466975631"/>
      <w:bookmarkStart w:id="1597" w:name="_Toc251613427"/>
      <w:r>
        <w:t>Attribute parameter types</w:t>
      </w:r>
      <w:bookmarkEnd w:id="1595"/>
      <w:bookmarkEnd w:id="1596"/>
      <w:bookmarkEnd w:id="1597"/>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598" w:name="_Ref461621220"/>
      <w:bookmarkStart w:id="1599"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600" w:name="_Ref6217116"/>
      <w:bookmarkStart w:id="1601" w:name="_Toc251613428"/>
      <w:r>
        <w:t>Attribute specification</w:t>
      </w:r>
      <w:bookmarkEnd w:id="1598"/>
      <w:bookmarkEnd w:id="1599"/>
      <w:bookmarkEnd w:id="1600"/>
      <w:bookmarkEnd w:id="1601"/>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2" w:name="_Ref461621235"/>
      <w:bookmarkStart w:id="1603" w:name="_Toc466975633"/>
      <w:r>
        <w:t>using System;</w:t>
      </w:r>
    </w:p>
    <w:p w:rsidR="0028536B" w:rsidRDefault="0028536B">
      <w:pPr>
        <w:pStyle w:val="Code"/>
      </w:pPr>
      <w:r>
        <w:lastRenderedPageBreak/>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lastRenderedPageBreak/>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rsidR="0028536B" w:rsidRDefault="0028536B">
      <w:pPr>
        <w:pStyle w:val="Heading2"/>
      </w:pPr>
      <w:bookmarkStart w:id="1605" w:name="_Ref174236832"/>
      <w:bookmarkStart w:id="1606" w:name="_Toc251613429"/>
      <w:r>
        <w:t>Attribute instances</w:t>
      </w:r>
      <w:bookmarkEnd w:id="1602"/>
      <w:bookmarkEnd w:id="1603"/>
      <w:bookmarkEnd w:id="1604"/>
      <w:bookmarkEnd w:id="1605"/>
      <w:bookmarkEnd w:id="1606"/>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607" w:name="_Toc466975634"/>
      <w:bookmarkStart w:id="1608" w:name="_Toc251613430"/>
      <w:r>
        <w:t>Compilation of an attribute</w:t>
      </w:r>
      <w:bookmarkEnd w:id="1607"/>
      <w:bookmarkEnd w:id="1608"/>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lastRenderedPageBreak/>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609" w:name="_Toc466975635"/>
      <w:bookmarkStart w:id="1610" w:name="_Toc251613431"/>
      <w:r>
        <w:t>Run-time retrieval of an attribute instance</w:t>
      </w:r>
      <w:bookmarkEnd w:id="1609"/>
      <w:bookmarkEnd w:id="1610"/>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611" w:name="_Toc466975636"/>
      <w:bookmarkStart w:id="1612" w:name="_Toc251613432"/>
      <w:r>
        <w:t>Reserved attributes</w:t>
      </w:r>
      <w:bookmarkEnd w:id="1611"/>
      <w:bookmarkEnd w:id="1612"/>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ListBullet"/>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Heading3"/>
      </w:pPr>
      <w:bookmarkStart w:id="1613" w:name="_Ref461621265"/>
      <w:bookmarkStart w:id="1614" w:name="_Toc466975637"/>
      <w:bookmarkStart w:id="1615" w:name="_Toc251613433"/>
      <w:r>
        <w:t>The AttributeUsage attribute</w:t>
      </w:r>
      <w:bookmarkEnd w:id="1613"/>
      <w:bookmarkEnd w:id="1614"/>
      <w:bookmarkEnd w:id="1615"/>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16" w:name="_Ref513828631"/>
      <w:bookmarkStart w:id="1617" w:name="_Toc251613434"/>
      <w:bookmarkStart w:id="1618" w:name="_Toc466975638"/>
      <w:r>
        <w:t>The Conditional attribute</w:t>
      </w:r>
      <w:bookmarkEnd w:id="1616"/>
      <w:bookmarkEnd w:id="1617"/>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19" w:name="_Toc67150785"/>
      <w:bookmarkStart w:id="1620" w:name="_Toc99384438"/>
      <w:bookmarkStart w:id="1621" w:name="_Toc251613435"/>
      <w:r>
        <w:t>Conditional methods</w:t>
      </w:r>
      <w:bookmarkEnd w:id="1619"/>
      <w:bookmarkEnd w:id="1620"/>
      <w:bookmarkEnd w:id="1621"/>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lastRenderedPageBreak/>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lastRenderedPageBreak/>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627" w:name="_Ref6931683"/>
      <w:bookmarkStart w:id="1628" w:name="_Toc251613437"/>
      <w:r>
        <w:t>The Obsolete attribute</w:t>
      </w:r>
      <w:bookmarkEnd w:id="1622"/>
      <w:bookmarkEnd w:id="1627"/>
      <w:bookmarkEnd w:id="1628"/>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Heading3"/>
      </w:pPr>
      <w:bookmarkStart w:id="1629" w:name="_Ref324504651"/>
      <w:r>
        <w:t>Caller info attributes</w:t>
      </w:r>
      <w:bookmarkEnd w:id="1629"/>
    </w:p>
    <w:p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 xml:space="preserve">When an optional parameter is annotated with one of the caller info attributes, omitting the corresponding argument in a call does not necessarily cause the default parameter value to be substituted. Instead, if the </w:t>
      </w:r>
      <w:r>
        <w:lastRenderedPageBreak/>
        <w:t>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Heading4"/>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lastRenderedPageBreak/>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Heading2"/>
      </w:pPr>
      <w:r>
        <w:t>Attributes for Interoperation</w:t>
      </w:r>
      <w:bookmarkEnd w:id="1630"/>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631" w:name="_Ref530208779"/>
      <w:bookmarkStart w:id="1632" w:name="_Toc251613439"/>
      <w:r>
        <w:t>Interoperation with COM and Win32 components</w:t>
      </w:r>
      <w:bookmarkEnd w:id="1631"/>
      <w:bookmarkEnd w:id="1632"/>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633" w:name="_Toc251613440"/>
      <w:r>
        <w:t>Interoperation with other .NET languages</w:t>
      </w:r>
      <w:bookmarkEnd w:id="1633"/>
    </w:p>
    <w:p w:rsidR="0028536B" w:rsidRDefault="0028536B">
      <w:pPr>
        <w:pStyle w:val="Heading4"/>
      </w:pPr>
      <w:bookmarkStart w:id="1634" w:name="_Toc251613441"/>
      <w:bookmarkStart w:id="1635" w:name="_Ref324925204"/>
      <w:r>
        <w:t>The IndexerName attribute</w:t>
      </w:r>
      <w:bookmarkEnd w:id="1634"/>
      <w:bookmarkEnd w:id="163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lastRenderedPageBreak/>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rsidR="0028536B" w:rsidRDefault="0028536B" w:rsidP="00BB72EA">
      <w:pPr>
        <w:pStyle w:val="Heading1"/>
      </w:pPr>
      <w:bookmarkStart w:id="1644" w:name="_Ref520097939"/>
      <w:bookmarkStart w:id="1645" w:name="_Toc251613442"/>
      <w:r>
        <w:lastRenderedPageBreak/>
        <w:t>Unsafe code</w:t>
      </w:r>
      <w:bookmarkStart w:id="1646" w:name="_Toc451323509"/>
      <w:bookmarkEnd w:id="1586"/>
      <w:bookmarkEnd w:id="1644"/>
      <w:bookmarkEnd w:id="164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647" w:name="_Ref520101501"/>
      <w:bookmarkStart w:id="1648" w:name="_Toc251613443"/>
      <w:r>
        <w:t>Unsafe c</w:t>
      </w:r>
      <w:bookmarkEnd w:id="1646"/>
      <w:r>
        <w:t>ontexts</w:t>
      </w:r>
      <w:bookmarkEnd w:id="1647"/>
      <w:bookmarkEnd w:id="1648"/>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lastRenderedPageBreak/>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lastRenderedPageBreak/>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649" w:name="_Ref449318995"/>
      <w:bookmarkStart w:id="1650" w:name="_Toc251613444"/>
      <w:r>
        <w:t>Pointer types</w:t>
      </w:r>
      <w:bookmarkEnd w:id="1649"/>
      <w:bookmarkEnd w:id="1650"/>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lastRenderedPageBreak/>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lastRenderedPageBreak/>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lastRenderedPageBreak/>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51" w:name="_Ref495280856"/>
      <w:bookmarkStart w:id="1652" w:name="_Ref520439203"/>
      <w:bookmarkStart w:id="1653" w:name="_Toc251613445"/>
      <w:r>
        <w:t>Fixed and moveable variables</w:t>
      </w:r>
      <w:bookmarkEnd w:id="1651"/>
      <w:bookmarkEnd w:id="1652"/>
      <w:bookmarkEnd w:id="1653"/>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654" w:name="_Ref495385654"/>
      <w:bookmarkStart w:id="1655" w:name="_Toc251613446"/>
      <w:r>
        <w:t>Pointer conversions</w:t>
      </w:r>
      <w:bookmarkEnd w:id="1654"/>
      <w:bookmarkEnd w:id="1655"/>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lastRenderedPageBreak/>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Heading3"/>
      </w:pPr>
      <w:bookmarkStart w:id="1658" w:name="_Toc251613447"/>
      <w:r>
        <w:t>Pointer arrays</w:t>
      </w:r>
      <w:bookmarkEnd w:id="1658"/>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ListBullet"/>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ListBullet"/>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lastRenderedPageBreak/>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ListBullet"/>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ListBullet"/>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Heading2"/>
      </w:pPr>
      <w:bookmarkStart w:id="1659" w:name="_Toc186872834"/>
      <w:bookmarkStart w:id="1660" w:name="_Toc187557364"/>
      <w:bookmarkStart w:id="1661" w:name="_Toc251613448"/>
      <w:bookmarkEnd w:id="1659"/>
      <w:bookmarkEnd w:id="1660"/>
      <w:r>
        <w:t>Pointers in expressions</w:t>
      </w:r>
      <w:bookmarkEnd w:id="1661"/>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662" w:name="_Ref492807630"/>
      <w:bookmarkStart w:id="1663" w:name="_Toc251613449"/>
      <w:bookmarkStart w:id="1664" w:name="_Ref493143523"/>
      <w:bookmarkStart w:id="1665" w:name="_Ref492805760"/>
      <w:r>
        <w:lastRenderedPageBreak/>
        <w:t>Pointer indirection</w:t>
      </w:r>
      <w:bookmarkEnd w:id="1662"/>
      <w:bookmarkEnd w:id="1663"/>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66" w:name="_Ref495401680"/>
      <w:bookmarkStart w:id="1667" w:name="_Ref495401681"/>
      <w:bookmarkStart w:id="1668" w:name="_Toc251613450"/>
      <w:r>
        <w:t>Pointer member access</w:t>
      </w:r>
      <w:bookmarkEnd w:id="1664"/>
      <w:bookmarkEnd w:id="1666"/>
      <w:bookmarkEnd w:id="1667"/>
      <w:bookmarkEnd w:id="1668"/>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lastRenderedPageBreak/>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69" w:name="_Ref493143524"/>
      <w:bookmarkStart w:id="1670" w:name="_Toc251613451"/>
      <w:r>
        <w:t>Pointer element access</w:t>
      </w:r>
      <w:bookmarkEnd w:id="1669"/>
      <w:bookmarkEnd w:id="1670"/>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71" w:name="_Ref493144510"/>
      <w:bookmarkStart w:id="1672" w:name="_Toc251613452"/>
      <w:bookmarkStart w:id="1673" w:name="_Ref493879791"/>
      <w:r>
        <w:t>The address-of operator</w:t>
      </w:r>
      <w:bookmarkEnd w:id="1671"/>
      <w:bookmarkEnd w:id="1672"/>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lastRenderedPageBreak/>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74" w:name="_Ref495385994"/>
      <w:bookmarkStart w:id="1675" w:name="_Ref495400700"/>
      <w:bookmarkStart w:id="1676" w:name="_Toc251613453"/>
      <w:r>
        <w:t>Pointer increment and decrement</w:t>
      </w:r>
      <w:bookmarkEnd w:id="1674"/>
      <w:bookmarkEnd w:id="1675"/>
      <w:bookmarkEnd w:id="1676"/>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77" w:name="_Ref495386002"/>
      <w:bookmarkStart w:id="1678" w:name="_Ref495400710"/>
      <w:bookmarkStart w:id="1679" w:name="_Toc251613454"/>
      <w:r>
        <w:t>Pointer arithmetic</w:t>
      </w:r>
      <w:bookmarkEnd w:id="1677"/>
      <w:bookmarkEnd w:id="1678"/>
      <w:bookmarkEnd w:id="1679"/>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lastRenderedPageBreak/>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80" w:name="_Ref495386185"/>
      <w:bookmarkStart w:id="1681" w:name="_Ref495400718"/>
      <w:bookmarkStart w:id="1682" w:name="_Toc251613455"/>
      <w:r>
        <w:t>Pointer comparison</w:t>
      </w:r>
      <w:bookmarkEnd w:id="1680"/>
      <w:bookmarkEnd w:id="1681"/>
      <w:bookmarkEnd w:id="1682"/>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lastRenderedPageBreak/>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83" w:name="_Toc251613456"/>
      <w:r>
        <w:t>The sizeof operator</w:t>
      </w:r>
      <w:bookmarkEnd w:id="1673"/>
      <w:bookmarkEnd w:id="1683"/>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84" w:name="_Ref493144520"/>
      <w:bookmarkStart w:id="1685" w:name="_Toc251613457"/>
      <w:bookmarkEnd w:id="1665"/>
      <w:r>
        <w:t>The fixed statement</w:t>
      </w:r>
      <w:bookmarkEnd w:id="1684"/>
      <w:bookmarkEnd w:id="1685"/>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lastRenderedPageBreak/>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lastRenderedPageBreak/>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lastRenderedPageBreak/>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lastRenderedPageBreak/>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86" w:name="_Toc251613458"/>
      <w:bookmarkStart w:id="1687" w:name="_Ref495742547"/>
      <w:r>
        <w:t>Fixed size buffers</w:t>
      </w:r>
      <w:bookmarkEnd w:id="1686"/>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88" w:name="_Toc111395421"/>
      <w:bookmarkStart w:id="1689" w:name="_Toc251613459"/>
      <w:r>
        <w:t>Fixed size buffer declarations</w:t>
      </w:r>
      <w:bookmarkEnd w:id="1688"/>
      <w:bookmarkEnd w:id="1689"/>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lastRenderedPageBreak/>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lastRenderedPageBreak/>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98" w:name="_Toc251613462"/>
      <w:r>
        <w:t>Stack allocation</w:t>
      </w:r>
      <w:bookmarkEnd w:id="1687"/>
      <w:bookmarkEnd w:id="1698"/>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w:t>
      </w:r>
      <w:r>
        <w:lastRenderedPageBreak/>
        <w:t xml:space="preserve">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99" w:name="_Toc251613463"/>
      <w:r>
        <w:t>Dynamic memory allocation</w:t>
      </w:r>
      <w:bookmarkEnd w:id="1699"/>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lastRenderedPageBreak/>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00" w:name="_Toc510510556"/>
      <w:bookmarkStart w:id="1701" w:name="_Toc522359376"/>
      <w:bookmarkStart w:id="1702" w:name="_Toc251613464"/>
      <w:bookmarkEnd w:id="1656"/>
      <w:r>
        <w:lastRenderedPageBreak/>
        <w:t>Documentation comments</w:t>
      </w:r>
      <w:bookmarkEnd w:id="1700"/>
      <w:bookmarkEnd w:id="1701"/>
      <w:bookmarkEnd w:id="1702"/>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lastRenderedPageBreak/>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lastRenderedPageBreak/>
        <w:t>&lt;include&gt;</w:t>
      </w:r>
      <w:bookmarkEnd w:id="1728"/>
      <w:bookmarkEnd w:id="172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lastRenderedPageBreak/>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7" w:name="_Ref509222318"/>
      <w:bookmarkStart w:id="1748" w:name="_Toc510510567"/>
      <w:bookmarkStart w:id="1749" w:name="_Toc522359387"/>
      <w:bookmarkStart w:id="1750" w:name="_Toc251613476"/>
      <w:r>
        <w:lastRenderedPageBreak/>
        <w:t>&lt;permission&gt;</w:t>
      </w:r>
      <w:bookmarkEnd w:id="1747"/>
      <w:bookmarkEnd w:id="1748"/>
      <w:bookmarkEnd w:id="1749"/>
      <w:bookmarkEnd w:id="1750"/>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lastRenderedPageBreak/>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t>&lt;see&gt;</w:t>
      </w:r>
      <w:bookmarkEnd w:id="1762"/>
      <w:bookmarkEnd w:id="1763"/>
      <w:bookmarkEnd w:id="1764"/>
      <w:bookmarkEnd w:id="1765"/>
      <w:bookmarkEnd w:id="1766"/>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lastRenderedPageBreak/>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1" w:name="_Toc251613483"/>
      <w:bookmarkStart w:id="1782" w:name="_Toc510510574"/>
      <w:bookmarkStart w:id="1783" w:name="_Toc522359394"/>
      <w:r>
        <w:t>&lt;typeparam&gt;</w:t>
      </w:r>
      <w:bookmarkEnd w:id="1781"/>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lastRenderedPageBreak/>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4" w:name="_Toc251613484"/>
      <w:r>
        <w:t>&lt;typeparamref&gt;</w:t>
      </w:r>
      <w:bookmarkEnd w:id="1784"/>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5" w:name="_Toc251613485"/>
      <w:r>
        <w:t>Processing the documentation file</w:t>
      </w:r>
      <w:bookmarkEnd w:id="1782"/>
      <w:bookmarkEnd w:id="1783"/>
      <w:bookmarkEnd w:id="1785"/>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lastRenderedPageBreak/>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lastRenderedPageBreak/>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lastRenderedPageBreak/>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lastRenderedPageBreak/>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lastRenderedPageBreak/>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lastRenderedPageBreak/>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lastRenderedPageBreak/>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lastRenderedPageBreak/>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lastRenderedPageBreak/>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lastRenderedPageBreak/>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0"/>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1" w:name="_Toc251613491"/>
      <w:r>
        <w:lastRenderedPageBreak/>
        <w:t>Grammar</w:t>
      </w:r>
      <w:bookmarkEnd w:id="1801"/>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2" w:name="_Toc251613492"/>
      <w:r w:rsidRPr="0072107C">
        <w:t>Lexical grammar</w:t>
      </w:r>
      <w:bookmarkEnd w:id="1802"/>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3" w:name="_Toc251613493"/>
      <w:r w:rsidRPr="0072107C">
        <w:t>Line terminators</w:t>
      </w:r>
      <w:bookmarkEnd w:id="1803"/>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4" w:name="_Toc251613494"/>
      <w:r>
        <w:t>Comments</w:t>
      </w:r>
      <w:bookmarkEnd w:id="18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5" w:name="_Toc251613495"/>
      <w:r>
        <w:t>White space</w:t>
      </w:r>
      <w:bookmarkEnd w:id="1805"/>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6" w:name="_Toc251613496"/>
      <w:r>
        <w:t>Tokens</w:t>
      </w:r>
      <w:bookmarkEnd w:id="1806"/>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7" w:name="_Toc251613497"/>
      <w:r>
        <w:t>Unicode character escape sequences</w:t>
      </w:r>
      <w:bookmarkEnd w:id="1807"/>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8" w:name="_Toc251613498"/>
      <w:r>
        <w:t>Identifiers</w:t>
      </w:r>
      <w:bookmarkEnd w:id="1808"/>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9" w:name="_Toc251613499"/>
      <w:r>
        <w:t>Keywords</w:t>
      </w:r>
      <w:bookmarkEnd w:id="1809"/>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10" w:name="_Toc251613500"/>
      <w:r>
        <w:lastRenderedPageBreak/>
        <w:t>Literals</w:t>
      </w:r>
      <w:bookmarkEnd w:id="1810"/>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lastRenderedPageBreak/>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1" w:name="_Toc251613501"/>
      <w:r>
        <w:lastRenderedPageBreak/>
        <w:t>Operators and punctuators</w:t>
      </w:r>
      <w:bookmarkEnd w:id="1811"/>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2" w:name="_Toc251613502"/>
      <w:r>
        <w:t>Pre-processing directives</w:t>
      </w:r>
      <w:bookmarkEnd w:id="1812"/>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3" w:name="_Toc251613503"/>
      <w:r>
        <w:t>Syntactic grammar</w:t>
      </w:r>
      <w:bookmarkEnd w:id="1813"/>
    </w:p>
    <w:p w:rsidR="0028536B" w:rsidRDefault="0028536B" w:rsidP="00C71C9D">
      <w:pPr>
        <w:pStyle w:val="Appendix3"/>
      </w:pPr>
      <w:bookmarkStart w:id="1814" w:name="_Toc251613504"/>
      <w:r>
        <w:t>Basic concepts</w:t>
      </w:r>
      <w:bookmarkEnd w:id="1814"/>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5" w:name="_Toc251613505"/>
      <w:r>
        <w:t>Types</w:t>
      </w:r>
      <w:bookmarkEnd w:id="1815"/>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lastRenderedPageBreak/>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lastRenderedPageBreak/>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6" w:name="_Toc251613506"/>
      <w:r>
        <w:t>Variables</w:t>
      </w:r>
      <w:bookmarkEnd w:id="1816"/>
    </w:p>
    <w:p w:rsidR="0028536B" w:rsidRDefault="0028536B">
      <w:pPr>
        <w:pStyle w:val="Grammar"/>
        <w:rPr>
          <w:rStyle w:val="Terminal"/>
        </w:rPr>
      </w:pPr>
      <w:r>
        <w:t>variable-reference:</w:t>
      </w:r>
      <w:r>
        <w:br/>
        <w:t>expression</w:t>
      </w:r>
    </w:p>
    <w:p w:rsidR="0028536B" w:rsidRDefault="0028536B" w:rsidP="00C71C9D">
      <w:pPr>
        <w:pStyle w:val="Appendix3"/>
      </w:pPr>
      <w:bookmarkStart w:id="1817" w:name="_Toc251613507"/>
      <w:r>
        <w:t>Expressions</w:t>
      </w:r>
      <w:bookmarkEnd w:id="1817"/>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lastRenderedPageBreak/>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lastRenderedPageBreak/>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lastRenderedPageBreak/>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lastRenderedPageBreak/>
        <w:t>boolean-expression:</w:t>
      </w:r>
      <w:r>
        <w:br/>
        <w:t>expression</w:t>
      </w:r>
    </w:p>
    <w:p w:rsidR="0028536B" w:rsidRDefault="0028536B" w:rsidP="00C71C9D">
      <w:pPr>
        <w:pStyle w:val="Appendix3"/>
      </w:pPr>
      <w:bookmarkStart w:id="1818" w:name="_Toc251613508"/>
      <w:r>
        <w:t>Statements</w:t>
      </w:r>
      <w:bookmarkEnd w:id="1818"/>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lastRenderedPageBreak/>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9" w:name="_Toc251613509"/>
      <w:r>
        <w:t>Namespaces</w:t>
      </w:r>
      <w:bookmarkEnd w:id="1819"/>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20" w:name="_Toc251613510"/>
      <w:r>
        <w:t>Classes</w:t>
      </w:r>
      <w:bookmarkEnd w:id="1820"/>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lastRenderedPageBreak/>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lastRenderedPageBreak/>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1" w:name="_Toc251613511"/>
      <w:r>
        <w:t>Structs</w:t>
      </w:r>
      <w:bookmarkEnd w:id="1821"/>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lastRenderedPageBreak/>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2" w:name="_Toc251613512"/>
      <w:r>
        <w:t>Arrays</w:t>
      </w:r>
      <w:bookmarkEnd w:id="1822"/>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3" w:name="_Toc251613513"/>
      <w:r>
        <w:t>Interfaces</w:t>
      </w:r>
      <w:bookmarkEnd w:id="1823"/>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4" w:name="_Toc251613514"/>
      <w:r>
        <w:t>Enums</w:t>
      </w:r>
      <w:bookmarkEnd w:id="1824"/>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lastRenderedPageBreak/>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5" w:name="_Toc251613515"/>
      <w:r>
        <w:t>Delegates</w:t>
      </w:r>
      <w:bookmarkEnd w:id="1825"/>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6" w:name="_Toc251613516"/>
      <w:r>
        <w:t>Attributes</w:t>
      </w:r>
      <w:bookmarkEnd w:id="1826"/>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lastRenderedPageBreak/>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lastRenderedPageBreak/>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lastRenderedPageBreak/>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1"/>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lastRenderedPageBreak/>
        <w:t>References</w:t>
      </w:r>
      <w:bookmarkEnd w:id="1657"/>
      <w:bookmarkEnd w:id="1828"/>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22"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61F" w:rsidRDefault="005B661F">
      <w:r>
        <w:separator/>
      </w:r>
    </w:p>
  </w:endnote>
  <w:endnote w:type="continuationSeparator" w:id="0">
    <w:p w:rsidR="005B661F" w:rsidRDefault="005B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8A6105">
      <w:rPr>
        <w:i w:val="0"/>
        <w:noProof/>
        <w:sz w:val="20"/>
      </w:rPr>
      <w:t>30</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8A6105">
      <w:rPr>
        <w:i w:val="0"/>
        <w:noProof/>
        <w:sz w:val="20"/>
      </w:rPr>
      <w:t>29</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61F" w:rsidRDefault="005B661F">
      <w:r>
        <w:separator/>
      </w:r>
    </w:p>
  </w:footnote>
  <w:footnote w:type="continuationSeparator" w:id="0">
    <w:p w:rsidR="005B661F" w:rsidRDefault="005B6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584423">
    <w:pPr>
      <w:pStyle w:val="Header"/>
    </w:pPr>
    <w:fldSimple w:instr=" TITLE \* Upper \* MERGEFORMAT ">
      <w:r w:rsidR="003401C9">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Header"/>
    </w:pPr>
    <w:r>
      <w:tab/>
      <w:t xml:space="preserve">Chapter </w:t>
    </w:r>
    <w:fldSimple w:instr=" STYLEREF &quot;Heading 1&quot;\n  \* MERGEFORMAT ">
      <w:r w:rsidR="008A6105">
        <w:rPr>
          <w:noProof/>
        </w:rPr>
        <w:t>1</w:t>
      </w:r>
    </w:fldSimple>
    <w:r>
      <w:t xml:space="preserve">   </w:t>
    </w:r>
    <w:fldSimple w:instr=" STYLEREF &quot;Heading 1&quot; \* MERGEFORMAT ">
      <w:r w:rsidR="008A6105">
        <w:rPr>
          <w:noProof/>
        </w:rPr>
        <w:t>Introduction</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Header"/>
    </w:pPr>
    <w:r>
      <w:tab/>
      <w:t xml:space="preserve">Appendix </w:t>
    </w:r>
    <w:fldSimple w:instr=" STYLEREF &quot;Appendix 1&quot;\n  \* MERGEFORMAT ">
      <w:r w:rsidR="008A6105">
        <w:rPr>
          <w:noProof/>
        </w:rPr>
        <w:t>A</w:t>
      </w:r>
    </w:fldSimple>
    <w:r>
      <w:t xml:space="preserve">   </w:t>
    </w:r>
    <w:fldSimple w:instr=" STYLEREF &quot;Appendix 1&quot; \* MERGEFORMAT ">
      <w:r w:rsidR="008A6105">
        <w:rPr>
          <w:noProof/>
        </w:rPr>
        <w:t>Documentation comments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Header"/>
    </w:pPr>
    <w:r>
      <w:tab/>
      <w:t xml:space="preserve">Appendix </w:t>
    </w:r>
    <w:fldSimple w:instr=" STYLEREF &quot;Appendix 1&quot;\n  \* MERGEFORMAT ">
      <w:r w:rsidR="008A6105">
        <w:rPr>
          <w:noProof/>
        </w:rPr>
        <w:t>C</w:t>
      </w:r>
    </w:fldSimple>
    <w:r>
      <w:t xml:space="preserve">   </w:t>
    </w:r>
    <w:fldSimple w:instr=" STYLEREF &quot;Appendix 1&quot; \* MERGEFORMAT ">
      <w:r w:rsidR="008A6105">
        <w:rPr>
          <w:noProof/>
        </w:rPr>
        <w:t>References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B661F"/>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6105"/>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5.xml><?xml version="1.0" encoding="utf-8"?>
<ds:datastoreItem xmlns:ds="http://schemas.openxmlformats.org/officeDocument/2006/customXml" ds:itemID="{ADAA28C7-85CC-4E44-B747-6C6B00D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531</Pages>
  <Words>186834</Words>
  <Characters>1027592</Characters>
  <Application>Microsoft Office Word</Application>
  <DocSecurity>0</DocSecurity>
  <Lines>8563</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2014-08-02T23:53:00Z</dcterms:created>
  <dcterms:modified xsi:type="dcterms:W3CDTF">2014-08-02T23:53:00Z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