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82CE33" wp14:paraId="1AD72D54" wp14:textId="619B60EC">
      <w:pPr>
        <w:pStyle w:val="Heading1"/>
        <w:spacing w:before="322" w:beforeAutospacing="off" w:after="322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CORE TASKS – College Management System</w:t>
      </w:r>
    </w:p>
    <w:p xmlns:wp14="http://schemas.microsoft.com/office/word/2010/wordml" w:rsidP="7082CE33" wp14:paraId="0EF0848C" wp14:textId="3E946B97">
      <w:pPr>
        <w:pStyle w:val="Heading1"/>
        <w:spacing w:before="322" w:beforeAutospacing="off" w:after="322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Trigger Thinking</w:t>
      </w:r>
    </w:p>
    <w:p xmlns:wp14="http://schemas.microsoft.com/office/word/2010/wordml" w:rsidP="7082CE33" wp14:paraId="3D885367" wp14:textId="483B45AC">
      <w:pPr>
        <w:pStyle w:val="Heading2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Case 1: After Student Registration → Send Welcome Email</w:t>
      </w:r>
    </w:p>
    <w:p xmlns:wp14="http://schemas.microsoft.com/office/word/2010/wordml" w:rsidP="7082CE33" wp14:paraId="6E86FF2A" wp14:textId="36B69E10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Trigger Event</w:t>
      </w:r>
    </w:p>
    <w:p xmlns:wp14="http://schemas.microsoft.com/office/word/2010/wordml" w:rsidP="7082CE33" wp14:paraId="35DB3621" wp14:textId="0A4335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 new student record is created.</w:t>
      </w:r>
    </w:p>
    <w:p xmlns:wp14="http://schemas.microsoft.com/office/word/2010/wordml" w:rsidP="7082CE33" wp14:paraId="03FBEA4B" wp14:textId="328DBDE1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Automatic Action</w:t>
      </w:r>
    </w:p>
    <w:p xmlns:wp14="http://schemas.microsoft.com/office/word/2010/wordml" w:rsidP="7082CE33" wp14:paraId="2F7C33E6" wp14:textId="4E8759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System sends welcome email with:</w:t>
      </w:r>
    </w:p>
    <w:p xmlns:wp14="http://schemas.microsoft.com/office/word/2010/wordml" w:rsidP="7082CE33" wp14:paraId="280A88CD" wp14:textId="2A0D276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Student ID</w:t>
      </w:r>
    </w:p>
    <w:p xmlns:wp14="http://schemas.microsoft.com/office/word/2010/wordml" w:rsidP="7082CE33" wp14:paraId="2A146CA7" wp14:textId="0D5CEE8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Login credentials</w:t>
      </w:r>
    </w:p>
    <w:p xmlns:wp14="http://schemas.microsoft.com/office/word/2010/wordml" w:rsidP="7082CE33" wp14:paraId="00BE252A" wp14:textId="1B61DBD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Course details</w:t>
      </w:r>
    </w:p>
    <w:p xmlns:wp14="http://schemas.microsoft.com/office/word/2010/wordml" w:rsidP="7082CE33" wp14:paraId="64CC8194" wp14:textId="5ADFCD7B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Needed</w:t>
      </w:r>
    </w:p>
    <w:p xmlns:wp14="http://schemas.microsoft.com/office/word/2010/wordml" w:rsidP="7082CE33" wp14:paraId="274D6469" wp14:textId="733B4D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Improves communication</w:t>
      </w:r>
    </w:p>
    <w:p xmlns:wp14="http://schemas.microsoft.com/office/word/2010/wordml" w:rsidP="7082CE33" wp14:paraId="483178DE" wp14:textId="397FEF0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Gives instant confirmation</w:t>
      </w:r>
    </w:p>
    <w:p xmlns:wp14="http://schemas.microsoft.com/office/word/2010/wordml" wp14:paraId="1DCEFF54" wp14:textId="44847AC0"/>
    <w:p xmlns:wp14="http://schemas.microsoft.com/office/word/2010/wordml" w:rsidP="7082CE33" wp14:paraId="5503D58C" wp14:textId="3575311E">
      <w:pPr>
        <w:pStyle w:val="Heading2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Case 2: After Course Becomes Full → Notify Faculty</w:t>
      </w:r>
    </w:p>
    <w:p xmlns:wp14="http://schemas.microsoft.com/office/word/2010/wordml" w:rsidP="7082CE33" wp14:paraId="613F7A76" wp14:textId="5FBBC03B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Trigger Event</w:t>
      </w:r>
    </w:p>
    <w:p xmlns:wp14="http://schemas.microsoft.com/office/word/2010/wordml" w:rsidP="7082CE33" wp14:paraId="7A836E56" wp14:textId="3BAE7F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Available seats become 0 after enrollment.</w:t>
      </w:r>
    </w:p>
    <w:p xmlns:wp14="http://schemas.microsoft.com/office/word/2010/wordml" w:rsidP="7082CE33" wp14:paraId="7FE2D5CF" wp14:textId="2AD46E5B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Automatic Action</w:t>
      </w:r>
    </w:p>
    <w:p xmlns:wp14="http://schemas.microsoft.com/office/word/2010/wordml" w:rsidP="7082CE33" wp14:paraId="3802442C" wp14:textId="21DF32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Faculty receives notification.</w:t>
      </w:r>
    </w:p>
    <w:p xmlns:wp14="http://schemas.microsoft.com/office/word/2010/wordml" w:rsidP="7082CE33" wp14:paraId="4B571E2D" wp14:textId="6FDE217F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Needed</w:t>
      </w:r>
    </w:p>
    <w:p xmlns:wp14="http://schemas.microsoft.com/office/word/2010/wordml" w:rsidP="7082CE33" wp14:paraId="3030A3DC" wp14:textId="2BED1B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Helps faculty manage capacity</w:t>
      </w:r>
    </w:p>
    <w:p xmlns:wp14="http://schemas.microsoft.com/office/word/2010/wordml" w:rsidP="7082CE33" wp14:paraId="2266D06A" wp14:textId="189E8DF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Allows planning for extra sections</w:t>
      </w:r>
    </w:p>
    <w:p xmlns:wp14="http://schemas.microsoft.com/office/word/2010/wordml" wp14:paraId="1E31C61C" wp14:textId="1AE8F4DD"/>
    <w:p xmlns:wp14="http://schemas.microsoft.com/office/word/2010/wordml" w:rsidP="7082CE33" wp14:paraId="0ABED590" wp14:textId="74B99CE8">
      <w:pPr>
        <w:pStyle w:val="Heading2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Case 3: After Attendance Drops Below 75% → Send Warning</w:t>
      </w:r>
    </w:p>
    <w:p xmlns:wp14="http://schemas.microsoft.com/office/word/2010/wordml" w:rsidP="7082CE33" wp14:paraId="3D73B481" wp14:textId="5600ABCA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Trigger Event</w:t>
      </w:r>
    </w:p>
    <w:p xmlns:wp14="http://schemas.microsoft.com/office/word/2010/wordml" w:rsidP="7082CE33" wp14:paraId="1ABD27A5" wp14:textId="442F9DD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Attendance record is updated below minimum percentage.</w:t>
      </w:r>
    </w:p>
    <w:p xmlns:wp14="http://schemas.microsoft.com/office/word/2010/wordml" w:rsidP="7082CE33" wp14:paraId="75FA4191" wp14:textId="1F3C8C98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Automatic Action</w:t>
      </w:r>
    </w:p>
    <w:p xmlns:wp14="http://schemas.microsoft.com/office/word/2010/wordml" w:rsidP="7082CE33" wp14:paraId="2625D809" wp14:textId="5A55C2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Warning message sent to student and parent.</w:t>
      </w:r>
    </w:p>
    <w:p xmlns:wp14="http://schemas.microsoft.com/office/word/2010/wordml" w:rsidP="7082CE33" wp14:paraId="75F191C0" wp14:textId="57167BEA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Needed</w:t>
      </w:r>
    </w:p>
    <w:p xmlns:wp14="http://schemas.microsoft.com/office/word/2010/wordml" w:rsidP="7082CE33" wp14:paraId="213E2050" wp14:textId="49AAA09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Helps students improve attendance early</w:t>
      </w:r>
    </w:p>
    <w:p xmlns:wp14="http://schemas.microsoft.com/office/word/2010/wordml" wp14:paraId="4B93B660" wp14:textId="2083A2C2"/>
    <w:p xmlns:wp14="http://schemas.microsoft.com/office/word/2010/wordml" w:rsidP="7082CE33" wp14:paraId="2424D8CE" wp14:textId="7E1C8ABD">
      <w:pPr>
        <w:pStyle w:val="Heading2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Case 4: After Fee Payment → Generate Receipt</w:t>
      </w:r>
    </w:p>
    <w:p xmlns:wp14="http://schemas.microsoft.com/office/word/2010/wordml" w:rsidP="7082CE33" wp14:paraId="5A226598" wp14:textId="248C812F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Trigger Event</w:t>
      </w:r>
    </w:p>
    <w:p xmlns:wp14="http://schemas.microsoft.com/office/word/2010/wordml" w:rsidP="7082CE33" wp14:paraId="75E567BB" wp14:textId="745EDE7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Fee payment status changes to “Paid”.</w:t>
      </w:r>
    </w:p>
    <w:p xmlns:wp14="http://schemas.microsoft.com/office/word/2010/wordml" w:rsidP="7082CE33" wp14:paraId="359DEB61" wp14:textId="24A9491A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Automatic Action</w:t>
      </w:r>
    </w:p>
    <w:p xmlns:wp14="http://schemas.microsoft.com/office/word/2010/wordml" w:rsidP="7082CE33" wp14:paraId="283C9995" wp14:textId="530D5A4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System generates payment receipt automatically.</w:t>
      </w:r>
    </w:p>
    <w:p xmlns:wp14="http://schemas.microsoft.com/office/word/2010/wordml" w:rsidP="7082CE33" wp14:paraId="66628B85" wp14:textId="70E7D1ED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Needed</w:t>
      </w:r>
    </w:p>
    <w:p xmlns:wp14="http://schemas.microsoft.com/office/word/2010/wordml" w:rsidP="7082CE33" wp14:paraId="7E33791A" wp14:textId="68062E7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Faster payment confirmation</w:t>
      </w:r>
    </w:p>
    <w:p xmlns:wp14="http://schemas.microsoft.com/office/word/2010/wordml" w:rsidP="7082CE33" wp14:paraId="54DA7028" wp14:textId="45F6F15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Reduces manual work</w:t>
      </w:r>
    </w:p>
    <w:p xmlns:wp14="http://schemas.microsoft.com/office/word/2010/wordml" wp14:paraId="50DBEEC2" wp14:textId="485ED23F"/>
    <w:p xmlns:wp14="http://schemas.microsoft.com/office/word/2010/wordml" w:rsidP="7082CE33" wp14:paraId="4DEB1588" wp14:textId="2BB70BF9">
      <w:pPr>
        <w:pStyle w:val="Heading2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Case 5: After Exam Result Published → Notify Students</w:t>
      </w:r>
    </w:p>
    <w:p xmlns:wp14="http://schemas.microsoft.com/office/word/2010/wordml" w:rsidP="7082CE33" wp14:paraId="15CDE34E" wp14:textId="70D455D9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Trigger Event</w:t>
      </w:r>
    </w:p>
    <w:p xmlns:wp14="http://schemas.microsoft.com/office/word/2010/wordml" w:rsidP="7082CE33" wp14:paraId="7762A847" wp14:textId="430113D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Exam marks are uploaded.</w:t>
      </w:r>
    </w:p>
    <w:p xmlns:wp14="http://schemas.microsoft.com/office/word/2010/wordml" w:rsidP="7082CE33" wp14:paraId="7ACE9DCB" wp14:textId="72303AAB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Automatic Action</w:t>
      </w:r>
    </w:p>
    <w:p xmlns:wp14="http://schemas.microsoft.com/office/word/2010/wordml" w:rsidP="7082CE33" wp14:paraId="3E863118" wp14:textId="0C6032C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Students receive result notification.</w:t>
      </w:r>
    </w:p>
    <w:p xmlns:wp14="http://schemas.microsoft.com/office/word/2010/wordml" w:rsidP="7082CE33" wp14:paraId="434AB5AC" wp14:textId="545701F0">
      <w:pPr>
        <w:pStyle w:val="Heading3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Needed</w:t>
      </w:r>
    </w:p>
    <w:p xmlns:wp14="http://schemas.microsoft.com/office/word/2010/wordml" w:rsidP="7082CE33" wp14:paraId="72DDE753" wp14:textId="1E3652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Instant communication</w:t>
      </w:r>
    </w:p>
    <w:p xmlns:wp14="http://schemas.microsoft.com/office/word/2010/wordml" w:rsidP="7082CE33" wp14:paraId="73355DDA" wp14:textId="06CB99A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Better student experience</w:t>
      </w:r>
    </w:p>
    <w:p xmlns:wp14="http://schemas.microsoft.com/office/word/2010/wordml" wp14:paraId="5231FAEA" wp14:textId="25252954"/>
    <w:p xmlns:wp14="http://schemas.microsoft.com/office/word/2010/wordml" w:rsidP="7082CE33" wp14:paraId="10D10CE7" wp14:textId="0F2A91A3">
      <w:pPr>
        <w:pStyle w:val="Heading1"/>
        <w:spacing w:before="322" w:beforeAutospacing="off" w:after="322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Flow vs Trigger Thinking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19"/>
        <w:gridCol w:w="2166"/>
        <w:gridCol w:w="4778"/>
      </w:tblGrid>
      <w:tr w:rsidR="7082CE33" w:rsidTr="7082CE33" w14:paraId="4B43342D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24CF3E92" w14:textId="14483A62">
            <w:pPr>
              <w:spacing w:before="0" w:beforeAutospacing="off" w:after="0" w:afterAutospacing="off"/>
              <w:jc w:val="center"/>
            </w:pPr>
            <w:r w:rsidRPr="7082CE33" w:rsidR="7082CE33">
              <w:rPr>
                <w:b w:val="1"/>
                <w:bCs w:val="1"/>
              </w:rPr>
              <w:t>Scenario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126294C1" w14:textId="18A8AA27">
            <w:pPr>
              <w:spacing w:before="0" w:beforeAutospacing="off" w:after="0" w:afterAutospacing="off"/>
              <w:jc w:val="center"/>
            </w:pPr>
            <w:r w:rsidRPr="7082CE33" w:rsidR="7082CE33">
              <w:rPr>
                <w:b w:val="1"/>
                <w:bCs w:val="1"/>
              </w:rPr>
              <w:t>Use Flow or Trigger?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1A0D8E65" w14:textId="5293D831">
            <w:pPr>
              <w:spacing w:before="0" w:beforeAutospacing="off" w:after="0" w:afterAutospacing="off"/>
              <w:jc w:val="center"/>
            </w:pPr>
            <w:r w:rsidRPr="7082CE33" w:rsidR="7082CE33">
              <w:rPr>
                <w:b w:val="1"/>
                <w:bCs w:val="1"/>
              </w:rPr>
              <w:t>Reason</w:t>
            </w:r>
          </w:p>
        </w:tc>
      </w:tr>
      <w:tr w:rsidR="7082CE33" w:rsidTr="7082CE33" w14:paraId="1EB6714C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6CDB6E04" w14:textId="6090784B">
            <w:pPr>
              <w:spacing w:before="0" w:beforeAutospacing="off" w:after="0" w:afterAutospacing="off"/>
            </w:pPr>
            <w:r w:rsidR="7082CE33">
              <w:rPr/>
              <w:t>Simple email notification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3C2AD162" w14:textId="5C95D806">
            <w:pPr>
              <w:spacing w:before="0" w:beforeAutospacing="off" w:after="0" w:afterAutospacing="off"/>
            </w:pPr>
            <w:r w:rsidR="7082CE33">
              <w:rPr/>
              <w:t>Flow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42259342" w14:textId="1239C45A">
            <w:pPr>
              <w:spacing w:before="0" w:beforeAutospacing="off" w:after="0" w:afterAutospacing="off"/>
            </w:pPr>
            <w:r w:rsidR="7082CE33">
              <w:rPr/>
              <w:t>Easy no-code automation</w:t>
            </w:r>
          </w:p>
        </w:tc>
      </w:tr>
      <w:tr w:rsidR="7082CE33" w:rsidTr="7082CE33" w14:paraId="57C369F8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6A37F910" w14:textId="1A555F61">
            <w:pPr>
              <w:spacing w:before="0" w:beforeAutospacing="off" w:after="0" w:afterAutospacing="off"/>
            </w:pPr>
            <w:r w:rsidR="7082CE33">
              <w:rPr/>
              <w:t>Complex fee eligibility check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507634D9" w14:textId="086ADD2C">
            <w:pPr>
              <w:spacing w:before="0" w:beforeAutospacing="off" w:after="0" w:afterAutospacing="off"/>
            </w:pPr>
            <w:r w:rsidR="7082CE33">
              <w:rPr/>
              <w:t>Apex Trigger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0E10D9B3" w14:textId="393412D7">
            <w:pPr>
              <w:spacing w:before="0" w:beforeAutospacing="off" w:after="0" w:afterAutospacing="off"/>
            </w:pPr>
            <w:r w:rsidR="7082CE33">
              <w:rPr/>
              <w:t>Requires advanced logic and calculations</w:t>
            </w:r>
          </w:p>
        </w:tc>
      </w:tr>
      <w:tr w:rsidR="7082CE33" w:rsidTr="7082CE33" w14:paraId="3CD22BF8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5D454971" w14:textId="629487FC">
            <w:pPr>
              <w:spacing w:before="0" w:beforeAutospacing="off" w:after="0" w:afterAutospacing="off"/>
            </w:pPr>
            <w:r w:rsidR="7082CE33">
              <w:rPr/>
              <w:t>Updating related records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06359E19" w14:textId="3D36829A">
            <w:pPr>
              <w:spacing w:before="0" w:beforeAutospacing="off" w:after="0" w:afterAutospacing="off"/>
            </w:pPr>
            <w:r w:rsidR="7082CE33">
              <w:rPr/>
              <w:t>Flow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6A01A8F1" w14:textId="02834B5A">
            <w:pPr>
              <w:spacing w:before="0" w:beforeAutospacing="off" w:after="0" w:afterAutospacing="off"/>
            </w:pPr>
            <w:r w:rsidR="7082CE33">
              <w:rPr/>
              <w:t>Simple record updates can be handled easily</w:t>
            </w:r>
          </w:p>
        </w:tc>
      </w:tr>
      <w:tr w:rsidR="7082CE33" w:rsidTr="7082CE33" w14:paraId="70F55A98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157B4B91" w14:textId="696D0501">
            <w:pPr>
              <w:spacing w:before="0" w:beforeAutospacing="off" w:after="0" w:afterAutospacing="off"/>
            </w:pPr>
            <w:r w:rsidR="7082CE33">
              <w:rPr/>
              <w:t>External API integration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4362ECCB" w14:textId="69B0E179">
            <w:pPr>
              <w:spacing w:before="0" w:beforeAutospacing="off" w:after="0" w:afterAutospacing="off"/>
            </w:pPr>
            <w:r w:rsidR="7082CE33">
              <w:rPr/>
              <w:t>Apex Trigger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01715AF2" w14:textId="14C3EA15">
            <w:pPr>
              <w:spacing w:before="0" w:beforeAutospacing="off" w:after="0" w:afterAutospacing="off"/>
            </w:pPr>
            <w:r w:rsidR="7082CE33">
              <w:rPr/>
              <w:t>API handling requires programming</w:t>
            </w:r>
          </w:p>
        </w:tc>
      </w:tr>
      <w:tr w:rsidR="7082CE33" w:rsidTr="7082CE33" w14:paraId="1A09EC39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24370559" w14:textId="11F9C6CA">
            <w:pPr>
              <w:spacing w:before="0" w:beforeAutospacing="off" w:after="0" w:afterAutospacing="off"/>
            </w:pPr>
            <w:r w:rsidR="7082CE33">
              <w:rPr/>
              <w:t>Auto update remaining seats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7CF959DC" w14:textId="28C93361">
            <w:pPr>
              <w:spacing w:before="0" w:beforeAutospacing="off" w:after="0" w:afterAutospacing="off"/>
            </w:pPr>
            <w:r w:rsidR="7082CE33">
              <w:rPr/>
              <w:t>Flow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51E30D01" w14:textId="4075DBAD">
            <w:pPr>
              <w:spacing w:before="0" w:beforeAutospacing="off" w:after="0" w:afterAutospacing="off"/>
            </w:pPr>
            <w:r w:rsidR="7082CE33">
              <w:rPr/>
              <w:t>Basic automation is sufficient</w:t>
            </w:r>
          </w:p>
        </w:tc>
      </w:tr>
      <w:tr w:rsidR="7082CE33" w:rsidTr="7082CE33" w14:paraId="0DBA56B7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067EA2A9" w14:textId="0C54273B">
            <w:pPr>
              <w:spacing w:before="0" w:beforeAutospacing="off" w:after="0" w:afterAutospacing="off"/>
            </w:pPr>
            <w:r w:rsidR="7082CE33">
              <w:rPr/>
              <w:t>Attendance warning system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34B7F8A5" w14:textId="332DF1D2">
            <w:pPr>
              <w:spacing w:before="0" w:beforeAutospacing="off" w:after="0" w:afterAutospacing="off"/>
            </w:pPr>
            <w:r w:rsidR="7082CE33">
              <w:rPr/>
              <w:t>Flow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260C3B89" w14:textId="1BB10FC2">
            <w:pPr>
              <w:spacing w:before="0" w:beforeAutospacing="off" w:after="0" w:afterAutospacing="off"/>
            </w:pPr>
            <w:r w:rsidR="7082CE33">
              <w:rPr/>
              <w:t>Simple condition-based notification</w:t>
            </w:r>
          </w:p>
        </w:tc>
      </w:tr>
      <w:tr w:rsidR="7082CE33" w:rsidTr="7082CE33" w14:paraId="50C92732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523C1357" w14:textId="57ED8025">
            <w:pPr>
              <w:spacing w:before="0" w:beforeAutospacing="off" w:after="0" w:afterAutospacing="off"/>
            </w:pPr>
            <w:r w:rsidR="7082CE33">
              <w:rPr/>
              <w:t>Prevent duplicate registrations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020943CA" w14:textId="5CE158BB">
            <w:pPr>
              <w:spacing w:before="0" w:beforeAutospacing="off" w:after="0" w:afterAutospacing="off"/>
            </w:pPr>
            <w:r w:rsidR="7082CE33">
              <w:rPr/>
              <w:t>Apex Trigger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0FCA265E" w14:textId="4E5C595D">
            <w:pPr>
              <w:spacing w:before="0" w:beforeAutospacing="off" w:after="0" w:afterAutospacing="off"/>
            </w:pPr>
            <w:r w:rsidR="7082CE33">
              <w:rPr/>
              <w:t>Requires advanced validation checks</w:t>
            </w:r>
          </w:p>
        </w:tc>
      </w:tr>
      <w:tr w:rsidR="7082CE33" w:rsidTr="7082CE33" w14:paraId="0CE3E9AF">
        <w:trPr>
          <w:trHeight w:val="300"/>
        </w:trPr>
        <w:tc>
          <w:tcPr>
            <w:tcW w:w="2919" w:type="dxa"/>
            <w:tcMar/>
            <w:vAlign w:val="center"/>
          </w:tcPr>
          <w:p w:rsidR="7082CE33" w:rsidP="7082CE33" w:rsidRDefault="7082CE33" w14:paraId="344D964A" w14:textId="6D212518">
            <w:pPr>
              <w:spacing w:before="0" w:beforeAutospacing="off" w:after="0" w:afterAutospacing="off"/>
            </w:pPr>
            <w:r w:rsidR="7082CE33">
              <w:rPr/>
              <w:t>Payment gateway processing</w:t>
            </w:r>
          </w:p>
        </w:tc>
        <w:tc>
          <w:tcPr>
            <w:tcW w:w="2166" w:type="dxa"/>
            <w:tcMar/>
            <w:vAlign w:val="center"/>
          </w:tcPr>
          <w:p w:rsidR="7082CE33" w:rsidP="7082CE33" w:rsidRDefault="7082CE33" w14:paraId="5FC2C239" w14:textId="0ABDD769">
            <w:pPr>
              <w:spacing w:before="0" w:beforeAutospacing="off" w:after="0" w:afterAutospacing="off"/>
            </w:pPr>
            <w:r w:rsidR="7082CE33">
              <w:rPr/>
              <w:t>Apex Trigger</w:t>
            </w:r>
          </w:p>
        </w:tc>
        <w:tc>
          <w:tcPr>
            <w:tcW w:w="4778" w:type="dxa"/>
            <w:tcMar/>
            <w:vAlign w:val="center"/>
          </w:tcPr>
          <w:p w:rsidR="7082CE33" w:rsidP="7082CE33" w:rsidRDefault="7082CE33" w14:paraId="57757B38" w14:textId="5B91BF71">
            <w:pPr>
              <w:spacing w:before="0" w:beforeAutospacing="off" w:after="0" w:afterAutospacing="off"/>
            </w:pPr>
            <w:r w:rsidR="7082CE33">
              <w:rPr/>
              <w:t>External integration and security handling needed</w:t>
            </w:r>
          </w:p>
        </w:tc>
      </w:tr>
    </w:tbl>
    <w:p xmlns:wp14="http://schemas.microsoft.com/office/word/2010/wordml" wp14:paraId="24D6CA53" wp14:textId="3C45D5E6"/>
    <w:p xmlns:wp14="http://schemas.microsoft.com/office/word/2010/wordml" w:rsidP="7082CE33" wp14:paraId="62D636FD" wp14:textId="0EE72948">
      <w:pPr>
        <w:pStyle w:val="Heading1"/>
        <w:bidi w:val="0"/>
        <w:spacing w:before="322" w:beforeAutospacing="off" w:after="322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Explanation</w:t>
      </w:r>
    </w:p>
    <w:p xmlns:wp14="http://schemas.microsoft.com/office/word/2010/wordml" w:rsidP="7082CE33" wp14:paraId="033EFD4E" wp14:textId="22ACB1CF">
      <w:pPr>
        <w:pStyle w:val="Heading2"/>
        <w:bidi w:val="0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Use Flow?</w:t>
      </w:r>
    </w:p>
    <w:p xmlns:wp14="http://schemas.microsoft.com/office/word/2010/wordml" w:rsidP="7082CE33" wp14:paraId="3716D0D4" wp14:textId="71C75D64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Flow is best for:</w:t>
      </w:r>
    </w:p>
    <w:p xmlns:wp14="http://schemas.microsoft.com/office/word/2010/wordml" w:rsidP="7082CE33" wp14:paraId="16DAC7DD" wp14:textId="03875D2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Simple automation</w:t>
      </w:r>
    </w:p>
    <w:p xmlns:wp14="http://schemas.microsoft.com/office/word/2010/wordml" w:rsidP="7082CE33" wp14:paraId="4891E0D4" wp14:textId="624CC6B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7082CE33" wp14:paraId="15E2ADF9" wp14:textId="6F035A3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Record updates</w:t>
      </w:r>
    </w:p>
    <w:p xmlns:wp14="http://schemas.microsoft.com/office/word/2010/wordml" w:rsidP="7082CE33" wp14:paraId="08E7DCB2" wp14:textId="001783B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Easy business logic</w:t>
      </w:r>
    </w:p>
    <w:p xmlns:wp14="http://schemas.microsoft.com/office/word/2010/wordml" w:rsidP="7082CE33" wp14:paraId="70C369DF" wp14:textId="0F11B94B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7082CE33" wp14:paraId="0102DD80" wp14:textId="56BA92E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No coding</w:t>
      </w:r>
    </w:p>
    <w:p xmlns:wp14="http://schemas.microsoft.com/office/word/2010/wordml" w:rsidP="7082CE33" wp14:paraId="55725F05" wp14:textId="4DA16DB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Faster development</w:t>
      </w:r>
    </w:p>
    <w:p xmlns:wp14="http://schemas.microsoft.com/office/word/2010/wordml" w:rsidP="7082CE33" wp14:paraId="6F8CD14F" wp14:textId="6E825A0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Easy maintenance</w:t>
      </w:r>
    </w:p>
    <w:p xmlns:wp14="http://schemas.microsoft.com/office/word/2010/wordml" wp14:paraId="5A952174" wp14:textId="7C169320"/>
    <w:p xmlns:wp14="http://schemas.microsoft.com/office/word/2010/wordml" w:rsidP="7082CE33" wp14:paraId="598D4970" wp14:textId="691A78FB">
      <w:pPr>
        <w:pStyle w:val="Heading2"/>
        <w:bidi w:val="0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Use Apex Trigger?</w:t>
      </w:r>
    </w:p>
    <w:p xmlns:wp14="http://schemas.microsoft.com/office/word/2010/wordml" w:rsidP="7082CE33" wp14:paraId="33A43920" wp14:textId="4847812E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Apex Trigger is best for:</w:t>
      </w:r>
    </w:p>
    <w:p xmlns:wp14="http://schemas.microsoft.com/office/word/2010/wordml" w:rsidP="7082CE33" wp14:paraId="56158E77" wp14:textId="2BB6D42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Complex business rules</w:t>
      </w:r>
    </w:p>
    <w:p xmlns:wp14="http://schemas.microsoft.com/office/word/2010/wordml" w:rsidP="7082CE33" wp14:paraId="2A8C2206" wp14:textId="218CB88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Advanced validations</w:t>
      </w:r>
    </w:p>
    <w:p xmlns:wp14="http://schemas.microsoft.com/office/word/2010/wordml" w:rsidP="7082CE33" wp14:paraId="5D043177" wp14:textId="6490A61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External integrations</w:t>
      </w:r>
    </w:p>
    <w:p xmlns:wp14="http://schemas.microsoft.com/office/word/2010/wordml" w:rsidP="7082CE33" wp14:paraId="19143547" wp14:textId="10C524F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Large data processing</w:t>
      </w:r>
    </w:p>
    <w:p xmlns:wp14="http://schemas.microsoft.com/office/word/2010/wordml" w:rsidP="7082CE33" wp14:paraId="01B60743" wp14:textId="08EFDBBC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7082CE33" wp14:paraId="55BE1BD3" wp14:textId="07B0467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Highly flexible</w:t>
      </w:r>
    </w:p>
    <w:p xmlns:wp14="http://schemas.microsoft.com/office/word/2010/wordml" w:rsidP="7082CE33" wp14:paraId="162B8FB0" wp14:textId="7A4995CB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Better control</w:t>
      </w:r>
    </w:p>
    <w:p xmlns:wp14="http://schemas.microsoft.com/office/word/2010/wordml" w:rsidP="7082CE33" wp14:paraId="0C4C58B2" wp14:textId="5879A8E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Advanced programming capabilities</w:t>
      </w:r>
    </w:p>
    <w:p xmlns:wp14="http://schemas.microsoft.com/office/word/2010/wordml" wp14:paraId="70637AF0" wp14:textId="310CB893"/>
    <w:p xmlns:wp14="http://schemas.microsoft.com/office/word/2010/wordml" w:rsidP="7082CE33" wp14:paraId="6EB7D043" wp14:textId="190884F7">
      <w:pPr>
        <w:pStyle w:val="Heading1"/>
        <w:bidi w:val="0"/>
        <w:spacing w:before="322" w:beforeAutospacing="off" w:after="322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Query Thinking</w:t>
      </w:r>
    </w:p>
    <w:p xmlns:wp14="http://schemas.microsoft.com/office/word/2010/wordml" w:rsidP="7082CE33" wp14:paraId="3D133292" wp14:textId="4640FEB2">
      <w:pPr>
        <w:pStyle w:val="Heading2"/>
        <w:bidi w:val="0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Student Queries</w:t>
      </w:r>
    </w:p>
    <w:p xmlns:wp14="http://schemas.microsoft.com/office/word/2010/wordml" w:rsidP="7082CE33" wp14:paraId="527D3D3F" wp14:textId="7E39A66D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1</w:t>
      </w:r>
    </w:p>
    <w:p xmlns:wp14="http://schemas.microsoft.com/office/word/2010/wordml" w:rsidP="7082CE33" wp14:paraId="77DFC25B" wp14:textId="4AEA59DB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all students enrolled in Course A.</w:t>
      </w:r>
    </w:p>
    <w:p xmlns:wp14="http://schemas.microsoft.com/office/word/2010/wordml" wp14:paraId="59993A67" wp14:textId="2E66F240"/>
    <w:p xmlns:wp14="http://schemas.microsoft.com/office/word/2010/wordml" w:rsidP="7082CE33" wp14:paraId="32FFB26D" wp14:textId="55DEA4FE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2</w:t>
      </w:r>
    </w:p>
    <w:p xmlns:wp14="http://schemas.microsoft.com/office/word/2010/wordml" w:rsidP="7082CE33" wp14:paraId="014D0F20" wp14:textId="2EC2EC12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students whose attendance is below 75%.</w:t>
      </w:r>
    </w:p>
    <w:p xmlns:wp14="http://schemas.microsoft.com/office/word/2010/wordml" wp14:paraId="50A4F6F1" wp14:textId="460A7538"/>
    <w:p xmlns:wp14="http://schemas.microsoft.com/office/word/2010/wordml" w:rsidP="7082CE33" wp14:paraId="511A7CD8" wp14:textId="74910E05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3</w:t>
      </w:r>
    </w:p>
    <w:p xmlns:wp14="http://schemas.microsoft.com/office/word/2010/wordml" w:rsidP="7082CE33" wp14:paraId="150C4CBE" wp14:textId="17A46921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students who have pending fee payments.</w:t>
      </w:r>
    </w:p>
    <w:p xmlns:wp14="http://schemas.microsoft.com/office/word/2010/wordml" wp14:paraId="70B13367" wp14:textId="0672355B"/>
    <w:p xmlns:wp14="http://schemas.microsoft.com/office/word/2010/wordml" w:rsidP="7082CE33" wp14:paraId="25873326" wp14:textId="4C2457F7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4</w:t>
      </w:r>
    </w:p>
    <w:p xmlns:wp14="http://schemas.microsoft.com/office/word/2010/wordml" w:rsidP="7082CE33" wp14:paraId="6090B736" wp14:textId="20976BA7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students from the Computer Science department.</w:t>
      </w:r>
    </w:p>
    <w:p xmlns:wp14="http://schemas.microsoft.com/office/word/2010/wordml" wp14:paraId="4F148E73" wp14:textId="0D8F16BE"/>
    <w:p xmlns:wp14="http://schemas.microsoft.com/office/word/2010/wordml" w:rsidP="7082CE33" wp14:paraId="456E0958" wp14:textId="43B4E3F5">
      <w:pPr>
        <w:pStyle w:val="Heading1"/>
        <w:bidi w:val="0"/>
        <w:spacing w:before="322" w:beforeAutospacing="off" w:after="322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Course Queries</w:t>
      </w:r>
    </w:p>
    <w:p xmlns:wp14="http://schemas.microsoft.com/office/word/2010/wordml" w:rsidP="7082CE33" wp14:paraId="28C4A655" wp14:textId="1B811BB7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5</w:t>
      </w:r>
    </w:p>
    <w:p xmlns:wp14="http://schemas.microsoft.com/office/word/2010/wordml" w:rsidP="7082CE33" wp14:paraId="0B13A837" wp14:textId="7C0C8258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all courses with available seats greater than 5.</w:t>
      </w:r>
    </w:p>
    <w:p xmlns:wp14="http://schemas.microsoft.com/office/word/2010/wordml" wp14:paraId="5B7E0948" wp14:textId="0DDBA762"/>
    <w:p xmlns:wp14="http://schemas.microsoft.com/office/word/2010/wordml" w:rsidP="7082CE33" wp14:paraId="4E3D61BB" wp14:textId="5AB0B65F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6</w:t>
      </w:r>
    </w:p>
    <w:p xmlns:wp14="http://schemas.microsoft.com/office/word/2010/wordml" w:rsidP="7082CE33" wp14:paraId="0A30827B" wp14:textId="78E14071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courses that are already full.</w:t>
      </w:r>
    </w:p>
    <w:p xmlns:wp14="http://schemas.microsoft.com/office/word/2010/wordml" wp14:paraId="5D39547E" wp14:textId="75173550"/>
    <w:p xmlns:wp14="http://schemas.microsoft.com/office/word/2010/wordml" w:rsidP="7082CE33" wp14:paraId="6921B741" wp14:textId="2FF67DFF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7</w:t>
      </w:r>
    </w:p>
    <w:p xmlns:wp14="http://schemas.microsoft.com/office/word/2010/wordml" w:rsidP="7082CE33" wp14:paraId="2DAADC46" wp14:textId="6C4CCA11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courses offered by the AI department.</w:t>
      </w:r>
    </w:p>
    <w:p xmlns:wp14="http://schemas.microsoft.com/office/word/2010/wordml" wp14:paraId="26D32296" wp14:textId="512DE72E"/>
    <w:p xmlns:wp14="http://schemas.microsoft.com/office/word/2010/wordml" w:rsidP="7082CE33" wp14:paraId="02BB39F8" wp14:textId="42F57EBF">
      <w:pPr>
        <w:pStyle w:val="Heading1"/>
        <w:bidi w:val="0"/>
        <w:spacing w:before="322" w:beforeAutospacing="off" w:after="322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Faculty Queries</w:t>
      </w:r>
    </w:p>
    <w:p xmlns:wp14="http://schemas.microsoft.com/office/word/2010/wordml" w:rsidP="7082CE33" wp14:paraId="735F8625" wp14:textId="295DBECA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8</w:t>
      </w:r>
    </w:p>
    <w:p xmlns:wp14="http://schemas.microsoft.com/office/word/2010/wordml" w:rsidP="7082CE33" wp14:paraId="351DD503" wp14:textId="2A72275E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all courses handled by Faculty X.</w:t>
      </w:r>
    </w:p>
    <w:p xmlns:wp14="http://schemas.microsoft.com/office/word/2010/wordml" wp14:paraId="11B600C5" wp14:textId="78AD71E4"/>
    <w:p xmlns:wp14="http://schemas.microsoft.com/office/word/2010/wordml" w:rsidP="7082CE33" wp14:paraId="48FF07F1" wp14:textId="27CBA256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9</w:t>
      </w:r>
    </w:p>
    <w:p xmlns:wp14="http://schemas.microsoft.com/office/word/2010/wordml" w:rsidP="7082CE33" wp14:paraId="04A5DB38" wp14:textId="292FA4D7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faculty members teaching more than 2 courses.</w:t>
      </w:r>
    </w:p>
    <w:p xmlns:wp14="http://schemas.microsoft.com/office/word/2010/wordml" wp14:paraId="37FF3219" wp14:textId="593A234B"/>
    <w:p xmlns:wp14="http://schemas.microsoft.com/office/word/2010/wordml" w:rsidP="7082CE33" wp14:paraId="115F5E7D" wp14:textId="68CF07DE">
      <w:pPr>
        <w:pStyle w:val="Heading3"/>
        <w:bidi w:val="0"/>
        <w:spacing w:before="281" w:beforeAutospacing="off" w:after="281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10</w:t>
      </w:r>
    </w:p>
    <w:p xmlns:wp14="http://schemas.microsoft.com/office/word/2010/wordml" w:rsidP="7082CE33" wp14:paraId="31FFACA4" wp14:textId="245FB217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Find faculty members belonging to the ECE department.</w:t>
      </w:r>
    </w:p>
    <w:p xmlns:wp14="http://schemas.microsoft.com/office/word/2010/wordml" wp14:paraId="09B437D4" wp14:textId="155003A0"/>
    <w:p xmlns:wp14="http://schemas.microsoft.com/office/word/2010/wordml" w:rsidP="7082CE33" wp14:paraId="4162843A" wp14:textId="168AACFB">
      <w:pPr>
        <w:pStyle w:val="Heading1"/>
        <w:bidi w:val="0"/>
        <w:spacing w:before="322" w:beforeAutospacing="off" w:after="322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Reflection Task</w:t>
      </w:r>
    </w:p>
    <w:p xmlns:wp14="http://schemas.microsoft.com/office/word/2010/wordml" w:rsidP="7082CE33" wp14:paraId="6F550CFB" wp14:textId="338FA77D">
      <w:pPr>
        <w:pStyle w:val="Heading2"/>
        <w:bidi w:val="0"/>
        <w:spacing w:before="299" w:beforeAutospacing="off" w:after="299" w:afterAutospacing="off"/>
      </w:pPr>
      <w:r w:rsidRPr="7082CE33" w:rsidR="5CDD60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do enterprise systems need event-driven behavior?</w:t>
      </w:r>
    </w:p>
    <w:p xmlns:wp14="http://schemas.microsoft.com/office/word/2010/wordml" w:rsidP="7082CE33" wp14:paraId="69CA35B9" wp14:textId="7EC70D9C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Enterprise systems manage a very large amount of data and business activities every day. It is impossible for employees to manually monitor every change happening in the system.</w:t>
      </w:r>
    </w:p>
    <w:p xmlns:wp14="http://schemas.microsoft.com/office/word/2010/wordml" w:rsidP="7082CE33" wp14:paraId="15CDDA8A" wp14:textId="23A9EB8E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Event-driven behavior allows systems to automatically react whenever specific events occur, such as:</w:t>
      </w:r>
    </w:p>
    <w:p xmlns:wp14="http://schemas.microsoft.com/office/word/2010/wordml" w:rsidP="7082CE33" wp14:paraId="177E1AF1" wp14:textId="574B82B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Student registration</w:t>
      </w:r>
    </w:p>
    <w:p xmlns:wp14="http://schemas.microsoft.com/office/word/2010/wordml" w:rsidP="7082CE33" wp14:paraId="61951BA5" wp14:textId="1B18A85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Fee payment</w:t>
      </w:r>
    </w:p>
    <w:p xmlns:wp14="http://schemas.microsoft.com/office/word/2010/wordml" w:rsidP="7082CE33" wp14:paraId="305ABBDD" wp14:textId="428DE8B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Attendance update</w:t>
      </w:r>
    </w:p>
    <w:p xmlns:wp14="http://schemas.microsoft.com/office/word/2010/wordml" w:rsidP="7082CE33" wp14:paraId="4EA2B034" wp14:textId="6E6BFDB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Course enrollment</w:t>
      </w:r>
    </w:p>
    <w:p xmlns:wp14="http://schemas.microsoft.com/office/word/2010/wordml" w:rsidP="7082CE33" wp14:paraId="7E8987CD" wp14:textId="152A742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Result publication</w:t>
      </w:r>
    </w:p>
    <w:p xmlns:wp14="http://schemas.microsoft.com/office/word/2010/wordml" w:rsidP="7082CE33" wp14:paraId="39253BF4" wp14:textId="1A84267C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This automation is important because it:</w:t>
      </w:r>
    </w:p>
    <w:p xmlns:wp14="http://schemas.microsoft.com/office/word/2010/wordml" w:rsidP="7082CE33" wp14:paraId="286AEDF0" wp14:textId="5B98872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Improves response speed</w:t>
      </w:r>
    </w:p>
    <w:p xmlns:wp14="http://schemas.microsoft.com/office/word/2010/wordml" w:rsidP="7082CE33" wp14:paraId="12D0F129" wp14:textId="6ECA394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Reduces manual work</w:t>
      </w:r>
    </w:p>
    <w:p xmlns:wp14="http://schemas.microsoft.com/office/word/2010/wordml" w:rsidP="7082CE33" wp14:paraId="42B27A6E" wp14:textId="1C1456E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Prevents delays</w:t>
      </w:r>
    </w:p>
    <w:p xmlns:wp14="http://schemas.microsoft.com/office/word/2010/wordml" w:rsidP="7082CE33" wp14:paraId="1C46F7FB" wp14:textId="2D06240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Maintains data accuracy</w:t>
      </w:r>
    </w:p>
    <w:p xmlns:wp14="http://schemas.microsoft.com/office/word/2010/wordml" w:rsidP="7082CE33" wp14:paraId="20C2C5E2" wp14:textId="6105ABA2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Improves user experience</w:t>
      </w:r>
    </w:p>
    <w:p xmlns:wp14="http://schemas.microsoft.com/office/word/2010/wordml" w:rsidP="7082CE33" wp14:paraId="33266CAB" wp14:textId="6031711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Ensures business rules are followed automatically</w:t>
      </w:r>
    </w:p>
    <w:p xmlns:wp14="http://schemas.microsoft.com/office/word/2010/wordml" w:rsidP="7082CE33" wp14:paraId="66EA7D16" wp14:textId="593BBCAC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xmlns:wp14="http://schemas.microsoft.com/office/word/2010/wordml" w:rsidP="7082CE33" wp14:paraId="19773A40" wp14:textId="1129AC2B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When attendance drops → warning is sent immediately</w:t>
      </w:r>
    </w:p>
    <w:p xmlns:wp14="http://schemas.microsoft.com/office/word/2010/wordml" w:rsidP="7082CE33" wp14:paraId="10E586A3" wp14:textId="243707C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When seats are full → enrollment stops automatically</w:t>
      </w:r>
    </w:p>
    <w:p xmlns:wp14="http://schemas.microsoft.com/office/word/2010/wordml" w:rsidP="7082CE33" wp14:paraId="581B5C3F" wp14:textId="65BFECC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When payment is completed → receipt is generated instantly</w:t>
      </w:r>
    </w:p>
    <w:p xmlns:wp14="http://schemas.microsoft.com/office/word/2010/wordml" w:rsidP="7082CE33" wp14:paraId="543BA532" wp14:textId="10A24DD8">
      <w:pPr>
        <w:bidi w:val="0"/>
        <w:spacing w:before="240" w:beforeAutospacing="off" w:after="240" w:afterAutospacing="off"/>
      </w:pPr>
      <w:r w:rsidRPr="7082CE33" w:rsidR="5CDD600C">
        <w:rPr>
          <w:rFonts w:ascii="Aptos" w:hAnsi="Aptos" w:eastAsia="Aptos" w:cs="Aptos"/>
          <w:noProof w:val="0"/>
          <w:sz w:val="24"/>
          <w:szCs w:val="24"/>
          <w:lang w:val="en-US"/>
        </w:rPr>
        <w:t>Without event-driven behavior, enterprise systems would become slow, error-prone, and difficult to manage. Therefore, automatic reactions to data changes are essential for modern enterprise applications.</w:t>
      </w:r>
    </w:p>
    <w:p xmlns:wp14="http://schemas.microsoft.com/office/word/2010/wordml" wp14:paraId="2C078E63" wp14:textId="0CB10DB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51303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5a4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0a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a5d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c7c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f4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e36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702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538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76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3a6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c50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303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a98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46a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82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c55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f52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6dd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34a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ea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8ac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A7469"/>
    <w:rsid w:val="346A7469"/>
    <w:rsid w:val="5CDD600C"/>
    <w:rsid w:val="7082C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1FBB"/>
  <w15:chartTrackingRefBased/>
  <w15:docId w15:val="{3F61F89D-FB5E-4F83-96DC-BFD0FA0274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82CE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82CE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82CE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82CE3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e5865adb4ac4a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2026-05-18T06:48:57.2704055Z</dcterms:created>
  <dcterms:modified xsi:type="dcterms:W3CDTF">2026-05-18T06:49:49.8854272Z</dcterms:modified>
  <dc:creator>MATTA SAI</dc:creator>
  <lastModifiedBy>MATTA SAI</lastModifiedBy>
</coreProperties>
</file>