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D7032" w14:textId="77777777" w:rsidR="00B62660" w:rsidRPr="00AE1FE9" w:rsidRDefault="00B62660" w:rsidP="002E5350">
      <w:pPr>
        <w:spacing w:line="276" w:lineRule="auto"/>
        <w:jc w:val="center"/>
        <w:rPr>
          <w:rFonts w:ascii="Comic Sans MS" w:hAnsi="Comic Sans MS"/>
          <w:b/>
          <w:sz w:val="44"/>
        </w:rPr>
      </w:pPr>
      <w:r w:rsidRPr="00AE1FE9">
        <w:rPr>
          <w:rFonts w:ascii="Comic Sans MS" w:hAnsi="Comic Sans MS"/>
          <w:b/>
          <w:sz w:val="44"/>
        </w:rPr>
        <w:t>Indgreb i et ligevægtssystem</w:t>
      </w:r>
    </w:p>
    <w:p w14:paraId="3F26248D" w14:textId="77777777" w:rsidR="00B62660" w:rsidRDefault="00B62660" w:rsidP="002E5350">
      <w:pPr>
        <w:spacing w:line="276" w:lineRule="auto"/>
        <w:rPr>
          <w:rFonts w:ascii="Arial" w:hAnsi="Arial"/>
          <w:b/>
        </w:rPr>
      </w:pPr>
      <w:r>
        <w:rPr>
          <w:rFonts w:ascii="Arial" w:hAnsi="Arial"/>
          <w:b/>
        </w:rPr>
        <w:t>Formål:</w:t>
      </w:r>
    </w:p>
    <w:p w14:paraId="35550EC3" w14:textId="77777777" w:rsidR="0051426C" w:rsidRDefault="00B634C9" w:rsidP="002E5350">
      <w:pPr>
        <w:spacing w:line="276" w:lineRule="auto"/>
      </w:pPr>
      <w:r>
        <w:t>At undersøge virkni</w:t>
      </w:r>
      <w:r w:rsidR="0051426C">
        <w:t>ngen af forskellige indgreb i ligevægts</w:t>
      </w:r>
      <w:r>
        <w:t>system</w:t>
      </w:r>
      <w:r w:rsidR="0051426C">
        <w:t>et:</w:t>
      </w:r>
    </w:p>
    <w:p w14:paraId="1B242B01" w14:textId="77777777" w:rsidR="00B62660" w:rsidRPr="00A00FE6" w:rsidRDefault="0051426C" w:rsidP="002E5350">
      <w:pPr>
        <w:spacing w:line="276" w:lineRule="auto"/>
        <w:rPr>
          <w:sz w:val="22"/>
        </w:rPr>
      </w:pPr>
      <w:r w:rsidRPr="00A00FE6">
        <w:rPr>
          <w:szCs w:val="28"/>
        </w:rPr>
        <w:t>Fe</w:t>
      </w:r>
      <w:r w:rsidRPr="00A00FE6">
        <w:rPr>
          <w:szCs w:val="28"/>
          <w:vertAlign w:val="superscript"/>
        </w:rPr>
        <w:t>3+</w:t>
      </w:r>
      <w:r w:rsidRPr="00A00FE6">
        <w:rPr>
          <w:szCs w:val="28"/>
        </w:rPr>
        <w:t>(</w:t>
      </w:r>
      <w:proofErr w:type="spellStart"/>
      <w:r w:rsidRPr="00A00FE6">
        <w:rPr>
          <w:szCs w:val="28"/>
        </w:rPr>
        <w:t>aq</w:t>
      </w:r>
      <w:proofErr w:type="spellEnd"/>
      <w:r w:rsidRPr="00A00FE6">
        <w:rPr>
          <w:szCs w:val="28"/>
        </w:rPr>
        <w:t>) + SCN</w:t>
      </w:r>
      <w:r w:rsidRPr="00A00FE6">
        <w:rPr>
          <w:szCs w:val="28"/>
          <w:vertAlign w:val="superscript"/>
        </w:rPr>
        <w:t>-</w:t>
      </w:r>
      <w:r w:rsidRPr="00A00FE6">
        <w:rPr>
          <w:szCs w:val="28"/>
        </w:rPr>
        <w:t>(</w:t>
      </w:r>
      <w:proofErr w:type="spellStart"/>
      <w:r w:rsidRPr="00A00FE6">
        <w:rPr>
          <w:szCs w:val="28"/>
        </w:rPr>
        <w:t>aq</w:t>
      </w:r>
      <w:proofErr w:type="spellEnd"/>
      <w:r w:rsidRPr="00A00FE6">
        <w:rPr>
          <w:szCs w:val="28"/>
        </w:rPr>
        <w:t xml:space="preserve">) </w:t>
      </w:r>
      <w:r w:rsidRPr="00A00FE6">
        <w:rPr>
          <w:rFonts w:ascii="Cambria Math" w:hAnsi="Cambria Math" w:cs="Cambria Math"/>
          <w:bCs/>
          <w:sz w:val="22"/>
          <w:szCs w:val="24"/>
        </w:rPr>
        <w:t>⇌</w:t>
      </w:r>
      <w:r w:rsidRPr="00A00FE6">
        <w:rPr>
          <w:szCs w:val="28"/>
        </w:rPr>
        <w:t xml:space="preserve"> FeSCN</w:t>
      </w:r>
      <w:r w:rsidRPr="00A00FE6">
        <w:rPr>
          <w:szCs w:val="28"/>
          <w:vertAlign w:val="superscript"/>
        </w:rPr>
        <w:t>2+</w:t>
      </w:r>
      <w:r w:rsidRPr="00A00FE6">
        <w:rPr>
          <w:szCs w:val="28"/>
        </w:rPr>
        <w:t>(</w:t>
      </w:r>
      <w:proofErr w:type="spellStart"/>
      <w:r w:rsidRPr="00A00FE6">
        <w:rPr>
          <w:szCs w:val="28"/>
        </w:rPr>
        <w:t>aq</w:t>
      </w:r>
      <w:proofErr w:type="spellEnd"/>
      <w:r w:rsidRPr="00A00FE6">
        <w:rPr>
          <w:szCs w:val="28"/>
        </w:rPr>
        <w:t>)</w:t>
      </w:r>
      <w:r w:rsidR="00646032" w:rsidRPr="00A00FE6">
        <w:rPr>
          <w:szCs w:val="28"/>
        </w:rPr>
        <w:t xml:space="preserve"> </w:t>
      </w:r>
      <w:r w:rsidR="00646032" w:rsidRPr="00A00FE6">
        <w:rPr>
          <w:szCs w:val="28"/>
        </w:rPr>
        <w:tab/>
        <w:t>(reaktion 1)</w:t>
      </w:r>
    </w:p>
    <w:p w14:paraId="559288DF" w14:textId="77777777" w:rsidR="00B62660" w:rsidRDefault="00B62660" w:rsidP="002E5350">
      <w:pPr>
        <w:spacing w:line="276" w:lineRule="auto"/>
      </w:pPr>
    </w:p>
    <w:p w14:paraId="7199C619" w14:textId="77777777" w:rsidR="00B62660" w:rsidRDefault="00B62660" w:rsidP="002E5350">
      <w:pPr>
        <w:spacing w:line="276" w:lineRule="auto"/>
        <w:rPr>
          <w:rFonts w:ascii="Arial" w:hAnsi="Arial"/>
          <w:b/>
        </w:rPr>
      </w:pPr>
      <w:r>
        <w:rPr>
          <w:rFonts w:ascii="Arial" w:hAnsi="Arial"/>
          <w:b/>
        </w:rPr>
        <w:t>Teori:</w:t>
      </w:r>
    </w:p>
    <w:p w14:paraId="3351AD49" w14:textId="77777777" w:rsidR="00B62660" w:rsidRDefault="00B62660" w:rsidP="002E5350">
      <w:pPr>
        <w:spacing w:line="276" w:lineRule="auto"/>
      </w:pPr>
      <w:proofErr w:type="gramStart"/>
      <w:r>
        <w:t>Jern(</w:t>
      </w:r>
      <w:proofErr w:type="gramEnd"/>
      <w:r>
        <w:t xml:space="preserve">III)-ioner </w:t>
      </w:r>
      <w:r w:rsidR="002E5350">
        <w:t>(Fe</w:t>
      </w:r>
      <w:r w:rsidR="002E5350" w:rsidRPr="002E5350">
        <w:rPr>
          <w:vertAlign w:val="superscript"/>
        </w:rPr>
        <w:t>3+</w:t>
      </w:r>
      <w:r w:rsidR="002E5350">
        <w:t xml:space="preserve">) </w:t>
      </w:r>
      <w:r>
        <w:t>reagere</w:t>
      </w:r>
      <w:r w:rsidR="007D4706">
        <w:t>r</w:t>
      </w:r>
      <w:r>
        <w:t xml:space="preserve"> med thiocyanat</w:t>
      </w:r>
      <w:r w:rsidR="00832165">
        <w:t>-</w:t>
      </w:r>
      <w:r>
        <w:t>ioner (SCN</w:t>
      </w:r>
      <w:r>
        <w:rPr>
          <w:vertAlign w:val="superscript"/>
        </w:rPr>
        <w:t>-</w:t>
      </w:r>
      <w:r w:rsidR="001779B2">
        <w:t>), derved dannes der en kompleks</w:t>
      </w:r>
      <w:r>
        <w:t xml:space="preserve"> ion</w:t>
      </w:r>
      <w:r w:rsidR="001779B2">
        <w:t>,</w:t>
      </w:r>
      <w:r>
        <w:t xml:space="preserve"> (FeSCN</w:t>
      </w:r>
      <w:r>
        <w:rPr>
          <w:vertAlign w:val="superscript"/>
        </w:rPr>
        <w:t>2+</w:t>
      </w:r>
      <w:r w:rsidR="001779B2">
        <w:t xml:space="preserve">). </w:t>
      </w:r>
      <w:r w:rsidR="00646032">
        <w:t>FeSCN</w:t>
      </w:r>
      <w:r w:rsidR="00646032">
        <w:rPr>
          <w:vertAlign w:val="superscript"/>
        </w:rPr>
        <w:t>2+</w:t>
      </w:r>
      <w:r>
        <w:t xml:space="preserve"> ion</w:t>
      </w:r>
      <w:r w:rsidR="00646032">
        <w:t>en</w:t>
      </w:r>
      <w:r>
        <w:t xml:space="preserve"> er rød</w:t>
      </w:r>
      <w:r w:rsidR="00646032">
        <w:t xml:space="preserve"> og Fe</w:t>
      </w:r>
      <w:r w:rsidR="00646032" w:rsidRPr="00646032">
        <w:rPr>
          <w:vertAlign w:val="superscript"/>
        </w:rPr>
        <w:t>3+</w:t>
      </w:r>
      <w:r w:rsidR="00646032">
        <w:t xml:space="preserve"> ionen i en vandig opløsning er gullig</w:t>
      </w:r>
      <w:r>
        <w:t xml:space="preserve">. </w:t>
      </w:r>
    </w:p>
    <w:p w14:paraId="5F719B44" w14:textId="77777777" w:rsidR="00B62660" w:rsidRDefault="00B62660" w:rsidP="002E5350">
      <w:pPr>
        <w:spacing w:line="276" w:lineRule="auto"/>
      </w:pPr>
    </w:p>
    <w:p w14:paraId="245E6010" w14:textId="77777777" w:rsidR="00B62660" w:rsidRPr="00A00FE6" w:rsidRDefault="00B62660" w:rsidP="002E5350">
      <w:pPr>
        <w:spacing w:line="276" w:lineRule="auto"/>
        <w:ind w:firstLine="1440"/>
        <w:rPr>
          <w:b/>
        </w:rPr>
      </w:pPr>
      <w:r w:rsidRPr="2EB3910A">
        <w:rPr>
          <w:b/>
          <w:color w:val="FBFF00"/>
        </w:rPr>
        <w:t>Fe</w:t>
      </w:r>
      <w:r w:rsidRPr="2EB3910A">
        <w:rPr>
          <w:b/>
          <w:color w:val="FBFF00"/>
          <w:vertAlign w:val="superscript"/>
        </w:rPr>
        <w:t>3+</w:t>
      </w:r>
      <w:r w:rsidRPr="2A361FD7">
        <w:rPr>
          <w:b/>
        </w:rPr>
        <w:t>(</w:t>
      </w:r>
      <w:proofErr w:type="spellStart"/>
      <w:proofErr w:type="gramStart"/>
      <w:r w:rsidRPr="2A361FD7">
        <w:rPr>
          <w:b/>
        </w:rPr>
        <w:t>aq</w:t>
      </w:r>
      <w:proofErr w:type="spellEnd"/>
      <w:r w:rsidRPr="2A361FD7">
        <w:rPr>
          <w:b/>
        </w:rPr>
        <w:t>)  +</w:t>
      </w:r>
      <w:proofErr w:type="gramEnd"/>
      <w:r w:rsidRPr="2A361FD7">
        <w:rPr>
          <w:b/>
        </w:rPr>
        <w:t xml:space="preserve">  SCN</w:t>
      </w:r>
      <w:r w:rsidRPr="2A361FD7">
        <w:rPr>
          <w:b/>
          <w:vertAlign w:val="superscript"/>
        </w:rPr>
        <w:t>-</w:t>
      </w:r>
      <w:r w:rsidRPr="2A361FD7">
        <w:rPr>
          <w:b/>
        </w:rPr>
        <w:t>(</w:t>
      </w:r>
      <w:proofErr w:type="spellStart"/>
      <w:r w:rsidRPr="2A361FD7">
        <w:rPr>
          <w:b/>
        </w:rPr>
        <w:t>aq</w:t>
      </w:r>
      <w:proofErr w:type="spellEnd"/>
      <w:r w:rsidRPr="2A361FD7">
        <w:rPr>
          <w:b/>
        </w:rPr>
        <w:t xml:space="preserve">)  </w:t>
      </w:r>
      <w:r w:rsidR="001F1592" w:rsidRPr="2A361FD7">
        <w:rPr>
          <w:rFonts w:ascii="Cambria Math" w:hAnsi="Cambria Math" w:cs="Cambria Math"/>
          <w:sz w:val="22"/>
          <w:szCs w:val="22"/>
        </w:rPr>
        <w:t>⇌</w:t>
      </w:r>
      <w:r w:rsidRPr="2A361FD7">
        <w:rPr>
          <w:b/>
        </w:rPr>
        <w:t xml:space="preserve">  </w:t>
      </w:r>
      <w:r w:rsidRPr="2A361FD7">
        <w:rPr>
          <w:b/>
          <w:color w:val="FF0000"/>
        </w:rPr>
        <w:t>FeSCN</w:t>
      </w:r>
      <w:r w:rsidRPr="2A361FD7">
        <w:rPr>
          <w:b/>
          <w:color w:val="FF0000"/>
          <w:vertAlign w:val="superscript"/>
        </w:rPr>
        <w:t>2+</w:t>
      </w:r>
      <w:r w:rsidRPr="2A361FD7">
        <w:rPr>
          <w:b/>
        </w:rPr>
        <w:t>(</w:t>
      </w:r>
      <w:proofErr w:type="spellStart"/>
      <w:r w:rsidRPr="2A361FD7">
        <w:rPr>
          <w:b/>
        </w:rPr>
        <w:t>aq</w:t>
      </w:r>
      <w:proofErr w:type="spellEnd"/>
      <w:r w:rsidRPr="2A361FD7">
        <w:rPr>
          <w:b/>
        </w:rPr>
        <w:t>)</w:t>
      </w:r>
      <w:r w:rsidR="002E5350">
        <w:tab/>
      </w:r>
      <w:r w:rsidR="002E5350" w:rsidRPr="2A361FD7">
        <w:rPr>
          <w:b/>
        </w:rPr>
        <w:t>(reaktion 1)</w:t>
      </w:r>
    </w:p>
    <w:p w14:paraId="53980FEA" w14:textId="77777777" w:rsidR="001E02BF" w:rsidRPr="00A00FE6" w:rsidRDefault="00646032" w:rsidP="002E5350">
      <w:pPr>
        <w:spacing w:line="276" w:lineRule="auto"/>
        <w:ind w:firstLine="1440"/>
        <w:rPr>
          <w:sz w:val="22"/>
          <w:szCs w:val="28"/>
        </w:rPr>
      </w:pPr>
      <w:r w:rsidRPr="00A00FE6">
        <w:rPr>
          <w:sz w:val="22"/>
          <w:szCs w:val="28"/>
        </w:rPr>
        <w:t>Gullig</w:t>
      </w:r>
      <w:r w:rsidRPr="00A00FE6">
        <w:rPr>
          <w:sz w:val="22"/>
          <w:szCs w:val="28"/>
        </w:rPr>
        <w:tab/>
      </w:r>
      <w:r w:rsidR="001E02BF" w:rsidRPr="00A00FE6">
        <w:rPr>
          <w:sz w:val="22"/>
          <w:szCs w:val="28"/>
        </w:rPr>
        <w:tab/>
        <w:t xml:space="preserve"> Farveløs</w:t>
      </w:r>
      <w:r w:rsidR="001E02BF" w:rsidRPr="00A00FE6">
        <w:rPr>
          <w:sz w:val="22"/>
          <w:szCs w:val="28"/>
        </w:rPr>
        <w:tab/>
        <w:t xml:space="preserve">    Rød</w:t>
      </w:r>
    </w:p>
    <w:p w14:paraId="0BA77680" w14:textId="77777777" w:rsidR="00B62660" w:rsidRDefault="00B62660" w:rsidP="002E5350">
      <w:pPr>
        <w:spacing w:line="276" w:lineRule="auto"/>
      </w:pPr>
    </w:p>
    <w:p w14:paraId="3279D4F5" w14:textId="77777777" w:rsidR="00B62660" w:rsidRDefault="008B1DB9" w:rsidP="000C36CD">
      <w:pPr>
        <w:spacing w:line="276" w:lineRule="auto"/>
        <w:jc w:val="both"/>
      </w:pPr>
      <w:r>
        <w:t>I</w:t>
      </w:r>
      <w:r w:rsidR="00C2692A">
        <w:t xml:space="preserve"> </w:t>
      </w:r>
      <w:r w:rsidR="002E5350">
        <w:t>de følgende forsøg lave</w:t>
      </w:r>
      <w:r w:rsidR="00543DAC">
        <w:t>s der</w:t>
      </w:r>
      <w:r w:rsidR="002E5350">
        <w:t xml:space="preserve"> forskellige</w:t>
      </w:r>
      <w:r w:rsidR="00543DAC">
        <w:t xml:space="preserve"> ydre</w:t>
      </w:r>
      <w:r w:rsidR="002E5350">
        <w:t xml:space="preserve"> indgreb i ovenstående </w:t>
      </w:r>
      <w:r w:rsidR="00B62660">
        <w:t>ligevægtssystem</w:t>
      </w:r>
      <w:r w:rsidR="002E5350">
        <w:t xml:space="preserve"> (reaktion 1)</w:t>
      </w:r>
      <w:r w:rsidR="00543DAC">
        <w:t>, med undtagelse af 4a</w:t>
      </w:r>
      <w:r w:rsidR="00B62660">
        <w:t>. Her er det en stor</w:t>
      </w:r>
      <w:r w:rsidR="001779B2">
        <w:t xml:space="preserve"> fordel, at det dannede kompleks </w:t>
      </w:r>
      <w:r w:rsidR="00B62660">
        <w:t>er farvet</w:t>
      </w:r>
      <w:r w:rsidR="004D6CBC">
        <w:t xml:space="preserve"> rødt (FeSCN</w:t>
      </w:r>
      <w:r w:rsidR="004D6CBC" w:rsidRPr="004D6CBC">
        <w:rPr>
          <w:vertAlign w:val="superscript"/>
        </w:rPr>
        <w:t>2+</w:t>
      </w:r>
      <w:r w:rsidR="004D6CBC">
        <w:t>)</w:t>
      </w:r>
      <w:r w:rsidR="00646032">
        <w:t xml:space="preserve"> og at </w:t>
      </w:r>
      <w:proofErr w:type="gramStart"/>
      <w:r w:rsidR="00646032">
        <w:t>Jern(</w:t>
      </w:r>
      <w:proofErr w:type="gramEnd"/>
      <w:r w:rsidR="00646032">
        <w:t xml:space="preserve">III)-ionerne i vandig opløsning er gullig og at </w:t>
      </w:r>
      <w:proofErr w:type="spellStart"/>
      <w:r w:rsidR="00646032">
        <w:t>thiocyanationen</w:t>
      </w:r>
      <w:proofErr w:type="spellEnd"/>
      <w:r w:rsidR="00646032">
        <w:t xml:space="preserve"> er farveløs. Dermed kan det let vurderes om ligevægten er forskudt mod venstre (primært gullig) eller mod højre (primært rødlig).</w:t>
      </w:r>
      <w:r w:rsidR="007D4706">
        <w:t xml:space="preserve"> Ved at vurdere</w:t>
      </w:r>
      <w:r w:rsidR="00543DAC">
        <w:t xml:space="preserve"> farveændringerne, kan det</w:t>
      </w:r>
      <w:r w:rsidR="00B62660">
        <w:t xml:space="preserve"> afgøre</w:t>
      </w:r>
      <w:r w:rsidR="00543DAC">
        <w:t>s</w:t>
      </w:r>
      <w:r w:rsidR="00B62660">
        <w:t>, om der sker no</w:t>
      </w:r>
      <w:r w:rsidR="002E5350">
        <w:t>get</w:t>
      </w:r>
      <w:r w:rsidR="0051426C">
        <w:t xml:space="preserve"> og evt. hvad der sker</w:t>
      </w:r>
      <w:r w:rsidR="002E5350">
        <w:t xml:space="preserve"> ved de enkelte indgreb </w:t>
      </w:r>
      <w:r w:rsidR="00543DAC">
        <w:t xml:space="preserve">og i hvilken retning ligevægten evt. er blevet forskudt. </w:t>
      </w:r>
    </w:p>
    <w:p w14:paraId="06EB8749" w14:textId="77777777" w:rsidR="008B1DB9" w:rsidRDefault="008B1DB9" w:rsidP="000C36CD">
      <w:pPr>
        <w:spacing w:line="276" w:lineRule="auto"/>
        <w:jc w:val="both"/>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DF62AC" w14:paraId="7F0F0441" w14:textId="77777777" w:rsidTr="00484358">
        <w:tc>
          <w:tcPr>
            <w:tcW w:w="9627" w:type="dxa"/>
            <w:gridSpan w:val="2"/>
          </w:tcPr>
          <w:p w14:paraId="14B1AB8D" w14:textId="77777777" w:rsidR="00DF62AC" w:rsidRPr="00D512BA" w:rsidRDefault="00DF62AC" w:rsidP="008B1DB9">
            <w:pPr>
              <w:spacing w:line="276" w:lineRule="auto"/>
              <w:rPr>
                <w:i/>
              </w:rPr>
            </w:pPr>
            <w:r>
              <w:rPr>
                <w:rFonts w:ascii="Arial" w:hAnsi="Arial"/>
                <w:b/>
              </w:rPr>
              <w:t>Kemikalier</w:t>
            </w:r>
          </w:p>
        </w:tc>
      </w:tr>
      <w:tr w:rsidR="00DF62AC" w14:paraId="29F878F0" w14:textId="77777777" w:rsidTr="00484358">
        <w:tc>
          <w:tcPr>
            <w:tcW w:w="4813" w:type="dxa"/>
          </w:tcPr>
          <w:p w14:paraId="7E232F1D" w14:textId="77777777" w:rsidR="00DF62AC" w:rsidRPr="007731AD" w:rsidRDefault="00DF62AC" w:rsidP="00DF62AC">
            <w:pPr>
              <w:spacing w:line="276" w:lineRule="auto"/>
              <w:rPr>
                <w:i/>
              </w:rPr>
            </w:pPr>
            <w:r w:rsidRPr="007731AD">
              <w:rPr>
                <w:i/>
              </w:rPr>
              <w:t>Opløsninger:</w:t>
            </w:r>
          </w:p>
          <w:p w14:paraId="26D37555" w14:textId="77777777" w:rsidR="00DF62AC" w:rsidRDefault="00DF62AC" w:rsidP="00DF62AC">
            <w:pPr>
              <w:pStyle w:val="Listeafsnit"/>
              <w:numPr>
                <w:ilvl w:val="0"/>
                <w:numId w:val="2"/>
              </w:numPr>
              <w:spacing w:line="276" w:lineRule="auto"/>
              <w:rPr>
                <w:vertAlign w:val="subscript"/>
              </w:rPr>
            </w:pPr>
            <w:r w:rsidRPr="007731AD">
              <w:t xml:space="preserve">0,1 M </w:t>
            </w:r>
            <w:proofErr w:type="gramStart"/>
            <w:r w:rsidRPr="007731AD">
              <w:t>Fe(</w:t>
            </w:r>
            <w:proofErr w:type="gramEnd"/>
            <w:r w:rsidRPr="007731AD">
              <w:t>NO</w:t>
            </w:r>
            <w:r w:rsidRPr="002E5350">
              <w:rPr>
                <w:vertAlign w:val="subscript"/>
              </w:rPr>
              <w:t>3</w:t>
            </w:r>
            <w:r w:rsidRPr="007731AD">
              <w:t>)</w:t>
            </w:r>
            <w:r w:rsidRPr="002E5350">
              <w:rPr>
                <w:vertAlign w:val="subscript"/>
              </w:rPr>
              <w:t>3</w:t>
            </w:r>
          </w:p>
          <w:p w14:paraId="1948F2DB" w14:textId="77777777" w:rsidR="00DF62AC" w:rsidRPr="002E5350" w:rsidRDefault="00DF62AC" w:rsidP="00DF62AC">
            <w:pPr>
              <w:pStyle w:val="Listeafsnit"/>
              <w:numPr>
                <w:ilvl w:val="0"/>
                <w:numId w:val="2"/>
              </w:numPr>
              <w:spacing w:line="276" w:lineRule="auto"/>
              <w:rPr>
                <w:vertAlign w:val="subscript"/>
              </w:rPr>
            </w:pPr>
            <w:r w:rsidRPr="007731AD">
              <w:t>0,1 M NH</w:t>
            </w:r>
            <w:r w:rsidRPr="002E5350">
              <w:rPr>
                <w:vertAlign w:val="subscript"/>
              </w:rPr>
              <w:t>4</w:t>
            </w:r>
            <w:r w:rsidRPr="007731AD">
              <w:t>SCN</w:t>
            </w:r>
            <w:r w:rsidR="00E77C40">
              <w:t xml:space="preserve"> (eller 0,1 M KSCN)</w:t>
            </w:r>
          </w:p>
          <w:p w14:paraId="1E997F25" w14:textId="77777777" w:rsidR="00DF62AC" w:rsidRPr="002E5350" w:rsidRDefault="00DF62AC" w:rsidP="00DF62AC">
            <w:pPr>
              <w:pStyle w:val="Listeafsnit"/>
              <w:numPr>
                <w:ilvl w:val="0"/>
                <w:numId w:val="2"/>
              </w:numPr>
              <w:spacing w:line="276" w:lineRule="auto"/>
              <w:rPr>
                <w:vertAlign w:val="subscript"/>
              </w:rPr>
            </w:pPr>
            <w:r w:rsidRPr="007731AD">
              <w:t>0,1 M AgNO</w:t>
            </w:r>
            <w:r w:rsidRPr="002E5350">
              <w:rPr>
                <w:vertAlign w:val="subscript"/>
              </w:rPr>
              <w:t>3</w:t>
            </w:r>
          </w:p>
          <w:p w14:paraId="01AF8224" w14:textId="77777777" w:rsidR="00DF62AC" w:rsidRDefault="00DF62AC" w:rsidP="002E5350">
            <w:pPr>
              <w:spacing w:line="276" w:lineRule="auto"/>
            </w:pPr>
          </w:p>
        </w:tc>
        <w:tc>
          <w:tcPr>
            <w:tcW w:w="4814" w:type="dxa"/>
          </w:tcPr>
          <w:p w14:paraId="45204E6F" w14:textId="77777777" w:rsidR="00DF62AC" w:rsidRPr="00D512BA" w:rsidRDefault="00DF62AC" w:rsidP="00DF62AC">
            <w:pPr>
              <w:spacing w:line="276" w:lineRule="auto"/>
              <w:rPr>
                <w:i/>
              </w:rPr>
            </w:pPr>
            <w:r w:rsidRPr="00D512BA">
              <w:rPr>
                <w:i/>
              </w:rPr>
              <w:t>Faste stoffer:</w:t>
            </w:r>
          </w:p>
          <w:p w14:paraId="036DCA61" w14:textId="77777777" w:rsidR="00DF62AC" w:rsidRPr="00D512BA" w:rsidRDefault="00DF62AC" w:rsidP="00DF62AC">
            <w:pPr>
              <w:pStyle w:val="Listeafsnit"/>
              <w:numPr>
                <w:ilvl w:val="0"/>
                <w:numId w:val="3"/>
              </w:numPr>
              <w:spacing w:line="276" w:lineRule="auto"/>
            </w:pPr>
            <w:proofErr w:type="gramStart"/>
            <w:r w:rsidRPr="00D512BA">
              <w:t>Fe(</w:t>
            </w:r>
            <w:proofErr w:type="gramEnd"/>
            <w:r w:rsidRPr="00D512BA">
              <w:t>NO</w:t>
            </w:r>
            <w:r w:rsidRPr="002E5350">
              <w:rPr>
                <w:vertAlign w:val="subscript"/>
              </w:rPr>
              <w:t>3</w:t>
            </w:r>
            <w:r w:rsidRPr="00D512BA">
              <w:t>)</w:t>
            </w:r>
            <w:r w:rsidRPr="002E5350">
              <w:rPr>
                <w:vertAlign w:val="subscript"/>
              </w:rPr>
              <w:t>3</w:t>
            </w:r>
          </w:p>
          <w:p w14:paraId="25F98B62" w14:textId="77777777" w:rsidR="00DF62AC" w:rsidRPr="00D512BA" w:rsidRDefault="00DF62AC" w:rsidP="00DF62AC">
            <w:pPr>
              <w:pStyle w:val="Listeafsnit"/>
              <w:numPr>
                <w:ilvl w:val="0"/>
                <w:numId w:val="3"/>
              </w:numPr>
              <w:spacing w:line="276" w:lineRule="auto"/>
            </w:pPr>
            <w:r w:rsidRPr="00D512BA">
              <w:t>NH</w:t>
            </w:r>
            <w:r w:rsidRPr="002E5350">
              <w:rPr>
                <w:vertAlign w:val="subscript"/>
              </w:rPr>
              <w:t>4</w:t>
            </w:r>
            <w:r w:rsidRPr="00D512BA">
              <w:t>SCN</w:t>
            </w:r>
            <w:r w:rsidR="00B47270">
              <w:t xml:space="preserve"> (eller KSCN)</w:t>
            </w:r>
          </w:p>
          <w:p w14:paraId="71650584" w14:textId="77777777" w:rsidR="00DF62AC" w:rsidRDefault="00DF62AC" w:rsidP="00DF62AC">
            <w:pPr>
              <w:pStyle w:val="Listeafsnit"/>
              <w:numPr>
                <w:ilvl w:val="0"/>
                <w:numId w:val="3"/>
              </w:numPr>
              <w:spacing w:line="276" w:lineRule="auto"/>
            </w:pPr>
            <w:proofErr w:type="spellStart"/>
            <w:r w:rsidRPr="00D512BA">
              <w:t>Ascorbinsyre</w:t>
            </w:r>
            <w:proofErr w:type="spellEnd"/>
          </w:p>
          <w:p w14:paraId="4B918DC4" w14:textId="77777777" w:rsidR="00DF62AC" w:rsidRDefault="00DF62AC" w:rsidP="00DF62AC">
            <w:pPr>
              <w:pStyle w:val="Listeafsnit"/>
              <w:numPr>
                <w:ilvl w:val="0"/>
                <w:numId w:val="3"/>
              </w:numPr>
              <w:spacing w:line="276" w:lineRule="auto"/>
            </w:pPr>
            <w:r>
              <w:t>Is (eller fryser)</w:t>
            </w:r>
          </w:p>
        </w:tc>
      </w:tr>
    </w:tbl>
    <w:p w14:paraId="3C4455C5" w14:textId="77777777" w:rsidR="00B62660" w:rsidRDefault="000C36CD" w:rsidP="002E5350">
      <w:pPr>
        <w:spacing w:line="276" w:lineRule="auto"/>
        <w:rPr>
          <w:rFonts w:ascii="Arial" w:hAnsi="Arial"/>
          <w:b/>
        </w:rPr>
      </w:pPr>
      <w:r>
        <w:rPr>
          <w:rFonts w:ascii="Arial" w:hAnsi="Arial"/>
          <w:b/>
        </w:rPr>
        <w:t>Fremgangsmåde</w:t>
      </w:r>
    </w:p>
    <w:p w14:paraId="249B4474" w14:textId="77777777" w:rsidR="002E5350" w:rsidRDefault="002E5350" w:rsidP="002E5350">
      <w:pPr>
        <w:tabs>
          <w:tab w:val="left" w:pos="-1440"/>
        </w:tabs>
        <w:spacing w:line="276" w:lineRule="auto"/>
        <w:ind w:left="720" w:hanging="720"/>
      </w:pPr>
      <w:r>
        <w:t xml:space="preserve">Lav en basisopløsning således: </w:t>
      </w:r>
    </w:p>
    <w:p w14:paraId="739DE077" w14:textId="77777777" w:rsidR="00B62660" w:rsidRPr="00C2692A" w:rsidRDefault="00B62660" w:rsidP="00C2692A">
      <w:pPr>
        <w:widowControl/>
      </w:pPr>
      <w:r w:rsidRPr="00C2692A">
        <w:t xml:space="preserve">Fyld 200 </w:t>
      </w:r>
      <w:proofErr w:type="spellStart"/>
      <w:r w:rsidRPr="00C2692A">
        <w:t>mL</w:t>
      </w:r>
      <w:proofErr w:type="spellEnd"/>
      <w:r w:rsidRPr="00C2692A">
        <w:t xml:space="preserve"> vand i et 250 </w:t>
      </w:r>
      <w:proofErr w:type="spellStart"/>
      <w:r w:rsidRPr="00C2692A">
        <w:t>mL</w:t>
      </w:r>
      <w:proofErr w:type="spellEnd"/>
      <w:r w:rsidRPr="00C2692A">
        <w:t xml:space="preserve"> bægerglas. Tilsæt 10 </w:t>
      </w:r>
      <w:proofErr w:type="spellStart"/>
      <w:r w:rsidRPr="00C2692A">
        <w:t>mL</w:t>
      </w:r>
      <w:proofErr w:type="spellEnd"/>
      <w:r w:rsidRPr="00C2692A">
        <w:t xml:space="preserve"> 0,1 </w:t>
      </w:r>
      <w:r w:rsidR="009D4DC3" w:rsidRPr="00C2692A">
        <w:t>M</w:t>
      </w:r>
      <w:r w:rsidRPr="00C2692A">
        <w:t xml:space="preserve"> </w:t>
      </w:r>
      <w:proofErr w:type="gramStart"/>
      <w:r w:rsidRPr="00C2692A">
        <w:t>Fe(</w:t>
      </w:r>
      <w:proofErr w:type="gramEnd"/>
      <w:r w:rsidRPr="00C2692A">
        <w:t>NO</w:t>
      </w:r>
      <w:r w:rsidRPr="00823AF5">
        <w:rPr>
          <w:vertAlign w:val="subscript"/>
        </w:rPr>
        <w:t>3</w:t>
      </w:r>
      <w:r w:rsidRPr="00C2692A">
        <w:t>)</w:t>
      </w:r>
      <w:r w:rsidRPr="00823AF5">
        <w:rPr>
          <w:vertAlign w:val="subscript"/>
        </w:rPr>
        <w:t>3</w:t>
      </w:r>
      <w:r w:rsidR="002E5350" w:rsidRPr="00C2692A">
        <w:t xml:space="preserve"> og rør rundt med en s</w:t>
      </w:r>
      <w:r w:rsidRPr="00C2692A">
        <w:t xml:space="preserve">patel, tilsæt dernæst 10 </w:t>
      </w:r>
      <w:proofErr w:type="spellStart"/>
      <w:r w:rsidRPr="00C2692A">
        <w:t>mL</w:t>
      </w:r>
      <w:proofErr w:type="spellEnd"/>
      <w:r w:rsidRPr="00C2692A">
        <w:t xml:space="preserve"> 0,1 </w:t>
      </w:r>
      <w:r w:rsidR="009D4DC3" w:rsidRPr="00C2692A">
        <w:t>M</w:t>
      </w:r>
      <w:r w:rsidRPr="00C2692A">
        <w:t xml:space="preserve"> NH</w:t>
      </w:r>
      <w:r w:rsidRPr="00C2692A">
        <w:rPr>
          <w:vertAlign w:val="subscript"/>
        </w:rPr>
        <w:t>4</w:t>
      </w:r>
      <w:r w:rsidRPr="00C2692A">
        <w:t xml:space="preserve">SCN, rør igen rundt. </w:t>
      </w:r>
    </w:p>
    <w:p w14:paraId="0AB93CA1" w14:textId="7F285989" w:rsidR="00B62660" w:rsidRDefault="00B62660" w:rsidP="002E5350">
      <w:pPr>
        <w:pStyle w:val="Listeafsnit"/>
        <w:numPr>
          <w:ilvl w:val="0"/>
          <w:numId w:val="4"/>
        </w:numPr>
        <w:spacing w:line="276" w:lineRule="auto"/>
      </w:pPr>
      <w:r>
        <w:t xml:space="preserve">Noter hvad der sker. </w:t>
      </w:r>
      <w:r w:rsidR="009E46D5">
        <w:br/>
      </w:r>
      <w:r w:rsidR="00791838">
        <w:t>Den bliver lidt lysere</w:t>
      </w:r>
    </w:p>
    <w:p w14:paraId="7F57A8A7" w14:textId="62F7F697" w:rsidR="00A00FE6" w:rsidRPr="00A00FE6" w:rsidRDefault="00B62660" w:rsidP="003259A5">
      <w:pPr>
        <w:pStyle w:val="Listeafsnit"/>
        <w:numPr>
          <w:ilvl w:val="0"/>
          <w:numId w:val="4"/>
        </w:numPr>
        <w:spacing w:line="276" w:lineRule="auto"/>
        <w:rPr>
          <w:i/>
        </w:rPr>
      </w:pPr>
      <w:r>
        <w:t>Er reaktionshastigheden stor eller lille?</w:t>
      </w:r>
      <w:r w:rsidR="002E5350">
        <w:t xml:space="preserve"> (noter ca. hvor</w:t>
      </w:r>
      <w:r w:rsidR="00D82DD4">
        <w:t xml:space="preserve"> lang tid </w:t>
      </w:r>
      <w:r w:rsidR="00A00FE6">
        <w:t>det tager før der ikke længere sker en evt</w:t>
      </w:r>
      <w:r w:rsidR="00D82DD4">
        <w:t>. farveændring</w:t>
      </w:r>
      <w:r w:rsidR="002E5350">
        <w:t>).</w:t>
      </w:r>
      <w:r w:rsidR="00390117">
        <w:br/>
        <w:t>Det tog cirka 15. sekunder for at reaktion til at blive færdig.</w:t>
      </w:r>
    </w:p>
    <w:p w14:paraId="60EE0966" w14:textId="77777777" w:rsidR="00A00FE6" w:rsidRPr="00A00FE6" w:rsidRDefault="00B62660" w:rsidP="003259A5">
      <w:pPr>
        <w:pStyle w:val="Listeafsnit"/>
        <w:numPr>
          <w:ilvl w:val="0"/>
          <w:numId w:val="4"/>
        </w:numPr>
        <w:spacing w:line="276" w:lineRule="auto"/>
        <w:rPr>
          <w:i/>
        </w:rPr>
      </w:pPr>
      <w:r>
        <w:t>7 reagensglas fyldes ca. 1/3 op med den fremstillede</w:t>
      </w:r>
      <w:r w:rsidR="002E5350">
        <w:t xml:space="preserve"> basis</w:t>
      </w:r>
      <w:r>
        <w:t xml:space="preserve">opløsning. </w:t>
      </w:r>
    </w:p>
    <w:p w14:paraId="26EB7C47" w14:textId="77777777" w:rsidR="009D4DC3" w:rsidRPr="00A00FE6" w:rsidRDefault="00B62660" w:rsidP="003259A5">
      <w:pPr>
        <w:pStyle w:val="Listeafsnit"/>
        <w:numPr>
          <w:ilvl w:val="0"/>
          <w:numId w:val="4"/>
        </w:numPr>
        <w:spacing w:line="276" w:lineRule="auto"/>
        <w:rPr>
          <w:i/>
        </w:rPr>
      </w:pPr>
      <w:r>
        <w:t>Et af glassene anvendes som reference når I skal sammenligne farver</w:t>
      </w:r>
      <w:r w:rsidR="00A25845">
        <w:t>ne</w:t>
      </w:r>
      <w:r w:rsidR="00F53DF7">
        <w:t>, de resterende 7</w:t>
      </w:r>
      <w:r>
        <w:t xml:space="preserve"> skal anvendes til forsøg.</w:t>
      </w:r>
      <w:r w:rsidR="00F024D1">
        <w:t xml:space="preserve"> </w:t>
      </w:r>
      <w:r w:rsidR="009D4DC3" w:rsidRPr="00A00FE6">
        <w:rPr>
          <w:i/>
        </w:rPr>
        <w:t>(</w:t>
      </w:r>
      <w:proofErr w:type="gramStart"/>
      <w:r w:rsidR="009D4DC3" w:rsidRPr="00A00FE6">
        <w:rPr>
          <w:i/>
        </w:rPr>
        <w:t>Hint</w:t>
      </w:r>
      <w:proofErr w:type="gramEnd"/>
      <w:r w:rsidR="009D4DC3" w:rsidRPr="00A00FE6">
        <w:rPr>
          <w:i/>
        </w:rPr>
        <w:t>: skriv navne på glassene: reference, 1, 2, 3</w:t>
      </w:r>
      <w:r w:rsidR="00F53DF7">
        <w:rPr>
          <w:i/>
        </w:rPr>
        <w:t>, 4a, 4b, 5, 6 og 7</w:t>
      </w:r>
      <w:r w:rsidR="009D4DC3" w:rsidRPr="00A00FE6">
        <w:rPr>
          <w:i/>
        </w:rPr>
        <w:t xml:space="preserve"> </w:t>
      </w:r>
      <w:proofErr w:type="spellStart"/>
      <w:r w:rsidR="009D4DC3" w:rsidRPr="00A00FE6">
        <w:rPr>
          <w:i/>
        </w:rPr>
        <w:t>osv</w:t>
      </w:r>
      <w:proofErr w:type="spellEnd"/>
      <w:r w:rsidR="009D4DC3" w:rsidRPr="00A00FE6">
        <w:rPr>
          <w:i/>
        </w:rPr>
        <w:t>)</w:t>
      </w:r>
    </w:p>
    <w:p w14:paraId="330B6AB0" w14:textId="77777777" w:rsidR="00A00FE6" w:rsidRDefault="00A00FE6" w:rsidP="002E5350">
      <w:pPr>
        <w:spacing w:line="276" w:lineRule="auto"/>
        <w:rPr>
          <w:rFonts w:ascii="Arial" w:hAnsi="Arial"/>
          <w:b/>
        </w:rPr>
      </w:pPr>
    </w:p>
    <w:p w14:paraId="5808B2EF" w14:textId="77777777" w:rsidR="00086E86" w:rsidRDefault="00086E86">
      <w:pPr>
        <w:widowControl/>
        <w:rPr>
          <w:rFonts w:ascii="Arial" w:hAnsi="Arial"/>
          <w:b/>
        </w:rPr>
      </w:pPr>
      <w:r>
        <w:rPr>
          <w:rFonts w:ascii="Arial" w:hAnsi="Arial"/>
          <w:b/>
        </w:rPr>
        <w:br w:type="page"/>
      </w:r>
    </w:p>
    <w:p w14:paraId="60C56239" w14:textId="77777777" w:rsidR="00A00FE6" w:rsidRPr="00A00FE6" w:rsidRDefault="00A00FE6" w:rsidP="002E5350">
      <w:pPr>
        <w:spacing w:line="276" w:lineRule="auto"/>
        <w:rPr>
          <w:rFonts w:ascii="Arial" w:hAnsi="Arial"/>
          <w:b/>
        </w:rPr>
      </w:pPr>
      <w:r w:rsidRPr="00A00FE6">
        <w:rPr>
          <w:rFonts w:ascii="Arial" w:hAnsi="Arial"/>
          <w:b/>
        </w:rPr>
        <w:lastRenderedPageBreak/>
        <w:t xml:space="preserve">Teori </w:t>
      </w:r>
      <w:r w:rsidR="008B1DB9">
        <w:rPr>
          <w:rFonts w:ascii="Arial" w:hAnsi="Arial"/>
          <w:b/>
        </w:rPr>
        <w:t xml:space="preserve">og opgaver </w:t>
      </w:r>
      <w:r w:rsidRPr="00A00FE6">
        <w:rPr>
          <w:rFonts w:ascii="Arial" w:hAnsi="Arial"/>
          <w:b/>
        </w:rPr>
        <w:t>til basisopløsning</w:t>
      </w:r>
    </w:p>
    <w:p w14:paraId="0F561806" w14:textId="20ABB4BD" w:rsidR="003259A5" w:rsidRDefault="003259A5" w:rsidP="003259A5">
      <w:pPr>
        <w:pStyle w:val="Listeafsnit"/>
        <w:numPr>
          <w:ilvl w:val="0"/>
          <w:numId w:val="4"/>
        </w:numPr>
        <w:spacing w:line="276" w:lineRule="auto"/>
      </w:pPr>
      <w:r>
        <w:t>Opskriv ligevægtsloven for reaktionen mellem Fe</w:t>
      </w:r>
      <w:r w:rsidRPr="00823AF5">
        <w:rPr>
          <w:vertAlign w:val="superscript"/>
        </w:rPr>
        <w:t>3+</w:t>
      </w:r>
      <w:r>
        <w:t>, SCN</w:t>
      </w:r>
      <w:r w:rsidRPr="00823AF5">
        <w:rPr>
          <w:vertAlign w:val="superscript"/>
        </w:rPr>
        <w:t>-</w:t>
      </w:r>
      <w:r>
        <w:t xml:space="preserve"> og FeSCN</w:t>
      </w:r>
      <w:r w:rsidRPr="00A00FE6">
        <w:rPr>
          <w:vertAlign w:val="superscript"/>
        </w:rPr>
        <w:t>2+</w:t>
      </w:r>
      <w:r>
        <w:t xml:space="preserve"> (reaktion 1)</w:t>
      </w:r>
      <w:r w:rsidR="00A16538">
        <w:br/>
      </w: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Fe</m:t>
                  </m:r>
                  <m:sSup>
                    <m:sSupPr>
                      <m:ctrlPr>
                        <w:rPr>
                          <w:rFonts w:ascii="Cambria Math" w:hAnsi="Cambria Math"/>
                          <w:i/>
                        </w:rPr>
                      </m:ctrlPr>
                    </m:sSupPr>
                    <m:e>
                      <m:r>
                        <w:rPr>
                          <w:rFonts w:ascii="Cambria Math" w:hAnsi="Cambria Math"/>
                        </w:rPr>
                        <m:t>SCN</m:t>
                      </m:r>
                    </m:e>
                    <m:sup>
                      <m:r>
                        <w:rPr>
                          <w:rFonts w:ascii="Cambria Math" w:hAnsi="Cambria Math"/>
                        </w:rPr>
                        <m:t>2+</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Fe</m:t>
                      </m:r>
                    </m:e>
                    <m:sup>
                      <m:r>
                        <w:rPr>
                          <w:rFonts w:ascii="Cambria Math" w:hAnsi="Cambria Math"/>
                        </w:rPr>
                        <m:t>3+</m:t>
                      </m:r>
                    </m:sup>
                  </m:sSup>
                </m:e>
              </m:d>
              <m:r>
                <w:rPr>
                  <w:rFonts w:ascii="Cambria Math" w:hAnsi="Cambria Math"/>
                </w:rPr>
                <m:t>·</m:t>
              </m:r>
              <m:r>
                <w:rPr>
                  <w:rFonts w:ascii="Cambria Math" w:hAnsi="Cambria Math"/>
                </w:rPr>
                <m:t>[</m:t>
              </m:r>
              <m:sSup>
                <m:sSupPr>
                  <m:ctrlPr>
                    <w:rPr>
                      <w:rFonts w:ascii="Cambria Math" w:hAnsi="Cambria Math"/>
                      <w:i/>
                    </w:rPr>
                  </m:ctrlPr>
                </m:sSupPr>
                <m:e>
                  <m:r>
                    <w:rPr>
                      <w:rFonts w:ascii="Cambria Math" w:hAnsi="Cambria Math"/>
                    </w:rPr>
                    <m:t>SCN</m:t>
                  </m:r>
                </m:e>
                <m:sup>
                  <m:r>
                    <w:rPr>
                      <w:rFonts w:ascii="Cambria Math" w:hAnsi="Cambria Math"/>
                    </w:rPr>
                    <m:t>-</m:t>
                  </m:r>
                </m:sup>
              </m:sSup>
              <m:r>
                <w:rPr>
                  <w:rFonts w:ascii="Cambria Math" w:hAnsi="Cambria Math"/>
                </w:rPr>
                <m:t>]</m:t>
              </m:r>
            </m:den>
          </m:f>
        </m:oMath>
      </m:oMathPara>
    </w:p>
    <w:p w14:paraId="74E4668F" w14:textId="6B6315DB" w:rsidR="00A00FE6" w:rsidRDefault="00A00FE6" w:rsidP="00A00FE6">
      <w:pPr>
        <w:pStyle w:val="Listeafsnit"/>
        <w:numPr>
          <w:ilvl w:val="0"/>
          <w:numId w:val="4"/>
        </w:numPr>
        <w:spacing w:line="276" w:lineRule="auto"/>
      </w:pPr>
      <w:r>
        <w:t xml:space="preserve">Opskriv reaktionsbrøken for reaktion 1 </w:t>
      </w:r>
      <w:r w:rsidR="00117AC6">
        <w:br/>
      </w:r>
      <m:oMathPara>
        <m:oMath>
          <m:sSup>
            <m:sSupPr>
              <m:ctrlPr>
                <w:rPr>
                  <w:rFonts w:ascii="Cambria Math" w:hAnsi="Cambria Math" w:cs="Cambria Math"/>
                  <w:shd w:val="clear" w:color="auto" w:fill="F7F7F8"/>
                </w:rPr>
              </m:ctrlPr>
            </m:sSupPr>
            <m:e>
              <m:r>
                <w:rPr>
                  <w:rFonts w:ascii="Cambria Math" w:hAnsi="Cambria Math" w:cs="Cambria Math"/>
                  <w:shd w:val="clear" w:color="auto" w:fill="F7F7F8"/>
                </w:rPr>
                <m:t>Fe</m:t>
              </m:r>
            </m:e>
            <m:sup>
              <m:r>
                <w:rPr>
                  <w:rFonts w:ascii="Cambria Math" w:hAnsi="Cambria Math" w:cs="Cambria Math"/>
                  <w:shd w:val="clear" w:color="auto" w:fill="F7F7F8"/>
                </w:rPr>
                <m:t>3+</m:t>
              </m:r>
            </m:sup>
          </m:sSup>
          <m:r>
            <m:rPr>
              <m:sty m:val="p"/>
            </m:rPr>
            <w:rPr>
              <w:rFonts w:ascii="Cambria Math" w:hAnsi="Cambria Math" w:cs="Cambria Math"/>
              <w:shd w:val="clear" w:color="auto" w:fill="F7F7F8"/>
            </w:rPr>
            <m:t>SCN⇌</m:t>
          </m:r>
          <m:r>
            <w:rPr>
              <w:rFonts w:ascii="Cambria Math" w:hAnsi="Cambria Math"/>
            </w:rPr>
            <m:t>Fe</m:t>
          </m:r>
          <m:sSup>
            <m:sSupPr>
              <m:ctrlPr>
                <w:rPr>
                  <w:rFonts w:ascii="Cambria Math" w:hAnsi="Cambria Math"/>
                  <w:i/>
                </w:rPr>
              </m:ctrlPr>
            </m:sSupPr>
            <m:e>
              <m:r>
                <w:rPr>
                  <w:rFonts w:ascii="Cambria Math" w:hAnsi="Cambria Math"/>
                </w:rPr>
                <m:t>SCN</m:t>
              </m:r>
            </m:e>
            <m:sup>
              <m:r>
                <w:rPr>
                  <w:rFonts w:ascii="Cambria Math" w:hAnsi="Cambria Math"/>
                </w:rPr>
                <m:t>2+</m:t>
              </m:r>
            </m:sup>
          </m:sSup>
          <m:r>
            <m:rPr>
              <m:sty m:val="p"/>
            </m:rPr>
            <w:rPr>
              <w:rFonts w:ascii="Cambria Math" w:hAnsi="Cambria Math" w:cs="Segoe UI"/>
              <w:color w:val="374151"/>
              <w:shd w:val="clear" w:color="auto" w:fill="F7F7F8"/>
            </w:rPr>
            <m:t xml:space="preserve"> </m:t>
          </m:r>
        </m:oMath>
      </m:oMathPara>
    </w:p>
    <w:p w14:paraId="793F679E" w14:textId="77777777" w:rsidR="00A00FE6" w:rsidRPr="00DF62AC" w:rsidRDefault="00A00FE6" w:rsidP="00A00FE6">
      <w:pPr>
        <w:pStyle w:val="Listeafsnit"/>
        <w:numPr>
          <w:ilvl w:val="0"/>
          <w:numId w:val="4"/>
        </w:numPr>
        <w:spacing w:line="276" w:lineRule="auto"/>
      </w:pPr>
      <w:r>
        <w:t xml:space="preserve">Opskriv reaktionen for </w:t>
      </w:r>
      <w:r w:rsidRPr="007731AD">
        <w:t>NH</w:t>
      </w:r>
      <w:r w:rsidRPr="00823AF5">
        <w:rPr>
          <w:vertAlign w:val="subscript"/>
        </w:rPr>
        <w:t>4</w:t>
      </w:r>
      <w:r w:rsidRPr="007731AD">
        <w:t>SCN</w:t>
      </w:r>
      <w:r>
        <w:t xml:space="preserve">(s) </w:t>
      </w:r>
      <w:r w:rsidR="00E77C40">
        <w:t xml:space="preserve">(eller KSCN(s)) </w:t>
      </w:r>
      <w:r>
        <w:t>der opløses i vand (</w:t>
      </w:r>
      <w:proofErr w:type="gramStart"/>
      <w:r>
        <w:t>Hint</w:t>
      </w:r>
      <w:proofErr w:type="gramEnd"/>
      <w:r>
        <w:t>: brug tabel 8 fra kemi C bogen samt reaktion 1</w:t>
      </w:r>
      <w:r w:rsidR="00E77C40">
        <w:t xml:space="preserve"> for at bestemme hvilke ioner der dannes</w:t>
      </w:r>
      <w:r>
        <w:t xml:space="preserve">) </w:t>
      </w:r>
    </w:p>
    <w:p w14:paraId="1077195A" w14:textId="77777777" w:rsidR="00A00FE6" w:rsidRDefault="00A00FE6" w:rsidP="00A977DA">
      <w:pPr>
        <w:pStyle w:val="Listeafsnit"/>
        <w:numPr>
          <w:ilvl w:val="0"/>
          <w:numId w:val="4"/>
        </w:numPr>
        <w:spacing w:line="276" w:lineRule="auto"/>
      </w:pPr>
      <w:r>
        <w:t xml:space="preserve">Opskriv reaktionen for </w:t>
      </w:r>
      <w:proofErr w:type="gramStart"/>
      <w:r>
        <w:t>Fe(</w:t>
      </w:r>
      <w:proofErr w:type="gramEnd"/>
      <w:r>
        <w:t>NO</w:t>
      </w:r>
      <w:r w:rsidRPr="00823AF5">
        <w:rPr>
          <w:vertAlign w:val="subscript"/>
        </w:rPr>
        <w:t>3</w:t>
      </w:r>
      <w:r>
        <w:t>)</w:t>
      </w:r>
      <w:r w:rsidRPr="00823AF5">
        <w:rPr>
          <w:vertAlign w:val="subscript"/>
        </w:rPr>
        <w:t>3</w:t>
      </w:r>
      <w:r>
        <w:t>(s) der opløses i vand (Hint: brug tabel 8 fra kemi C bogen samt reaktion 1</w:t>
      </w:r>
      <w:r w:rsidR="00E77C40">
        <w:t xml:space="preserve"> for at bestemme hvilke ioner der dannes</w:t>
      </w:r>
      <w:r>
        <w:t>)</w:t>
      </w:r>
    </w:p>
    <w:p w14:paraId="44145C66" w14:textId="77777777" w:rsidR="003259A5" w:rsidRPr="00DF62AC" w:rsidRDefault="003259A5" w:rsidP="003259A5">
      <w:pPr>
        <w:pStyle w:val="Listeafsnit"/>
        <w:numPr>
          <w:ilvl w:val="0"/>
          <w:numId w:val="4"/>
        </w:numPr>
        <w:spacing w:line="276" w:lineRule="auto"/>
      </w:pPr>
      <w:r>
        <w:t xml:space="preserve">Beregn reaktionsbrøkens værdi umiddelbart efter </w:t>
      </w:r>
      <w:proofErr w:type="gramStart"/>
      <w:r>
        <w:t>Fe(</w:t>
      </w:r>
      <w:proofErr w:type="gramEnd"/>
      <w:r>
        <w:t>NO</w:t>
      </w:r>
      <w:r w:rsidRPr="00A00FE6">
        <w:rPr>
          <w:vertAlign w:val="subscript"/>
        </w:rPr>
        <w:t>3</w:t>
      </w:r>
      <w:r>
        <w:t>)</w:t>
      </w:r>
      <w:r w:rsidRPr="00A00FE6">
        <w:rPr>
          <w:vertAlign w:val="subscript"/>
        </w:rPr>
        <w:t>3</w:t>
      </w:r>
      <w:r>
        <w:t xml:space="preserve"> og NH</w:t>
      </w:r>
      <w:r w:rsidRPr="00A00FE6">
        <w:rPr>
          <w:vertAlign w:val="subscript"/>
        </w:rPr>
        <w:t>4</w:t>
      </w:r>
      <w:r>
        <w:t>SCN er tilsat (Hint: brug de aktuelle koncentrationer lige efter sammenblanding og udregn derfra værdien af reaktionsbrøken).</w:t>
      </w:r>
    </w:p>
    <w:p w14:paraId="5C299290" w14:textId="77777777" w:rsidR="00A00FE6" w:rsidRPr="009D4DC3" w:rsidRDefault="00A00FE6" w:rsidP="002E5350">
      <w:pPr>
        <w:spacing w:line="276" w:lineRule="auto"/>
        <w:rPr>
          <w:i/>
        </w:rPr>
      </w:pPr>
    </w:p>
    <w:p w14:paraId="41E89287" w14:textId="77777777" w:rsidR="00646032" w:rsidRPr="00DF5DE4" w:rsidRDefault="00646032" w:rsidP="00646032">
      <w:pPr>
        <w:spacing w:line="276" w:lineRule="auto"/>
        <w:rPr>
          <w:b/>
        </w:rPr>
      </w:pPr>
      <w:r>
        <w:rPr>
          <w:b/>
        </w:rPr>
        <w:t>Forsøg nr. 1</w:t>
      </w:r>
      <w:r w:rsidR="00533E83">
        <w:rPr>
          <w:b/>
        </w:rPr>
        <w:t xml:space="preserve"> - temperaturændring</w:t>
      </w:r>
    </w:p>
    <w:p w14:paraId="124A1452" w14:textId="77777777" w:rsidR="00533E83" w:rsidRDefault="00533E83" w:rsidP="003F1061">
      <w:pPr>
        <w:widowControl/>
        <w:spacing w:line="276" w:lineRule="auto"/>
        <w:jc w:val="both"/>
      </w:pPr>
      <w:r>
        <w:t>I dette forsøg undersøges det hvorledes ligevægten forskyde</w:t>
      </w:r>
      <w:r w:rsidR="009F14B0">
        <w:t>s for reaktion 1 ved at ændre</w:t>
      </w:r>
      <w:r>
        <w:t xml:space="preserve"> temperaturen. Dette gøres </w:t>
      </w:r>
      <w:r w:rsidR="002D4069">
        <w:t xml:space="preserve">ved </w:t>
      </w:r>
      <w:r>
        <w:t xml:space="preserve">at placere 3 reagensglas indeholdende basisopløsning i hhv. kogende vand, vand der er stuetemperatur og 0°C koldt vand.  </w:t>
      </w:r>
    </w:p>
    <w:p w14:paraId="3EFA4802" w14:textId="77777777" w:rsidR="008B1DB9" w:rsidRDefault="008B1DB9" w:rsidP="003F1061">
      <w:pPr>
        <w:widowControl/>
        <w:spacing w:line="276" w:lineRule="auto"/>
        <w:jc w:val="both"/>
      </w:pPr>
      <w:r>
        <w:t>Lav 2 vandbade (et koldt og et varmt). Dvs. hæld</w:t>
      </w:r>
      <w:r w:rsidR="00646032">
        <w:t xml:space="preserve"> </w:t>
      </w:r>
      <w:r>
        <w:t xml:space="preserve">det opvarmede vand i et bægerglas og sæt reagensglasset med basisopløsningen i vandbadet. Gør nu det samme hvor der i stedet for at bruge varmt vand bruges koldt vand med isterninger i. </w:t>
      </w:r>
      <w:r w:rsidR="00646032">
        <w:t xml:space="preserve">Brug </w:t>
      </w:r>
      <w:r>
        <w:t xml:space="preserve">med fordel </w:t>
      </w:r>
      <w:r w:rsidR="00646032">
        <w:t xml:space="preserve">en </w:t>
      </w:r>
      <w:proofErr w:type="spellStart"/>
      <w:r w:rsidR="00646032">
        <w:t>el-kedel</w:t>
      </w:r>
      <w:proofErr w:type="spellEnd"/>
      <w:r w:rsidR="00646032">
        <w:t xml:space="preserve"> </w:t>
      </w:r>
      <w:r>
        <w:t>til at få varmt vand</w:t>
      </w:r>
      <w:r w:rsidR="00646032">
        <w:t xml:space="preserve">. </w:t>
      </w:r>
    </w:p>
    <w:p w14:paraId="22A953BD" w14:textId="77777777" w:rsidR="008B1DB9" w:rsidRDefault="008B1DB9" w:rsidP="003F1061">
      <w:pPr>
        <w:widowControl/>
        <w:spacing w:line="276" w:lineRule="auto"/>
        <w:jc w:val="both"/>
      </w:pPr>
    </w:p>
    <w:p w14:paraId="54FE396C" w14:textId="77777777" w:rsidR="00646032" w:rsidRDefault="008B1DB9" w:rsidP="003F1061">
      <w:pPr>
        <w:widowControl/>
        <w:spacing w:line="276" w:lineRule="auto"/>
        <w:jc w:val="both"/>
      </w:pPr>
      <w:r>
        <w:t>Nu er r</w:t>
      </w:r>
      <w:r w:rsidR="00646032">
        <w:t xml:space="preserve">eagensglassene med </w:t>
      </w:r>
      <w:r>
        <w:t>basis</w:t>
      </w:r>
      <w:r w:rsidR="00646032">
        <w:t>opløsning</w:t>
      </w:r>
      <w:r>
        <w:t>erne placeret</w:t>
      </w:r>
      <w:r w:rsidR="00646032">
        <w:t xml:space="preserve"> i et varmt og koldt vandbad</w:t>
      </w:r>
      <w:r>
        <w:t xml:space="preserve"> samt et reagensglas som står i rummet med stuetemperatur</w:t>
      </w:r>
      <w:r w:rsidR="00533E83">
        <w:t>.</w:t>
      </w:r>
      <w:r>
        <w:t xml:space="preserve"> </w:t>
      </w:r>
      <w:r w:rsidR="00646032">
        <w:t>Lad reagensglassene stå i et stykke tid så der sker en temperatur udjævning</w:t>
      </w:r>
      <w:r>
        <w:t xml:space="preserve"> fra vandbadene</w:t>
      </w:r>
      <w:r w:rsidR="00646032">
        <w:t>. Lad dem stå et stykke tid</w:t>
      </w:r>
      <w:r>
        <w:t xml:space="preserve"> og observer løbende farven på væsken i reagensglassene</w:t>
      </w:r>
      <w:r w:rsidR="00646032">
        <w:t>.</w:t>
      </w:r>
      <w:r>
        <w:t xml:space="preserve"> Noter væskernes farve i reagensglassene og hvornår farven ikke længere ændrer</w:t>
      </w:r>
      <w:r w:rsidR="009F14B0">
        <w:t xml:space="preserve"> sig</w:t>
      </w:r>
      <w:r>
        <w:t xml:space="preserve"> i reagensglassene. Tag et billede af jeres reagensglas ved starten af forsøget og når </w:t>
      </w:r>
      <w:proofErr w:type="gramStart"/>
      <w:r>
        <w:t>i</w:t>
      </w:r>
      <w:proofErr w:type="gramEnd"/>
      <w:r>
        <w:t xml:space="preserve"> mener der er ligevægt.</w:t>
      </w:r>
    </w:p>
    <w:p w14:paraId="06BA18A8" w14:textId="4EE22F99" w:rsidR="6E791AC9" w:rsidRDefault="6E791AC9" w:rsidP="19FB95FF">
      <w:pPr>
        <w:widowControl/>
        <w:spacing w:line="276" w:lineRule="auto"/>
        <w:jc w:val="both"/>
        <w:rPr>
          <w:highlight w:val="yellow"/>
        </w:rPr>
      </w:pPr>
    </w:p>
    <w:p w14:paraId="37EDD42E" w14:textId="28A9B4E1" w:rsidR="00086E86" w:rsidRDefault="4672EA45" w:rsidP="00646032">
      <w:pPr>
        <w:widowControl/>
        <w:spacing w:line="276" w:lineRule="auto"/>
        <w:rPr>
          <w:b/>
          <w:highlight w:val="yellow"/>
        </w:rPr>
      </w:pPr>
      <w:r w:rsidRPr="4D027FB9">
        <w:rPr>
          <w:b/>
          <w:bCs/>
          <w:highlight w:val="yellow"/>
        </w:rPr>
        <w:t>Opl</w:t>
      </w:r>
      <w:r w:rsidR="60F64FAD" w:rsidRPr="4D027FB9">
        <w:rPr>
          <w:b/>
          <w:bCs/>
          <w:highlight w:val="yellow"/>
        </w:rPr>
        <w:t>ø</w:t>
      </w:r>
      <w:r w:rsidRPr="4D027FB9">
        <w:rPr>
          <w:b/>
          <w:bCs/>
          <w:highlight w:val="yellow"/>
        </w:rPr>
        <w:t>sning</w:t>
      </w:r>
      <w:r w:rsidRPr="19FB95FF">
        <w:rPr>
          <w:b/>
          <w:bCs/>
          <w:highlight w:val="yellow"/>
        </w:rPr>
        <w:t xml:space="preserve"> i varme vand </w:t>
      </w:r>
      <w:r w:rsidRPr="3B67233A">
        <w:rPr>
          <w:b/>
          <w:bCs/>
          <w:highlight w:val="yellow"/>
        </w:rPr>
        <w:t>bl</w:t>
      </w:r>
      <w:r w:rsidR="7E78BDDC" w:rsidRPr="3B67233A">
        <w:rPr>
          <w:b/>
          <w:bCs/>
          <w:highlight w:val="yellow"/>
        </w:rPr>
        <w:t>iv</w:t>
      </w:r>
      <w:r w:rsidRPr="19FB95FF">
        <w:rPr>
          <w:b/>
          <w:bCs/>
          <w:highlight w:val="yellow"/>
        </w:rPr>
        <w:t xml:space="preserve"> lysere</w:t>
      </w:r>
      <w:r w:rsidRPr="19FB95FF">
        <w:rPr>
          <w:b/>
          <w:bCs/>
        </w:rPr>
        <w:t xml:space="preserve"> </w:t>
      </w:r>
    </w:p>
    <w:p w14:paraId="1ED16782" w14:textId="5DA2C042" w:rsidR="6E791AC9" w:rsidRDefault="6E791AC9" w:rsidP="6E791AC9">
      <w:pPr>
        <w:widowControl/>
        <w:spacing w:line="276" w:lineRule="auto"/>
        <w:rPr>
          <w:b/>
          <w:bCs/>
        </w:rPr>
      </w:pPr>
    </w:p>
    <w:p w14:paraId="39F1AA6C" w14:textId="77777777" w:rsidR="00086E86" w:rsidRDefault="00086E86" w:rsidP="00646032">
      <w:pPr>
        <w:widowControl/>
        <w:spacing w:line="276" w:lineRule="auto"/>
      </w:pPr>
      <w:r>
        <w:t xml:space="preserve">Opgaver til forsøg 1: </w:t>
      </w:r>
    </w:p>
    <w:p w14:paraId="0723D68B" w14:textId="56DCBAE3" w:rsidR="00086E86" w:rsidRDefault="00086E86" w:rsidP="00262F17">
      <w:pPr>
        <w:pStyle w:val="Listeafsnit"/>
        <w:numPr>
          <w:ilvl w:val="0"/>
          <w:numId w:val="3"/>
        </w:numPr>
        <w:spacing w:line="276" w:lineRule="auto"/>
      </w:pPr>
      <w:r>
        <w:t>Hvilke ydre indgreb er der foretaget i dette forsøg</w:t>
      </w:r>
      <w:r w:rsidR="009F14B0">
        <w:t xml:space="preserve"> på ligevægtssystemet</w:t>
      </w:r>
      <w:r>
        <w:t>?</w:t>
      </w:r>
      <w:r w:rsidR="00E451A6">
        <w:br/>
      </w:r>
      <w:r w:rsidR="00262F17">
        <w:t xml:space="preserve">Ved tilføjelsen af </w:t>
      </w:r>
      <w:proofErr w:type="gramStart"/>
      <w:r w:rsidR="00262F17" w:rsidRPr="00D512BA">
        <w:t>Fe(</w:t>
      </w:r>
      <w:proofErr w:type="gramEnd"/>
      <w:r w:rsidR="00262F17" w:rsidRPr="00D512BA">
        <w:t>NO</w:t>
      </w:r>
      <w:r w:rsidR="00262F17" w:rsidRPr="002E5350">
        <w:rPr>
          <w:vertAlign w:val="subscript"/>
        </w:rPr>
        <w:t>3</w:t>
      </w:r>
      <w:r w:rsidR="00262F17" w:rsidRPr="00D512BA">
        <w:t>)</w:t>
      </w:r>
      <w:r w:rsidR="00262F17" w:rsidRPr="002E5350">
        <w:rPr>
          <w:vertAlign w:val="subscript"/>
        </w:rPr>
        <w:t>3</w:t>
      </w:r>
      <w:r w:rsidR="00262F17">
        <w:rPr>
          <w:vertAlign w:val="subscript"/>
        </w:rPr>
        <w:t xml:space="preserve"> </w:t>
      </w:r>
      <w:r w:rsidR="00262F17">
        <w:t>til Jern(III)-ioner (Fe</w:t>
      </w:r>
      <w:r w:rsidR="00262F17" w:rsidRPr="00262F17">
        <w:rPr>
          <w:vertAlign w:val="superscript"/>
        </w:rPr>
        <w:t>3+</w:t>
      </w:r>
      <w:r w:rsidR="00262F17">
        <w:t xml:space="preserve">), </w:t>
      </w:r>
      <w:r w:rsidR="005965C9">
        <w:t>så øger du koncentrationen af Jern(III)</w:t>
      </w:r>
      <w:r w:rsidR="00EB0745">
        <w:t xml:space="preserve">-ioner i reaktionen. Dette kan så </w:t>
      </w:r>
      <w:proofErr w:type="spellStart"/>
      <w:r w:rsidR="00EB0745">
        <w:t>pårvirke</w:t>
      </w:r>
      <w:proofErr w:type="spellEnd"/>
      <w:r w:rsidR="00EB0745">
        <w:t xml:space="preserve"> ligevægten ved at </w:t>
      </w:r>
      <w:r w:rsidR="00CE13C0">
        <w:t>skubbe re</w:t>
      </w:r>
      <w:r w:rsidR="005D144B">
        <w:t xml:space="preserve">aktionen, og så vil det danne mere </w:t>
      </w:r>
      <m:oMath>
        <m:r>
          <w:rPr>
            <w:rFonts w:ascii="Cambria Math" w:hAnsi="Cambria Math"/>
          </w:rPr>
          <m:t>Fe</m:t>
        </m:r>
        <m:sSup>
          <m:sSupPr>
            <m:ctrlPr>
              <w:rPr>
                <w:rFonts w:ascii="Cambria Math" w:hAnsi="Cambria Math"/>
                <w:i/>
              </w:rPr>
            </m:ctrlPr>
          </m:sSupPr>
          <m:e>
            <m:r>
              <w:rPr>
                <w:rFonts w:ascii="Cambria Math" w:hAnsi="Cambria Math"/>
              </w:rPr>
              <m:t>SCN</m:t>
            </m:r>
          </m:e>
          <m:sup>
            <m:r>
              <w:rPr>
                <w:rFonts w:ascii="Cambria Math" w:hAnsi="Cambria Math"/>
              </w:rPr>
              <m:t>2+</m:t>
            </m:r>
          </m:sup>
        </m:sSup>
      </m:oMath>
      <w:r w:rsidR="00201D10">
        <w:t xml:space="preserve">, da der er flere </w:t>
      </w:r>
      <w:proofErr w:type="gramStart"/>
      <w:r w:rsidR="00201D10">
        <w:t>Jern(</w:t>
      </w:r>
      <w:proofErr w:type="gramEnd"/>
      <w:r w:rsidR="00201D10">
        <w:t>III)-ioner til rådighed i forhold til reaktanterne</w:t>
      </w:r>
      <w:r w:rsidR="005D144B">
        <w:t>.</w:t>
      </w:r>
    </w:p>
    <w:p w14:paraId="04EA35CB" w14:textId="77777777" w:rsidR="00086E86" w:rsidRDefault="00086E86" w:rsidP="00086E86">
      <w:pPr>
        <w:pStyle w:val="Listeafsnit"/>
        <w:numPr>
          <w:ilvl w:val="0"/>
          <w:numId w:val="14"/>
        </w:numPr>
        <w:spacing w:line="276" w:lineRule="auto"/>
        <w:jc w:val="both"/>
      </w:pPr>
      <w:r>
        <w:t xml:space="preserve">Indsæt billede af jeres 3 </w:t>
      </w:r>
      <w:r w:rsidR="00B91078">
        <w:t xml:space="preserve">forsøgsresultater. Dvs. et billede af systemet (opløsningen i reagensglasset) ved </w:t>
      </w:r>
      <w:r>
        <w:t>høj temperatur, s</w:t>
      </w:r>
      <w:r w:rsidR="00B91078">
        <w:t>tuetemperatur og lav temperatur. Dette svarer til at observere reaktionen/systemet på makroskopisk niveau.</w:t>
      </w:r>
    </w:p>
    <w:p w14:paraId="7B4E31A6" w14:textId="77777777" w:rsidR="00D81067" w:rsidRDefault="00802C17" w:rsidP="00D81067">
      <w:pPr>
        <w:pStyle w:val="Listeafsnit"/>
        <w:spacing w:line="276" w:lineRule="auto"/>
        <w:jc w:val="both"/>
      </w:pPr>
      <w:r>
        <w:rPr>
          <w:noProof/>
        </w:rPr>
        <w:lastRenderedPageBreak/>
        <w:drawing>
          <wp:inline distT="0" distB="0" distL="0" distR="0" wp14:anchorId="5E647A0D" wp14:editId="7CAAF5BE">
            <wp:extent cx="2730913" cy="2048256"/>
            <wp:effectExtent l="0" t="0" r="0" b="9525"/>
            <wp:docPr id="1983047940" name="Billede 1983047940" descr="Et billede, der indeholder indendørs, person, bærbar, tøj&#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47940" name="Billede 1" descr="Et billede, der indeholder indendørs, person, bærbar, tøj&#10;&#10;Automatisk genereret beskrivel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6520" cy="2067462"/>
                    </a:xfrm>
                    <a:prstGeom prst="rect">
                      <a:avLst/>
                    </a:prstGeom>
                    <a:noFill/>
                    <a:ln>
                      <a:noFill/>
                    </a:ln>
                  </pic:spPr>
                </pic:pic>
              </a:graphicData>
            </a:graphic>
          </wp:inline>
        </w:drawing>
      </w:r>
      <w:r w:rsidR="00902B81">
        <w:rPr>
          <w:noProof/>
        </w:rPr>
        <w:drawing>
          <wp:inline distT="0" distB="0" distL="0" distR="0" wp14:anchorId="26EEB297" wp14:editId="0752559C">
            <wp:extent cx="2748807" cy="2061676"/>
            <wp:effectExtent l="0" t="0" r="0" b="0"/>
            <wp:docPr id="498519385" name="Billede 498519385" descr="Et billede, der indeholder indendørs, person, Laboratorieudstyr, kem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19385" name="Billede 2" descr="Et billede, der indeholder indendørs, person, Laboratorieudstyr, kemi&#10;&#10;Automatisk genereret beskrivel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4813" cy="2088681"/>
                    </a:xfrm>
                    <a:prstGeom prst="rect">
                      <a:avLst/>
                    </a:prstGeom>
                    <a:noFill/>
                    <a:ln>
                      <a:noFill/>
                    </a:ln>
                  </pic:spPr>
                </pic:pic>
              </a:graphicData>
            </a:graphic>
          </wp:inline>
        </w:drawing>
      </w:r>
    </w:p>
    <w:p w14:paraId="04B32DF5" w14:textId="2A939880" w:rsidR="00A41E22" w:rsidRDefault="00A41E22" w:rsidP="00D81067">
      <w:pPr>
        <w:pStyle w:val="Listeafsnit"/>
        <w:spacing w:line="276" w:lineRule="auto"/>
        <w:jc w:val="center"/>
      </w:pPr>
      <w:r>
        <w:rPr>
          <w:noProof/>
        </w:rPr>
        <w:drawing>
          <wp:inline distT="0" distB="0" distL="0" distR="0" wp14:anchorId="086B434C" wp14:editId="422722C2">
            <wp:extent cx="3422853" cy="2567229"/>
            <wp:effectExtent l="0" t="0" r="6350" b="5080"/>
            <wp:docPr id="1542091202" name="Billede 1542091202" descr="Et billede, der indeholder indendørs, Laboratorieudstyr, person, kemi&#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91202" name="Billede 3" descr="Et billede, der indeholder indendørs, Laboratorieudstyr, person, kemi&#10;&#10;Automatisk genereret beskrivel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43139" cy="2582444"/>
                    </a:xfrm>
                    <a:prstGeom prst="rect">
                      <a:avLst/>
                    </a:prstGeom>
                    <a:noFill/>
                    <a:ln>
                      <a:noFill/>
                    </a:ln>
                  </pic:spPr>
                </pic:pic>
              </a:graphicData>
            </a:graphic>
          </wp:inline>
        </w:drawing>
      </w:r>
    </w:p>
    <w:p w14:paraId="7FC6C3CC" w14:textId="77777777" w:rsidR="00D81067" w:rsidRDefault="00D81067" w:rsidP="00D81067">
      <w:pPr>
        <w:pStyle w:val="Listeafsnit"/>
        <w:spacing w:line="276" w:lineRule="auto"/>
        <w:jc w:val="center"/>
      </w:pPr>
    </w:p>
    <w:p w14:paraId="281E4F11" w14:textId="27348251" w:rsidR="00646032" w:rsidRDefault="00646032" w:rsidP="00646032">
      <w:pPr>
        <w:pStyle w:val="Listeafsnit"/>
        <w:numPr>
          <w:ilvl w:val="0"/>
          <w:numId w:val="10"/>
        </w:numPr>
        <w:spacing w:line="276" w:lineRule="auto"/>
        <w:jc w:val="both"/>
      </w:pPr>
      <w:r>
        <w:t>I hvilken retning forskydes reaktionen når man hæver og sænker temperaturen?</w:t>
      </w:r>
    </w:p>
    <w:p w14:paraId="2DF396AB" w14:textId="3A5975F7" w:rsidR="003B4119" w:rsidRDefault="003B4119" w:rsidP="003B4119">
      <w:pPr>
        <w:pStyle w:val="Listeafsnit"/>
        <w:spacing w:line="276" w:lineRule="auto"/>
        <w:jc w:val="both"/>
      </w:pPr>
      <w:r>
        <w:t xml:space="preserve">Den forskydes mod venstre når man sænker temperaturen og til højre </w:t>
      </w:r>
      <w:r w:rsidR="0053426C">
        <w:t>når man hæver temperaturen.</w:t>
      </w:r>
    </w:p>
    <w:p w14:paraId="2DCBF9FF" w14:textId="77777777" w:rsidR="00646032" w:rsidRDefault="00646032" w:rsidP="00646032">
      <w:pPr>
        <w:pStyle w:val="Listeafsnit"/>
        <w:numPr>
          <w:ilvl w:val="0"/>
          <w:numId w:val="10"/>
        </w:numPr>
        <w:spacing w:line="276" w:lineRule="auto"/>
        <w:jc w:val="both"/>
      </w:pPr>
      <w:r>
        <w:t xml:space="preserve">Ud fra dette skal </w:t>
      </w:r>
      <w:r w:rsidR="00B91078">
        <w:t>det</w:t>
      </w:r>
      <w:r>
        <w:t xml:space="preserve"> afgøre</w:t>
      </w:r>
      <w:r w:rsidR="00B91078">
        <w:t>s</w:t>
      </w:r>
      <w:r>
        <w:t xml:space="preserve"> om reaktionen mod </w:t>
      </w:r>
      <w:r w:rsidR="00632BE6">
        <w:t>højre er exoterm eller endoterm (</w:t>
      </w:r>
      <w:proofErr w:type="gramStart"/>
      <w:r w:rsidR="00632BE6">
        <w:t>Hint</w:t>
      </w:r>
      <w:proofErr w:type="gramEnd"/>
      <w:r w:rsidR="00632BE6">
        <w:t xml:space="preserve">: brug Le </w:t>
      </w:r>
      <w:proofErr w:type="spellStart"/>
      <w:r w:rsidR="00632BE6">
        <w:t>Chateliers</w:t>
      </w:r>
      <w:proofErr w:type="spellEnd"/>
      <w:r w:rsidR="00632BE6">
        <w:t xml:space="preserve"> princip</w:t>
      </w:r>
      <w:r w:rsidR="001E2514">
        <w:t xml:space="preserve"> og jeres makroskopiske observationer</w:t>
      </w:r>
      <w:r w:rsidR="00086E86">
        <w:t xml:space="preserve">, dvs. farven på </w:t>
      </w:r>
      <w:r w:rsidR="00B91078">
        <w:t>opløsningen</w:t>
      </w:r>
      <w:r w:rsidR="00632BE6">
        <w:t>).</w:t>
      </w:r>
    </w:p>
    <w:p w14:paraId="65662619" w14:textId="6379B7BD" w:rsidR="007565B5" w:rsidRDefault="008D1A16" w:rsidP="007565B5">
      <w:pPr>
        <w:pStyle w:val="Listeafsnit"/>
        <w:spacing w:line="276" w:lineRule="auto"/>
        <w:jc w:val="both"/>
      </w:pPr>
      <w:r>
        <w:t>Når</w:t>
      </w:r>
      <w:r w:rsidRPr="008D1A16">
        <w:t xml:space="preserve"> </w:t>
      </w:r>
      <w:r>
        <w:t>man</w:t>
      </w:r>
      <w:r w:rsidRPr="008D1A16">
        <w:t xml:space="preserve"> blander </w:t>
      </w:r>
      <w:proofErr w:type="gramStart"/>
      <w:r w:rsidRPr="008D1A16">
        <w:t>Fe(</w:t>
      </w:r>
      <w:proofErr w:type="gramEnd"/>
      <w:r w:rsidRPr="008D1A16">
        <w:t>NO3)3 med vand, afgiver reaktion</w:t>
      </w:r>
      <w:r>
        <w:t>en</w:t>
      </w:r>
      <w:r w:rsidRPr="008D1A16">
        <w:t xml:space="preserve"> varme, hvilket er en indikation af, at det er en exoterm reaktion. Dette betyder, at reaktionen producerer varme som et produkt. </w:t>
      </w:r>
      <w:r>
        <w:t>N</w:t>
      </w:r>
      <w:r w:rsidRPr="008D1A16">
        <w:t xml:space="preserve">år </w:t>
      </w:r>
      <w:proofErr w:type="gramStart"/>
      <w:r w:rsidRPr="008D1A16">
        <w:t>jern(</w:t>
      </w:r>
      <w:proofErr w:type="gramEnd"/>
      <w:r w:rsidRPr="008D1A16">
        <w:t>III)-ioner (Fe^3+) er i opløsning, kan de danne farve</w:t>
      </w:r>
      <w:r w:rsidR="00520DC4">
        <w:t xml:space="preserve">r </w:t>
      </w:r>
      <w:r w:rsidRPr="008D1A16">
        <w:t xml:space="preserve">som FeSCN^2+ med </w:t>
      </w:r>
      <w:proofErr w:type="spellStart"/>
      <w:r w:rsidRPr="008D1A16">
        <w:t>ligander</w:t>
      </w:r>
      <w:proofErr w:type="spellEnd"/>
      <w:r w:rsidRPr="008D1A16">
        <w:t xml:space="preserve">. Dannelse af disse komplekser kan også være </w:t>
      </w:r>
      <w:proofErr w:type="spellStart"/>
      <w:r w:rsidRPr="008D1A16">
        <w:t>exoterme</w:t>
      </w:r>
      <w:proofErr w:type="spellEnd"/>
      <w:r w:rsidRPr="008D1A16">
        <w:t xml:space="preserve"> eller endoterme afhængigt af reaktionsbetingelserne.</w:t>
      </w:r>
    </w:p>
    <w:p w14:paraId="054275AB" w14:textId="12144084" w:rsidR="00086E86" w:rsidRDefault="00086E86" w:rsidP="00086E86">
      <w:pPr>
        <w:pStyle w:val="Listeafsnit"/>
        <w:widowControl/>
        <w:numPr>
          <w:ilvl w:val="0"/>
          <w:numId w:val="10"/>
        </w:numPr>
        <w:spacing w:line="276" w:lineRule="auto"/>
        <w:jc w:val="both"/>
      </w:pPr>
      <w:r>
        <w:t>Ved hhv. temperaturstigning og temperatursænkning hvad sker der så med ligevægtskonstantens værdi, vokser den, falder den eller er den konstant? (</w:t>
      </w:r>
      <w:proofErr w:type="gramStart"/>
      <w:r>
        <w:t>Hint</w:t>
      </w:r>
      <w:proofErr w:type="gramEnd"/>
      <w:r>
        <w:t>: opskriv ligevægtsloven og brug jeres makroskopiske observationer)</w:t>
      </w:r>
    </w:p>
    <w:p w14:paraId="77F4F8E6" w14:textId="40BA03C1" w:rsidR="00B2632A" w:rsidRDefault="00171011" w:rsidP="00D950CE">
      <w:pPr>
        <w:pStyle w:val="Listeafsnit"/>
        <w:spacing w:line="276" w:lineRule="auto"/>
        <w:jc w:val="both"/>
      </w:pPr>
      <w:r w:rsidRPr="00171011">
        <w:t>Hvis reaktionen er exoterm, vil ligevægtskonstanten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Pr="00171011">
        <w:t xml:space="preserve">) falde ved temperaturstigning. Hvis reaktionen er endoterm, vil ligevægtskonstanten </w:t>
      </w:r>
      <w:r w:rsidR="007B3C57" w:rsidRPr="00171011">
        <w:t>(</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7B3C57" w:rsidRPr="00171011">
        <w:t>)</w:t>
      </w:r>
      <w:r w:rsidRPr="00171011">
        <w:t xml:space="preserve"> stige ved </w:t>
      </w:r>
      <w:r w:rsidR="00B2632A" w:rsidRPr="00171011">
        <w:t>temperatur</w:t>
      </w:r>
      <w:r w:rsidR="00B2632A">
        <w:t>stigning</w:t>
      </w:r>
      <w:r w:rsidRPr="00171011">
        <w:t>.</w:t>
      </w:r>
    </w:p>
    <w:p w14:paraId="638A733D" w14:textId="6F243A7B" w:rsidR="00632BE6" w:rsidRDefault="00632BE6" w:rsidP="00632BE6">
      <w:pPr>
        <w:pStyle w:val="Listeafsnit"/>
        <w:numPr>
          <w:ilvl w:val="0"/>
          <w:numId w:val="10"/>
        </w:numPr>
        <w:spacing w:line="276" w:lineRule="auto"/>
        <w:jc w:val="both"/>
      </w:pPr>
      <w:r>
        <w:t xml:space="preserve">Lav en tegning på mikroskopisk niveau </w:t>
      </w:r>
      <w:r w:rsidR="00710238">
        <w:t>hvor koncentrationen af ione</w:t>
      </w:r>
      <w:r w:rsidR="00086E86">
        <w:t>rne</w:t>
      </w:r>
      <w:r w:rsidR="00710238">
        <w:t xml:space="preserve"> i blandingen ses</w:t>
      </w:r>
      <w:r w:rsidR="00086E86">
        <w:t xml:space="preserve"> ved hhv. høj temperatur, stuetemperatur og ved lav temperatur. Jeres mikroskopiske tegning (koncentration</w:t>
      </w:r>
      <w:r w:rsidR="00B91078">
        <w:t>erne</w:t>
      </w:r>
      <w:r w:rsidR="00086E86">
        <w:t xml:space="preserve"> af ioner</w:t>
      </w:r>
      <w:r w:rsidR="00B91078">
        <w:t>ne</w:t>
      </w:r>
      <w:r w:rsidR="00086E86">
        <w:t xml:space="preserve"> i væsken) skal passe med jeres makroskopiske billede (farve</w:t>
      </w:r>
      <w:r w:rsidR="00B91078">
        <w:t>n</w:t>
      </w:r>
      <w:r w:rsidR="00086E86">
        <w:t xml:space="preserve"> </w:t>
      </w:r>
      <w:r w:rsidR="00086E86">
        <w:lastRenderedPageBreak/>
        <w:t>på</w:t>
      </w:r>
      <w:r w:rsidR="00B2632A">
        <w:t xml:space="preserve"> </w:t>
      </w:r>
      <w:r w:rsidR="00B91078">
        <w:t>opløsningerne</w:t>
      </w:r>
      <w:r w:rsidR="00086E86">
        <w:t xml:space="preserve">). </w:t>
      </w:r>
    </w:p>
    <w:p w14:paraId="48AD03B0" w14:textId="6F243A7B" w:rsidR="00632BE6" w:rsidRDefault="08231CA6" w:rsidP="76C5F87F">
      <w:pPr>
        <w:spacing w:line="276" w:lineRule="auto"/>
        <w:jc w:val="both"/>
        <w:rPr>
          <w:szCs w:val="24"/>
        </w:rPr>
      </w:pPr>
      <w:r>
        <w:rPr>
          <w:noProof/>
        </w:rPr>
        <w:drawing>
          <wp:inline distT="0" distB="0" distL="0" distR="0" wp14:anchorId="73D576EC" wp14:editId="67BE6EBE">
            <wp:extent cx="2428342" cy="3760013"/>
            <wp:effectExtent l="0" t="0" r="0" b="0"/>
            <wp:docPr id="78381426" name="Billede 7838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81426"/>
                    <pic:cNvPicPr/>
                  </pic:nvPicPr>
                  <pic:blipFill>
                    <a:blip r:embed="rId11">
                      <a:extLst>
                        <a:ext uri="{28A0092B-C50C-407E-A947-70E740481C1C}">
                          <a14:useLocalDpi xmlns:a14="http://schemas.microsoft.com/office/drawing/2010/main" val="0"/>
                        </a:ext>
                      </a:extLst>
                    </a:blip>
                    <a:stretch>
                      <a:fillRect/>
                    </a:stretch>
                  </pic:blipFill>
                  <pic:spPr>
                    <a:xfrm>
                      <a:off x="0" y="0"/>
                      <a:ext cx="2437914" cy="3774834"/>
                    </a:xfrm>
                    <a:prstGeom prst="rect">
                      <a:avLst/>
                    </a:prstGeom>
                  </pic:spPr>
                </pic:pic>
              </a:graphicData>
            </a:graphic>
          </wp:inline>
        </w:drawing>
      </w:r>
    </w:p>
    <w:p w14:paraId="0D3107EE" w14:textId="49DB588D" w:rsidR="00632BE6" w:rsidRDefault="26B84DBC" w:rsidP="48231C28">
      <w:pPr>
        <w:spacing w:line="276" w:lineRule="auto"/>
        <w:jc w:val="both"/>
      </w:pPr>
      <w:r>
        <w:rPr>
          <w:noProof/>
        </w:rPr>
        <w:drawing>
          <wp:inline distT="0" distB="0" distL="0" distR="0" wp14:anchorId="55E5DC79" wp14:editId="578BD261">
            <wp:extent cx="2747254" cy="3811220"/>
            <wp:effectExtent l="0" t="0" r="0" b="0"/>
            <wp:docPr id="1845278028" name="Billede 184527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845278028"/>
                    <pic:cNvPicPr/>
                  </pic:nvPicPr>
                  <pic:blipFill>
                    <a:blip r:embed="rId12">
                      <a:extLst>
                        <a:ext uri="{28A0092B-C50C-407E-A947-70E740481C1C}">
                          <a14:useLocalDpi xmlns:a14="http://schemas.microsoft.com/office/drawing/2010/main" val="0"/>
                        </a:ext>
                      </a:extLst>
                    </a:blip>
                    <a:stretch>
                      <a:fillRect/>
                    </a:stretch>
                  </pic:blipFill>
                  <pic:spPr>
                    <a:xfrm>
                      <a:off x="0" y="0"/>
                      <a:ext cx="2747254" cy="3811220"/>
                    </a:xfrm>
                    <a:prstGeom prst="rect">
                      <a:avLst/>
                    </a:prstGeom>
                  </pic:spPr>
                </pic:pic>
              </a:graphicData>
            </a:graphic>
          </wp:inline>
        </w:drawing>
      </w:r>
      <w:r w:rsidR="00C70668">
        <w:rPr>
          <w:noProof/>
        </w:rPr>
        <w:drawing>
          <wp:inline distT="0" distB="0" distL="0" distR="0" wp14:anchorId="7EE0F7DB" wp14:editId="6E0D2E47">
            <wp:extent cx="2915565" cy="3802912"/>
            <wp:effectExtent l="0" t="0" r="0" b="7620"/>
            <wp:docPr id="344270726" name="Billede 344270726" descr="Et billede, der indeholder tekst, håndskrift, tegning, brev&#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70726" name="Picture 344270726" descr="Et billede, der indeholder tekst, håndskrift, tegning, brev&#10;&#10;Automatisk generere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2925774" cy="3816228"/>
                    </a:xfrm>
                    <a:prstGeom prst="rect">
                      <a:avLst/>
                    </a:prstGeom>
                  </pic:spPr>
                </pic:pic>
              </a:graphicData>
            </a:graphic>
          </wp:inline>
        </w:drawing>
      </w:r>
    </w:p>
    <w:p w14:paraId="61A8E647" w14:textId="14B29974" w:rsidR="00632BE6" w:rsidRDefault="007C57B1" w:rsidP="48231C28">
      <w:pPr>
        <w:spacing w:line="276" w:lineRule="auto"/>
        <w:jc w:val="both"/>
      </w:pPr>
      <w:r>
        <w:br/>
      </w:r>
    </w:p>
    <w:p w14:paraId="279724BC" w14:textId="77777777" w:rsidR="00646032" w:rsidRDefault="00646032" w:rsidP="002E5350">
      <w:pPr>
        <w:spacing w:line="276" w:lineRule="auto"/>
        <w:rPr>
          <w:b/>
        </w:rPr>
      </w:pPr>
    </w:p>
    <w:p w14:paraId="6C690C32" w14:textId="77777777" w:rsidR="00086E86" w:rsidRDefault="00086E86" w:rsidP="002E5350">
      <w:pPr>
        <w:spacing w:line="276" w:lineRule="auto"/>
        <w:rPr>
          <w:b/>
        </w:rPr>
      </w:pPr>
    </w:p>
    <w:p w14:paraId="1505DA72" w14:textId="77777777" w:rsidR="002E5350" w:rsidRPr="002E5350" w:rsidRDefault="00D974F4" w:rsidP="002E5350">
      <w:pPr>
        <w:spacing w:line="276" w:lineRule="auto"/>
        <w:rPr>
          <w:b/>
        </w:rPr>
      </w:pPr>
      <w:r>
        <w:rPr>
          <w:b/>
        </w:rPr>
        <w:lastRenderedPageBreak/>
        <w:t>Forsøg</w:t>
      </w:r>
      <w:r w:rsidR="002E5350" w:rsidRPr="002E5350">
        <w:rPr>
          <w:b/>
        </w:rPr>
        <w:t xml:space="preserve"> nr. 2</w:t>
      </w:r>
      <w:r w:rsidR="00533E83">
        <w:rPr>
          <w:b/>
        </w:rPr>
        <w:t xml:space="preserve"> – </w:t>
      </w:r>
      <w:proofErr w:type="spellStart"/>
      <w:r w:rsidR="00533E83">
        <w:rPr>
          <w:b/>
        </w:rPr>
        <w:t>Tilsættelse</w:t>
      </w:r>
      <w:proofErr w:type="spellEnd"/>
      <w:r w:rsidR="00533E83">
        <w:rPr>
          <w:b/>
        </w:rPr>
        <w:t xml:space="preserve"> af </w:t>
      </w:r>
      <w:proofErr w:type="spellStart"/>
      <w:r w:rsidR="00533E83">
        <w:rPr>
          <w:b/>
        </w:rPr>
        <w:t>ascorbinsyre</w:t>
      </w:r>
      <w:proofErr w:type="spellEnd"/>
    </w:p>
    <w:p w14:paraId="1C99F9B2" w14:textId="77777777" w:rsidR="00B62660" w:rsidRDefault="00B62660" w:rsidP="00C2692A">
      <w:pPr>
        <w:widowControl/>
      </w:pPr>
      <w:r>
        <w:t xml:space="preserve">Ved at tilsætte noget </w:t>
      </w:r>
      <w:proofErr w:type="spellStart"/>
      <w:r>
        <w:t>ascorbinsyre</w:t>
      </w:r>
      <w:proofErr w:type="spellEnd"/>
      <w:r>
        <w:t xml:space="preserve"> vil Fe</w:t>
      </w:r>
      <w:r w:rsidRPr="00C2692A">
        <w:rPr>
          <w:vertAlign w:val="superscript"/>
        </w:rPr>
        <w:t>3+</w:t>
      </w:r>
      <w:r>
        <w:t xml:space="preserve"> reduceres til Fe</w:t>
      </w:r>
      <w:r w:rsidRPr="00C2692A">
        <w:rPr>
          <w:vertAlign w:val="superscript"/>
        </w:rPr>
        <w:t>2+</w:t>
      </w:r>
      <w:r>
        <w:t xml:space="preserve">. Herved nedsættes </w:t>
      </w:r>
      <w:r w:rsidR="00DF5DE4">
        <w:t xml:space="preserve">koncentration af </w:t>
      </w:r>
      <w:proofErr w:type="gramStart"/>
      <w:r w:rsidR="00DF5DE4">
        <w:t>jern(</w:t>
      </w:r>
      <w:proofErr w:type="gramEnd"/>
      <w:r w:rsidR="00DF5DE4">
        <w:t>III) (</w:t>
      </w:r>
      <w:r>
        <w:t>[Fe</w:t>
      </w:r>
      <w:r w:rsidRPr="00C2692A">
        <w:rPr>
          <w:vertAlign w:val="superscript"/>
        </w:rPr>
        <w:t>3+</w:t>
      </w:r>
      <w:r>
        <w:t>]</w:t>
      </w:r>
      <w:r w:rsidR="00DF5DE4">
        <w:t>)</w:t>
      </w:r>
      <w:r>
        <w:t xml:space="preserve">. </w:t>
      </w:r>
    </w:p>
    <w:p w14:paraId="5A0CD091" w14:textId="77777777" w:rsidR="009D4DC3" w:rsidRDefault="00B62660" w:rsidP="00DF5DE4">
      <w:pPr>
        <w:pStyle w:val="Brdtekstindrykning"/>
        <w:numPr>
          <w:ilvl w:val="0"/>
          <w:numId w:val="6"/>
        </w:numPr>
        <w:spacing w:line="276" w:lineRule="auto"/>
      </w:pPr>
      <w:r>
        <w:t xml:space="preserve">Til reagensglas nr. 2 tilsættes lidt </w:t>
      </w:r>
      <w:proofErr w:type="spellStart"/>
      <w:r>
        <w:t>ascorbinsyre</w:t>
      </w:r>
      <w:proofErr w:type="spellEnd"/>
      <w:r>
        <w:t>, rør rundt med en glasspatel</w:t>
      </w:r>
      <w:r w:rsidR="009D4DC3">
        <w:t>.</w:t>
      </w:r>
    </w:p>
    <w:p w14:paraId="38AA3FA4" w14:textId="77777777" w:rsidR="00B62660" w:rsidRDefault="009D4DC3" w:rsidP="00DF5DE4">
      <w:pPr>
        <w:pStyle w:val="Brdtekstindrykning"/>
        <w:numPr>
          <w:ilvl w:val="0"/>
          <w:numId w:val="6"/>
        </w:numPr>
        <w:spacing w:line="276" w:lineRule="auto"/>
      </w:pPr>
      <w:r>
        <w:t xml:space="preserve">Hvis der ikke sker en tydelig </w:t>
      </w:r>
      <w:proofErr w:type="gramStart"/>
      <w:r>
        <w:t>ændring</w:t>
      </w:r>
      <w:proofErr w:type="gramEnd"/>
      <w:r>
        <w:t xml:space="preserve"> tils</w:t>
      </w:r>
      <w:r w:rsidR="00656A67">
        <w:t xml:space="preserve">ættes lidt ekstra </w:t>
      </w:r>
      <w:proofErr w:type="spellStart"/>
      <w:r w:rsidR="00656A67">
        <w:t>ascorbinsyre</w:t>
      </w:r>
      <w:proofErr w:type="spellEnd"/>
      <w:r w:rsidR="00656A67">
        <w:t>.</w:t>
      </w:r>
    </w:p>
    <w:p w14:paraId="76583ECE" w14:textId="77777777" w:rsidR="00086E86" w:rsidRDefault="00086E86" w:rsidP="00086E86">
      <w:pPr>
        <w:pStyle w:val="Listeafsnit"/>
        <w:numPr>
          <w:ilvl w:val="0"/>
          <w:numId w:val="6"/>
        </w:numPr>
        <w:spacing w:line="276" w:lineRule="auto"/>
      </w:pPr>
      <w:r>
        <w:t>Noter iagttagelserne - Er der sket en forskydning mod højre eller venstre, ved dette ydre indgreb?</w:t>
      </w:r>
    </w:p>
    <w:p w14:paraId="7FA1F8C0" w14:textId="773D9A45" w:rsidR="4EEA3775" w:rsidRDefault="4EEA3775" w:rsidP="4EEA3775">
      <w:pPr>
        <w:spacing w:line="276" w:lineRule="auto"/>
        <w:rPr>
          <w:szCs w:val="24"/>
        </w:rPr>
      </w:pPr>
    </w:p>
    <w:p w14:paraId="54F573F0" w14:textId="56C63F77" w:rsidR="09897CF3" w:rsidRDefault="09897CF3" w:rsidP="4EEA3775">
      <w:pPr>
        <w:spacing w:line="276" w:lineRule="auto"/>
        <w:rPr>
          <w:b/>
          <w:bCs/>
          <w:highlight w:val="yellow"/>
        </w:rPr>
      </w:pPr>
      <w:r w:rsidRPr="4EEA3775">
        <w:rPr>
          <w:b/>
          <w:bCs/>
          <w:highlight w:val="yellow"/>
        </w:rPr>
        <w:t>Opløsning bl</w:t>
      </w:r>
      <w:r w:rsidR="004C7135">
        <w:rPr>
          <w:b/>
          <w:bCs/>
          <w:highlight w:val="yellow"/>
        </w:rPr>
        <w:t>e</w:t>
      </w:r>
      <w:r w:rsidRPr="4EEA3775">
        <w:rPr>
          <w:b/>
          <w:bCs/>
          <w:highlight w:val="yellow"/>
        </w:rPr>
        <w:t>v mørk gult</w:t>
      </w:r>
    </w:p>
    <w:p w14:paraId="482AF57E" w14:textId="18080E9B" w:rsidR="4EEA3775" w:rsidRDefault="4EEA3775" w:rsidP="4EEA3775">
      <w:pPr>
        <w:spacing w:line="276" w:lineRule="auto"/>
        <w:rPr>
          <w:b/>
          <w:bCs/>
          <w:highlight w:val="yellow"/>
        </w:rPr>
      </w:pPr>
    </w:p>
    <w:p w14:paraId="693AA910" w14:textId="225E0D73" w:rsidR="00EF6B3B" w:rsidRDefault="00EF6B3B" w:rsidP="00EF6B3B">
      <w:pPr>
        <w:pStyle w:val="Listeafsnit"/>
        <w:spacing w:line="276" w:lineRule="auto"/>
      </w:pPr>
      <w:r>
        <w:t xml:space="preserve">Der er sket en forskydning mod venstre, fordi opløsningen </w:t>
      </w:r>
      <w:r w:rsidR="00E36FCF">
        <w:t>er blevet mere gullig</w:t>
      </w:r>
    </w:p>
    <w:p w14:paraId="50BC7BA7" w14:textId="77777777" w:rsidR="00086E86" w:rsidRDefault="00086E86" w:rsidP="00086E86">
      <w:pPr>
        <w:spacing w:line="276" w:lineRule="auto"/>
      </w:pPr>
      <w:r>
        <w:t>Opgaver til forsøg 2</w:t>
      </w:r>
    </w:p>
    <w:p w14:paraId="69E0A5E9" w14:textId="77777777" w:rsidR="00086E86" w:rsidRDefault="00086E86" w:rsidP="00086E86">
      <w:pPr>
        <w:pStyle w:val="Listeafsnit"/>
        <w:numPr>
          <w:ilvl w:val="0"/>
          <w:numId w:val="15"/>
        </w:numPr>
        <w:spacing w:line="276" w:lineRule="auto"/>
      </w:pPr>
      <w:r>
        <w:t>Hvilket ydre indgreb er der foretaget</w:t>
      </w:r>
      <w:r w:rsidR="009F14B0">
        <w:t xml:space="preserve"> på ligevægtssystemet</w:t>
      </w:r>
      <w:r>
        <w:t>?</w:t>
      </w:r>
    </w:p>
    <w:p w14:paraId="207F2E96" w14:textId="3514DCA3" w:rsidR="28F06C4A" w:rsidRDefault="058E3E19" w:rsidP="233A7406">
      <w:pPr>
        <w:spacing w:line="276" w:lineRule="auto"/>
        <w:rPr>
          <w:szCs w:val="24"/>
        </w:rPr>
      </w:pPr>
      <w:r w:rsidRPr="233A7406">
        <w:rPr>
          <w:szCs w:val="24"/>
        </w:rPr>
        <w:t xml:space="preserve">Der er </w:t>
      </w:r>
      <w:r w:rsidRPr="663B63D5">
        <w:rPr>
          <w:szCs w:val="24"/>
        </w:rPr>
        <w:t xml:space="preserve">sket en </w:t>
      </w:r>
      <w:r w:rsidRPr="127D0C1C">
        <w:rPr>
          <w:szCs w:val="24"/>
        </w:rPr>
        <w:t xml:space="preserve">koncentration </w:t>
      </w:r>
      <w:r w:rsidRPr="63BC74DB">
        <w:rPr>
          <w:szCs w:val="24"/>
        </w:rPr>
        <w:t>ændring</w:t>
      </w:r>
      <w:r w:rsidRPr="1786FBDE">
        <w:rPr>
          <w:szCs w:val="24"/>
        </w:rPr>
        <w:t>,</w:t>
      </w:r>
      <w:r w:rsidRPr="67EDFEB3">
        <w:rPr>
          <w:szCs w:val="24"/>
        </w:rPr>
        <w:t xml:space="preserve"> fordi vi </w:t>
      </w:r>
      <w:r w:rsidRPr="5465C074">
        <w:rPr>
          <w:szCs w:val="24"/>
        </w:rPr>
        <w:t xml:space="preserve">tilsat </w:t>
      </w:r>
      <w:r w:rsidR="00220F11" w:rsidRPr="517A9E85">
        <w:rPr>
          <w:szCs w:val="24"/>
        </w:rPr>
        <w:t>askorbinsyre</w:t>
      </w:r>
      <w:r w:rsidRPr="517A9E85">
        <w:rPr>
          <w:szCs w:val="24"/>
        </w:rPr>
        <w:t xml:space="preserve"> til </w:t>
      </w:r>
      <w:r w:rsidRPr="3D862D51">
        <w:rPr>
          <w:szCs w:val="24"/>
        </w:rPr>
        <w:t>systemet.</w:t>
      </w:r>
      <w:r w:rsidRPr="07A65999">
        <w:rPr>
          <w:szCs w:val="24"/>
        </w:rPr>
        <w:t xml:space="preserve"> </w:t>
      </w:r>
    </w:p>
    <w:p w14:paraId="6A49B93A" w14:textId="77777777" w:rsidR="00086E86" w:rsidRDefault="00086E86" w:rsidP="00086E86">
      <w:pPr>
        <w:pStyle w:val="Listeafsnit"/>
        <w:numPr>
          <w:ilvl w:val="0"/>
          <w:numId w:val="15"/>
        </w:numPr>
        <w:spacing w:line="276" w:lineRule="auto"/>
      </w:pPr>
      <w:r>
        <w:t>I hvilken retning er systemet forskudt</w:t>
      </w:r>
      <w:r w:rsidR="008A655E">
        <w:t xml:space="preserve"> (brug jeres observerede farve af blandingen i forsøget)</w:t>
      </w:r>
      <w:r>
        <w:t xml:space="preserve"> og passer det med Le </w:t>
      </w:r>
      <w:proofErr w:type="spellStart"/>
      <w:r>
        <w:t>Chateliers</w:t>
      </w:r>
      <w:proofErr w:type="spellEnd"/>
      <w:r>
        <w:t xml:space="preserve"> princip? </w:t>
      </w:r>
    </w:p>
    <w:p w14:paraId="6CD7CECC" w14:textId="74B0E079" w:rsidR="06481261" w:rsidRDefault="06481261" w:rsidP="645E2955">
      <w:r>
        <w:t xml:space="preserve">Den bliver forskudt til venstre, fordi </w:t>
      </w:r>
      <w:r w:rsidR="1D73B06C">
        <w:t>koncentrationen af Fe</w:t>
      </w:r>
      <w:r w:rsidR="1D73B06C" w:rsidRPr="52B2AE63">
        <w:rPr>
          <w:vertAlign w:val="superscript"/>
        </w:rPr>
        <w:t>3+</w:t>
      </w:r>
      <w:r w:rsidR="4DB9CE13" w:rsidRPr="52B2AE63">
        <w:rPr>
          <w:vertAlign w:val="superscript"/>
        </w:rPr>
        <w:t xml:space="preserve"> </w:t>
      </w:r>
      <w:r w:rsidR="4DB9CE13">
        <w:t>b</w:t>
      </w:r>
      <w:r w:rsidR="2CB62A3B">
        <w:t xml:space="preserve">liver nedsat, så vil systemet gerne lave mere </w:t>
      </w:r>
      <w:r w:rsidR="76261005">
        <w:t>Fe</w:t>
      </w:r>
      <w:r w:rsidR="76261005" w:rsidRPr="52B2AE63">
        <w:rPr>
          <w:vertAlign w:val="superscript"/>
        </w:rPr>
        <w:t>3+</w:t>
      </w:r>
      <w:r w:rsidR="76261005">
        <w:t xml:space="preserve">. Det gør den mere gulligt </w:t>
      </w:r>
      <w:r w:rsidR="33A6C996">
        <w:t>og derfor forskudt mod højre.</w:t>
      </w:r>
      <w:r w:rsidR="76261005">
        <w:t xml:space="preserve"> </w:t>
      </w:r>
    </w:p>
    <w:p w14:paraId="2953E141" w14:textId="5D8EE9D5" w:rsidR="00B62660" w:rsidRDefault="00B62660" w:rsidP="00DF5DE4">
      <w:pPr>
        <w:pStyle w:val="Listeafsnit"/>
        <w:numPr>
          <w:ilvl w:val="0"/>
          <w:numId w:val="6"/>
        </w:numPr>
        <w:spacing w:line="276" w:lineRule="auto"/>
      </w:pPr>
      <w:r>
        <w:t>Forklar iagttagelserne ud fra reaktionsbrøken.</w:t>
      </w:r>
      <w:r w:rsidR="007A773F">
        <w:br/>
      </w:r>
      <m:oMathPara>
        <m:oMath>
          <m:r>
            <w:rPr>
              <w:rFonts w:ascii="Cambria Math" w:hAnsi="Cambria Math"/>
            </w:rPr>
            <m:t>Q=</m:t>
          </m:r>
          <m:f>
            <m:fPr>
              <m:ctrlPr>
                <w:rPr>
                  <w:rFonts w:ascii="Cambria Math" w:hAnsi="Cambria Math"/>
                  <w:i/>
                </w:rPr>
              </m:ctrlPr>
            </m:fPr>
            <m:num>
              <m:sSup>
                <m:sSupPr>
                  <m:ctrlPr>
                    <w:rPr>
                      <w:rFonts w:ascii="Cambria Math" w:hAnsi="Cambria Math"/>
                      <w:i/>
                    </w:rPr>
                  </m:ctrlPr>
                </m:sSupPr>
                <m:e>
                  <m:r>
                    <w:rPr>
                      <w:rFonts w:ascii="Cambria Math" w:hAnsi="Cambria Math"/>
                    </w:rPr>
                    <m:t>[Fe</m:t>
                  </m:r>
                </m:e>
                <m:sup>
                  <m:r>
                    <w:rPr>
                      <w:rFonts w:ascii="Cambria Math" w:hAnsi="Cambria Math"/>
                    </w:rPr>
                    <m:t>2+</m:t>
                  </m:r>
                </m:sup>
              </m:sSup>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Fe</m:t>
                  </m:r>
                </m:e>
                <m:sup>
                  <m:r>
                    <w:rPr>
                      <w:rFonts w:ascii="Cambria Math" w:hAnsi="Cambria Math"/>
                    </w:rPr>
                    <m:t>3+</m:t>
                  </m:r>
                </m:sup>
              </m:sSup>
              <m:r>
                <w:rPr>
                  <w:rFonts w:ascii="Cambria Math" w:hAnsi="Cambria Math"/>
                </w:rPr>
                <m:t>]</m:t>
              </m:r>
            </m:den>
          </m:f>
        </m:oMath>
      </m:oMathPara>
    </w:p>
    <w:p w14:paraId="3B809105" w14:textId="55E35F70" w:rsidR="00807BBE" w:rsidRDefault="00807BBE" w:rsidP="00807BBE">
      <w:pPr>
        <w:pStyle w:val="Listeafsnit"/>
        <w:spacing w:line="276" w:lineRule="auto"/>
      </w:pPr>
      <w:r w:rsidRPr="00807BBE">
        <w:t xml:space="preserve">Når askorbinsyre tilsættes, vil </w:t>
      </w:r>
      <m:oMath>
        <m:sSup>
          <m:sSupPr>
            <m:ctrlPr>
              <w:rPr>
                <w:rFonts w:ascii="Cambria Math" w:hAnsi="Cambria Math"/>
                <w:i/>
              </w:rPr>
            </m:ctrlPr>
          </m:sSupPr>
          <m:e>
            <m:r>
              <w:rPr>
                <w:rFonts w:ascii="Cambria Math" w:hAnsi="Cambria Math"/>
              </w:rPr>
              <m:t>Fe</m:t>
            </m:r>
          </m:e>
          <m:sup>
            <m:r>
              <w:rPr>
                <w:rFonts w:ascii="Cambria Math" w:hAnsi="Cambria Math"/>
              </w:rPr>
              <m:t>3+</m:t>
            </m:r>
          </m:sup>
        </m:sSup>
      </m:oMath>
      <w:r>
        <w:t xml:space="preserve"> </w:t>
      </w:r>
      <w:r w:rsidRPr="00807BBE">
        <w:t xml:space="preserve">blive reduceret til </w:t>
      </w:r>
      <m:oMath>
        <m:sSup>
          <m:sSupPr>
            <m:ctrlPr>
              <w:rPr>
                <w:rFonts w:ascii="Cambria Math" w:hAnsi="Cambria Math"/>
                <w:i/>
              </w:rPr>
            </m:ctrlPr>
          </m:sSupPr>
          <m:e>
            <m:r>
              <w:rPr>
                <w:rFonts w:ascii="Cambria Math" w:hAnsi="Cambria Math"/>
              </w:rPr>
              <m:t>[Fe</m:t>
            </m:r>
          </m:e>
          <m:sup>
            <m:r>
              <w:rPr>
                <w:rFonts w:ascii="Cambria Math" w:hAnsi="Cambria Math"/>
              </w:rPr>
              <m:t>2+</m:t>
            </m:r>
          </m:sup>
        </m:sSup>
      </m:oMath>
      <w:r w:rsidRPr="00807BBE">
        <w:t>, hvilket betyder, at [</w:t>
      </w:r>
      <m:oMath>
        <m:sSup>
          <m:sSupPr>
            <m:ctrlPr>
              <w:rPr>
                <w:rFonts w:ascii="Cambria Math" w:hAnsi="Cambria Math"/>
                <w:i/>
              </w:rPr>
            </m:ctrlPr>
          </m:sSupPr>
          <m:e>
            <m:r>
              <w:rPr>
                <w:rFonts w:ascii="Cambria Math" w:hAnsi="Cambria Math"/>
              </w:rPr>
              <m:t>[Fe</m:t>
            </m:r>
          </m:e>
          <m:sup>
            <m:r>
              <w:rPr>
                <w:rFonts w:ascii="Cambria Math" w:hAnsi="Cambria Math"/>
              </w:rPr>
              <m:t>2+</m:t>
            </m:r>
          </m:sup>
        </m:sSup>
      </m:oMath>
      <w:r w:rsidRPr="00807BBE">
        <w:t>] stiger, mens [</w:t>
      </w:r>
      <m:oMath>
        <m:sSup>
          <m:sSupPr>
            <m:ctrlPr>
              <w:rPr>
                <w:rFonts w:ascii="Cambria Math" w:hAnsi="Cambria Math"/>
                <w:i/>
              </w:rPr>
            </m:ctrlPr>
          </m:sSupPr>
          <m:e>
            <m:r>
              <w:rPr>
                <w:rFonts w:ascii="Cambria Math" w:hAnsi="Cambria Math"/>
              </w:rPr>
              <m:t>Fe</m:t>
            </m:r>
          </m:e>
          <m:sup>
            <m:r>
              <w:rPr>
                <w:rFonts w:ascii="Cambria Math" w:hAnsi="Cambria Math"/>
              </w:rPr>
              <m:t>3+</m:t>
            </m:r>
          </m:sup>
        </m:sSup>
      </m:oMath>
      <w:r>
        <w:t xml:space="preserve">] </w:t>
      </w:r>
      <w:r w:rsidRPr="00807BBE">
        <w:t>falder. Dette fører til en stigning i værdien af Q. Da Q er en måde at beskrive reaktionens fremdrift på, vil en stigning i Q indikere, at reaktionen skrider fremad i retning mod produkterne (</w:t>
      </w:r>
      <m:oMath>
        <m:sSup>
          <m:sSupPr>
            <m:ctrlPr>
              <w:rPr>
                <w:rFonts w:ascii="Cambria Math" w:hAnsi="Cambria Math"/>
                <w:i/>
              </w:rPr>
            </m:ctrlPr>
          </m:sSupPr>
          <m:e>
            <m:r>
              <w:rPr>
                <w:rFonts w:ascii="Cambria Math" w:hAnsi="Cambria Math"/>
              </w:rPr>
              <m:t>Fe</m:t>
            </m:r>
          </m:e>
          <m:sup>
            <m:r>
              <w:rPr>
                <w:rFonts w:ascii="Cambria Math" w:hAnsi="Cambria Math"/>
              </w:rPr>
              <m:t>2+</m:t>
            </m:r>
          </m:sup>
        </m:sSup>
      </m:oMath>
      <w:r w:rsidRPr="00807BBE">
        <w:t xml:space="preserve">), og at </w:t>
      </w:r>
      <m:oMath>
        <m:sSup>
          <m:sSupPr>
            <m:ctrlPr>
              <w:rPr>
                <w:rFonts w:ascii="Cambria Math" w:hAnsi="Cambria Math"/>
                <w:i/>
              </w:rPr>
            </m:ctrlPr>
          </m:sSupPr>
          <m:e>
            <m:r>
              <w:rPr>
                <w:rFonts w:ascii="Cambria Math" w:hAnsi="Cambria Math"/>
              </w:rPr>
              <m:t>Fe</m:t>
            </m:r>
          </m:e>
          <m:sup>
            <m:r>
              <w:rPr>
                <w:rFonts w:ascii="Cambria Math" w:hAnsi="Cambria Math"/>
              </w:rPr>
              <m:t>3+</m:t>
            </m:r>
          </m:sup>
        </m:sSup>
      </m:oMath>
      <w:r w:rsidRPr="00807BBE">
        <w:t>bliver forbrugt.</w:t>
      </w:r>
    </w:p>
    <w:p w14:paraId="223C2A87" w14:textId="7DB7C81E" w:rsidR="00B9059B" w:rsidRDefault="00656A67" w:rsidP="00B9059B">
      <w:pPr>
        <w:pStyle w:val="Listeafsnit"/>
        <w:numPr>
          <w:ilvl w:val="0"/>
          <w:numId w:val="6"/>
        </w:numPr>
        <w:spacing w:line="276" w:lineRule="auto"/>
      </w:pPr>
      <w:r>
        <w:t xml:space="preserve">Opskriv den kemiske reaktion med </w:t>
      </w:r>
      <w:proofErr w:type="gramStart"/>
      <w:r>
        <w:t>jern(</w:t>
      </w:r>
      <w:proofErr w:type="gramEnd"/>
      <w:r>
        <w:t xml:space="preserve">III) og </w:t>
      </w:r>
      <w:proofErr w:type="spellStart"/>
      <w:r>
        <w:t>ascorbinsyre</w:t>
      </w:r>
      <w:proofErr w:type="spellEnd"/>
      <w:r w:rsidR="00FE79F2">
        <w:br/>
        <w:t>Askorbinsyre =</w:t>
      </w:r>
      <w:r w:rsidR="00B9059B">
        <w:br/>
      </w:r>
      <m:oMath>
        <m:sSup>
          <m:sSupPr>
            <m:ctrlPr>
              <w:rPr>
                <w:rFonts w:ascii="Cambria Math" w:hAnsi="Cambria Math"/>
                <w:i/>
              </w:rPr>
            </m:ctrlPr>
          </m:sSupPr>
          <m:e>
            <m:r>
              <w:rPr>
                <w:rFonts w:ascii="Cambria Math" w:hAnsi="Cambria Math"/>
              </w:rPr>
              <m:t>2Fe</m:t>
            </m:r>
          </m:e>
          <m:sup>
            <m:r>
              <w:rPr>
                <w:rFonts w:ascii="Cambria Math" w:hAnsi="Cambria Math"/>
              </w:rPr>
              <m:t>3+</m:t>
            </m:r>
          </m:sup>
        </m:sSup>
        <m:r>
          <w:rPr>
            <w:rFonts w:ascii="Cambria Math" w:hAnsi="Cambria Math"/>
          </w:rPr>
          <m:t>+C6H8O6</m:t>
        </m:r>
      </m:oMath>
      <w:r w:rsidR="00523436">
        <w:t xml:space="preserve"> </w:t>
      </w:r>
      <m:oMath>
        <m:sSup>
          <m:sSupPr>
            <m:ctrlPr>
              <w:rPr>
                <w:rFonts w:ascii="Cambria Math" w:hAnsi="Cambria Math"/>
                <w:i/>
              </w:rPr>
            </m:ctrlPr>
          </m:sSupPr>
          <m:e>
            <m:r>
              <w:rPr>
                <w:rFonts w:ascii="Cambria Math" w:hAnsi="Cambria Math"/>
              </w:rPr>
              <m:t>+2H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2Fe</m:t>
            </m:r>
          </m:e>
          <m:sup>
            <m:r>
              <w:rPr>
                <w:rFonts w:ascii="Cambria Math" w:hAnsi="Cambria Math"/>
              </w:rPr>
              <m:t>2+</m:t>
            </m:r>
          </m:sup>
        </m:sSup>
        <m:r>
          <w:rPr>
            <w:rFonts w:ascii="Cambria Math" w:hAnsi="Cambria Math"/>
          </w:rPr>
          <m:t>+C6H6O6+2H2O</m:t>
        </m:r>
      </m:oMath>
    </w:p>
    <w:p w14:paraId="1434526C" w14:textId="39450211" w:rsidR="008A655E" w:rsidRDefault="008A655E" w:rsidP="00DF5DE4">
      <w:pPr>
        <w:pStyle w:val="Listeafsnit"/>
        <w:numPr>
          <w:ilvl w:val="0"/>
          <w:numId w:val="6"/>
        </w:numPr>
        <w:spacing w:line="276" w:lineRule="auto"/>
      </w:pPr>
      <w:r>
        <w:t xml:space="preserve">Lav en tegning på mikroskopisk niveau </w:t>
      </w:r>
      <w:r w:rsidRPr="001E6A97">
        <w:rPr>
          <w:color w:val="F79646" w:themeColor="accent6"/>
        </w:rPr>
        <w:t xml:space="preserve">hvor koncentrationen af ionerne i blandingen ses før og efter indgrebet. </w:t>
      </w:r>
      <w:r w:rsidR="00543DAC" w:rsidRPr="001E6A97">
        <w:rPr>
          <w:color w:val="F79646" w:themeColor="accent6"/>
        </w:rPr>
        <w:t xml:space="preserve">Sammenlign med jeres makroskopiske </w:t>
      </w:r>
      <w:r w:rsidR="00543DAC">
        <w:t>resultat (billede af blandingen) før og efter indgrebet)</w:t>
      </w:r>
      <w:r>
        <w:t xml:space="preserve">. </w:t>
      </w:r>
      <w:r w:rsidR="00C37A70">
        <w:br/>
      </w:r>
      <w:r w:rsidR="00633C4B">
        <w:rPr>
          <w:noProof/>
        </w:rPr>
        <w:lastRenderedPageBreak/>
        <w:drawing>
          <wp:inline distT="0" distB="0" distL="0" distR="0" wp14:anchorId="58553A92" wp14:editId="057901AB">
            <wp:extent cx="2435527" cy="2896819"/>
            <wp:effectExtent l="0" t="0" r="3175" b="0"/>
            <wp:docPr id="1187461049" name="Billede 118746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2813" t="7746" r="48317" b="26415"/>
                    <a:stretch/>
                  </pic:blipFill>
                  <pic:spPr bwMode="auto">
                    <a:xfrm>
                      <a:off x="0" y="0"/>
                      <a:ext cx="2445134" cy="2908245"/>
                    </a:xfrm>
                    <a:prstGeom prst="rect">
                      <a:avLst/>
                    </a:prstGeom>
                    <a:noFill/>
                    <a:ln>
                      <a:noFill/>
                    </a:ln>
                    <a:extLst>
                      <a:ext uri="{53640926-AAD7-44D8-BBD7-CCE9431645EC}">
                        <a14:shadowObscured xmlns:a14="http://schemas.microsoft.com/office/drawing/2010/main"/>
                      </a:ext>
                    </a:extLst>
                  </pic:spPr>
                </pic:pic>
              </a:graphicData>
            </a:graphic>
          </wp:inline>
        </w:drawing>
      </w:r>
    </w:p>
    <w:p w14:paraId="074CAF92" w14:textId="7430F0E3" w:rsidR="31B8A4A4" w:rsidRDefault="00FC6B78" w:rsidP="0CBAE444">
      <w:pPr>
        <w:spacing w:line="276" w:lineRule="auto"/>
      </w:pPr>
      <w:r w:rsidRPr="00FC6B78">
        <w:t xml:space="preserve">  </w:t>
      </w:r>
      <w:r>
        <w:rPr>
          <w:noProof/>
        </w:rPr>
        <w:drawing>
          <wp:inline distT="0" distB="0" distL="0" distR="0" wp14:anchorId="1A98D983" wp14:editId="39A5DA2E">
            <wp:extent cx="3549697" cy="2662733"/>
            <wp:effectExtent l="0" t="0" r="0" b="4445"/>
            <wp:docPr id="2061467164" name="Billede 2061467164" descr="Et billede, der indeholder person, indendørs, finger, negl/søm/nå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67164" name="Billede 12" descr="Et billede, der indeholder person, indendørs, finger, negl/søm/nål&#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2358" cy="2664729"/>
                    </a:xfrm>
                    <a:prstGeom prst="rect">
                      <a:avLst/>
                    </a:prstGeom>
                    <a:noFill/>
                    <a:ln>
                      <a:noFill/>
                    </a:ln>
                  </pic:spPr>
                </pic:pic>
              </a:graphicData>
            </a:graphic>
          </wp:inline>
        </w:drawing>
      </w:r>
    </w:p>
    <w:p w14:paraId="499E9270" w14:textId="64E87023" w:rsidR="008A655E" w:rsidRDefault="08227D9E" w:rsidP="05B46B69">
      <w:pPr>
        <w:spacing w:line="276" w:lineRule="auto"/>
      </w:pPr>
      <w:r>
        <w:rPr>
          <w:noProof/>
        </w:rPr>
        <w:lastRenderedPageBreak/>
        <w:drawing>
          <wp:inline distT="0" distB="0" distL="0" distR="0" wp14:anchorId="01DD3187" wp14:editId="3143C1AD">
            <wp:extent cx="2872771" cy="3906317"/>
            <wp:effectExtent l="0" t="0" r="3810" b="0"/>
            <wp:docPr id="1416894053" name="Billede 141689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416894053"/>
                    <pic:cNvPicPr/>
                  </pic:nvPicPr>
                  <pic:blipFill>
                    <a:blip r:embed="rId16">
                      <a:extLst>
                        <a:ext uri="{28A0092B-C50C-407E-A947-70E740481C1C}">
                          <a14:useLocalDpi xmlns:a14="http://schemas.microsoft.com/office/drawing/2010/main" val="0"/>
                        </a:ext>
                      </a:extLst>
                    </a:blip>
                    <a:stretch>
                      <a:fillRect/>
                    </a:stretch>
                  </pic:blipFill>
                  <pic:spPr>
                    <a:xfrm>
                      <a:off x="0" y="0"/>
                      <a:ext cx="2877085" cy="3912184"/>
                    </a:xfrm>
                    <a:prstGeom prst="rect">
                      <a:avLst/>
                    </a:prstGeom>
                  </pic:spPr>
                </pic:pic>
              </a:graphicData>
            </a:graphic>
          </wp:inline>
        </w:drawing>
      </w:r>
    </w:p>
    <w:p w14:paraId="0982512A" w14:textId="3A79AF17" w:rsidR="008A655E" w:rsidRDefault="679FD39F" w:rsidP="05B46B69">
      <w:pPr>
        <w:spacing w:line="276" w:lineRule="auto"/>
      </w:pPr>
      <w:r>
        <w:rPr>
          <w:noProof/>
        </w:rPr>
        <w:drawing>
          <wp:inline distT="0" distB="0" distL="0" distR="0" wp14:anchorId="1F50B8F1" wp14:editId="2CAAB969">
            <wp:extent cx="2933700" cy="4572000"/>
            <wp:effectExtent l="0" t="0" r="0" b="0"/>
            <wp:docPr id="33750196" name="Billede 3375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33700" cy="4572000"/>
                    </a:xfrm>
                    <a:prstGeom prst="rect">
                      <a:avLst/>
                    </a:prstGeom>
                  </pic:spPr>
                </pic:pic>
              </a:graphicData>
            </a:graphic>
          </wp:inline>
        </w:drawing>
      </w:r>
      <w:r w:rsidR="00E30979">
        <w:br/>
      </w:r>
    </w:p>
    <w:p w14:paraId="67706D61" w14:textId="77777777" w:rsidR="00B62660" w:rsidRDefault="00B62660" w:rsidP="002E5350">
      <w:pPr>
        <w:spacing w:line="276" w:lineRule="auto"/>
      </w:pPr>
    </w:p>
    <w:p w14:paraId="5F211A1F" w14:textId="77777777" w:rsidR="00DF5DE4" w:rsidRPr="00DF5DE4" w:rsidRDefault="00D974F4" w:rsidP="002E5350">
      <w:pPr>
        <w:spacing w:line="276" w:lineRule="auto"/>
        <w:rPr>
          <w:b/>
        </w:rPr>
      </w:pPr>
      <w:r>
        <w:rPr>
          <w:b/>
        </w:rPr>
        <w:t>Forsøg</w:t>
      </w:r>
      <w:r w:rsidRPr="00DF5DE4">
        <w:rPr>
          <w:b/>
        </w:rPr>
        <w:t xml:space="preserve"> </w:t>
      </w:r>
      <w:r w:rsidR="00DF5DE4" w:rsidRPr="00DF5DE4">
        <w:rPr>
          <w:b/>
        </w:rPr>
        <w:t>nr. 3</w:t>
      </w:r>
      <w:r w:rsidR="00533E83">
        <w:rPr>
          <w:b/>
        </w:rPr>
        <w:t xml:space="preserve"> – </w:t>
      </w:r>
      <w:proofErr w:type="spellStart"/>
      <w:r w:rsidR="00533E83">
        <w:rPr>
          <w:b/>
        </w:rPr>
        <w:t>Tilsættelse</w:t>
      </w:r>
      <w:proofErr w:type="spellEnd"/>
      <w:r w:rsidR="00533E83">
        <w:rPr>
          <w:b/>
        </w:rPr>
        <w:t xml:space="preserve"> af NH</w:t>
      </w:r>
      <w:r w:rsidR="00533E83" w:rsidRPr="00533E83">
        <w:rPr>
          <w:b/>
          <w:vertAlign w:val="subscript"/>
        </w:rPr>
        <w:t>4</w:t>
      </w:r>
      <w:r w:rsidR="00533E83">
        <w:rPr>
          <w:b/>
        </w:rPr>
        <w:t>SCN</w:t>
      </w:r>
      <w:r w:rsidR="00E77C40">
        <w:rPr>
          <w:b/>
        </w:rPr>
        <w:t xml:space="preserve"> (eller KSCN)</w:t>
      </w:r>
    </w:p>
    <w:p w14:paraId="13F40915" w14:textId="77777777" w:rsidR="00B62660" w:rsidRDefault="00B62660" w:rsidP="002E5350">
      <w:pPr>
        <w:tabs>
          <w:tab w:val="left" w:pos="-1440"/>
        </w:tabs>
        <w:spacing w:line="276" w:lineRule="auto"/>
        <w:ind w:left="720" w:hanging="720"/>
      </w:pPr>
      <w:r>
        <w:t>Tilsæt noget fast NH</w:t>
      </w:r>
      <w:r>
        <w:rPr>
          <w:vertAlign w:val="subscript"/>
        </w:rPr>
        <w:t>4</w:t>
      </w:r>
      <w:r>
        <w:t xml:space="preserve">SCN </w:t>
      </w:r>
      <w:r w:rsidR="00E77C40">
        <w:t xml:space="preserve">(eller KSCN) </w:t>
      </w:r>
      <w:r>
        <w:t>til reagensglas nr. 3, rør rundt.</w:t>
      </w:r>
    </w:p>
    <w:p w14:paraId="140D1ABC" w14:textId="77777777" w:rsidR="00B62660" w:rsidRDefault="00B62660" w:rsidP="00DF5DE4">
      <w:pPr>
        <w:pStyle w:val="Brdtekstindrykning"/>
        <w:numPr>
          <w:ilvl w:val="0"/>
          <w:numId w:val="7"/>
        </w:numPr>
        <w:spacing w:line="276" w:lineRule="auto"/>
      </w:pPr>
      <w:r>
        <w:t>Noter iagttagelserne.</w:t>
      </w:r>
    </w:p>
    <w:p w14:paraId="4BF526C5" w14:textId="14C5D92C" w:rsidR="513430B4" w:rsidRDefault="5AE65A9B" w:rsidP="00633C4B">
      <w:pPr>
        <w:pStyle w:val="Brdtekstindrykning"/>
        <w:spacing w:line="276" w:lineRule="auto"/>
        <w:rPr>
          <w:szCs w:val="24"/>
        </w:rPr>
      </w:pPr>
      <w:r w:rsidRPr="7C01B3F9">
        <w:rPr>
          <w:szCs w:val="24"/>
        </w:rPr>
        <w:t xml:space="preserve">Opløsningen blev </w:t>
      </w:r>
      <w:r w:rsidRPr="01E178F5">
        <w:rPr>
          <w:szCs w:val="24"/>
        </w:rPr>
        <w:t>mørkere efter få</w:t>
      </w:r>
      <w:r w:rsidRPr="7C929243">
        <w:rPr>
          <w:szCs w:val="24"/>
        </w:rPr>
        <w:t xml:space="preserve"> </w:t>
      </w:r>
      <w:r w:rsidRPr="6739FE3D">
        <w:rPr>
          <w:szCs w:val="24"/>
        </w:rPr>
        <w:t>sekunder</w:t>
      </w:r>
      <w:r w:rsidR="00E667A7">
        <w:rPr>
          <w:szCs w:val="24"/>
        </w:rPr>
        <w:t>.</w:t>
      </w:r>
    </w:p>
    <w:p w14:paraId="55C7694D" w14:textId="77777777" w:rsidR="003F1061" w:rsidRDefault="003F1061" w:rsidP="003F1061">
      <w:pPr>
        <w:spacing w:line="276" w:lineRule="auto"/>
      </w:pPr>
    </w:p>
    <w:p w14:paraId="5E1F81FE" w14:textId="77777777" w:rsidR="003F1061" w:rsidRDefault="003F1061" w:rsidP="003F1061">
      <w:pPr>
        <w:spacing w:line="276" w:lineRule="auto"/>
      </w:pPr>
      <w:r>
        <w:t>Opgaver til forsøg 3</w:t>
      </w:r>
    </w:p>
    <w:p w14:paraId="79CAD100" w14:textId="66E633E8" w:rsidR="005F2CDD" w:rsidRDefault="005F2CDD" w:rsidP="005F2CDD">
      <w:pPr>
        <w:pStyle w:val="Listeafsnit"/>
        <w:numPr>
          <w:ilvl w:val="0"/>
          <w:numId w:val="7"/>
        </w:numPr>
        <w:spacing w:line="276" w:lineRule="auto"/>
      </w:pPr>
      <w:r>
        <w:t xml:space="preserve">Opskriv </w:t>
      </w:r>
      <w:r w:rsidR="009F14B0">
        <w:t>de kemiske reaktioner der sker</w:t>
      </w:r>
      <w:r>
        <w:t xml:space="preserve"> når fast NH</w:t>
      </w:r>
      <w:r w:rsidRPr="00CA4E63">
        <w:rPr>
          <w:vertAlign w:val="subscript"/>
        </w:rPr>
        <w:t>4</w:t>
      </w:r>
      <w:r>
        <w:t>SCN</w:t>
      </w:r>
      <w:r w:rsidR="00E77C40">
        <w:t xml:space="preserve"> ((eller KSCN hvis det bruges)</w:t>
      </w:r>
      <w:r>
        <w:t xml:space="preserve"> tilsættes</w:t>
      </w:r>
      <w:r w:rsidR="009F14B0">
        <w:t>.</w:t>
      </w:r>
      <w:r w:rsidR="001F31FD">
        <w:br/>
      </w:r>
      <w:r w:rsidR="006B7F17">
        <w:t xml:space="preserve">1: </w:t>
      </w:r>
      <w:r w:rsidR="001F31FD">
        <w:t>Stoffet opløses i</w:t>
      </w:r>
      <w:r w:rsidR="00450AC6">
        <w:t xml:space="preserve"> vand</w:t>
      </w:r>
      <w:r w:rsidR="00E6129E">
        <w:t xml:space="preserve"> og bliver</w:t>
      </w:r>
      <w:r w:rsidR="003F3EDD">
        <w:t xml:space="preserve"> til </w:t>
      </w:r>
      <w:r w:rsidR="00BA5B78">
        <w:t>ammonium ioner</w:t>
      </w:r>
      <w:r w:rsidR="003F3EDD">
        <w:t xml:space="preserve"> (NH4</w:t>
      </w:r>
      <w:r w:rsidR="00DA5E09">
        <w:t xml:space="preserve">+) eller </w:t>
      </w:r>
      <w:r w:rsidR="00BA5B78">
        <w:t>kalium ioner</w:t>
      </w:r>
      <w:r w:rsidR="00936F72">
        <w:t xml:space="preserve"> (K+) samt </w:t>
      </w:r>
      <w:proofErr w:type="spellStart"/>
      <w:r w:rsidR="00936F72">
        <w:t>thicoyantioner</w:t>
      </w:r>
      <w:proofErr w:type="spellEnd"/>
      <w:r w:rsidR="0053330A">
        <w:t xml:space="preserve"> (SCN</w:t>
      </w:r>
      <w:r w:rsidR="006B7F17">
        <w:t>-</w:t>
      </w:r>
      <w:r w:rsidR="0053330A">
        <w:t>)</w:t>
      </w:r>
      <w:r w:rsidR="006B7F17">
        <w:t>.</w:t>
      </w:r>
      <w:r w:rsidR="006B7F17">
        <w:br/>
        <w:t xml:space="preserve">2: Hvis </w:t>
      </w:r>
      <w:r w:rsidR="008F4338">
        <w:t>der er jern(III)ioner (</w:t>
      </w:r>
      <m:oMath>
        <m:sSup>
          <m:sSupPr>
            <m:ctrlPr>
              <w:rPr>
                <w:rFonts w:ascii="Cambria Math" w:hAnsi="Cambria Math"/>
                <w:i/>
              </w:rPr>
            </m:ctrlPr>
          </m:sSupPr>
          <m:e>
            <m:r>
              <w:rPr>
                <w:rFonts w:ascii="Cambria Math" w:hAnsi="Cambria Math"/>
              </w:rPr>
              <m:t>Fe</m:t>
            </m:r>
          </m:e>
          <m:sup>
            <m:r>
              <w:rPr>
                <w:rFonts w:ascii="Cambria Math" w:hAnsi="Cambria Math"/>
              </w:rPr>
              <m:t>3+</m:t>
            </m:r>
          </m:sup>
        </m:sSup>
        <m:r>
          <w:rPr>
            <w:rFonts w:ascii="Cambria Math" w:hAnsi="Cambria Math"/>
          </w:rPr>
          <m:t>)</m:t>
        </m:r>
      </m:oMath>
      <w:r w:rsidR="009340D2">
        <w:t xml:space="preserve"> til stede,</w:t>
      </w:r>
      <w:r w:rsidR="00C35DC2">
        <w:t xml:space="preserve"> kan </w:t>
      </w:r>
      <w:proofErr w:type="spellStart"/>
      <w:r w:rsidR="00C35DC2">
        <w:t>thiocyanationerne</w:t>
      </w:r>
      <w:proofErr w:type="spellEnd"/>
      <w:r w:rsidR="00C35DC2">
        <w:t xml:space="preserve"> (SCN-)</w:t>
      </w:r>
      <w:r w:rsidR="00B766B5">
        <w:t xml:space="preserve"> danne et kompleks med dem, kaldt </w:t>
      </w:r>
      <w:proofErr w:type="spellStart"/>
      <w:r w:rsidR="00401C63" w:rsidRPr="00401C63">
        <w:t>ferrothiocyanat</w:t>
      </w:r>
      <w:proofErr w:type="spellEnd"/>
      <w:r w:rsidR="00B766B5">
        <w:t xml:space="preserve"> (</w:t>
      </w:r>
      <m:oMath>
        <m:d>
          <m:dPr>
            <m:begChr m:val="["/>
            <m:endChr m:val="]"/>
            <m:ctrlPr>
              <w:rPr>
                <w:rFonts w:ascii="Cambria Math" w:hAnsi="Cambria Math"/>
                <w:i/>
              </w:rPr>
            </m:ctrlPr>
          </m:dPr>
          <m:e>
            <m:r>
              <w:rPr>
                <w:rFonts w:ascii="Cambria Math" w:hAnsi="Cambria Math"/>
              </w:rPr>
              <m:t>Fe</m:t>
            </m:r>
            <m:d>
              <m:dPr>
                <m:ctrlPr>
                  <w:rPr>
                    <w:rFonts w:ascii="Cambria Math" w:hAnsi="Cambria Math"/>
                    <w:i/>
                  </w:rPr>
                </m:ctrlPr>
              </m:dPr>
              <m:e>
                <m:r>
                  <w:rPr>
                    <w:rFonts w:ascii="Cambria Math" w:hAnsi="Cambria Math"/>
                  </w:rPr>
                  <m:t>SCN</m:t>
                </m:r>
              </m:e>
            </m:d>
            <m:r>
              <w:rPr>
                <w:rFonts w:ascii="Cambria Math" w:hAnsi="Cambria Math"/>
              </w:rPr>
              <m:t>3</m:t>
            </m:r>
          </m:e>
        </m:d>
        <m:r>
          <w:rPr>
            <w:rFonts w:ascii="Cambria Math" w:hAnsi="Cambria Math"/>
          </w:rPr>
          <m:t>3-</m:t>
        </m:r>
      </m:oMath>
      <w:r w:rsidR="00B766B5">
        <w:t>)</w:t>
      </w:r>
      <w:r w:rsidR="00E72194">
        <w:t>.</w:t>
      </w:r>
      <w:r w:rsidR="00CB1F5D">
        <w:br/>
        <w:t xml:space="preserve">3: Hvis der er </w:t>
      </w:r>
      <w:r w:rsidR="00401C63">
        <w:t>sølv ioner</w:t>
      </w:r>
      <w:r w:rsidR="00CB1F5D">
        <w:t xml:space="preserve"> </w:t>
      </w:r>
      <w:r w:rsidR="0034721E">
        <w:t xml:space="preserve">(Ag+) til stede, så kan </w:t>
      </w:r>
      <w:proofErr w:type="spellStart"/>
      <w:r w:rsidR="0034721E">
        <w:t>thicoyantionerne</w:t>
      </w:r>
      <w:proofErr w:type="spellEnd"/>
      <w:r w:rsidR="0034721E">
        <w:t xml:space="preserve"> (SCN-) reagere med dem og danne </w:t>
      </w:r>
      <w:proofErr w:type="spellStart"/>
      <w:r w:rsidR="0034721E">
        <w:t>sølvthiocyanat</w:t>
      </w:r>
      <w:proofErr w:type="spellEnd"/>
      <w:r w:rsidR="0034721E">
        <w:t xml:space="preserve"> (</w:t>
      </w:r>
      <w:proofErr w:type="spellStart"/>
      <w:r w:rsidR="0034721E">
        <w:t>AgSCN</w:t>
      </w:r>
      <w:proofErr w:type="spellEnd"/>
      <w:r w:rsidR="0034721E">
        <w:t>), som er en hvid fast stof, der falder ud af løsningen.</w:t>
      </w:r>
    </w:p>
    <w:p w14:paraId="74C0E422" w14:textId="7F773497" w:rsidR="00B91078" w:rsidRDefault="00B91078" w:rsidP="00DF5DE4">
      <w:pPr>
        <w:pStyle w:val="Listeafsnit"/>
        <w:numPr>
          <w:ilvl w:val="0"/>
          <w:numId w:val="7"/>
        </w:numPr>
        <w:spacing w:line="276" w:lineRule="auto"/>
      </w:pPr>
      <w:r>
        <w:t>Hvilket ydre indgreb er der sket</w:t>
      </w:r>
      <w:r w:rsidR="009F14B0">
        <w:t xml:space="preserve"> i ligevægtssystemet</w:t>
      </w:r>
      <w:r w:rsidR="00A56F7C">
        <w:t>. Koncentrationsændring</w:t>
      </w:r>
      <w:r w:rsidR="6979025C">
        <w:t>, da vi tilsætter KSCN til systemet.</w:t>
      </w:r>
      <w:r w:rsidR="00BE13A3">
        <w:br/>
      </w:r>
      <w:r w:rsidR="0036351A" w:rsidRPr="0036351A">
        <w:t>Når du tilsætter KSCN til systemet, øger du koncentrationen af SCN- ioner i reaktionen. Dette får ligevægten til at skifte til højre for at kompensere for den ekstra SCN- og opretholde ligevægten. Det kan føre til flere reaktioner, som f.eks. dannelse af komplekser eller udfældning af faste stoffer, afhængigt af de andre stoffer i systemet.</w:t>
      </w:r>
    </w:p>
    <w:p w14:paraId="5D61B227" w14:textId="77777777" w:rsidR="00852CA0" w:rsidRDefault="005F2CDD" w:rsidP="005F2CDD">
      <w:pPr>
        <w:pStyle w:val="Listeafsnit"/>
        <w:numPr>
          <w:ilvl w:val="0"/>
          <w:numId w:val="7"/>
        </w:numPr>
        <w:spacing w:line="276" w:lineRule="auto"/>
      </w:pPr>
      <w:r>
        <w:t>Forklar iagttagelserne ud fra reaktionsbrøken.</w:t>
      </w:r>
      <w:r w:rsidR="006F5288">
        <w:br/>
      </w:r>
      <w:r w:rsidR="00852CA0" w:rsidRPr="00852CA0">
        <w:t>Reaktionsbrøken (K) fortæller os, hvordan en kemisk reaktion når en ligevægtstilstand.</w:t>
      </w:r>
      <w:r w:rsidR="00852CA0">
        <w:br/>
      </w:r>
    </w:p>
    <w:p w14:paraId="264A1142" w14:textId="77777777" w:rsidR="00852CA0" w:rsidRDefault="00852CA0" w:rsidP="005F2CDD">
      <w:pPr>
        <w:pStyle w:val="Listeafsnit"/>
        <w:numPr>
          <w:ilvl w:val="0"/>
          <w:numId w:val="7"/>
        </w:numPr>
        <w:spacing w:line="276" w:lineRule="auto"/>
      </w:pPr>
      <w:r w:rsidRPr="00852CA0">
        <w:t>Hvis K er stor (&gt;&gt;1), dannes mere produkt ved ligevægt, og vi ser mere produkt.</w:t>
      </w:r>
    </w:p>
    <w:p w14:paraId="1D9D84DE" w14:textId="77777777" w:rsidR="00852CA0" w:rsidRDefault="00852CA0" w:rsidP="005F2CDD">
      <w:pPr>
        <w:pStyle w:val="Listeafsnit"/>
        <w:numPr>
          <w:ilvl w:val="0"/>
          <w:numId w:val="7"/>
        </w:numPr>
        <w:spacing w:line="276" w:lineRule="auto"/>
      </w:pPr>
      <w:r w:rsidRPr="00852CA0">
        <w:t>Hvis K er lille (&lt;&lt;1), dannes mindre produkt, og vi ser mere af de reagerende stoffer.</w:t>
      </w:r>
    </w:p>
    <w:p w14:paraId="26FCE55D" w14:textId="3BFE15F7" w:rsidR="005F2CDD" w:rsidRDefault="00852CA0" w:rsidP="005F2CDD">
      <w:pPr>
        <w:pStyle w:val="Listeafsnit"/>
        <w:numPr>
          <w:ilvl w:val="0"/>
          <w:numId w:val="7"/>
        </w:numPr>
        <w:spacing w:line="276" w:lineRule="auto"/>
      </w:pPr>
      <w:r w:rsidRPr="00852CA0">
        <w:t>Hvis K er tæt på 1, er mængden af produkter og reagerende stoffer næsten den samme ved ligevægt. Iagttagelserne i reaktionen afhænger af, om K er stor, lille eller tæt på 1.</w:t>
      </w:r>
    </w:p>
    <w:p w14:paraId="2516482A" w14:textId="5642F6F7" w:rsidR="55F8B0A8" w:rsidRDefault="00CA4E63" w:rsidP="55F8B0A8">
      <w:pPr>
        <w:pStyle w:val="Listeafsnit"/>
        <w:numPr>
          <w:ilvl w:val="0"/>
          <w:numId w:val="7"/>
        </w:numPr>
        <w:spacing w:line="276" w:lineRule="auto"/>
      </w:pPr>
      <w:r>
        <w:t>Er der sket en forskydning mod højre eller venstre, ved dette</w:t>
      </w:r>
      <w:r w:rsidR="003F1061">
        <w:t xml:space="preserve"> ydre</w:t>
      </w:r>
      <w:r>
        <w:t xml:space="preserve"> indgreb?</w:t>
      </w:r>
      <w:r w:rsidR="003F1061">
        <w:t xml:space="preserve"> Passer det med Le </w:t>
      </w:r>
      <w:proofErr w:type="spellStart"/>
      <w:r w:rsidR="003F1061">
        <w:t>Chateliers</w:t>
      </w:r>
      <w:proofErr w:type="spellEnd"/>
      <w:r w:rsidR="003F1061">
        <w:t xml:space="preserve"> princip? </w:t>
      </w:r>
    </w:p>
    <w:p w14:paraId="17A69D0F" w14:textId="28358D15" w:rsidR="00A763D3" w:rsidRPr="00A763D3" w:rsidRDefault="005E0FB8" w:rsidP="00A763D3">
      <w:pPr>
        <w:pStyle w:val="Listeafsnit"/>
        <w:spacing w:line="276" w:lineRule="auto"/>
      </w:pPr>
      <w:r w:rsidRPr="005E0FB8">
        <w:t xml:space="preserve">Når du tilsætter KSCN, får du flere SCN-. For at kompensere for dette skifter ligevægten mod højre, hvilket betyder, at der dannes mere af de produkter, der involverer SCN-. Dette følger Le </w:t>
      </w:r>
      <w:proofErr w:type="spellStart"/>
      <w:r w:rsidRPr="005E0FB8">
        <w:t>Chateliers</w:t>
      </w:r>
      <w:proofErr w:type="spellEnd"/>
      <w:r w:rsidRPr="005E0FB8">
        <w:t xml:space="preserve"> princip, hvor systemet reagerer for at modvirke ændringer i koncentrationen af reaktanter og produkter. Så der sker en forskydning mod højre i reaktionen.</w:t>
      </w:r>
    </w:p>
    <w:p w14:paraId="169C48BC" w14:textId="7AF95FBB" w:rsidR="008A655E" w:rsidRDefault="008A655E" w:rsidP="008A655E">
      <w:pPr>
        <w:pStyle w:val="Listeafsnit"/>
        <w:numPr>
          <w:ilvl w:val="0"/>
          <w:numId w:val="7"/>
        </w:numPr>
        <w:spacing w:line="276" w:lineRule="auto"/>
      </w:pPr>
      <w:r>
        <w:t xml:space="preserve">Lav en tegning på mikroskopisk niveau hvor koncentrationen af ionerne i blandingen ses før og efter indgrebet. </w:t>
      </w:r>
      <w:r w:rsidR="00543DAC">
        <w:t xml:space="preserve">Sammenlign med jeres makroskopiske resultat (billede af blandingen) før og </w:t>
      </w:r>
      <w:r w:rsidR="00543DAC" w:rsidRPr="009F3AFB">
        <w:t>efter indgrebet).</w:t>
      </w:r>
      <w:r w:rsidRPr="009F3AFB">
        <w:t xml:space="preserve"> </w:t>
      </w:r>
      <w:r w:rsidR="009F3AFB" w:rsidRPr="009F3AFB">
        <w:br/>
        <w:t>Før Indgreb</w:t>
      </w:r>
    </w:p>
    <w:p w14:paraId="049F20CD" w14:textId="59393706" w:rsidR="003F1061" w:rsidRDefault="009F3AFB" w:rsidP="003F1061">
      <w:pPr>
        <w:spacing w:line="276" w:lineRule="auto"/>
      </w:pPr>
      <w:r w:rsidRPr="009F3AFB">
        <w:lastRenderedPageBreak/>
        <w:drawing>
          <wp:inline distT="0" distB="0" distL="0" distR="0" wp14:anchorId="691436E5" wp14:editId="478AD385">
            <wp:extent cx="5410955" cy="3410426"/>
            <wp:effectExtent l="0" t="0" r="0" b="0"/>
            <wp:docPr id="479551149" name="Billede 47955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51149" name=""/>
                    <pic:cNvPicPr/>
                  </pic:nvPicPr>
                  <pic:blipFill>
                    <a:blip r:embed="rId18"/>
                    <a:stretch>
                      <a:fillRect/>
                    </a:stretch>
                  </pic:blipFill>
                  <pic:spPr>
                    <a:xfrm>
                      <a:off x="0" y="0"/>
                      <a:ext cx="5410955" cy="3410426"/>
                    </a:xfrm>
                    <a:prstGeom prst="rect">
                      <a:avLst/>
                    </a:prstGeom>
                  </pic:spPr>
                </pic:pic>
              </a:graphicData>
            </a:graphic>
          </wp:inline>
        </w:drawing>
      </w:r>
      <w:r w:rsidR="00381772">
        <w:br/>
      </w:r>
      <w:r w:rsidR="00FB2FAD">
        <w:t>Efter indgreb</w:t>
      </w:r>
      <w:r w:rsidR="00FB2FAD">
        <w:br/>
      </w:r>
      <w:r w:rsidR="00116B80" w:rsidRPr="00116B80">
        <w:drawing>
          <wp:inline distT="0" distB="0" distL="0" distR="0" wp14:anchorId="0300D732" wp14:editId="79FACBD1">
            <wp:extent cx="6119495" cy="2738755"/>
            <wp:effectExtent l="0" t="0" r="0" b="4445"/>
            <wp:docPr id="904738833" name="Billede 904738833"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38833" name="Billede 1" descr="Et billede, der indeholder tekst, skærmbillede, design&#10;&#10;Automatisk genereret beskrivelse"/>
                    <pic:cNvPicPr/>
                  </pic:nvPicPr>
                  <pic:blipFill>
                    <a:blip r:embed="rId19"/>
                    <a:stretch>
                      <a:fillRect/>
                    </a:stretch>
                  </pic:blipFill>
                  <pic:spPr>
                    <a:xfrm>
                      <a:off x="0" y="0"/>
                      <a:ext cx="6119495" cy="2738755"/>
                    </a:xfrm>
                    <a:prstGeom prst="rect">
                      <a:avLst/>
                    </a:prstGeom>
                  </pic:spPr>
                </pic:pic>
              </a:graphicData>
            </a:graphic>
          </wp:inline>
        </w:drawing>
      </w:r>
      <w:r w:rsidR="00795CD5">
        <w:br/>
      </w:r>
      <w:r w:rsidR="006E776F">
        <w:rPr>
          <w:noProof/>
        </w:rPr>
        <w:lastRenderedPageBreak/>
        <w:drawing>
          <wp:inline distT="0" distB="0" distL="0" distR="0" wp14:anchorId="0A91EFCA" wp14:editId="4F11BF52">
            <wp:extent cx="3269894" cy="2452845"/>
            <wp:effectExtent l="0" t="0" r="6985" b="5080"/>
            <wp:docPr id="567648051" name="Billede 567648051" descr="Et billede, der indeholder person, finger, tommelfinger,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8051" name="Billede 13" descr="Et billede, der indeholder person, finger, tommelfinger, indendørs&#10;&#10;Automatisk generere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2313" cy="2454659"/>
                    </a:xfrm>
                    <a:prstGeom prst="rect">
                      <a:avLst/>
                    </a:prstGeom>
                    <a:noFill/>
                    <a:ln>
                      <a:noFill/>
                    </a:ln>
                  </pic:spPr>
                </pic:pic>
              </a:graphicData>
            </a:graphic>
          </wp:inline>
        </w:drawing>
      </w:r>
    </w:p>
    <w:p w14:paraId="6A06FCD0" w14:textId="4DDD12EF" w:rsidR="00DF5DE4" w:rsidRPr="00DF5DE4" w:rsidRDefault="005E0FB8" w:rsidP="005E0FB8">
      <w:pPr>
        <w:widowControl/>
        <w:rPr>
          <w:b/>
        </w:rPr>
      </w:pPr>
      <w:r>
        <w:rPr>
          <w:b/>
        </w:rPr>
        <w:br/>
      </w:r>
      <w:r w:rsidR="00D974F4">
        <w:rPr>
          <w:b/>
        </w:rPr>
        <w:t>Forsøg</w:t>
      </w:r>
      <w:r w:rsidR="00DF5DE4" w:rsidRPr="00DF5DE4">
        <w:rPr>
          <w:b/>
        </w:rPr>
        <w:t xml:space="preserve"> nr. 4</w:t>
      </w:r>
      <w:r w:rsidR="00E92334">
        <w:rPr>
          <w:b/>
        </w:rPr>
        <w:t>a</w:t>
      </w:r>
      <w:r w:rsidR="00533E83">
        <w:rPr>
          <w:b/>
        </w:rPr>
        <w:t xml:space="preserve"> (”opvarmning” til forsøg 4b)</w:t>
      </w:r>
    </w:p>
    <w:p w14:paraId="291DB631" w14:textId="77777777" w:rsidR="00B62660" w:rsidRDefault="00533E83" w:rsidP="003F1061">
      <w:pPr>
        <w:tabs>
          <w:tab w:val="left" w:pos="-1440"/>
        </w:tabs>
        <w:spacing w:line="276" w:lineRule="auto"/>
        <w:ind w:left="720" w:hanging="720"/>
      </w:pPr>
      <w:r>
        <w:t xml:space="preserve">I et </w:t>
      </w:r>
      <w:r w:rsidRPr="009F14B0">
        <w:rPr>
          <w:b/>
          <w:sz w:val="28"/>
          <w:u w:val="single"/>
        </w:rPr>
        <w:t>tomt</w:t>
      </w:r>
      <w:r w:rsidR="00E77C40" w:rsidRPr="009F14B0">
        <w:rPr>
          <w:b/>
          <w:sz w:val="28"/>
          <w:u w:val="single"/>
        </w:rPr>
        <w:t xml:space="preserve"> (dvs. uden noget i!)</w:t>
      </w:r>
      <w:r w:rsidRPr="009F14B0">
        <w:rPr>
          <w:sz w:val="28"/>
        </w:rPr>
        <w:t xml:space="preserve"> </w:t>
      </w:r>
      <w:r>
        <w:t>reagensglas h</w:t>
      </w:r>
      <w:r w:rsidR="00B62660">
        <w:t>æld</w:t>
      </w:r>
      <w:r>
        <w:t>es</w:t>
      </w:r>
      <w:r w:rsidR="00B62660">
        <w:t xml:space="preserve"> lidt</w:t>
      </w:r>
      <w:r w:rsidR="00AB310A">
        <w:t xml:space="preserve"> (ca. et par </w:t>
      </w:r>
      <w:proofErr w:type="spellStart"/>
      <w:r w:rsidR="00AB310A">
        <w:t>mL</w:t>
      </w:r>
      <w:proofErr w:type="spellEnd"/>
      <w:r w:rsidR="00AB310A">
        <w:t>)</w:t>
      </w:r>
      <w:r w:rsidR="00B62660">
        <w:t xml:space="preserve"> </w:t>
      </w:r>
      <w:r w:rsidR="009D4DC3">
        <w:t>0,1 M</w:t>
      </w:r>
      <w:r w:rsidR="00B62660">
        <w:t xml:space="preserve"> NH</w:t>
      </w:r>
      <w:r w:rsidR="00B62660">
        <w:rPr>
          <w:vertAlign w:val="subscript"/>
        </w:rPr>
        <w:t>4</w:t>
      </w:r>
      <w:r w:rsidR="009D4DC3">
        <w:t xml:space="preserve">SCN </w:t>
      </w:r>
      <w:r w:rsidR="00E77C40">
        <w:t xml:space="preserve">((eller 0,1 M </w:t>
      </w:r>
      <w:proofErr w:type="gramStart"/>
      <w:r w:rsidR="00E77C40">
        <w:t>KSCN)</w:t>
      </w:r>
      <w:r w:rsidR="00B62660">
        <w:t>og</w:t>
      </w:r>
      <w:proofErr w:type="gramEnd"/>
      <w:r w:rsidR="00B62660">
        <w:t xml:space="preserve"> tilsæt lidt</w:t>
      </w:r>
      <w:r w:rsidR="00AB310A">
        <w:t xml:space="preserve"> (ca. et par </w:t>
      </w:r>
      <w:proofErr w:type="spellStart"/>
      <w:r w:rsidR="00AB310A">
        <w:t>mL</w:t>
      </w:r>
      <w:proofErr w:type="spellEnd"/>
      <w:r w:rsidR="00AB310A">
        <w:t>)</w:t>
      </w:r>
      <w:r w:rsidR="00B62660">
        <w:t xml:space="preserve"> 0,1 </w:t>
      </w:r>
      <w:r w:rsidR="007076CF">
        <w:t>M</w:t>
      </w:r>
      <w:r w:rsidR="003F1061">
        <w:t xml:space="preserve"> </w:t>
      </w:r>
      <w:r w:rsidR="00B62660">
        <w:t>AgNO</w:t>
      </w:r>
      <w:r w:rsidR="00B62660">
        <w:rPr>
          <w:vertAlign w:val="subscript"/>
        </w:rPr>
        <w:t>3</w:t>
      </w:r>
      <w:r w:rsidR="008B4B8B">
        <w:t xml:space="preserve"> i et </w:t>
      </w:r>
      <w:r w:rsidR="000F45AD">
        <w:t xml:space="preserve">tomt </w:t>
      </w:r>
      <w:r w:rsidR="008B4B8B">
        <w:t>reagensglas</w:t>
      </w:r>
      <w:r w:rsidR="00B62660">
        <w:t xml:space="preserve"> </w:t>
      </w:r>
      <w:r w:rsidR="00EC7422">
        <w:t>(nr. 4)</w:t>
      </w:r>
    </w:p>
    <w:p w14:paraId="73E34E97" w14:textId="77777777" w:rsidR="00B62660" w:rsidRDefault="00B62660" w:rsidP="00DF5DE4">
      <w:pPr>
        <w:pStyle w:val="Listeafsnit"/>
        <w:numPr>
          <w:ilvl w:val="0"/>
          <w:numId w:val="7"/>
        </w:numPr>
        <w:spacing w:line="276" w:lineRule="auto"/>
      </w:pPr>
      <w:r>
        <w:t>Noter iagttagelserne</w:t>
      </w:r>
      <w:r w:rsidR="009D4DC3">
        <w:t>.</w:t>
      </w:r>
    </w:p>
    <w:p w14:paraId="724ADA0F" w14:textId="77777777" w:rsidR="003F1061" w:rsidRDefault="003F1061" w:rsidP="003F1061">
      <w:pPr>
        <w:spacing w:line="276" w:lineRule="auto"/>
      </w:pPr>
    </w:p>
    <w:p w14:paraId="3C9C5E2C" w14:textId="77777777" w:rsidR="003F1061" w:rsidRDefault="003F1061" w:rsidP="003F1061">
      <w:pPr>
        <w:spacing w:line="276" w:lineRule="auto"/>
      </w:pPr>
      <w:r>
        <w:t>Opgaver til forsøg 4a</w:t>
      </w:r>
    </w:p>
    <w:p w14:paraId="55D5870A" w14:textId="77777777" w:rsidR="003F1061" w:rsidRPr="003F1061" w:rsidRDefault="003F1061" w:rsidP="003F1061">
      <w:pPr>
        <w:spacing w:line="276" w:lineRule="auto"/>
      </w:pPr>
      <w:r>
        <w:t>Opskriv hvilke ioner der er i blandingen lige når 0,1 M NH</w:t>
      </w:r>
      <w:r>
        <w:rPr>
          <w:vertAlign w:val="subscript"/>
        </w:rPr>
        <w:t>4</w:t>
      </w:r>
      <w:r>
        <w:t xml:space="preserve">SCN </w:t>
      </w:r>
      <w:r w:rsidR="00E77C40">
        <w:t xml:space="preserve">(eller 0,1 M KSCN) </w:t>
      </w:r>
      <w:r>
        <w:t>og 0,1 M AgNO</w:t>
      </w:r>
      <w:r>
        <w:rPr>
          <w:vertAlign w:val="subscript"/>
        </w:rPr>
        <w:t>3</w:t>
      </w:r>
      <w:r>
        <w:t xml:space="preserve"> er tilsat (dvs. før en evt. reaktion)</w:t>
      </w:r>
      <w:r w:rsidR="00F53DF7">
        <w:t>.</w:t>
      </w:r>
    </w:p>
    <w:p w14:paraId="5653A188" w14:textId="36E7B13B" w:rsidR="0FDED71F" w:rsidRPr="000A2CAF" w:rsidRDefault="00B62660" w:rsidP="3330ED26">
      <w:pPr>
        <w:pStyle w:val="Listeafsnit"/>
        <w:numPr>
          <w:ilvl w:val="0"/>
          <w:numId w:val="7"/>
        </w:numPr>
        <w:spacing w:line="276" w:lineRule="auto"/>
      </w:pPr>
      <w:r>
        <w:t>Opskriv et reaktions</w:t>
      </w:r>
      <w:r w:rsidR="001B134E">
        <w:t>skema for fældningsreaktionen (dvs. reaktionen der giver bundfald)</w:t>
      </w:r>
      <w:r w:rsidR="005F5708">
        <w:br/>
      </w:r>
      <w:r w:rsidR="00C873E5" w:rsidRPr="00C873E5">
        <w:t xml:space="preserve">NH4+ (fra NH4SCN eller K+ hvis du bruger KSCN) SCN- (fra NH4SCN eller KSCN) Ag+ (fra AgNO3) NO3- (fra AgNO3) Når de blandes, reagerer Ag+ og SCN- til at danne </w:t>
      </w:r>
      <w:proofErr w:type="spellStart"/>
      <w:r w:rsidR="00C873E5" w:rsidRPr="00C873E5">
        <w:t>sølvthiocyanat</w:t>
      </w:r>
      <w:proofErr w:type="spellEnd"/>
      <w:r w:rsidR="00C873E5" w:rsidRPr="00C873E5">
        <w:t xml:space="preserve"> (</w:t>
      </w:r>
      <w:proofErr w:type="spellStart"/>
      <w:r w:rsidR="00C873E5" w:rsidRPr="00C873E5">
        <w:t>AgSCN</w:t>
      </w:r>
      <w:proofErr w:type="spellEnd"/>
      <w:r w:rsidR="00C873E5" w:rsidRPr="00C873E5">
        <w:t>), som er et fast stof, der falder ud af løsningen som bundfald. Reaktionen er: Ag+ (</w:t>
      </w:r>
      <w:proofErr w:type="spellStart"/>
      <w:r w:rsidR="00C873E5" w:rsidRPr="00C873E5">
        <w:t>aq</w:t>
      </w:r>
      <w:proofErr w:type="spellEnd"/>
      <w:r w:rsidR="00C873E5" w:rsidRPr="00C873E5">
        <w:t>) + SCN- (</w:t>
      </w:r>
      <w:proofErr w:type="spellStart"/>
      <w:r w:rsidR="00C873E5" w:rsidRPr="00C873E5">
        <w:t>aq</w:t>
      </w:r>
      <w:proofErr w:type="spellEnd"/>
      <w:r w:rsidR="00C873E5" w:rsidRPr="00C873E5">
        <w:t xml:space="preserve">) → </w:t>
      </w:r>
      <w:proofErr w:type="spellStart"/>
      <w:r w:rsidR="00C873E5" w:rsidRPr="00C873E5">
        <w:t>AgSCN</w:t>
      </w:r>
      <w:proofErr w:type="spellEnd"/>
      <w:r w:rsidR="00C873E5" w:rsidRPr="00C873E5">
        <w:t xml:space="preserve"> (s)</w:t>
      </w:r>
    </w:p>
    <w:p w14:paraId="536FE108" w14:textId="77777777" w:rsidR="00F53DF7" w:rsidRDefault="00F53DF7" w:rsidP="00DF5DE4">
      <w:pPr>
        <w:pStyle w:val="Listeafsnit"/>
        <w:numPr>
          <w:ilvl w:val="0"/>
          <w:numId w:val="7"/>
        </w:numPr>
        <w:spacing w:line="276" w:lineRule="auto"/>
      </w:pPr>
      <w:r>
        <w:t>Hvilke ioner er ”tilskuer</w:t>
      </w:r>
      <w:r w:rsidR="008A655E">
        <w:t>-</w:t>
      </w:r>
      <w:r>
        <w:t>ioner”. Dvs. ioner der er i blandingen, men ikke indgår i reaktionen.</w:t>
      </w:r>
    </w:p>
    <w:p w14:paraId="304908B5" w14:textId="13DAA0E0" w:rsidR="7F3B9F5A" w:rsidRDefault="7F3B9F5A" w:rsidP="768A06F9">
      <w:pPr>
        <w:spacing w:line="276" w:lineRule="auto"/>
      </w:pPr>
      <w:r>
        <w:t xml:space="preserve">SCN </w:t>
      </w:r>
      <w:r w:rsidR="523E07DC">
        <w:t>er tilskuer-ionerne</w:t>
      </w:r>
    </w:p>
    <w:p w14:paraId="0618DD61" w14:textId="77777777" w:rsidR="00CA4E63" w:rsidRPr="00116B80" w:rsidRDefault="001B134E" w:rsidP="00F53DF7">
      <w:pPr>
        <w:pStyle w:val="Listeafsnit"/>
        <w:numPr>
          <w:ilvl w:val="0"/>
          <w:numId w:val="7"/>
        </w:numPr>
        <w:spacing w:line="276" w:lineRule="auto"/>
      </w:pPr>
      <w:proofErr w:type="gramStart"/>
      <w:r w:rsidRPr="00116B80">
        <w:t>Hint</w:t>
      </w:r>
      <w:proofErr w:type="gramEnd"/>
      <w:r w:rsidRPr="00116B80">
        <w:t>: sølv-ionen og thiocyanat-ionen danner bundfald – hvilken farve?</w:t>
      </w:r>
    </w:p>
    <w:p w14:paraId="02F1942E" w14:textId="358DE373" w:rsidR="008A655E" w:rsidRDefault="008A655E" w:rsidP="00543DAC">
      <w:pPr>
        <w:pStyle w:val="Listeafsnit"/>
        <w:numPr>
          <w:ilvl w:val="0"/>
          <w:numId w:val="7"/>
        </w:numPr>
        <w:spacing w:line="276" w:lineRule="auto"/>
        <w:rPr>
          <w:color w:val="FF0000"/>
        </w:rPr>
      </w:pPr>
      <w:r w:rsidRPr="00116B80">
        <w:t>Lav en tegning på mikroskopisk niveau hvor koncentrationen af ionerne i blandingen ses lige før de 2 opløsninger (0,1 M NH</w:t>
      </w:r>
      <w:r w:rsidRPr="00116B80">
        <w:rPr>
          <w:vertAlign w:val="subscript"/>
        </w:rPr>
        <w:t>4</w:t>
      </w:r>
      <w:r w:rsidRPr="00116B80">
        <w:t>SCN og 0,1 M AgNO</w:t>
      </w:r>
      <w:r w:rsidRPr="00116B80">
        <w:rPr>
          <w:vertAlign w:val="subscript"/>
        </w:rPr>
        <w:t>3</w:t>
      </w:r>
      <w:r w:rsidR="00543DAC" w:rsidRPr="00116B80">
        <w:t>) blandes sammen og</w:t>
      </w:r>
      <w:r w:rsidRPr="00116B80">
        <w:t xml:space="preserve"> </w:t>
      </w:r>
      <w:r w:rsidR="00543DAC" w:rsidRPr="00116B80">
        <w:t xml:space="preserve">ved ligevægt </w:t>
      </w:r>
      <w:r w:rsidRPr="00116B80">
        <w:t xml:space="preserve">efter </w:t>
      </w:r>
      <w:r w:rsidR="00543DAC" w:rsidRPr="00116B80">
        <w:t xml:space="preserve">de 2 opløsninger er </w:t>
      </w:r>
      <w:r w:rsidR="00543DAC" w:rsidRPr="00B91935">
        <w:t xml:space="preserve">blandet </w:t>
      </w:r>
      <w:proofErr w:type="spellStart"/>
      <w:r w:rsidR="00543DAC" w:rsidRPr="00B91935">
        <w:t>sammnen</w:t>
      </w:r>
      <w:proofErr w:type="spellEnd"/>
      <w:r w:rsidR="00543DAC" w:rsidRPr="00B91935">
        <w:t>. Sammenlign med</w:t>
      </w:r>
      <w:r w:rsidRPr="00B91935">
        <w:t xml:space="preserve"> jeres makroskopiske resultat (billede af blandingen) før og efter indgrebet). </w:t>
      </w:r>
      <w:r w:rsidR="00C61A8F">
        <w:br/>
      </w:r>
      <w:r w:rsidR="00C61A8F">
        <w:rPr>
          <w:noProof/>
        </w:rPr>
        <w:lastRenderedPageBreak/>
        <w:drawing>
          <wp:inline distT="0" distB="0" distL="0" distR="0" wp14:anchorId="34EFFB64" wp14:editId="4838D474">
            <wp:extent cx="3608208" cy="2706624"/>
            <wp:effectExtent l="0" t="0" r="0" b="0"/>
            <wp:docPr id="1345912092" name="Billede 1345912092" descr="Et billede, der indeholder indendørs, mur, whiteboard, rum/stue/værel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4"/>
                    <pic:cNvPicPr/>
                  </pic:nvPicPr>
                  <pic:blipFill>
                    <a:blip r:embed="rId21">
                      <a:extLst>
                        <a:ext uri="{28A0092B-C50C-407E-A947-70E740481C1C}">
                          <a14:useLocalDpi xmlns:a14="http://schemas.microsoft.com/office/drawing/2010/main" val="0"/>
                        </a:ext>
                      </a:extLst>
                    </a:blip>
                    <a:stretch>
                      <a:fillRect/>
                    </a:stretch>
                  </pic:blipFill>
                  <pic:spPr>
                    <a:xfrm>
                      <a:off x="0" y="0"/>
                      <a:ext cx="3608208" cy="2706624"/>
                    </a:xfrm>
                    <a:prstGeom prst="rect">
                      <a:avLst/>
                    </a:prstGeom>
                  </pic:spPr>
                </pic:pic>
              </a:graphicData>
            </a:graphic>
          </wp:inline>
        </w:drawing>
      </w:r>
    </w:p>
    <w:p w14:paraId="518FDDEF" w14:textId="5398C9E6" w:rsidR="7626272C" w:rsidRDefault="4B1D54A1" w:rsidP="7626272C">
      <w:pPr>
        <w:pStyle w:val="Listeafsnit"/>
        <w:numPr>
          <w:ilvl w:val="0"/>
          <w:numId w:val="7"/>
        </w:numPr>
        <w:spacing w:line="276" w:lineRule="auto"/>
      </w:pPr>
      <w:r>
        <w:rPr>
          <w:noProof/>
        </w:rPr>
        <w:drawing>
          <wp:inline distT="0" distB="0" distL="0" distR="0" wp14:anchorId="02E85421" wp14:editId="04CC1657">
            <wp:extent cx="4572000" cy="4552950"/>
            <wp:effectExtent l="0" t="0" r="0" b="0"/>
            <wp:docPr id="1797230745" name="Billede 179723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230745"/>
                    <pic:cNvPicPr/>
                  </pic:nvPicPr>
                  <pic:blipFill>
                    <a:blip r:embed="rId22">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5F8A9FA9" w14:textId="59FFC288" w:rsidR="32B9690F" w:rsidRDefault="4A425FE0" w:rsidP="32B9690F">
      <w:pPr>
        <w:pStyle w:val="Listeafsnit"/>
        <w:numPr>
          <w:ilvl w:val="0"/>
          <w:numId w:val="7"/>
        </w:numPr>
        <w:spacing w:line="276" w:lineRule="auto"/>
      </w:pPr>
      <w:r>
        <w:rPr>
          <w:noProof/>
        </w:rPr>
        <w:lastRenderedPageBreak/>
        <w:drawing>
          <wp:inline distT="0" distB="0" distL="0" distR="0" wp14:anchorId="15B0491F" wp14:editId="72444CEB">
            <wp:extent cx="4572000" cy="3457575"/>
            <wp:effectExtent l="0" t="0" r="0" b="0"/>
            <wp:docPr id="2055998470" name="Picture 205599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8CE5632" w14:textId="77777777" w:rsidR="00B62660" w:rsidRDefault="00B62660" w:rsidP="002E5350">
      <w:pPr>
        <w:spacing w:line="276" w:lineRule="auto"/>
      </w:pPr>
    </w:p>
    <w:p w14:paraId="6ECD7975" w14:textId="77777777" w:rsidR="00DF5DE4" w:rsidRDefault="00D974F4" w:rsidP="002E5350">
      <w:pPr>
        <w:spacing w:line="276" w:lineRule="auto"/>
        <w:rPr>
          <w:b/>
        </w:rPr>
      </w:pPr>
      <w:r>
        <w:rPr>
          <w:b/>
        </w:rPr>
        <w:t>Forsøg</w:t>
      </w:r>
      <w:r w:rsidR="00E92334">
        <w:rPr>
          <w:b/>
        </w:rPr>
        <w:t xml:space="preserve"> nr. 4b</w:t>
      </w:r>
      <w:r w:rsidR="00533E83">
        <w:rPr>
          <w:b/>
        </w:rPr>
        <w:t xml:space="preserve"> – </w:t>
      </w:r>
      <w:proofErr w:type="spellStart"/>
      <w:r w:rsidR="00533E83">
        <w:rPr>
          <w:b/>
        </w:rPr>
        <w:t>Tilsættelse</w:t>
      </w:r>
      <w:proofErr w:type="spellEnd"/>
      <w:r w:rsidR="00533E83">
        <w:rPr>
          <w:b/>
        </w:rPr>
        <w:t xml:space="preserve"> af AgNO</w:t>
      </w:r>
      <w:r w:rsidR="00533E83" w:rsidRPr="00533E83">
        <w:rPr>
          <w:b/>
          <w:vertAlign w:val="subscript"/>
        </w:rPr>
        <w:t>3</w:t>
      </w:r>
    </w:p>
    <w:p w14:paraId="5BB95E4D" w14:textId="77777777" w:rsidR="00B62660" w:rsidRPr="00DF5DE4" w:rsidRDefault="00205077" w:rsidP="00DF5DE4">
      <w:pPr>
        <w:spacing w:line="276" w:lineRule="auto"/>
        <w:rPr>
          <w:b/>
        </w:rPr>
      </w:pPr>
      <w:r>
        <w:t>T</w:t>
      </w:r>
      <w:r w:rsidR="00DF5DE4">
        <w:t>ilsæt lidt</w:t>
      </w:r>
      <w:r w:rsidR="00D733D5">
        <w:t xml:space="preserve"> (ca. et par </w:t>
      </w:r>
      <w:proofErr w:type="spellStart"/>
      <w:r w:rsidR="00D733D5">
        <w:t>mL</w:t>
      </w:r>
      <w:proofErr w:type="spellEnd"/>
      <w:r w:rsidR="00D733D5">
        <w:t>)</w:t>
      </w:r>
      <w:r w:rsidR="00DF5DE4">
        <w:t xml:space="preserve"> 0,1 M AgNO</w:t>
      </w:r>
      <w:r w:rsidR="00DF5DE4">
        <w:rPr>
          <w:vertAlign w:val="subscript"/>
        </w:rPr>
        <w:t>3</w:t>
      </w:r>
      <w:r w:rsidR="00DF5DE4">
        <w:t xml:space="preserve"> </w:t>
      </w:r>
      <w:r>
        <w:t xml:space="preserve">til </w:t>
      </w:r>
      <w:r w:rsidR="002D1849">
        <w:t>et reagensglas</w:t>
      </w:r>
      <w:r w:rsidR="00F53DF7">
        <w:t xml:space="preserve"> (nr. 4b</w:t>
      </w:r>
      <w:r w:rsidR="00EC7422">
        <w:t>)</w:t>
      </w:r>
      <w:r w:rsidR="002D1849">
        <w:t xml:space="preserve"> med basisopløsning</w:t>
      </w:r>
      <w:r w:rsidR="000F45AD">
        <w:t>en</w:t>
      </w:r>
      <w:r>
        <w:t xml:space="preserve"> </w:t>
      </w:r>
    </w:p>
    <w:p w14:paraId="716394C0" w14:textId="77777777" w:rsidR="00B62660" w:rsidRDefault="00B62660" w:rsidP="00DF5DE4">
      <w:pPr>
        <w:pStyle w:val="Brdtekstindrykning"/>
        <w:numPr>
          <w:ilvl w:val="0"/>
          <w:numId w:val="8"/>
        </w:numPr>
        <w:spacing w:line="276" w:lineRule="auto"/>
      </w:pPr>
      <w:r>
        <w:t>Noter iagttagelserne.</w:t>
      </w:r>
    </w:p>
    <w:p w14:paraId="144E6F5B" w14:textId="77777777" w:rsidR="008A655E" w:rsidRDefault="008A655E" w:rsidP="008A655E">
      <w:pPr>
        <w:spacing w:line="276" w:lineRule="auto"/>
      </w:pPr>
    </w:p>
    <w:p w14:paraId="2012B53A" w14:textId="77777777" w:rsidR="008A655E" w:rsidRDefault="008A655E" w:rsidP="008A655E">
      <w:pPr>
        <w:spacing w:line="276" w:lineRule="auto"/>
      </w:pPr>
      <w:r>
        <w:t>Opgaver til forsøg 4b</w:t>
      </w:r>
    </w:p>
    <w:p w14:paraId="08BF2A45" w14:textId="4C8624E5" w:rsidR="005F2CDD" w:rsidRDefault="005F2CDD" w:rsidP="005F2CDD">
      <w:pPr>
        <w:pStyle w:val="Listeafsnit"/>
        <w:numPr>
          <w:ilvl w:val="0"/>
          <w:numId w:val="8"/>
        </w:numPr>
        <w:spacing w:line="276" w:lineRule="auto"/>
      </w:pPr>
      <w:r>
        <w:t xml:space="preserve">Hvilket </w:t>
      </w:r>
      <w:r w:rsidR="009F14B0">
        <w:t xml:space="preserve">ydre </w:t>
      </w:r>
      <w:r>
        <w:t>indgreb er der sket i dette forsøg</w:t>
      </w:r>
      <w:r w:rsidR="009F14B0">
        <w:t xml:space="preserve"> på ligevægtssystemet</w:t>
      </w:r>
      <w:r>
        <w:t xml:space="preserve"> (</w:t>
      </w:r>
      <w:proofErr w:type="gramStart"/>
      <w:r>
        <w:t>Hint</w:t>
      </w:r>
      <w:proofErr w:type="gramEnd"/>
      <w:r>
        <w:t>: brug din viden fra forsøg 4a)</w:t>
      </w:r>
      <w:r w:rsidR="00BE3026">
        <w:br/>
      </w:r>
      <w:r w:rsidR="001E279E">
        <w:t>Den blev mere rød efter lidt tid.</w:t>
      </w:r>
    </w:p>
    <w:p w14:paraId="28C55563" w14:textId="5136B2E9" w:rsidR="008A655E" w:rsidRDefault="00E92334" w:rsidP="00DF5DE4">
      <w:pPr>
        <w:pStyle w:val="Listeafsnit"/>
        <w:numPr>
          <w:ilvl w:val="0"/>
          <w:numId w:val="8"/>
        </w:numPr>
        <w:spacing w:line="276" w:lineRule="auto"/>
      </w:pPr>
      <w:r>
        <w:t xml:space="preserve">Hvilken betydning har </w:t>
      </w:r>
      <w:proofErr w:type="spellStart"/>
      <w:r>
        <w:t>tilsættelsen</w:t>
      </w:r>
      <w:proofErr w:type="spellEnd"/>
      <w:r>
        <w:t xml:space="preserve"> af AgNO</w:t>
      </w:r>
      <w:r w:rsidRPr="00E92334">
        <w:rPr>
          <w:vertAlign w:val="subscript"/>
        </w:rPr>
        <w:t>3</w:t>
      </w:r>
      <w:r>
        <w:t xml:space="preserve"> for ligevægtsforskydningen der undersøges i dette forsøg?</w:t>
      </w:r>
      <w:r w:rsidR="00CA4E63">
        <w:t xml:space="preserve"> Vil der ske en forskydning mod højre, venstre eller ingen forskydning? </w:t>
      </w:r>
      <w:r w:rsidR="0061058F">
        <w:br/>
      </w:r>
      <w:r w:rsidR="008B0DB4">
        <w:t>Tilsætningen af AgNo3</w:t>
      </w:r>
      <w:r w:rsidR="00DE1D2F">
        <w:t xml:space="preserve"> fører til en forskydning</w:t>
      </w:r>
      <w:r w:rsidR="00ED011B">
        <w:t xml:space="preserve"> til højre</w:t>
      </w:r>
      <w:r w:rsidR="00F1619E">
        <w:t>.</w:t>
      </w:r>
      <w:r w:rsidR="0079590C">
        <w:t xml:space="preserve"> Det sker</w:t>
      </w:r>
      <w:r w:rsidR="0090778D">
        <w:t>, fordi AgNO3</w:t>
      </w:r>
      <w:r w:rsidR="00807378">
        <w:t xml:space="preserve"> indeholder Ag+ ioner</w:t>
      </w:r>
      <w:r w:rsidR="00235467">
        <w:t>, som der reagerer</w:t>
      </w:r>
      <w:r w:rsidR="00551281">
        <w:t xml:space="preserve"> med SCN- ioner</w:t>
      </w:r>
      <w:r w:rsidR="00BB6008">
        <w:t xml:space="preserve"> i NH4SCN</w:t>
      </w:r>
      <w:r w:rsidR="00734CD0">
        <w:t xml:space="preserve"> for at danne </w:t>
      </w:r>
      <w:proofErr w:type="spellStart"/>
      <w:r w:rsidR="00734CD0">
        <w:t>AgSCN</w:t>
      </w:r>
      <w:proofErr w:type="spellEnd"/>
      <w:r w:rsidR="0055205A">
        <w:t>.</w:t>
      </w:r>
      <w:r w:rsidR="00CA1658">
        <w:t xml:space="preserve"> Le </w:t>
      </w:r>
      <w:proofErr w:type="spellStart"/>
      <w:r w:rsidR="00CA1658">
        <w:t>Chate</w:t>
      </w:r>
      <w:r w:rsidR="008E63EF">
        <w:t>liers</w:t>
      </w:r>
      <w:proofErr w:type="spellEnd"/>
      <w:r w:rsidR="008E63EF">
        <w:t xml:space="preserve"> </w:t>
      </w:r>
      <w:r w:rsidR="00BA0464">
        <w:t xml:space="preserve">princip </w:t>
      </w:r>
      <w:proofErr w:type="spellStart"/>
      <w:r w:rsidR="00BA0464">
        <w:t>menr</w:t>
      </w:r>
      <w:proofErr w:type="spellEnd"/>
      <w:r w:rsidR="00BA0464">
        <w:t xml:space="preserve"> at </w:t>
      </w:r>
      <w:r w:rsidR="00C30C9A">
        <w:t xml:space="preserve">ved en øgning </w:t>
      </w:r>
      <w:r w:rsidR="00336E31">
        <w:t>af Ag+</w:t>
      </w:r>
      <w:r w:rsidR="003D4D70">
        <w:t xml:space="preserve"> ionkoncentrationen</w:t>
      </w:r>
      <w:r w:rsidR="00336E31">
        <w:t>, så</w:t>
      </w:r>
      <w:r w:rsidR="008D6E52">
        <w:t xml:space="preserve"> ville der danne mere </w:t>
      </w:r>
      <w:proofErr w:type="spellStart"/>
      <w:r w:rsidR="008D6E52">
        <w:t>AgSCN</w:t>
      </w:r>
      <w:proofErr w:type="spellEnd"/>
      <w:r w:rsidR="006215A9">
        <w:t>, og derefter ville der ske en forskydning mod højre.</w:t>
      </w:r>
    </w:p>
    <w:p w14:paraId="356972E9" w14:textId="39534A06" w:rsidR="005F2CDD" w:rsidRDefault="005F2CDD" w:rsidP="005F2CDD">
      <w:pPr>
        <w:pStyle w:val="Listeafsnit"/>
        <w:numPr>
          <w:ilvl w:val="0"/>
          <w:numId w:val="8"/>
        </w:numPr>
        <w:spacing w:line="276" w:lineRule="auto"/>
      </w:pPr>
      <w:r>
        <w:t>Forklar iagttagelserne ud fra reaktionsbrøken.</w:t>
      </w:r>
      <w:r w:rsidR="00DB7A14">
        <w:br/>
      </w:r>
      <w:r w:rsidR="00DB7A14" w:rsidRPr="00DB7A14">
        <w:t>Iagttagelserne, hvor farven ændres til hvi</w:t>
      </w:r>
      <w:r w:rsidR="00DB7A14">
        <w:t xml:space="preserve">d, </w:t>
      </w:r>
      <w:r w:rsidR="00DB7A14" w:rsidRPr="00DB7A14">
        <w:t xml:space="preserve">på grund af dannelse af </w:t>
      </w:r>
      <w:proofErr w:type="spellStart"/>
      <w:r w:rsidR="00DB7A14" w:rsidRPr="00DB7A14">
        <w:t>sølvthiocyanat</w:t>
      </w:r>
      <w:proofErr w:type="spellEnd"/>
      <w:r w:rsidR="00DB7A14" w:rsidRPr="00DB7A14">
        <w:t xml:space="preserve">-bundfald, kan forklares ved, at der dannes mere </w:t>
      </w:r>
      <w:proofErr w:type="spellStart"/>
      <w:r w:rsidR="00DB7A14" w:rsidRPr="00DB7A14">
        <w:t>AgSCN</w:t>
      </w:r>
      <w:proofErr w:type="spellEnd"/>
      <w:r w:rsidR="00DB7A14" w:rsidRPr="00DB7A14">
        <w:t>, hvilket betyder, at mere af SCN- reagerer med Ag+ for at danne dette faste stof. D</w:t>
      </w:r>
      <w:r w:rsidR="00A04052">
        <w:t xml:space="preserve">er sker en </w:t>
      </w:r>
      <w:r w:rsidR="00DB7A14" w:rsidRPr="00DB7A14">
        <w:t xml:space="preserve">forskydning mod højre i reaktionen, som </w:t>
      </w:r>
      <w:r w:rsidR="00A04052">
        <w:t>ifølge</w:t>
      </w:r>
      <w:r w:rsidR="00DB7A14" w:rsidRPr="00DB7A14">
        <w:t xml:space="preserve"> af tilsætningen af AgNO3</w:t>
      </w:r>
      <w:r w:rsidR="0061058F">
        <w:t>.</w:t>
      </w:r>
    </w:p>
    <w:p w14:paraId="296A141C" w14:textId="0F12EE29" w:rsidR="00DF5DE4" w:rsidRDefault="00CA4E63" w:rsidP="008A655E">
      <w:pPr>
        <w:pStyle w:val="Listeafsnit"/>
        <w:numPr>
          <w:ilvl w:val="0"/>
          <w:numId w:val="8"/>
        </w:numPr>
        <w:spacing w:line="276" w:lineRule="auto"/>
      </w:pPr>
      <w:r>
        <w:t>Forklar hvorfor</w:t>
      </w:r>
      <w:r w:rsidR="008A655E">
        <w:t xml:space="preserve"> der sker en forskydning af ligevægten via de kemiske reaktioner der finder sted og Le </w:t>
      </w:r>
      <w:proofErr w:type="spellStart"/>
      <w:r w:rsidR="008A655E">
        <w:t>Chateliers</w:t>
      </w:r>
      <w:proofErr w:type="spellEnd"/>
      <w:r w:rsidR="008A655E">
        <w:t xml:space="preserve"> princip</w:t>
      </w:r>
      <w:r>
        <w:t xml:space="preserve">? </w:t>
      </w:r>
      <w:r w:rsidR="008A655E">
        <w:t>Passer forskydningen med de observerede resultater (dvs. farven på basisopløsningen)</w:t>
      </w:r>
      <w:r w:rsidR="00543DAC">
        <w:t>.</w:t>
      </w:r>
      <w:r w:rsidR="006215A9">
        <w:br/>
      </w:r>
      <w:r w:rsidR="006D640D">
        <w:t>Det er svaret.</w:t>
      </w:r>
    </w:p>
    <w:p w14:paraId="65924A3D" w14:textId="2E7D446C" w:rsidR="00543DAC" w:rsidRDefault="00543DAC" w:rsidP="00543DAC">
      <w:pPr>
        <w:pStyle w:val="Listeafsnit"/>
        <w:numPr>
          <w:ilvl w:val="0"/>
          <w:numId w:val="8"/>
        </w:numPr>
        <w:spacing w:line="276" w:lineRule="auto"/>
      </w:pPr>
      <w:r>
        <w:t xml:space="preserve">Lav en tegning på mikroskopisk niveau hvor koncentrationen af ionerne i blandingen ses før </w:t>
      </w:r>
      <w:r>
        <w:lastRenderedPageBreak/>
        <w:t xml:space="preserve">og </w:t>
      </w:r>
      <w:r w:rsidRPr="003C5D1E">
        <w:t>efter indgrebet. Sammenlign med jeres makroskopiske resultat (billede af blandingen) før og efter indgrebet).</w:t>
      </w:r>
      <w:r w:rsidR="00751A7B">
        <w:br/>
      </w:r>
      <w:r w:rsidR="00751A7B">
        <w:br/>
      </w:r>
      <w:r w:rsidR="00751A7B">
        <w:br/>
      </w:r>
      <w:r w:rsidR="00751A7B">
        <w:br/>
      </w:r>
      <w:r w:rsidR="00751A7B">
        <w:br/>
      </w:r>
      <w:r w:rsidR="00751A7B">
        <w:br/>
      </w:r>
      <w:r w:rsidR="00751A7B">
        <w:br/>
      </w:r>
      <w:r w:rsidR="00751A7B">
        <w:br/>
      </w:r>
      <w:r w:rsidR="00751A7B">
        <w:br/>
      </w:r>
      <w:r w:rsidR="000717D9">
        <w:br/>
      </w:r>
      <w:r w:rsidR="003C5D1E">
        <w:t>Før indgreb:</w:t>
      </w:r>
      <w:r w:rsidR="003C5D1E">
        <w:br/>
      </w:r>
      <w:r w:rsidR="003C5D1E" w:rsidRPr="003C5D1E">
        <w:drawing>
          <wp:inline distT="0" distB="0" distL="0" distR="0" wp14:anchorId="019202F9" wp14:editId="4E392E23">
            <wp:extent cx="3035808" cy="2707045"/>
            <wp:effectExtent l="0" t="0" r="0" b="0"/>
            <wp:docPr id="390536496" name="Billede 390536496" descr="Et billede, der indeholder Børnekunst, tegning, skitse, clipa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36496" name="Billede 1" descr="Et billede, der indeholder Børnekunst, tegning, skitse, clipart&#10;&#10;Automatisk genereret beskrivelse"/>
                    <pic:cNvPicPr/>
                  </pic:nvPicPr>
                  <pic:blipFill>
                    <a:blip r:embed="rId24"/>
                    <a:stretch>
                      <a:fillRect/>
                    </a:stretch>
                  </pic:blipFill>
                  <pic:spPr>
                    <a:xfrm>
                      <a:off x="0" y="0"/>
                      <a:ext cx="3038584" cy="2709521"/>
                    </a:xfrm>
                    <a:prstGeom prst="rect">
                      <a:avLst/>
                    </a:prstGeom>
                  </pic:spPr>
                </pic:pic>
              </a:graphicData>
            </a:graphic>
          </wp:inline>
        </w:drawing>
      </w:r>
      <w:r w:rsidR="00751A7B">
        <w:br/>
        <w:t>Efter indgreb:</w:t>
      </w:r>
      <w:r w:rsidR="00751A7B">
        <w:br/>
      </w:r>
      <w:r w:rsidR="00F17B23" w:rsidRPr="00F17B23">
        <w:drawing>
          <wp:inline distT="0" distB="0" distL="0" distR="0" wp14:anchorId="16B6B715" wp14:editId="164DDB79">
            <wp:extent cx="3046203" cy="2018995"/>
            <wp:effectExtent l="0" t="0" r="1905" b="635"/>
            <wp:docPr id="1542187639" name="Billede 1542187639" descr="Et billede, der indeholder sort-hvid&#10;&#10;Automatisk genereret beskrivelse med mellem til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87639" name="Billede 1" descr="Et billede, der indeholder sort-hvid&#10;&#10;Automatisk genereret beskrivelse med mellem tillid"/>
                    <pic:cNvPicPr/>
                  </pic:nvPicPr>
                  <pic:blipFill>
                    <a:blip r:embed="rId25"/>
                    <a:stretch>
                      <a:fillRect/>
                    </a:stretch>
                  </pic:blipFill>
                  <pic:spPr>
                    <a:xfrm>
                      <a:off x="0" y="0"/>
                      <a:ext cx="3060352" cy="2028373"/>
                    </a:xfrm>
                    <a:prstGeom prst="rect">
                      <a:avLst/>
                    </a:prstGeom>
                  </pic:spPr>
                </pic:pic>
              </a:graphicData>
            </a:graphic>
          </wp:inline>
        </w:drawing>
      </w:r>
    </w:p>
    <w:p w14:paraId="3836FEB8" w14:textId="77777777" w:rsidR="00646032" w:rsidRDefault="00646032" w:rsidP="00646032">
      <w:pPr>
        <w:spacing w:line="276" w:lineRule="auto"/>
        <w:rPr>
          <w:b/>
        </w:rPr>
      </w:pPr>
    </w:p>
    <w:p w14:paraId="3910040C" w14:textId="714A1DCD" w:rsidR="00646032" w:rsidRPr="002E5350" w:rsidRDefault="00646032" w:rsidP="00841C23">
      <w:pPr>
        <w:widowControl/>
        <w:rPr>
          <w:b/>
        </w:rPr>
      </w:pPr>
      <w:r>
        <w:rPr>
          <w:b/>
        </w:rPr>
        <w:t>Forsøg</w:t>
      </w:r>
      <w:r w:rsidR="00533E83">
        <w:rPr>
          <w:b/>
        </w:rPr>
        <w:t xml:space="preserve"> nr. 5 – </w:t>
      </w:r>
      <w:proofErr w:type="spellStart"/>
      <w:r w:rsidR="00533E83">
        <w:rPr>
          <w:b/>
        </w:rPr>
        <w:t>Tilsættelse</w:t>
      </w:r>
      <w:proofErr w:type="spellEnd"/>
      <w:r w:rsidR="00533E83">
        <w:rPr>
          <w:b/>
        </w:rPr>
        <w:t xml:space="preserve"> af </w:t>
      </w:r>
      <w:proofErr w:type="gramStart"/>
      <w:r w:rsidR="00533E83">
        <w:rPr>
          <w:b/>
        </w:rPr>
        <w:t>Fe(</w:t>
      </w:r>
      <w:proofErr w:type="gramEnd"/>
      <w:r w:rsidR="00533E83">
        <w:rPr>
          <w:b/>
        </w:rPr>
        <w:t>NO</w:t>
      </w:r>
      <w:r w:rsidR="00533E83" w:rsidRPr="00533E83">
        <w:rPr>
          <w:b/>
          <w:vertAlign w:val="subscript"/>
        </w:rPr>
        <w:t>3</w:t>
      </w:r>
      <w:r w:rsidR="00533E83">
        <w:rPr>
          <w:b/>
        </w:rPr>
        <w:t>)</w:t>
      </w:r>
      <w:r w:rsidR="00533E83" w:rsidRPr="00533E83">
        <w:rPr>
          <w:b/>
          <w:vertAlign w:val="subscript"/>
        </w:rPr>
        <w:t>3</w:t>
      </w:r>
    </w:p>
    <w:p w14:paraId="36780EBC" w14:textId="77777777" w:rsidR="00646032" w:rsidRDefault="00646032" w:rsidP="00646032">
      <w:pPr>
        <w:tabs>
          <w:tab w:val="left" w:pos="-1440"/>
        </w:tabs>
        <w:spacing w:line="276" w:lineRule="auto"/>
        <w:ind w:left="720" w:hanging="720"/>
      </w:pPr>
      <w:r>
        <w:t xml:space="preserve">Til reagensglas </w:t>
      </w:r>
      <w:r w:rsidR="00533E83">
        <w:t>nr. 5</w:t>
      </w:r>
      <w:r>
        <w:t xml:space="preserve"> tilsættes et spatelfuld fast </w:t>
      </w:r>
      <w:proofErr w:type="gramStart"/>
      <w:r>
        <w:t>Fe(</w:t>
      </w:r>
      <w:proofErr w:type="gramEnd"/>
      <w:r>
        <w:t>NO</w:t>
      </w:r>
      <w:r>
        <w:rPr>
          <w:vertAlign w:val="subscript"/>
        </w:rPr>
        <w:t>3</w:t>
      </w:r>
      <w:r>
        <w:t>)</w:t>
      </w:r>
      <w:r>
        <w:rPr>
          <w:vertAlign w:val="subscript"/>
        </w:rPr>
        <w:t>3</w:t>
      </w:r>
      <w:r>
        <w:t xml:space="preserve"> - rør rundt. </w:t>
      </w:r>
    </w:p>
    <w:p w14:paraId="36DA1BFD" w14:textId="77777777" w:rsidR="008A655E" w:rsidRDefault="008A655E" w:rsidP="00646032">
      <w:pPr>
        <w:pStyle w:val="Listeafsnit"/>
        <w:numPr>
          <w:ilvl w:val="0"/>
          <w:numId w:val="5"/>
        </w:numPr>
        <w:spacing w:line="276" w:lineRule="auto"/>
      </w:pPr>
      <w:r>
        <w:t>Noter iagttagelserne</w:t>
      </w:r>
      <w:r w:rsidR="00646032">
        <w:t>.</w:t>
      </w:r>
    </w:p>
    <w:p w14:paraId="68ABDECA" w14:textId="512E2CD2" w:rsidR="00AA7204" w:rsidRPr="006B0D0A" w:rsidRDefault="004F621C" w:rsidP="00AA7204">
      <w:pPr>
        <w:pStyle w:val="Listeafsnit"/>
        <w:spacing w:line="276" w:lineRule="auto"/>
      </w:pPr>
      <w:r>
        <w:t>Opløsning</w:t>
      </w:r>
      <w:r w:rsidR="00231A1C">
        <w:t xml:space="preserve">en er blevet </w:t>
      </w:r>
      <w:r w:rsidR="006B0D0A">
        <w:t>mørkere</w:t>
      </w:r>
      <w:r w:rsidR="00231A1C">
        <w:t xml:space="preserve"> da vi tilsat </w:t>
      </w:r>
      <w:proofErr w:type="gramStart"/>
      <w:r w:rsidR="006B0D0A">
        <w:t>Fe(</w:t>
      </w:r>
      <w:proofErr w:type="gramEnd"/>
      <w:r w:rsidR="006B0D0A">
        <w:t>NO</w:t>
      </w:r>
      <w:r w:rsidR="006B0D0A">
        <w:rPr>
          <w:vertAlign w:val="subscript"/>
        </w:rPr>
        <w:t>3</w:t>
      </w:r>
      <w:r w:rsidR="006B0D0A">
        <w:t>)</w:t>
      </w:r>
    </w:p>
    <w:p w14:paraId="68707CA5" w14:textId="77777777" w:rsidR="008A655E" w:rsidRDefault="008A655E" w:rsidP="008A655E">
      <w:pPr>
        <w:spacing w:line="276" w:lineRule="auto"/>
      </w:pPr>
    </w:p>
    <w:p w14:paraId="3E6AA793" w14:textId="77777777" w:rsidR="00646032" w:rsidRDefault="008A655E" w:rsidP="008A655E">
      <w:pPr>
        <w:spacing w:line="276" w:lineRule="auto"/>
      </w:pPr>
      <w:r>
        <w:lastRenderedPageBreak/>
        <w:t>Opgaver til forsøg 5</w:t>
      </w:r>
      <w:r w:rsidR="00646032">
        <w:t xml:space="preserve"> </w:t>
      </w:r>
    </w:p>
    <w:p w14:paraId="1CAB7FE1" w14:textId="17B7969B" w:rsidR="00BD64BE" w:rsidRDefault="008A655E" w:rsidP="008A655E">
      <w:pPr>
        <w:pStyle w:val="Listeafsnit"/>
        <w:numPr>
          <w:ilvl w:val="0"/>
          <w:numId w:val="5"/>
        </w:numPr>
        <w:spacing w:line="276" w:lineRule="auto"/>
      </w:pPr>
      <w:r>
        <w:t xml:space="preserve">Hvilket </w:t>
      </w:r>
      <w:r w:rsidR="00BD64BE">
        <w:t xml:space="preserve">ydre </w:t>
      </w:r>
      <w:r>
        <w:t>indgreb er der sket?</w:t>
      </w:r>
    </w:p>
    <w:p w14:paraId="613A1951" w14:textId="3F526AD2" w:rsidR="00B710F1" w:rsidRDefault="009F47CD" w:rsidP="00B710F1">
      <w:pPr>
        <w:pStyle w:val="Listeafsnit"/>
        <w:spacing w:line="276" w:lineRule="auto"/>
      </w:pPr>
      <w:r>
        <w:t>Koncentrations</w:t>
      </w:r>
      <w:r w:rsidR="00CF4DF9">
        <w:t>ændring</w:t>
      </w:r>
    </w:p>
    <w:p w14:paraId="7A55AD88" w14:textId="74A31735" w:rsidR="008A655E" w:rsidRDefault="008A655E" w:rsidP="008A655E">
      <w:pPr>
        <w:pStyle w:val="Listeafsnit"/>
        <w:numPr>
          <w:ilvl w:val="0"/>
          <w:numId w:val="5"/>
        </w:numPr>
        <w:spacing w:line="276" w:lineRule="auto"/>
      </w:pPr>
      <w:r>
        <w:t>Opskriv de kemiske reaktioner der finder sted</w:t>
      </w:r>
      <w:r w:rsidR="00543DAC">
        <w:t xml:space="preserve"> ved </w:t>
      </w:r>
      <w:proofErr w:type="spellStart"/>
      <w:r w:rsidR="00543DAC">
        <w:t>tilsættelse</w:t>
      </w:r>
      <w:proofErr w:type="spellEnd"/>
      <w:r w:rsidR="00543DAC">
        <w:t xml:space="preserve"> af </w:t>
      </w:r>
      <w:proofErr w:type="gramStart"/>
      <w:r w:rsidR="00543DAC">
        <w:t>Fe(</w:t>
      </w:r>
      <w:proofErr w:type="gramEnd"/>
      <w:r w:rsidR="00543DAC">
        <w:t>NO</w:t>
      </w:r>
      <w:r w:rsidR="00543DAC">
        <w:rPr>
          <w:vertAlign w:val="subscript"/>
        </w:rPr>
        <w:t>3</w:t>
      </w:r>
      <w:r w:rsidR="00543DAC">
        <w:t>)</w:t>
      </w:r>
      <w:r w:rsidR="00543DAC">
        <w:rPr>
          <w:vertAlign w:val="subscript"/>
        </w:rPr>
        <w:t>3</w:t>
      </w:r>
      <w:r>
        <w:t>.</w:t>
      </w:r>
      <w:r w:rsidR="00C214DA">
        <w:br/>
      </w:r>
      <w:r w:rsidR="00C214DA" w:rsidRPr="00C214DA">
        <w:t>Når fast jern(III)nitrat (Fe(NO3)3) tilsættes til en opløsning, opløses det og danner jern(III)ioner (Fe^3+) og nitrat</w:t>
      </w:r>
      <w:r w:rsidR="00E21BD4">
        <w:t xml:space="preserve"> </w:t>
      </w:r>
      <w:r w:rsidR="00C214DA" w:rsidRPr="00C214DA">
        <w:t xml:space="preserve">ioner (NO3-). </w:t>
      </w:r>
      <w:proofErr w:type="gramStart"/>
      <w:r w:rsidR="00C214DA" w:rsidRPr="00C214DA">
        <w:t>Jern(</w:t>
      </w:r>
      <w:proofErr w:type="gramEnd"/>
      <w:r w:rsidR="00C214DA" w:rsidRPr="00C214DA">
        <w:t>III)ionerne kan også danne komplekse forbindelser med vandmolekyler i opløsningen. Yderligere reaktioner kan forekomme afhængigt af de øvrige stoffer i opløsningen og reaktionsbetingelserne.</w:t>
      </w:r>
    </w:p>
    <w:p w14:paraId="43EF2F98" w14:textId="714F11E4" w:rsidR="00646032" w:rsidRDefault="00646032" w:rsidP="00646032">
      <w:pPr>
        <w:pStyle w:val="Listeafsnit"/>
        <w:numPr>
          <w:ilvl w:val="0"/>
          <w:numId w:val="5"/>
        </w:numPr>
        <w:spacing w:line="276" w:lineRule="auto"/>
      </w:pPr>
      <w:r>
        <w:t>Er der sket en forskydning mod højre eller venstre, ved dette indgreb?</w:t>
      </w:r>
      <w:r w:rsidR="008A655E">
        <w:t xml:space="preserve"> Passer det med Le </w:t>
      </w:r>
      <w:proofErr w:type="spellStart"/>
      <w:r w:rsidR="008A655E">
        <w:t>Chateliers</w:t>
      </w:r>
      <w:proofErr w:type="spellEnd"/>
      <w:r w:rsidR="008A655E">
        <w:t xml:space="preserve"> princip?</w:t>
      </w:r>
      <w:r w:rsidR="00E04AE4">
        <w:br/>
        <w:t xml:space="preserve">Den er </w:t>
      </w:r>
      <w:proofErr w:type="spellStart"/>
      <w:r w:rsidR="00E04AE4">
        <w:t>forksudet</w:t>
      </w:r>
      <w:proofErr w:type="spellEnd"/>
      <w:r w:rsidR="00E04AE4">
        <w:t xml:space="preserve"> til højre, hvilket betyder</w:t>
      </w:r>
      <w:r w:rsidR="00ED2635">
        <w:t xml:space="preserve"> at den </w:t>
      </w:r>
      <w:r w:rsidR="00F27CD9">
        <w:t>generelt ville danne mere produkt, hvis muligheden opstår.</w:t>
      </w:r>
    </w:p>
    <w:p w14:paraId="4A01B75B" w14:textId="5CADCFFC" w:rsidR="00543DAC" w:rsidRDefault="00646032" w:rsidP="003259A5">
      <w:pPr>
        <w:pStyle w:val="Listeafsnit"/>
        <w:numPr>
          <w:ilvl w:val="0"/>
          <w:numId w:val="5"/>
        </w:numPr>
        <w:spacing w:line="276" w:lineRule="auto"/>
      </w:pPr>
      <w:r>
        <w:t xml:space="preserve">Forklar ud fra reaktionsbrøken hvorfor tilsætning af fast </w:t>
      </w:r>
      <w:proofErr w:type="gramStart"/>
      <w:r>
        <w:t>Fe(</w:t>
      </w:r>
      <w:proofErr w:type="gramEnd"/>
      <w:r>
        <w:t>NO</w:t>
      </w:r>
      <w:r w:rsidRPr="008A655E">
        <w:rPr>
          <w:vertAlign w:val="subscript"/>
        </w:rPr>
        <w:t>3</w:t>
      </w:r>
      <w:r>
        <w:t>)</w:t>
      </w:r>
      <w:r w:rsidRPr="008A655E">
        <w:rPr>
          <w:vertAlign w:val="subscript"/>
        </w:rPr>
        <w:t>3</w:t>
      </w:r>
      <w:r>
        <w:t xml:space="preserve"> bevirker denne forskydning.</w:t>
      </w:r>
      <w:r w:rsidR="008A655E">
        <w:t xml:space="preserve"> </w:t>
      </w:r>
      <w:r>
        <w:t xml:space="preserve">(Hint: udnyt at du ved hvilke ioner der dannes ved tilsætningen af </w:t>
      </w:r>
      <w:proofErr w:type="gramStart"/>
      <w:r>
        <w:t>Fe(</w:t>
      </w:r>
      <w:proofErr w:type="gramEnd"/>
      <w:r>
        <w:t>NO</w:t>
      </w:r>
      <w:r w:rsidRPr="008A655E">
        <w:rPr>
          <w:vertAlign w:val="subscript"/>
        </w:rPr>
        <w:t>3</w:t>
      </w:r>
      <w:r>
        <w:t>)</w:t>
      </w:r>
      <w:r w:rsidRPr="008A655E">
        <w:rPr>
          <w:vertAlign w:val="subscript"/>
        </w:rPr>
        <w:t>3</w:t>
      </w:r>
      <w:r w:rsidR="008A655E">
        <w:t xml:space="preserve"> og de kemiske reaktioner der finder sted).</w:t>
      </w:r>
      <w:r w:rsidR="00D67C83">
        <w:br/>
      </w:r>
      <w:r w:rsidR="00A94894" w:rsidRPr="00A94894">
        <w:t>Når du tilsætter fast Fe(NO3)3, øger du mængden af jern(III)ioner</w:t>
      </w:r>
      <w:r w:rsidR="001D0773">
        <w:t xml:space="preserve"> </w:t>
      </w:r>
      <m:oMath>
        <m:r>
          <w:rPr>
            <w:rFonts w:ascii="Cambria Math" w:hAnsi="Cambria Math"/>
          </w:rPr>
          <m:t>(</m:t>
        </m:r>
        <m:sSup>
          <m:sSupPr>
            <m:ctrlPr>
              <w:rPr>
                <w:rFonts w:ascii="Cambria Math" w:hAnsi="Cambria Math"/>
                <w:i/>
              </w:rPr>
            </m:ctrlPr>
          </m:sSupPr>
          <m:e>
            <m:r>
              <w:rPr>
                <w:rFonts w:ascii="Cambria Math" w:hAnsi="Cambria Math"/>
              </w:rPr>
              <m:t>Fe</m:t>
            </m:r>
          </m:e>
          <m:sup>
            <m:r>
              <w:rPr>
                <w:rFonts w:ascii="Cambria Math" w:hAnsi="Cambria Math"/>
              </w:rPr>
              <m:t>3+</m:t>
            </m:r>
          </m:sup>
        </m:sSup>
        <m:r>
          <w:rPr>
            <w:rFonts w:ascii="Cambria Math" w:hAnsi="Cambria Math"/>
          </w:rPr>
          <m:t>)</m:t>
        </m:r>
      </m:oMath>
      <w:r w:rsidR="00A94894" w:rsidRPr="00A94894">
        <w:t xml:space="preserve"> i systemet. Ifølge reaktionsbrøken og Le </w:t>
      </w:r>
      <w:proofErr w:type="spellStart"/>
      <w:r w:rsidR="00A94894" w:rsidRPr="00A94894">
        <w:t>Chateliers</w:t>
      </w:r>
      <w:proofErr w:type="spellEnd"/>
      <w:r w:rsidR="00A94894" w:rsidRPr="00A94894">
        <w:t xml:space="preserve"> princip fører dette til en forskydning af reaktionen mod højre. Det betyder, at der dannes flere komplekse </w:t>
      </w:r>
      <w:proofErr w:type="gramStart"/>
      <w:r w:rsidR="00A94894" w:rsidRPr="00A94894">
        <w:t>jern(</w:t>
      </w:r>
      <w:proofErr w:type="gramEnd"/>
      <w:r w:rsidR="00A94894" w:rsidRPr="00A94894">
        <w:t>III)-</w:t>
      </w:r>
      <w:proofErr w:type="spellStart"/>
      <w:r w:rsidR="00A94894" w:rsidRPr="00A94894">
        <w:t>thiocyanationer</w:t>
      </w:r>
      <w:proofErr w:type="spellEnd"/>
      <w:r w:rsidR="00A94894" w:rsidRPr="00A94894">
        <w:t xml:space="preserve"> for at opretholde ligevægten, fordi der er mere jern(III) tilgængeligt.</w:t>
      </w:r>
    </w:p>
    <w:p w14:paraId="7CDA1EC4" w14:textId="65BE6456" w:rsidR="0E92EA28" w:rsidRDefault="00543DAC" w:rsidP="34B26735">
      <w:pPr>
        <w:pStyle w:val="Listeafsnit"/>
        <w:numPr>
          <w:ilvl w:val="0"/>
          <w:numId w:val="5"/>
        </w:numPr>
        <w:spacing w:line="276" w:lineRule="auto"/>
        <w:rPr>
          <w:color w:val="FF0000"/>
        </w:rPr>
      </w:pPr>
      <w:r>
        <w:t xml:space="preserve">Lav en tegning på mikroskopisk niveau hvor koncentrationen af ionerne i blandingen ses før og efter indgrebet. Sammenlign med jeres makroskopiske resultat (billede af blandingen) før og efter </w:t>
      </w:r>
      <w:r w:rsidRPr="3229F71E">
        <w:t>indgrebet).</w:t>
      </w:r>
      <w:r w:rsidR="008A655E" w:rsidRPr="3229F71E">
        <w:t xml:space="preserve"> </w:t>
      </w:r>
    </w:p>
    <w:p w14:paraId="0593F2DA" w14:textId="7981E82D" w:rsidR="0A106D63" w:rsidRDefault="0A106D63" w:rsidP="34B26735">
      <w:pPr>
        <w:spacing w:line="276" w:lineRule="auto"/>
      </w:pPr>
      <w:r>
        <w:rPr>
          <w:noProof/>
        </w:rPr>
        <w:drawing>
          <wp:inline distT="0" distB="0" distL="0" distR="0" wp14:anchorId="61DEB57E" wp14:editId="02ABD17B">
            <wp:extent cx="4572000" cy="3429000"/>
            <wp:effectExtent l="0" t="0" r="0" b="0"/>
            <wp:docPr id="558178244" name="Billede 558178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566AA30" w14:textId="6F514463" w:rsidR="55C21CE8" w:rsidRDefault="55C21CE8" w:rsidP="5F94E3DC">
      <w:pPr>
        <w:spacing w:line="276" w:lineRule="auto"/>
      </w:pPr>
      <w:r>
        <w:rPr>
          <w:noProof/>
        </w:rPr>
        <w:lastRenderedPageBreak/>
        <w:drawing>
          <wp:inline distT="0" distB="0" distL="0" distR="0" wp14:anchorId="773704CC" wp14:editId="035297FA">
            <wp:extent cx="2668342" cy="3628340"/>
            <wp:effectExtent l="0" t="0" r="0" b="0"/>
            <wp:docPr id="764444002" name="Billede 76444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416894053"/>
                    <pic:cNvPicPr/>
                  </pic:nvPicPr>
                  <pic:blipFill>
                    <a:blip r:embed="rId16">
                      <a:extLst>
                        <a:ext uri="{28A0092B-C50C-407E-A947-70E740481C1C}">
                          <a14:useLocalDpi xmlns:a14="http://schemas.microsoft.com/office/drawing/2010/main" val="0"/>
                        </a:ext>
                      </a:extLst>
                    </a:blip>
                    <a:stretch>
                      <a:fillRect/>
                    </a:stretch>
                  </pic:blipFill>
                  <pic:spPr>
                    <a:xfrm>
                      <a:off x="0" y="0"/>
                      <a:ext cx="2671503" cy="3632639"/>
                    </a:xfrm>
                    <a:prstGeom prst="rect">
                      <a:avLst/>
                    </a:prstGeom>
                  </pic:spPr>
                </pic:pic>
              </a:graphicData>
            </a:graphic>
          </wp:inline>
        </w:drawing>
      </w:r>
    </w:p>
    <w:p w14:paraId="76EE5CF2" w14:textId="0D6AD736" w:rsidR="234568FE" w:rsidRDefault="6627CC0E" w:rsidP="234568FE">
      <w:pPr>
        <w:spacing w:line="276" w:lineRule="auto"/>
      </w:pPr>
      <w:r>
        <w:rPr>
          <w:noProof/>
        </w:rPr>
        <w:drawing>
          <wp:inline distT="0" distB="0" distL="0" distR="0" wp14:anchorId="551E6E75" wp14:editId="4CF87D2F">
            <wp:extent cx="3028950" cy="4572000"/>
            <wp:effectExtent l="0" t="0" r="0" b="0"/>
            <wp:docPr id="1487039138" name="Billede 148703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28950" cy="4572000"/>
                    </a:xfrm>
                    <a:prstGeom prst="rect">
                      <a:avLst/>
                    </a:prstGeom>
                  </pic:spPr>
                </pic:pic>
              </a:graphicData>
            </a:graphic>
          </wp:inline>
        </w:drawing>
      </w:r>
    </w:p>
    <w:p w14:paraId="3777201A" w14:textId="6A53E2A2" w:rsidR="5D233E42" w:rsidRDefault="5D233E42" w:rsidP="5D233E42">
      <w:pPr>
        <w:spacing w:line="276" w:lineRule="auto"/>
      </w:pPr>
    </w:p>
    <w:p w14:paraId="496532D7" w14:textId="77777777" w:rsidR="00AE1FE9" w:rsidRDefault="00AE1FE9" w:rsidP="00DF5DE4">
      <w:pPr>
        <w:spacing w:line="276" w:lineRule="auto"/>
        <w:rPr>
          <w:b/>
        </w:rPr>
      </w:pPr>
    </w:p>
    <w:p w14:paraId="4A5C40D1" w14:textId="77777777" w:rsidR="00AD6F81" w:rsidRDefault="00AD6F81" w:rsidP="002E5350">
      <w:pPr>
        <w:spacing w:line="276" w:lineRule="auto"/>
        <w:rPr>
          <w:rFonts w:ascii="Arial" w:hAnsi="Arial"/>
          <w:b/>
        </w:rPr>
      </w:pPr>
      <w:r>
        <w:rPr>
          <w:rFonts w:ascii="Arial" w:hAnsi="Arial"/>
          <w:b/>
        </w:rPr>
        <w:lastRenderedPageBreak/>
        <w:t xml:space="preserve">Opgave </w:t>
      </w:r>
    </w:p>
    <w:p w14:paraId="502F5C2E" w14:textId="77777777" w:rsidR="00CA4E63" w:rsidRDefault="00AD6F81" w:rsidP="002E5350">
      <w:pPr>
        <w:spacing w:line="276" w:lineRule="auto"/>
      </w:pPr>
      <w:r w:rsidRPr="00AD6F81">
        <w:t xml:space="preserve">Lav en </w:t>
      </w:r>
      <w:r w:rsidR="008B5979">
        <w:t>aflevering hvor I svarer på</w:t>
      </w:r>
      <w:r w:rsidR="00CA4E63">
        <w:t xml:space="preserve"> følgende:</w:t>
      </w:r>
    </w:p>
    <w:p w14:paraId="43F02AC6" w14:textId="77777777" w:rsidR="00B62660" w:rsidRDefault="00B62660" w:rsidP="00D733D5">
      <w:pPr>
        <w:pStyle w:val="Listeafsnit"/>
        <w:numPr>
          <w:ilvl w:val="0"/>
          <w:numId w:val="13"/>
        </w:numPr>
        <w:tabs>
          <w:tab w:val="left" w:pos="-1440"/>
        </w:tabs>
        <w:spacing w:line="276" w:lineRule="auto"/>
      </w:pPr>
      <w:r>
        <w:t>Lav en oversigt over de enkelte forsøg og besvar de spørgsmål, der er stillet i vejledningen.</w:t>
      </w:r>
      <w:r w:rsidR="008B5979">
        <w:t xml:space="preserve"> (se </w:t>
      </w:r>
      <w:r w:rsidR="008B5979">
        <w:fldChar w:fldCharType="begin"/>
      </w:r>
      <w:r w:rsidR="008B5979">
        <w:instrText xml:space="preserve"> REF _Ref113868847 \h </w:instrText>
      </w:r>
      <w:r w:rsidR="008B5979">
        <w:fldChar w:fldCharType="separate"/>
      </w:r>
      <w:r w:rsidR="001741E3">
        <w:t xml:space="preserve">Tabel </w:t>
      </w:r>
      <w:r w:rsidR="001741E3">
        <w:rPr>
          <w:noProof/>
        </w:rPr>
        <w:t>1</w:t>
      </w:r>
      <w:r w:rsidR="008B5979">
        <w:fldChar w:fldCharType="end"/>
      </w:r>
      <w:r w:rsidR="008B5979">
        <w:t>)</w:t>
      </w:r>
    </w:p>
    <w:p w14:paraId="6FA5D481" w14:textId="77777777" w:rsidR="00B62660" w:rsidRDefault="00B62660" w:rsidP="5BBCA0D1">
      <w:pPr>
        <w:pStyle w:val="Listeafsnit"/>
        <w:numPr>
          <w:ilvl w:val="0"/>
          <w:numId w:val="13"/>
        </w:numPr>
        <w:spacing w:line="276" w:lineRule="auto"/>
      </w:pPr>
      <w:r>
        <w:t>Ved hvilke af indgrebene er der sket en ændring af ligevægtskonstanten (</w:t>
      </w:r>
      <w:proofErr w:type="spellStart"/>
      <w:r>
        <w:t>K</w:t>
      </w:r>
      <w:r w:rsidRPr="00D733D5">
        <w:rPr>
          <w:vertAlign w:val="subscript"/>
        </w:rPr>
        <w:t>c</w:t>
      </w:r>
      <w:proofErr w:type="spellEnd"/>
      <w:r w:rsidRPr="00D733D5">
        <w:rPr>
          <w:vertAlign w:val="subscript"/>
        </w:rPr>
        <w:t>)</w:t>
      </w:r>
      <w:r>
        <w:t>?</w:t>
      </w:r>
    </w:p>
    <w:p w14:paraId="3F22E110" w14:textId="2366FE0C" w:rsidR="5BBCA0D1" w:rsidRDefault="3294DE64" w:rsidP="1400394C">
      <w:pPr>
        <w:spacing w:line="276" w:lineRule="auto"/>
      </w:pPr>
      <w:r>
        <w:t>Der er kun e</w:t>
      </w:r>
      <w:r w:rsidR="02C102E0">
        <w:t>t</w:t>
      </w:r>
      <w:r>
        <w:t xml:space="preserve"> forsøg, hvor der</w:t>
      </w:r>
      <w:r>
        <w:t xml:space="preserve"> </w:t>
      </w:r>
      <w:r>
        <w:t xml:space="preserve">sker en ændring af </w:t>
      </w:r>
      <w:r w:rsidR="5B9693BB">
        <w:t>ligevægtskonstant</w:t>
      </w:r>
      <w:r w:rsidR="2F02AB26">
        <w:t xml:space="preserve">en og det er </w:t>
      </w:r>
      <w:r w:rsidR="5512E59A">
        <w:t xml:space="preserve">forsøg 1, hvor vi ændre temperaturen ved basisopløsningen. </w:t>
      </w:r>
      <w:r w:rsidR="08AFD7A3">
        <w:t>Det gør vi ved at give det et isbad og lig det i kogende vand.</w:t>
      </w:r>
    </w:p>
    <w:p w14:paraId="47D64C41" w14:textId="7DC8B1EC" w:rsidR="00D733D5" w:rsidRDefault="00B62660" w:rsidP="00D733D5">
      <w:pPr>
        <w:pStyle w:val="Listeafsnit"/>
        <w:numPr>
          <w:ilvl w:val="0"/>
          <w:numId w:val="13"/>
        </w:numPr>
        <w:tabs>
          <w:tab w:val="left" w:pos="-1440"/>
        </w:tabs>
        <w:spacing w:line="276" w:lineRule="auto"/>
      </w:pPr>
      <w:r>
        <w:t>Ved forsøget tilsættes altid fast stof eller relativt k</w:t>
      </w:r>
      <w:r w:rsidR="002E5350">
        <w:t>oncentreret sølvnitratopløsning.</w:t>
      </w:r>
      <w:r>
        <w:t xml:space="preserve"> </w:t>
      </w:r>
      <w:r w:rsidR="002E5350">
        <w:t>H</w:t>
      </w:r>
      <w:r>
        <w:t xml:space="preserve">vorfor tilsætter man ikke bare et par </w:t>
      </w:r>
      <w:proofErr w:type="spellStart"/>
      <w:r>
        <w:t>mL</w:t>
      </w:r>
      <w:proofErr w:type="spellEnd"/>
      <w:r>
        <w:t xml:space="preserve"> af de fortyndede opløsninger af det pågældende stof?</w:t>
      </w:r>
      <w:r w:rsidR="005446EC">
        <w:br/>
      </w:r>
      <w:r w:rsidR="005446EC" w:rsidRPr="005446EC">
        <w:t>I det her eksperiment bruger vi normalt fast stof eller stærk opløsning i stedet for de fortyndede versioner af stofferne. Det gør vi, fordi det giver os mere kontrol og gør vores målinger mere præcise</w:t>
      </w:r>
      <w:r w:rsidR="007B24A6">
        <w:t>. Dermed, så</w:t>
      </w:r>
      <w:r w:rsidR="005446EC" w:rsidRPr="005446EC">
        <w:t xml:space="preserve"> reaktionen sker hurtigere, så vi kan se resultaterne på kortere tid. Og også, det er lidt billigere og mere praktisk, så vi kan lave flere eksperimenter uden at bruge en masse penge eller opbevaringsplads.</w:t>
      </w:r>
    </w:p>
    <w:p w14:paraId="394FAA77" w14:textId="5B071462" w:rsidR="00E06CFC" w:rsidRPr="00E06CFC" w:rsidRDefault="00D733D5" w:rsidP="000F76A2">
      <w:pPr>
        <w:rPr>
          <w:rStyle w:val="Kraftigfremhvning"/>
          <w:i w:val="0"/>
          <w:iCs w:val="0"/>
          <w:color w:val="auto"/>
        </w:rPr>
      </w:pPr>
      <w:r>
        <w:t>Indsæt billeder af jeres glas med nummer mærkat på.</w:t>
      </w:r>
      <w:r w:rsidR="00C34528">
        <w:br/>
      </w:r>
      <w:r w:rsidR="00FA79A7">
        <w:rPr>
          <w:noProof/>
        </w:rPr>
        <w:drawing>
          <wp:inline distT="0" distB="0" distL="0" distR="0" wp14:anchorId="4F4B05A3" wp14:editId="18282BBC">
            <wp:extent cx="2798800" cy="2099463"/>
            <wp:effectExtent l="0" t="0" r="1905" b="0"/>
            <wp:docPr id="1023932030" name="Billede 1023932030" descr="Et billede, der indeholder indendørs, Laboratorieudstyr, glas, køkke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32030" name="Billede 1" descr="Et billede, der indeholder indendørs, Laboratorieudstyr, glas, køkken&#10;&#10;Automatisk genereret beskrivels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3321" cy="2117857"/>
                    </a:xfrm>
                    <a:prstGeom prst="rect">
                      <a:avLst/>
                    </a:prstGeom>
                    <a:noFill/>
                    <a:ln>
                      <a:noFill/>
                    </a:ln>
                  </pic:spPr>
                </pic:pic>
              </a:graphicData>
            </a:graphic>
          </wp:inline>
        </w:drawing>
      </w:r>
      <w:r w:rsidR="00546C70">
        <w:rPr>
          <w:noProof/>
        </w:rPr>
        <w:drawing>
          <wp:inline distT="0" distB="0" distL="0" distR="0" wp14:anchorId="2F1A3A48" wp14:editId="11878C90">
            <wp:extent cx="2798088" cy="2098929"/>
            <wp:effectExtent l="0" t="0" r="2540" b="0"/>
            <wp:docPr id="956992617" name="Billede 956992617" descr="Et billede, der indeholder indendørs, person, bærbar, tøj&#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2617" name="Billede 2" descr="Et billede, der indeholder indendørs, person, bærbar, tøj&#10;&#10;Automatisk genereret beskrivels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7739" cy="2106169"/>
                    </a:xfrm>
                    <a:prstGeom prst="rect">
                      <a:avLst/>
                    </a:prstGeom>
                    <a:noFill/>
                    <a:ln>
                      <a:noFill/>
                    </a:ln>
                  </pic:spPr>
                </pic:pic>
              </a:graphicData>
            </a:graphic>
          </wp:inline>
        </w:drawing>
      </w:r>
      <w:r w:rsidR="00F91125">
        <w:br/>
      </w:r>
      <w:r w:rsidR="00F91125">
        <w:rPr>
          <w:noProof/>
        </w:rPr>
        <w:drawing>
          <wp:inline distT="0" distB="0" distL="0" distR="0" wp14:anchorId="2B5461E6" wp14:editId="786FEC94">
            <wp:extent cx="2798445" cy="2099198"/>
            <wp:effectExtent l="0" t="0" r="1905" b="0"/>
            <wp:docPr id="2004221403" name="Billede 2004221403" descr="Et billede, der indeholder indendørs, flaske, vase,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1403" name="Billede 3" descr="Et billede, der indeholder indendørs, flaske, vase, bord&#10;&#10;Automatisk genereret beskrive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1493" cy="2116487"/>
                    </a:xfrm>
                    <a:prstGeom prst="rect">
                      <a:avLst/>
                    </a:prstGeom>
                    <a:noFill/>
                    <a:ln>
                      <a:noFill/>
                    </a:ln>
                  </pic:spPr>
                </pic:pic>
              </a:graphicData>
            </a:graphic>
          </wp:inline>
        </w:drawing>
      </w:r>
      <w:r w:rsidR="00E12901">
        <w:rPr>
          <w:noProof/>
        </w:rPr>
        <w:drawing>
          <wp:inline distT="0" distB="0" distL="0" distR="0" wp14:anchorId="703623FE" wp14:editId="03A8A934">
            <wp:extent cx="2742725" cy="2101291"/>
            <wp:effectExtent l="0" t="0" r="635" b="0"/>
            <wp:docPr id="469678298" name="Billede 469678298" descr="Et billede, der indeholder person, tøj, finger,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298" name="Billede 5" descr="Et billede, der indeholder person, tøj, finger, indendørs&#10;&#10;Automatisk genereret beskrivels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0437" cy="2114861"/>
                    </a:xfrm>
                    <a:prstGeom prst="rect">
                      <a:avLst/>
                    </a:prstGeom>
                    <a:noFill/>
                    <a:ln>
                      <a:noFill/>
                    </a:ln>
                  </pic:spPr>
                </pic:pic>
              </a:graphicData>
            </a:graphic>
          </wp:inline>
        </w:drawing>
      </w:r>
      <w:r w:rsidR="00E12901" w:rsidRPr="00E12901">
        <w:t xml:space="preserve">  </w:t>
      </w:r>
      <w:r w:rsidR="005869FB">
        <w:br/>
      </w:r>
      <w:r w:rsidR="00B16993">
        <w:rPr>
          <w:noProof/>
        </w:rPr>
        <w:lastRenderedPageBreak/>
        <w:drawing>
          <wp:inline distT="0" distB="0" distL="0" distR="0" wp14:anchorId="6804F913" wp14:editId="3A1FC4BD">
            <wp:extent cx="2613118" cy="1960177"/>
            <wp:effectExtent l="0" t="0" r="0" b="2540"/>
            <wp:docPr id="2026944803" name="Billede 2026944803" descr="Et billede, der indeholder person, indendørs, tøj, Medicinsk udsty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44803" name="Billede 6" descr="Et billede, der indeholder person, indendørs, tøj, Medicinsk udstyr&#10;&#10;Automatisk genereret beskrivels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5285" cy="1976805"/>
                    </a:xfrm>
                    <a:prstGeom prst="rect">
                      <a:avLst/>
                    </a:prstGeom>
                    <a:noFill/>
                    <a:ln>
                      <a:noFill/>
                    </a:ln>
                  </pic:spPr>
                </pic:pic>
              </a:graphicData>
            </a:graphic>
          </wp:inline>
        </w:drawing>
      </w:r>
      <w:r w:rsidR="006A2FF8">
        <w:rPr>
          <w:noProof/>
        </w:rPr>
        <w:drawing>
          <wp:inline distT="0" distB="0" distL="0" distR="0" wp14:anchorId="1C359DAD" wp14:editId="6AEDA6AA">
            <wp:extent cx="2610973" cy="1958569"/>
            <wp:effectExtent l="0" t="0" r="0" b="3810"/>
            <wp:docPr id="95619685" name="Billede 95619685" descr="Et billede, der indeholder person, finger, indendørs, sodavan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9685" name="Billede 7" descr="Et billede, der indeholder person, finger, indendørs, sodavand&#10;&#10;Automatisk genereret beskrivel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2010" cy="1981851"/>
                    </a:xfrm>
                    <a:prstGeom prst="rect">
                      <a:avLst/>
                    </a:prstGeom>
                    <a:noFill/>
                    <a:ln>
                      <a:noFill/>
                    </a:ln>
                  </pic:spPr>
                </pic:pic>
              </a:graphicData>
            </a:graphic>
          </wp:inline>
        </w:drawing>
      </w:r>
      <w:r w:rsidR="00DB3C71" w:rsidRPr="00DB3C71">
        <w:t xml:space="preserve"> </w:t>
      </w:r>
      <w:r w:rsidR="006A2FF8">
        <w:br/>
      </w:r>
      <w:r w:rsidR="00C42460">
        <w:rPr>
          <w:noProof/>
        </w:rPr>
        <w:drawing>
          <wp:inline distT="0" distB="0" distL="0" distR="0" wp14:anchorId="35B968C3" wp14:editId="68CF647F">
            <wp:extent cx="2603760" cy="1953158"/>
            <wp:effectExtent l="0" t="0" r="6350" b="9525"/>
            <wp:docPr id="1609182777" name="Billede 1609182777" descr="Et billede, der indeholder person, indendørs, finger, negl/søm/nå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82777" name="Billede 8" descr="Et billede, der indeholder person, indendørs, finger, negl/søm/nål&#10;&#10;Automatisk genereret beskrivel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4781" cy="1961425"/>
                    </a:xfrm>
                    <a:prstGeom prst="rect">
                      <a:avLst/>
                    </a:prstGeom>
                    <a:noFill/>
                    <a:ln>
                      <a:noFill/>
                    </a:ln>
                  </pic:spPr>
                </pic:pic>
              </a:graphicData>
            </a:graphic>
          </wp:inline>
        </w:drawing>
      </w:r>
      <w:r w:rsidR="002247F8">
        <w:rPr>
          <w:noProof/>
        </w:rPr>
        <w:drawing>
          <wp:inline distT="0" distB="0" distL="0" distR="0" wp14:anchorId="07EC763F" wp14:editId="473A05B0">
            <wp:extent cx="2618096" cy="1963912"/>
            <wp:effectExtent l="0" t="0" r="0" b="0"/>
            <wp:docPr id="1036762717" name="Billede 1036762717" descr="Et billede, der indeholder sodavand, flaske,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62717" name="Billede 9" descr="Et billede, der indeholder sodavand, flaske, indendørs&#10;&#10;Automatisk genereret beskrivels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2399" cy="1989643"/>
                    </a:xfrm>
                    <a:prstGeom prst="rect">
                      <a:avLst/>
                    </a:prstGeom>
                    <a:noFill/>
                    <a:ln>
                      <a:noFill/>
                    </a:ln>
                  </pic:spPr>
                </pic:pic>
              </a:graphicData>
            </a:graphic>
          </wp:inline>
        </w:drawing>
      </w:r>
      <w:r w:rsidR="002247F8" w:rsidRPr="002247F8">
        <w:t xml:space="preserve"> </w:t>
      </w:r>
      <w:r w:rsidR="00546C70">
        <w:br/>
      </w:r>
      <w:r w:rsidR="00FA79A7">
        <w:br/>
      </w:r>
      <w:r w:rsidR="00C607B4">
        <w:t xml:space="preserve">Husk formål, jeres </w:t>
      </w:r>
      <w:r w:rsidR="00C607B4" w:rsidRPr="00546C70">
        <w:rPr>
          <w:b/>
        </w:rPr>
        <w:t>egen</w:t>
      </w:r>
      <w:r w:rsidR="00C607B4">
        <w:t xml:space="preserve"> beskrivelse af hvorledes forsøget er udført</w:t>
      </w:r>
      <w:r w:rsidR="00E77C40">
        <w:t xml:space="preserve"> (dvs. ikke kopiering af forsøgsvejledningen!)</w:t>
      </w:r>
      <w:r w:rsidR="00C607B4">
        <w:t>, fejlkilder og deres betydning, data/resultater, diskussion og konklusion.</w:t>
      </w:r>
      <w:r w:rsidR="00264A80">
        <w:br/>
      </w:r>
      <w:r w:rsidR="000F76A2">
        <w:br/>
      </w:r>
      <w:r w:rsidR="000F76A2" w:rsidRPr="00264A80">
        <w:rPr>
          <w:rStyle w:val="Kraftigfremhvning"/>
        </w:rPr>
        <w:t>F</w:t>
      </w:r>
      <w:r w:rsidR="000F76A2">
        <w:rPr>
          <w:rStyle w:val="Kraftigfremhvning"/>
        </w:rPr>
        <w:t>ormål</w:t>
      </w:r>
      <w:r w:rsidR="000F76A2">
        <w:rPr>
          <w:rStyle w:val="Kraftigfremhvning"/>
        </w:rPr>
        <w:br/>
      </w:r>
      <w:r w:rsidR="000179B6">
        <w:t>Vores formål med dette forsøg var at</w:t>
      </w:r>
      <w:r w:rsidR="000179B6" w:rsidRPr="000179B6">
        <w:t xml:space="preserve"> undersøge, hvordan forskellige påvirkninger påvirker en kemisk reaktion, hvor </w:t>
      </w:r>
      <w:proofErr w:type="gramStart"/>
      <w:r w:rsidR="000179B6" w:rsidRPr="000179B6">
        <w:t>jern(</w:t>
      </w:r>
      <w:proofErr w:type="gramEnd"/>
      <w:r w:rsidR="000179B6" w:rsidRPr="000179B6">
        <w:t>III)-ioner (Fe3+) reagerer med thiocyanat-ioner (SCN-) og danner en rød kompleks ion kaldet FeSCN2+. Vi vil bruge farveændringer i reaktionen til at afgøre, om ligevægten i reaktionen forskydes mod venstre (gullig) eller mod højre (rødlig) som reaktion på forskellige påvirkninger.</w:t>
      </w:r>
      <w:r w:rsidR="000F76A2">
        <w:br/>
      </w:r>
      <w:r w:rsidR="00264A80">
        <w:br/>
      </w:r>
      <w:r w:rsidR="00264A80" w:rsidRPr="00264A80">
        <w:rPr>
          <w:rStyle w:val="Kraftigfremhvning"/>
        </w:rPr>
        <w:t>Fejlkilder og deres betydning</w:t>
      </w:r>
    </w:p>
    <w:p w14:paraId="507E1195" w14:textId="586FC100" w:rsidR="00264A80" w:rsidRDefault="007A27A1" w:rsidP="00E06CFC">
      <w:pPr>
        <w:pStyle w:val="Listeafsnit"/>
        <w:tabs>
          <w:tab w:val="left" w:pos="-1440"/>
        </w:tabs>
        <w:spacing w:line="276" w:lineRule="auto"/>
      </w:pPr>
      <w:r>
        <w:t xml:space="preserve">Det kunne være at hvis der bliver tilsat for meget i basisopløsningen. Dette ville </w:t>
      </w:r>
      <w:r w:rsidR="000C3D41">
        <w:t xml:space="preserve">gøre </w:t>
      </w:r>
      <w:r w:rsidR="00551579">
        <w:t>det mørkere end det</w:t>
      </w:r>
      <w:r w:rsidR="00230CAA">
        <w:t xml:space="preserve"> burde være, og det betyder at </w:t>
      </w:r>
      <w:r w:rsidR="00D428C3">
        <w:t xml:space="preserve">ens resultater er ikke </w:t>
      </w:r>
      <w:r w:rsidR="006B5C52">
        <w:t>lige så</w:t>
      </w:r>
      <w:r w:rsidR="00D428C3">
        <w:t xml:space="preserve"> akkurate.</w:t>
      </w:r>
      <w:r w:rsidR="006B5C52">
        <w:t xml:space="preserve"> Hvis der bliver tilsat for meget </w:t>
      </w:r>
      <w:r w:rsidR="00E06CFC">
        <w:t xml:space="preserve">af et kemikalie, så ville det ændre resultaterne og reaktion af vores eksperiment. Disse to fejlkilder er meget betydningsfulde, </w:t>
      </w:r>
      <w:r w:rsidR="00E23A34">
        <w:t>fordi</w:t>
      </w:r>
      <w:r w:rsidR="00E06CFC">
        <w:t xml:space="preserve"> </w:t>
      </w:r>
      <w:r w:rsidR="00590A17">
        <w:t xml:space="preserve">vi ikke får de resultater at vi har brug for. Hvis ens reagensglas er utæt eller ikke er blevet renset god nok, så kan det ændre ens resultater ved at enten at få ens </w:t>
      </w:r>
      <w:r w:rsidR="00903272">
        <w:t>kemikalier</w:t>
      </w:r>
      <w:r w:rsidR="00590A17">
        <w:t xml:space="preserve"> til at spilde ud, hvilket ikke ville ændre forfærdeligt meget, på grund af du har kun lidt mindre</w:t>
      </w:r>
      <w:r w:rsidR="008E4C54">
        <w:t>, men hvis</w:t>
      </w:r>
      <w:r w:rsidR="00903272">
        <w:t xml:space="preserve"> du har rester tilbage, så kunne det blande med ens kemikalier. Det ville ikke kun </w:t>
      </w:r>
      <w:r w:rsidR="00AA22C8">
        <w:t xml:space="preserve">kludre ens resultater, men kunne </w:t>
      </w:r>
      <w:r w:rsidR="00E23A34">
        <w:t>potentielt også være fagretligt.</w:t>
      </w:r>
      <w:r w:rsidR="00264A80">
        <w:br/>
      </w:r>
    </w:p>
    <w:p w14:paraId="33FBAE43" w14:textId="7904DAD5" w:rsidR="006942F4" w:rsidRDefault="00264A80" w:rsidP="006942F4">
      <w:pPr>
        <w:tabs>
          <w:tab w:val="left" w:pos="-1440"/>
        </w:tabs>
        <w:spacing w:line="276" w:lineRule="auto"/>
        <w:ind w:left="360"/>
      </w:pPr>
      <w:r>
        <w:rPr>
          <w:rStyle w:val="Kraftigfremhvning"/>
        </w:rPr>
        <w:t>Data:</w:t>
      </w:r>
    </w:p>
    <w:p w14:paraId="5959177B" w14:textId="77777777" w:rsidR="008B5979" w:rsidRDefault="008B5979" w:rsidP="008B5979">
      <w:pPr>
        <w:pStyle w:val="Billedtekst"/>
        <w:keepNext/>
      </w:pPr>
      <w:bookmarkStart w:id="0" w:name="_Ref113868847"/>
      <w:r>
        <w:lastRenderedPageBreak/>
        <w:t xml:space="preserve">Tabel </w:t>
      </w:r>
      <w:fldSimple w:instr=" SEQ Tabel \* ARABIC ">
        <w:r w:rsidR="001741E3">
          <w:rPr>
            <w:noProof/>
          </w:rPr>
          <w:t>1</w:t>
        </w:r>
      </w:fldSimple>
      <w:bookmarkEnd w:id="0"/>
      <w:r>
        <w:t xml:space="preserve"> Oversigt over de enkelte forsøg</w:t>
      </w:r>
    </w:p>
    <w:tbl>
      <w:tblPr>
        <w:tblStyle w:val="Tabel-Gitter"/>
        <w:tblW w:w="9267" w:type="dxa"/>
        <w:tblInd w:w="360" w:type="dxa"/>
        <w:tblLook w:val="04A0" w:firstRow="1" w:lastRow="0" w:firstColumn="1" w:lastColumn="0" w:noHBand="0" w:noVBand="1"/>
      </w:tblPr>
      <w:tblGrid>
        <w:gridCol w:w="2181"/>
        <w:gridCol w:w="1309"/>
        <w:gridCol w:w="2469"/>
        <w:gridCol w:w="1795"/>
        <w:gridCol w:w="1513"/>
      </w:tblGrid>
      <w:tr w:rsidR="008B5979" w14:paraId="3DC9D10C" w14:textId="77777777" w:rsidTr="71DFA2DC">
        <w:tc>
          <w:tcPr>
            <w:tcW w:w="2430" w:type="dxa"/>
          </w:tcPr>
          <w:p w14:paraId="49E6AD0A" w14:textId="77777777" w:rsidR="008B5979" w:rsidRDefault="008B5979" w:rsidP="008B5979">
            <w:pPr>
              <w:tabs>
                <w:tab w:val="left" w:pos="-1440"/>
              </w:tabs>
              <w:spacing w:line="276" w:lineRule="auto"/>
            </w:pPr>
            <w:r>
              <w:t>Forsøg nr.</w:t>
            </w:r>
          </w:p>
        </w:tc>
        <w:tc>
          <w:tcPr>
            <w:tcW w:w="1442" w:type="dxa"/>
          </w:tcPr>
          <w:p w14:paraId="31892CEE" w14:textId="77777777" w:rsidR="008B5979" w:rsidRDefault="008B5979" w:rsidP="008B5979">
            <w:pPr>
              <w:tabs>
                <w:tab w:val="left" w:pos="-1440"/>
              </w:tabs>
              <w:spacing w:line="276" w:lineRule="auto"/>
            </w:pPr>
            <w:r>
              <w:t xml:space="preserve">Farve </w:t>
            </w:r>
          </w:p>
        </w:tc>
        <w:tc>
          <w:tcPr>
            <w:tcW w:w="1831" w:type="dxa"/>
          </w:tcPr>
          <w:p w14:paraId="768D6732" w14:textId="77777777" w:rsidR="008B5979" w:rsidRDefault="008B5979" w:rsidP="008B5979">
            <w:pPr>
              <w:tabs>
                <w:tab w:val="left" w:pos="-1440"/>
              </w:tabs>
              <w:spacing w:line="276" w:lineRule="auto"/>
            </w:pPr>
            <w:r>
              <w:t>Ydre indgreb</w:t>
            </w:r>
          </w:p>
        </w:tc>
        <w:tc>
          <w:tcPr>
            <w:tcW w:w="1990" w:type="dxa"/>
          </w:tcPr>
          <w:p w14:paraId="29BCE6F8" w14:textId="77777777" w:rsidR="008B5979" w:rsidRDefault="008B5979" w:rsidP="008B5979">
            <w:pPr>
              <w:tabs>
                <w:tab w:val="left" w:pos="-1440"/>
              </w:tabs>
              <w:spacing w:line="276" w:lineRule="auto"/>
            </w:pPr>
            <w:r>
              <w:t>Observering</w:t>
            </w:r>
            <w:r w:rsidR="00E5653C">
              <w:t xml:space="preserve"> (hvad så I?)</w:t>
            </w:r>
          </w:p>
        </w:tc>
        <w:tc>
          <w:tcPr>
            <w:tcW w:w="1574" w:type="dxa"/>
          </w:tcPr>
          <w:p w14:paraId="4EF59108" w14:textId="77777777" w:rsidR="008B5979" w:rsidRDefault="008B5979" w:rsidP="008B5979">
            <w:pPr>
              <w:tabs>
                <w:tab w:val="left" w:pos="-1440"/>
              </w:tabs>
              <w:spacing w:line="276" w:lineRule="auto"/>
            </w:pPr>
            <w:r>
              <w:t>I hvilken retning forskydes ligevægten</w:t>
            </w:r>
          </w:p>
        </w:tc>
      </w:tr>
      <w:tr w:rsidR="008B5979" w14:paraId="1452C85F" w14:textId="77777777" w:rsidTr="71DFA2DC">
        <w:tc>
          <w:tcPr>
            <w:tcW w:w="2430" w:type="dxa"/>
          </w:tcPr>
          <w:p w14:paraId="02659DD8" w14:textId="77777777" w:rsidR="008B5979" w:rsidRDefault="008B5979" w:rsidP="008B5979">
            <w:pPr>
              <w:tabs>
                <w:tab w:val="left" w:pos="-1440"/>
              </w:tabs>
              <w:spacing w:line="276" w:lineRule="auto"/>
            </w:pPr>
            <w:r>
              <w:t>Basisopløsning</w:t>
            </w:r>
          </w:p>
        </w:tc>
        <w:tc>
          <w:tcPr>
            <w:tcW w:w="1442" w:type="dxa"/>
          </w:tcPr>
          <w:p w14:paraId="0F650AD7" w14:textId="080D9FFE" w:rsidR="008B5979" w:rsidRDefault="00B65668" w:rsidP="008B5979">
            <w:pPr>
              <w:tabs>
                <w:tab w:val="left" w:pos="-1440"/>
              </w:tabs>
              <w:spacing w:line="276" w:lineRule="auto"/>
            </w:pPr>
            <w:r>
              <w:t xml:space="preserve">En mørkt </w:t>
            </w:r>
            <w:r w:rsidR="00E439E9">
              <w:t>brun/</w:t>
            </w:r>
            <w:r>
              <w:t xml:space="preserve">rød </w:t>
            </w:r>
            <w:r w:rsidR="00E439E9">
              <w:t>farve</w:t>
            </w:r>
          </w:p>
        </w:tc>
        <w:tc>
          <w:tcPr>
            <w:tcW w:w="1831" w:type="dxa"/>
          </w:tcPr>
          <w:p w14:paraId="325D8365" w14:textId="2B07E455" w:rsidR="008B5979" w:rsidRDefault="002E67F2" w:rsidP="008B5979">
            <w:pPr>
              <w:tabs>
                <w:tab w:val="left" w:pos="-1440"/>
              </w:tabs>
              <w:spacing w:line="276" w:lineRule="auto"/>
            </w:pPr>
            <w:r>
              <w:t>I</w:t>
            </w:r>
            <w:r w:rsidR="008B5979">
              <w:t>ntet</w:t>
            </w:r>
          </w:p>
        </w:tc>
        <w:tc>
          <w:tcPr>
            <w:tcW w:w="1990" w:type="dxa"/>
          </w:tcPr>
          <w:p w14:paraId="48868764" w14:textId="23172995" w:rsidR="008B5979" w:rsidRDefault="003C50E4" w:rsidP="008B5979">
            <w:pPr>
              <w:tabs>
                <w:tab w:val="left" w:pos="-1440"/>
              </w:tabs>
              <w:spacing w:line="276" w:lineRule="auto"/>
            </w:pPr>
            <w:r>
              <w:t>Skete ikke noget/der blev ikke observeret noget</w:t>
            </w:r>
          </w:p>
        </w:tc>
        <w:tc>
          <w:tcPr>
            <w:tcW w:w="1574" w:type="dxa"/>
          </w:tcPr>
          <w:p w14:paraId="6C04EF07" w14:textId="0D103DB7" w:rsidR="008B5979" w:rsidRDefault="00EA547E" w:rsidP="009071EB">
            <w:pPr>
              <w:tabs>
                <w:tab w:val="left" w:pos="-1440"/>
              </w:tabs>
              <w:spacing w:line="276" w:lineRule="auto"/>
            </w:pPr>
            <w:r>
              <w:t xml:space="preserve">Den var mere forskudt mod højre </w:t>
            </w:r>
            <w:r w:rsidR="00505479">
              <w:t>og det siger vi, fordi opløsningen var mere rødt.</w:t>
            </w:r>
          </w:p>
        </w:tc>
      </w:tr>
      <w:tr w:rsidR="008B5979" w14:paraId="370D249D" w14:textId="77777777" w:rsidTr="71DFA2DC">
        <w:tc>
          <w:tcPr>
            <w:tcW w:w="2430" w:type="dxa"/>
          </w:tcPr>
          <w:p w14:paraId="46DD9C7C" w14:textId="77777777" w:rsidR="008B5979" w:rsidRDefault="008B5979" w:rsidP="008B5979">
            <w:pPr>
              <w:tabs>
                <w:tab w:val="left" w:pos="-1440"/>
              </w:tabs>
              <w:spacing w:line="276" w:lineRule="auto"/>
            </w:pPr>
            <w:r>
              <w:t>1 (lav temp.)</w:t>
            </w:r>
          </w:p>
        </w:tc>
        <w:tc>
          <w:tcPr>
            <w:tcW w:w="1442" w:type="dxa"/>
          </w:tcPr>
          <w:p w14:paraId="3EC90ED3" w14:textId="0E5CB125" w:rsidR="008B5979" w:rsidRDefault="002200D7" w:rsidP="008B5979">
            <w:pPr>
              <w:tabs>
                <w:tab w:val="left" w:pos="-1440"/>
              </w:tabs>
              <w:spacing w:line="276" w:lineRule="auto"/>
            </w:pPr>
            <w:r>
              <w:t xml:space="preserve">En meget mørk </w:t>
            </w:r>
          </w:p>
        </w:tc>
        <w:tc>
          <w:tcPr>
            <w:tcW w:w="1831" w:type="dxa"/>
          </w:tcPr>
          <w:p w14:paraId="424A7CF5" w14:textId="45568508" w:rsidR="008B5979" w:rsidRDefault="008305C1" w:rsidP="008B5979">
            <w:pPr>
              <w:tabs>
                <w:tab w:val="left" w:pos="-1440"/>
              </w:tabs>
              <w:spacing w:line="276" w:lineRule="auto"/>
            </w:pPr>
            <w:r>
              <w:t>Temp</w:t>
            </w:r>
            <w:r w:rsidR="00E56C99">
              <w:t xml:space="preserve">eratur ændring (specifikt </w:t>
            </w:r>
            <w:r w:rsidR="00FA67BD">
              <w:t>kold</w:t>
            </w:r>
            <w:r w:rsidR="005E6B9D">
              <w:t>)</w:t>
            </w:r>
          </w:p>
        </w:tc>
        <w:tc>
          <w:tcPr>
            <w:tcW w:w="1990" w:type="dxa"/>
          </w:tcPr>
          <w:p w14:paraId="3EA8A7B5" w14:textId="5A570E94" w:rsidR="008B5979" w:rsidRDefault="002A0257" w:rsidP="008B5979">
            <w:pPr>
              <w:tabs>
                <w:tab w:val="left" w:pos="-1440"/>
              </w:tabs>
              <w:spacing w:line="276" w:lineRule="auto"/>
            </w:pPr>
            <w:r>
              <w:t>Der skete ikke særlig meget</w:t>
            </w:r>
          </w:p>
        </w:tc>
        <w:tc>
          <w:tcPr>
            <w:tcW w:w="1574" w:type="dxa"/>
          </w:tcPr>
          <w:p w14:paraId="6736A963" w14:textId="3957A2EF" w:rsidR="008B5979" w:rsidRDefault="00CE4EB3" w:rsidP="008B5979">
            <w:pPr>
              <w:tabs>
                <w:tab w:val="left" w:pos="-1440"/>
              </w:tabs>
              <w:spacing w:line="276" w:lineRule="auto"/>
            </w:pPr>
            <w:r>
              <w:t>Højre</w:t>
            </w:r>
            <w:r w:rsidR="002A1252">
              <w:t xml:space="preserve">, fordi den blev mere </w:t>
            </w:r>
            <w:r w:rsidR="00082707">
              <w:t>rødligt</w:t>
            </w:r>
            <w:r w:rsidR="002A1252">
              <w:t xml:space="preserve"> </w:t>
            </w:r>
          </w:p>
        </w:tc>
      </w:tr>
      <w:tr w:rsidR="008B5979" w14:paraId="1621D0F5" w14:textId="77777777" w:rsidTr="71DFA2DC">
        <w:tc>
          <w:tcPr>
            <w:tcW w:w="2430" w:type="dxa"/>
          </w:tcPr>
          <w:p w14:paraId="0E427939" w14:textId="77777777" w:rsidR="008B5979" w:rsidRDefault="008B5979" w:rsidP="008B5979">
            <w:pPr>
              <w:tabs>
                <w:tab w:val="left" w:pos="-1440"/>
              </w:tabs>
              <w:spacing w:line="276" w:lineRule="auto"/>
            </w:pPr>
            <w:r>
              <w:t>1 (høj temp.)</w:t>
            </w:r>
          </w:p>
        </w:tc>
        <w:tc>
          <w:tcPr>
            <w:tcW w:w="1442" w:type="dxa"/>
          </w:tcPr>
          <w:p w14:paraId="27313F8C" w14:textId="40ED1232" w:rsidR="008B5979" w:rsidRDefault="00AC1FD5" w:rsidP="008B5979">
            <w:pPr>
              <w:tabs>
                <w:tab w:val="left" w:pos="-1440"/>
              </w:tabs>
              <w:spacing w:line="276" w:lineRule="auto"/>
            </w:pPr>
            <w:r>
              <w:t>En lysere rød farve</w:t>
            </w:r>
          </w:p>
        </w:tc>
        <w:tc>
          <w:tcPr>
            <w:tcW w:w="1831" w:type="dxa"/>
          </w:tcPr>
          <w:p w14:paraId="275FAE69" w14:textId="39029306" w:rsidR="008B5979" w:rsidRDefault="1CDB159C" w:rsidP="4F68704E">
            <w:pPr>
              <w:spacing w:line="276" w:lineRule="auto"/>
            </w:pPr>
            <w:r>
              <w:t>Temperatur ændring (specifikt varm)</w:t>
            </w:r>
          </w:p>
        </w:tc>
        <w:tc>
          <w:tcPr>
            <w:tcW w:w="1990" w:type="dxa"/>
          </w:tcPr>
          <w:p w14:paraId="1CB2AFBD" w14:textId="4BE54E31" w:rsidR="008B5979" w:rsidRDefault="00B31250" w:rsidP="008B5979">
            <w:pPr>
              <w:tabs>
                <w:tab w:val="left" w:pos="-1440"/>
              </w:tabs>
              <w:spacing w:line="276" w:lineRule="auto"/>
            </w:pPr>
            <w:r>
              <w:t>Den blev lidt lysere</w:t>
            </w:r>
          </w:p>
        </w:tc>
        <w:tc>
          <w:tcPr>
            <w:tcW w:w="1574" w:type="dxa"/>
          </w:tcPr>
          <w:p w14:paraId="0E0CA4FA" w14:textId="6161A243" w:rsidR="008B5979" w:rsidRDefault="00B31250" w:rsidP="008B5979">
            <w:pPr>
              <w:tabs>
                <w:tab w:val="left" w:pos="-1440"/>
              </w:tabs>
              <w:spacing w:line="276" w:lineRule="auto"/>
            </w:pPr>
            <w:r>
              <w:t>Lidt til venstre</w:t>
            </w:r>
          </w:p>
        </w:tc>
      </w:tr>
      <w:tr w:rsidR="008B5979" w14:paraId="64674420" w14:textId="77777777" w:rsidTr="71DFA2DC">
        <w:tc>
          <w:tcPr>
            <w:tcW w:w="2430" w:type="dxa"/>
          </w:tcPr>
          <w:p w14:paraId="2A59FB15" w14:textId="3A75E796" w:rsidR="008B5979" w:rsidRDefault="0012512C" w:rsidP="008B5979">
            <w:pPr>
              <w:tabs>
                <w:tab w:val="left" w:pos="-1440"/>
              </w:tabs>
              <w:spacing w:line="276" w:lineRule="auto"/>
            </w:pPr>
            <w:r>
              <w:t>2</w:t>
            </w:r>
          </w:p>
        </w:tc>
        <w:tc>
          <w:tcPr>
            <w:tcW w:w="1442" w:type="dxa"/>
          </w:tcPr>
          <w:p w14:paraId="59021152" w14:textId="01340023" w:rsidR="008B5979" w:rsidRDefault="00BA245F" w:rsidP="008B5979">
            <w:pPr>
              <w:tabs>
                <w:tab w:val="left" w:pos="-1440"/>
              </w:tabs>
              <w:spacing w:line="276" w:lineRule="auto"/>
            </w:pPr>
            <w:r>
              <w:t>Gul</w:t>
            </w:r>
          </w:p>
        </w:tc>
        <w:tc>
          <w:tcPr>
            <w:tcW w:w="1831" w:type="dxa"/>
          </w:tcPr>
          <w:p w14:paraId="3F5F5593" w14:textId="65FE067B" w:rsidR="008B5979" w:rsidRDefault="00C67612" w:rsidP="008B5979">
            <w:pPr>
              <w:tabs>
                <w:tab w:val="left" w:pos="-1440"/>
              </w:tabs>
              <w:spacing w:line="276" w:lineRule="auto"/>
            </w:pPr>
            <w:r>
              <w:t>Koncentration ændring</w:t>
            </w:r>
          </w:p>
        </w:tc>
        <w:tc>
          <w:tcPr>
            <w:tcW w:w="1990" w:type="dxa"/>
          </w:tcPr>
          <w:p w14:paraId="4762B9A0" w14:textId="39EA1D5A" w:rsidR="008B5979" w:rsidRDefault="00BA245F" w:rsidP="008B5979">
            <w:pPr>
              <w:tabs>
                <w:tab w:val="left" w:pos="-1440"/>
              </w:tabs>
              <w:spacing w:line="276" w:lineRule="auto"/>
            </w:pPr>
            <w:r>
              <w:t>Den gik for at være rød, til gul</w:t>
            </w:r>
          </w:p>
        </w:tc>
        <w:tc>
          <w:tcPr>
            <w:tcW w:w="1574" w:type="dxa"/>
          </w:tcPr>
          <w:p w14:paraId="31780512" w14:textId="643BC29E" w:rsidR="008B5979" w:rsidRDefault="00BA245F" w:rsidP="008B5979">
            <w:pPr>
              <w:tabs>
                <w:tab w:val="left" w:pos="-1440"/>
              </w:tabs>
              <w:spacing w:line="276" w:lineRule="auto"/>
            </w:pPr>
            <w:r>
              <w:t>Til venstre</w:t>
            </w:r>
          </w:p>
        </w:tc>
      </w:tr>
      <w:tr w:rsidR="00977A38" w14:paraId="46C050E6" w14:textId="77777777" w:rsidTr="71DFA2DC">
        <w:tc>
          <w:tcPr>
            <w:tcW w:w="2430" w:type="dxa"/>
          </w:tcPr>
          <w:p w14:paraId="627B84B7" w14:textId="162773ED" w:rsidR="00977A38" w:rsidRDefault="0012512C" w:rsidP="008B5979">
            <w:pPr>
              <w:tabs>
                <w:tab w:val="left" w:pos="-1440"/>
              </w:tabs>
              <w:spacing w:line="276" w:lineRule="auto"/>
            </w:pPr>
            <w:r>
              <w:t>3</w:t>
            </w:r>
          </w:p>
        </w:tc>
        <w:tc>
          <w:tcPr>
            <w:tcW w:w="1442" w:type="dxa"/>
          </w:tcPr>
          <w:p w14:paraId="379F58D1" w14:textId="00350D54" w:rsidR="00977A38" w:rsidRDefault="0012512C" w:rsidP="008B5979">
            <w:pPr>
              <w:tabs>
                <w:tab w:val="left" w:pos="-1440"/>
              </w:tabs>
              <w:spacing w:line="276" w:lineRule="auto"/>
            </w:pPr>
            <w:r>
              <w:t>En meget mørk rød</w:t>
            </w:r>
          </w:p>
        </w:tc>
        <w:tc>
          <w:tcPr>
            <w:tcW w:w="1831" w:type="dxa"/>
          </w:tcPr>
          <w:p w14:paraId="771F18D2" w14:textId="47BB8CF8" w:rsidR="00977A38" w:rsidRDefault="08DA17B8" w:rsidP="182EBAB7">
            <w:pPr>
              <w:spacing w:line="276" w:lineRule="auto"/>
            </w:pPr>
            <w:r>
              <w:t>Koncentration ændring</w:t>
            </w:r>
          </w:p>
        </w:tc>
        <w:tc>
          <w:tcPr>
            <w:tcW w:w="1990" w:type="dxa"/>
          </w:tcPr>
          <w:p w14:paraId="7F083AC1" w14:textId="064A1464" w:rsidR="00977A38" w:rsidRDefault="3268A06C" w:rsidP="43BF2565">
            <w:pPr>
              <w:spacing w:line="276" w:lineRule="auto"/>
            </w:pPr>
            <w:r>
              <w:t xml:space="preserve">Den blev mørkere </w:t>
            </w:r>
            <w:r w:rsidR="00B75852">
              <w:t>efter</w:t>
            </w:r>
            <w:r>
              <w:t xml:space="preserve"> der blev tilsat</w:t>
            </w:r>
            <w:r w:rsidR="0B705D21">
              <w:t xml:space="preserve"> KSCN</w:t>
            </w:r>
          </w:p>
        </w:tc>
        <w:tc>
          <w:tcPr>
            <w:tcW w:w="1574" w:type="dxa"/>
          </w:tcPr>
          <w:p w14:paraId="79C2F1B9" w14:textId="608B3EEB" w:rsidR="00977A38" w:rsidRDefault="15177C35" w:rsidP="222F517C">
            <w:pPr>
              <w:spacing w:line="276" w:lineRule="auto"/>
            </w:pPr>
            <w:r>
              <w:t>Den går til højre</w:t>
            </w:r>
          </w:p>
        </w:tc>
      </w:tr>
      <w:tr w:rsidR="008B5979" w14:paraId="3EDE02AB" w14:textId="77777777" w:rsidTr="71DFA2DC">
        <w:tc>
          <w:tcPr>
            <w:tcW w:w="2430" w:type="dxa"/>
          </w:tcPr>
          <w:p w14:paraId="68AD6F7E" w14:textId="77777777" w:rsidR="008B5979" w:rsidRDefault="008B5979" w:rsidP="008B5979">
            <w:pPr>
              <w:tabs>
                <w:tab w:val="left" w:pos="-1440"/>
              </w:tabs>
              <w:spacing w:line="276" w:lineRule="auto"/>
            </w:pPr>
            <w:r>
              <w:t>4a</w:t>
            </w:r>
          </w:p>
        </w:tc>
        <w:tc>
          <w:tcPr>
            <w:tcW w:w="1442" w:type="dxa"/>
          </w:tcPr>
          <w:p w14:paraId="609B15E1" w14:textId="56BC94E7" w:rsidR="008B5979" w:rsidRDefault="0EBC7BFA" w:rsidP="182EBAB7">
            <w:pPr>
              <w:spacing w:line="276" w:lineRule="auto"/>
            </w:pPr>
            <w:r>
              <w:t>En hvid farve</w:t>
            </w:r>
          </w:p>
        </w:tc>
        <w:tc>
          <w:tcPr>
            <w:tcW w:w="1831" w:type="dxa"/>
          </w:tcPr>
          <w:p w14:paraId="38A3422A" w14:textId="29B68EFD" w:rsidR="008B5979" w:rsidRDefault="00BA20F4" w:rsidP="008B5979">
            <w:pPr>
              <w:tabs>
                <w:tab w:val="left" w:pos="-1440"/>
              </w:tabs>
              <w:spacing w:line="276" w:lineRule="auto"/>
            </w:pPr>
            <w:r>
              <w:t>Koncentration</w:t>
            </w:r>
            <w:r>
              <w:t>s</w:t>
            </w:r>
            <w:r>
              <w:t>ændring</w:t>
            </w:r>
          </w:p>
        </w:tc>
        <w:tc>
          <w:tcPr>
            <w:tcW w:w="1990" w:type="dxa"/>
          </w:tcPr>
          <w:p w14:paraId="6A2E0E89" w14:textId="7F50E04F" w:rsidR="00BA20F4" w:rsidRDefault="00BA20F4" w:rsidP="008B5979">
            <w:pPr>
              <w:tabs>
                <w:tab w:val="left" w:pos="-1440"/>
              </w:tabs>
              <w:spacing w:line="276" w:lineRule="auto"/>
            </w:pPr>
            <w:r>
              <w:t>Den blev hvid</w:t>
            </w:r>
          </w:p>
        </w:tc>
        <w:tc>
          <w:tcPr>
            <w:tcW w:w="1574" w:type="dxa"/>
          </w:tcPr>
          <w:p w14:paraId="03F09057" w14:textId="06BC3B7D" w:rsidR="008B5979" w:rsidRDefault="00A91845" w:rsidP="008B5979">
            <w:pPr>
              <w:tabs>
                <w:tab w:val="left" w:pos="-1440"/>
              </w:tabs>
              <w:spacing w:line="276" w:lineRule="auto"/>
            </w:pPr>
            <w:r>
              <w:t>Højre for at kompensere for Ag</w:t>
            </w:r>
            <w:r w:rsidR="00C81DB9">
              <w:t>+ ioner</w:t>
            </w:r>
          </w:p>
        </w:tc>
      </w:tr>
      <w:tr w:rsidR="008B5979" w14:paraId="5C0E73B7" w14:textId="77777777" w:rsidTr="71DFA2DC">
        <w:tc>
          <w:tcPr>
            <w:tcW w:w="2430" w:type="dxa"/>
          </w:tcPr>
          <w:p w14:paraId="66192246" w14:textId="77777777" w:rsidR="008B5979" w:rsidRDefault="008B5979" w:rsidP="008B5979">
            <w:pPr>
              <w:tabs>
                <w:tab w:val="left" w:pos="-1440"/>
              </w:tabs>
              <w:spacing w:line="276" w:lineRule="auto"/>
            </w:pPr>
            <w:r>
              <w:t>4b</w:t>
            </w:r>
          </w:p>
        </w:tc>
        <w:tc>
          <w:tcPr>
            <w:tcW w:w="1442" w:type="dxa"/>
          </w:tcPr>
          <w:p w14:paraId="6D44D48F" w14:textId="2B839B37" w:rsidR="008B5979" w:rsidRDefault="54DA6734" w:rsidP="5A412E56">
            <w:pPr>
              <w:spacing w:line="276" w:lineRule="auto"/>
            </w:pPr>
            <w:r>
              <w:t>En rødligt hvid farve</w:t>
            </w:r>
          </w:p>
        </w:tc>
        <w:tc>
          <w:tcPr>
            <w:tcW w:w="1831" w:type="dxa"/>
          </w:tcPr>
          <w:p w14:paraId="049B58D4" w14:textId="79992764" w:rsidR="008B5979" w:rsidRDefault="54DA6734" w:rsidP="37CE6EA5">
            <w:pPr>
              <w:spacing w:line="276" w:lineRule="auto"/>
            </w:pPr>
            <w:r>
              <w:t>Koncentration</w:t>
            </w:r>
            <w:r w:rsidR="00BA20F4">
              <w:t>s</w:t>
            </w:r>
            <w:r>
              <w:t>ændring</w:t>
            </w:r>
          </w:p>
        </w:tc>
        <w:tc>
          <w:tcPr>
            <w:tcW w:w="1990" w:type="dxa"/>
          </w:tcPr>
          <w:p w14:paraId="56AB7FA0" w14:textId="28C255CA" w:rsidR="008B5979" w:rsidRDefault="54DA6734" w:rsidP="2DAD45C1">
            <w:pPr>
              <w:spacing w:line="276" w:lineRule="auto"/>
            </w:pPr>
            <w:r>
              <w:t>Den blev mere rød</w:t>
            </w:r>
          </w:p>
        </w:tc>
        <w:tc>
          <w:tcPr>
            <w:tcW w:w="1574" w:type="dxa"/>
          </w:tcPr>
          <w:p w14:paraId="0C4C0953" w14:textId="695839D5" w:rsidR="008B5979" w:rsidRDefault="54DA6734" w:rsidP="4F0EBA67">
            <w:pPr>
              <w:spacing w:line="276" w:lineRule="auto"/>
            </w:pPr>
            <w:r>
              <w:t>Den går til højre</w:t>
            </w:r>
          </w:p>
        </w:tc>
      </w:tr>
      <w:tr w:rsidR="008B5979" w14:paraId="2DE226D4" w14:textId="77777777" w:rsidTr="6442C2A2">
        <w:trPr>
          <w:trHeight w:val="1530"/>
        </w:trPr>
        <w:tc>
          <w:tcPr>
            <w:tcW w:w="2430" w:type="dxa"/>
          </w:tcPr>
          <w:p w14:paraId="317A2705" w14:textId="77777777" w:rsidR="008B5979" w:rsidRDefault="008B5979" w:rsidP="008B5979">
            <w:pPr>
              <w:tabs>
                <w:tab w:val="left" w:pos="-1440"/>
              </w:tabs>
              <w:spacing w:line="276" w:lineRule="auto"/>
            </w:pPr>
            <w:r>
              <w:t>5</w:t>
            </w:r>
          </w:p>
        </w:tc>
        <w:tc>
          <w:tcPr>
            <w:tcW w:w="1442" w:type="dxa"/>
          </w:tcPr>
          <w:p w14:paraId="3637C81A" w14:textId="720771B2" w:rsidR="008B5979" w:rsidRDefault="0062597D" w:rsidP="008B5979">
            <w:pPr>
              <w:tabs>
                <w:tab w:val="left" w:pos="-1440"/>
              </w:tabs>
              <w:spacing w:line="276" w:lineRule="auto"/>
            </w:pPr>
            <w:r>
              <w:t xml:space="preserve">En </w:t>
            </w:r>
            <w:r w:rsidR="0049527D">
              <w:t xml:space="preserve">endnu </w:t>
            </w:r>
            <w:r w:rsidR="00B75852">
              <w:t>mørkere</w:t>
            </w:r>
            <w:r w:rsidR="0049527D">
              <w:t xml:space="preserve"> rød</w:t>
            </w:r>
          </w:p>
        </w:tc>
        <w:tc>
          <w:tcPr>
            <w:tcW w:w="1831" w:type="dxa"/>
          </w:tcPr>
          <w:p w14:paraId="15046CC2" w14:textId="2F93D55B" w:rsidR="0049527D" w:rsidRDefault="004F1B84" w:rsidP="008B5979">
            <w:pPr>
              <w:tabs>
                <w:tab w:val="left" w:pos="-1440"/>
              </w:tabs>
              <w:spacing w:line="276" w:lineRule="auto"/>
            </w:pPr>
            <w:r>
              <w:t>Koncentration</w:t>
            </w:r>
            <w:r>
              <w:t xml:space="preserve">s </w:t>
            </w:r>
            <w:r>
              <w:t>ændring</w:t>
            </w:r>
          </w:p>
        </w:tc>
        <w:tc>
          <w:tcPr>
            <w:tcW w:w="1990" w:type="dxa"/>
          </w:tcPr>
          <w:p w14:paraId="65CD03C0" w14:textId="042B19F3" w:rsidR="008B5979" w:rsidRDefault="00B75852" w:rsidP="008B5979">
            <w:pPr>
              <w:tabs>
                <w:tab w:val="left" w:pos="-1440"/>
              </w:tabs>
              <w:spacing w:line="276" w:lineRule="auto"/>
            </w:pPr>
            <w:r>
              <w:t>Efter</w:t>
            </w:r>
            <w:r w:rsidR="0049527D">
              <w:t xml:space="preserve"> at have tilsat stoffet og r</w:t>
            </w:r>
            <w:r>
              <w:t>ø</w:t>
            </w:r>
            <w:r w:rsidR="0049527D">
              <w:t xml:space="preserve">re det rundt blev den </w:t>
            </w:r>
            <w:r w:rsidR="004A3BF9">
              <w:t xml:space="preserve">mørkere kort efter </w:t>
            </w:r>
          </w:p>
        </w:tc>
        <w:tc>
          <w:tcPr>
            <w:tcW w:w="1574" w:type="dxa"/>
          </w:tcPr>
          <w:p w14:paraId="0515BC36" w14:textId="49CE535E" w:rsidR="008B5979" w:rsidRDefault="00645A08" w:rsidP="008B5979">
            <w:pPr>
              <w:tabs>
                <w:tab w:val="left" w:pos="-1440"/>
              </w:tabs>
              <w:spacing w:line="276" w:lineRule="auto"/>
            </w:pPr>
            <w:r>
              <w:t>højre</w:t>
            </w:r>
          </w:p>
        </w:tc>
      </w:tr>
    </w:tbl>
    <w:p w14:paraId="57F86A3B" w14:textId="058EEA26" w:rsidR="008B5979" w:rsidRDefault="00264A80" w:rsidP="00756BD1">
      <w:r>
        <w:br/>
      </w:r>
      <w:r>
        <w:rPr>
          <w:rStyle w:val="Kraftigfremhvning"/>
        </w:rPr>
        <w:t>Diskussion</w:t>
      </w:r>
      <w:r w:rsidR="00F27FA6">
        <w:rPr>
          <w:rStyle w:val="Kraftigfremhvning"/>
        </w:rPr>
        <w:br/>
      </w:r>
      <w:r w:rsidR="00625319">
        <w:t>Basis</w:t>
      </w:r>
      <w:r w:rsidR="00E06CFC">
        <w:t>opløsningen</w:t>
      </w:r>
      <w:r w:rsidR="00625319">
        <w:t xml:space="preserve"> </w:t>
      </w:r>
      <w:r w:rsidR="002D1DBE">
        <w:t xml:space="preserve">er nok ikke </w:t>
      </w:r>
      <w:r w:rsidR="007A27A1">
        <w:t xml:space="preserve">temmelig </w:t>
      </w:r>
      <w:r w:rsidR="00625319">
        <w:t xml:space="preserve">ret akkurat </w:t>
      </w:r>
      <w:r w:rsidR="00E06CFC">
        <w:t>fordi</w:t>
      </w:r>
      <w:r w:rsidR="00625319">
        <w:t xml:space="preserve"> </w:t>
      </w:r>
      <w:r w:rsidR="007A27A1">
        <w:t>den var blevet ret mørkt.</w:t>
      </w:r>
      <w:r w:rsidR="003C32ED">
        <w:t xml:space="preserve"> </w:t>
      </w:r>
      <w:r w:rsidR="00880ED9">
        <w:t>Vi</w:t>
      </w:r>
      <w:r w:rsidR="0016418A">
        <w:t xml:space="preserve"> har </w:t>
      </w:r>
      <w:r w:rsidR="00B53F3B">
        <w:t>observeret</w:t>
      </w:r>
      <w:r w:rsidR="0016418A">
        <w:t xml:space="preserve"> om</w:t>
      </w:r>
      <w:r w:rsidR="00E92084">
        <w:t xml:space="preserve">, hvor </w:t>
      </w:r>
      <w:r w:rsidR="00B53F3B">
        <w:t>kemikalierne</w:t>
      </w:r>
      <w:r w:rsidR="00E92084">
        <w:t xml:space="preserve"> er blevet forskudt og</w:t>
      </w:r>
      <w:r w:rsidR="00517978">
        <w:t xml:space="preserve"> vi har </w:t>
      </w:r>
      <w:r w:rsidR="00B53F3B">
        <w:t>lagt mærke til de ydre indgreb.</w:t>
      </w:r>
      <w:r w:rsidR="00F27FA6" w:rsidRPr="00F27FA6">
        <w:br/>
      </w:r>
      <w:r w:rsidR="00FB4B96">
        <w:br/>
      </w:r>
      <w:r w:rsidRPr="00F27FA6">
        <w:br/>
      </w:r>
      <w:r>
        <w:rPr>
          <w:rStyle w:val="Kraftigfremhvning"/>
        </w:rPr>
        <w:lastRenderedPageBreak/>
        <w:t>Konklusion</w:t>
      </w:r>
      <w:r w:rsidR="00756BD1">
        <w:rPr>
          <w:rStyle w:val="Kraftigfremhvning"/>
        </w:rPr>
        <w:br/>
      </w:r>
      <w:r w:rsidR="00756BD1">
        <w:t xml:space="preserve">Vi kan konkludere at vi har lært med om koncentrationsændringer og </w:t>
      </w:r>
      <w:r w:rsidR="00947FCB">
        <w:t>mere om ligevægt.</w:t>
      </w:r>
      <w:r w:rsidR="0040077D">
        <w:t xml:space="preserve"> Vi </w:t>
      </w:r>
      <w:r w:rsidR="0040077D" w:rsidRPr="0040077D">
        <w:t>har fået en forståelse af, hvad der menes med produktsiden af en kemisk reaktion, hvilket er den side, hvor produkterne dannes.</w:t>
      </w:r>
      <w:r w:rsidR="001B4015">
        <w:t xml:space="preserve"> Vi har lært mere </w:t>
      </w:r>
      <w:r w:rsidR="001A16C7">
        <w:t>og fået en bedre forståelse af</w:t>
      </w:r>
      <w:r w:rsidR="001B4015">
        <w:t xml:space="preserve"> Le </w:t>
      </w:r>
      <w:proofErr w:type="spellStart"/>
      <w:r w:rsidR="001B4015">
        <w:t>Chateliers</w:t>
      </w:r>
      <w:proofErr w:type="spellEnd"/>
      <w:r w:rsidR="001A16C7">
        <w:t xml:space="preserve"> princip.</w:t>
      </w:r>
    </w:p>
    <w:sectPr w:rsidR="008B5979" w:rsidSect="00BB0CB0">
      <w:headerReference w:type="even" r:id="rId36"/>
      <w:headerReference w:type="default" r:id="rId37"/>
      <w:footerReference w:type="even" r:id="rId38"/>
      <w:footerReference w:type="default" r:id="rId39"/>
      <w:headerReference w:type="first" r:id="rId40"/>
      <w:footerReference w:type="first" r:id="rId41"/>
      <w:endnotePr>
        <w:numFmt w:val="decimal"/>
      </w:endnotePr>
      <w:pgSz w:w="11905" w:h="16837"/>
      <w:pgMar w:top="567" w:right="1134" w:bottom="1701" w:left="1134" w:header="454" w:footer="144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00E0C" w14:textId="77777777" w:rsidR="007F3B55" w:rsidRDefault="007F3B55">
      <w:r>
        <w:separator/>
      </w:r>
    </w:p>
  </w:endnote>
  <w:endnote w:type="continuationSeparator" w:id="0">
    <w:p w14:paraId="5F5C29C5" w14:textId="77777777" w:rsidR="007F3B55" w:rsidRDefault="007F3B55">
      <w:r>
        <w:continuationSeparator/>
      </w:r>
    </w:p>
  </w:endnote>
  <w:endnote w:type="continuationNotice" w:id="1">
    <w:p w14:paraId="492CE28D" w14:textId="77777777" w:rsidR="007F3B55" w:rsidRDefault="007F3B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7CF5F" w14:textId="77777777" w:rsidR="00A94894" w:rsidRDefault="00A94894">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EF31B" w14:textId="77777777" w:rsidR="003259A5" w:rsidRDefault="003259A5">
    <w:pPr>
      <w:spacing w:line="240" w:lineRule="exact"/>
    </w:pPr>
  </w:p>
  <w:p w14:paraId="2E414959" w14:textId="77777777" w:rsidR="003259A5" w:rsidRPr="00BB0CB0" w:rsidRDefault="00481168" w:rsidP="00BB0CB0">
    <w:pPr>
      <w:framePr w:w="9026" w:wrap="notBeside" w:vAnchor="text" w:hAnchor="text" w:x="1" w:y="1"/>
      <w:jc w:val="right"/>
    </w:pPr>
    <w:sdt>
      <w:sdtPr>
        <w:id w:val="250395305"/>
        <w:docPartObj>
          <w:docPartGallery w:val="Page Numbers (Top of Page)"/>
          <w:docPartUnique/>
        </w:docPartObj>
      </w:sdtPr>
      <w:sdtContent>
        <w:r w:rsidR="003259A5">
          <w:t xml:space="preserve">Side </w:t>
        </w:r>
        <w:r w:rsidR="003259A5">
          <w:fldChar w:fldCharType="begin"/>
        </w:r>
        <w:r w:rsidR="003259A5">
          <w:instrText xml:space="preserve"> PAGE </w:instrText>
        </w:r>
        <w:r w:rsidR="003259A5">
          <w:fldChar w:fldCharType="separate"/>
        </w:r>
        <w:r w:rsidR="00E5653C">
          <w:rPr>
            <w:noProof/>
          </w:rPr>
          <w:t>5</w:t>
        </w:r>
        <w:r w:rsidR="003259A5">
          <w:rPr>
            <w:noProof/>
          </w:rPr>
          <w:fldChar w:fldCharType="end"/>
        </w:r>
        <w:r w:rsidR="003259A5">
          <w:t xml:space="preserve"> af </w:t>
        </w:r>
        <w:fldSimple w:instr=" NUMPAGES  ">
          <w:r w:rsidR="00E5653C">
            <w:rPr>
              <w:noProof/>
            </w:rPr>
            <w:t>5</w:t>
          </w:r>
        </w:fldSimple>
      </w:sdtContent>
    </w:sdt>
  </w:p>
  <w:p w14:paraId="19A79C99" w14:textId="77777777" w:rsidR="003259A5" w:rsidRDefault="003259A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874D" w14:textId="77777777" w:rsidR="00A94894" w:rsidRDefault="00A9489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D6380" w14:textId="77777777" w:rsidR="007F3B55" w:rsidRDefault="007F3B55">
      <w:r>
        <w:separator/>
      </w:r>
    </w:p>
  </w:footnote>
  <w:footnote w:type="continuationSeparator" w:id="0">
    <w:p w14:paraId="5F188058" w14:textId="77777777" w:rsidR="007F3B55" w:rsidRDefault="007F3B55">
      <w:r>
        <w:continuationSeparator/>
      </w:r>
    </w:p>
  </w:footnote>
  <w:footnote w:type="continuationNotice" w:id="1">
    <w:p w14:paraId="15C42D0F" w14:textId="77777777" w:rsidR="007F3B55" w:rsidRDefault="007F3B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39941" w14:textId="77777777" w:rsidR="00A94894" w:rsidRDefault="00A94894">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027135"/>
      <w:docPartObj>
        <w:docPartGallery w:val="Page Numbers (Top of Page)"/>
        <w:docPartUnique/>
      </w:docPartObj>
    </w:sdtPr>
    <w:sdtContent>
      <w:p w14:paraId="46D30F47" w14:textId="77777777" w:rsidR="003259A5" w:rsidRDefault="003259A5">
        <w:pPr>
          <w:pStyle w:val="Sidehoved"/>
        </w:pPr>
        <w:r>
          <w:fldChar w:fldCharType="begin"/>
        </w:r>
        <w:r>
          <w:instrText>PAGE   \* MERGEFORMAT</w:instrText>
        </w:r>
        <w:r>
          <w:fldChar w:fldCharType="separate"/>
        </w:r>
        <w:r w:rsidR="00E5653C">
          <w:rPr>
            <w:noProof/>
          </w:rPr>
          <w:t>5</w:t>
        </w:r>
        <w:r>
          <w:fldChar w:fldCharType="end"/>
        </w:r>
      </w:p>
    </w:sdtContent>
  </w:sdt>
  <w:p w14:paraId="29FE005E" w14:textId="77777777" w:rsidR="003259A5" w:rsidRDefault="003259A5">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F4863" w14:textId="77777777" w:rsidR="00A94894" w:rsidRDefault="00A94894">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E9C"/>
    <w:multiLevelType w:val="hybridMultilevel"/>
    <w:tmpl w:val="D68EB0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AB501D2"/>
    <w:multiLevelType w:val="hybridMultilevel"/>
    <w:tmpl w:val="ECAAC5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7AB0D53"/>
    <w:multiLevelType w:val="hybridMultilevel"/>
    <w:tmpl w:val="4E36CEE0"/>
    <w:lvl w:ilvl="0" w:tplc="EFD8DCE2">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B40664F"/>
    <w:multiLevelType w:val="hybridMultilevel"/>
    <w:tmpl w:val="56DA58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304B6C2E"/>
    <w:multiLevelType w:val="hybridMultilevel"/>
    <w:tmpl w:val="C31A4C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31C874A6"/>
    <w:multiLevelType w:val="hybridMultilevel"/>
    <w:tmpl w:val="CA3A8D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6D54435"/>
    <w:multiLevelType w:val="hybridMultilevel"/>
    <w:tmpl w:val="B15A4F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4C411983"/>
    <w:multiLevelType w:val="hybridMultilevel"/>
    <w:tmpl w:val="C2B4F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020141B"/>
    <w:multiLevelType w:val="hybridMultilevel"/>
    <w:tmpl w:val="1A1C0E1A"/>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9" w15:restartNumberingAfterBreak="0">
    <w:nsid w:val="5AD974FC"/>
    <w:multiLevelType w:val="hybridMultilevel"/>
    <w:tmpl w:val="779611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22D2F4F"/>
    <w:multiLevelType w:val="hybridMultilevel"/>
    <w:tmpl w:val="3D9E60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4B547F4"/>
    <w:multiLevelType w:val="hybridMultilevel"/>
    <w:tmpl w:val="248689D0"/>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2" w15:restartNumberingAfterBreak="0">
    <w:nsid w:val="651532E2"/>
    <w:multiLevelType w:val="hybridMultilevel"/>
    <w:tmpl w:val="7A6CE6B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37D5A51"/>
    <w:multiLevelType w:val="hybridMultilevel"/>
    <w:tmpl w:val="F2D2F53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BAE15CC"/>
    <w:multiLevelType w:val="hybridMultilevel"/>
    <w:tmpl w:val="E87098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7D9641EE"/>
    <w:multiLevelType w:val="hybridMultilevel"/>
    <w:tmpl w:val="5C92DF94"/>
    <w:lvl w:ilvl="0" w:tplc="9A7AE428">
      <w:start w:val="1"/>
      <w:numFmt w:val="lowerLetter"/>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613287632">
    <w:abstractNumId w:val="8"/>
  </w:num>
  <w:num w:numId="2" w16cid:durableId="727146667">
    <w:abstractNumId w:val="5"/>
  </w:num>
  <w:num w:numId="3" w16cid:durableId="292447292">
    <w:abstractNumId w:val="0"/>
  </w:num>
  <w:num w:numId="4" w16cid:durableId="1414010313">
    <w:abstractNumId w:val="6"/>
  </w:num>
  <w:num w:numId="5" w16cid:durableId="527910896">
    <w:abstractNumId w:val="1"/>
  </w:num>
  <w:num w:numId="6" w16cid:durableId="203443492">
    <w:abstractNumId w:val="3"/>
  </w:num>
  <w:num w:numId="7" w16cid:durableId="887958954">
    <w:abstractNumId w:val="13"/>
  </w:num>
  <w:num w:numId="8" w16cid:durableId="2030374953">
    <w:abstractNumId w:val="4"/>
  </w:num>
  <w:num w:numId="9" w16cid:durableId="1989674687">
    <w:abstractNumId w:val="11"/>
  </w:num>
  <w:num w:numId="10" w16cid:durableId="869732116">
    <w:abstractNumId w:val="10"/>
  </w:num>
  <w:num w:numId="11" w16cid:durableId="1321732998">
    <w:abstractNumId w:val="12"/>
  </w:num>
  <w:num w:numId="12" w16cid:durableId="996882379">
    <w:abstractNumId w:val="15"/>
  </w:num>
  <w:num w:numId="13" w16cid:durableId="1110127123">
    <w:abstractNumId w:val="9"/>
  </w:num>
  <w:num w:numId="14" w16cid:durableId="1696030364">
    <w:abstractNumId w:val="14"/>
  </w:num>
  <w:num w:numId="15" w16cid:durableId="508103110">
    <w:abstractNumId w:val="7"/>
  </w:num>
  <w:num w:numId="16" w16cid:durableId="5035171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0"/>
  <w:displayHorizontalDrawingGridEvery w:val="0"/>
  <w:displayVerticalDrawingGridEvery w:val="0"/>
  <w:doNotShadeFormData/>
  <w:noPunctuationKerning/>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845"/>
    <w:rsid w:val="000063B3"/>
    <w:rsid w:val="00010E14"/>
    <w:rsid w:val="00012D2E"/>
    <w:rsid w:val="0001471D"/>
    <w:rsid w:val="000179B6"/>
    <w:rsid w:val="000207FF"/>
    <w:rsid w:val="000211AE"/>
    <w:rsid w:val="0002247B"/>
    <w:rsid w:val="000252E9"/>
    <w:rsid w:val="00026D5D"/>
    <w:rsid w:val="00030873"/>
    <w:rsid w:val="00031BF1"/>
    <w:rsid w:val="00033AD2"/>
    <w:rsid w:val="00035E7F"/>
    <w:rsid w:val="0003666E"/>
    <w:rsid w:val="00037786"/>
    <w:rsid w:val="00043552"/>
    <w:rsid w:val="0004606A"/>
    <w:rsid w:val="0004700C"/>
    <w:rsid w:val="000575DF"/>
    <w:rsid w:val="000610B8"/>
    <w:rsid w:val="00061246"/>
    <w:rsid w:val="00063B0F"/>
    <w:rsid w:val="00067175"/>
    <w:rsid w:val="000705CF"/>
    <w:rsid w:val="000717D9"/>
    <w:rsid w:val="00072172"/>
    <w:rsid w:val="00072927"/>
    <w:rsid w:val="0007434E"/>
    <w:rsid w:val="00075096"/>
    <w:rsid w:val="000824BD"/>
    <w:rsid w:val="00082707"/>
    <w:rsid w:val="000843F7"/>
    <w:rsid w:val="00086E86"/>
    <w:rsid w:val="000900EC"/>
    <w:rsid w:val="000902E1"/>
    <w:rsid w:val="0009054A"/>
    <w:rsid w:val="00094E38"/>
    <w:rsid w:val="000979BC"/>
    <w:rsid w:val="00097D9E"/>
    <w:rsid w:val="000A2CAF"/>
    <w:rsid w:val="000A32A6"/>
    <w:rsid w:val="000A32EF"/>
    <w:rsid w:val="000B21DE"/>
    <w:rsid w:val="000B426B"/>
    <w:rsid w:val="000B6DEB"/>
    <w:rsid w:val="000C2DFD"/>
    <w:rsid w:val="000C36CD"/>
    <w:rsid w:val="000C3D41"/>
    <w:rsid w:val="000C4C50"/>
    <w:rsid w:val="000C7107"/>
    <w:rsid w:val="000D0B58"/>
    <w:rsid w:val="000D1471"/>
    <w:rsid w:val="000D6BCF"/>
    <w:rsid w:val="000E164F"/>
    <w:rsid w:val="000E2047"/>
    <w:rsid w:val="000E4D19"/>
    <w:rsid w:val="000E5DB4"/>
    <w:rsid w:val="000E60FF"/>
    <w:rsid w:val="000F13BC"/>
    <w:rsid w:val="000F184F"/>
    <w:rsid w:val="000F2EA0"/>
    <w:rsid w:val="000F45AD"/>
    <w:rsid w:val="000F71E4"/>
    <w:rsid w:val="000F76A2"/>
    <w:rsid w:val="000F782D"/>
    <w:rsid w:val="001009E7"/>
    <w:rsid w:val="00100C22"/>
    <w:rsid w:val="00105807"/>
    <w:rsid w:val="00106F17"/>
    <w:rsid w:val="00115A5A"/>
    <w:rsid w:val="00116B80"/>
    <w:rsid w:val="0011723E"/>
    <w:rsid w:val="00117AC6"/>
    <w:rsid w:val="00122D4D"/>
    <w:rsid w:val="001237FB"/>
    <w:rsid w:val="0012512C"/>
    <w:rsid w:val="001268FF"/>
    <w:rsid w:val="001271B6"/>
    <w:rsid w:val="00137442"/>
    <w:rsid w:val="00140A1C"/>
    <w:rsid w:val="00140AB7"/>
    <w:rsid w:val="00141A2E"/>
    <w:rsid w:val="00141D10"/>
    <w:rsid w:val="00144BD8"/>
    <w:rsid w:val="00151821"/>
    <w:rsid w:val="0015183C"/>
    <w:rsid w:val="00152D85"/>
    <w:rsid w:val="001577AB"/>
    <w:rsid w:val="00160AB7"/>
    <w:rsid w:val="001630A4"/>
    <w:rsid w:val="001630B2"/>
    <w:rsid w:val="001634EC"/>
    <w:rsid w:val="0016418A"/>
    <w:rsid w:val="00171011"/>
    <w:rsid w:val="00173DFE"/>
    <w:rsid w:val="001741E3"/>
    <w:rsid w:val="00174B16"/>
    <w:rsid w:val="00175410"/>
    <w:rsid w:val="001772D4"/>
    <w:rsid w:val="0017763F"/>
    <w:rsid w:val="001779B2"/>
    <w:rsid w:val="00186380"/>
    <w:rsid w:val="001864F0"/>
    <w:rsid w:val="001929C5"/>
    <w:rsid w:val="001A083B"/>
    <w:rsid w:val="001A16C7"/>
    <w:rsid w:val="001A2E7F"/>
    <w:rsid w:val="001A4F6A"/>
    <w:rsid w:val="001B134E"/>
    <w:rsid w:val="001B1753"/>
    <w:rsid w:val="001B19B0"/>
    <w:rsid w:val="001B3442"/>
    <w:rsid w:val="001B4015"/>
    <w:rsid w:val="001B4AEF"/>
    <w:rsid w:val="001B56BF"/>
    <w:rsid w:val="001B5B5C"/>
    <w:rsid w:val="001B7DC4"/>
    <w:rsid w:val="001C249A"/>
    <w:rsid w:val="001C4386"/>
    <w:rsid w:val="001D0773"/>
    <w:rsid w:val="001D1BCE"/>
    <w:rsid w:val="001D45B5"/>
    <w:rsid w:val="001E02BF"/>
    <w:rsid w:val="001E1166"/>
    <w:rsid w:val="001E20A7"/>
    <w:rsid w:val="001E2514"/>
    <w:rsid w:val="001E279E"/>
    <w:rsid w:val="001E3384"/>
    <w:rsid w:val="001E3689"/>
    <w:rsid w:val="001E5561"/>
    <w:rsid w:val="001E6A97"/>
    <w:rsid w:val="001F08FA"/>
    <w:rsid w:val="001F1592"/>
    <w:rsid w:val="001F31FD"/>
    <w:rsid w:val="001F4F5D"/>
    <w:rsid w:val="001F5030"/>
    <w:rsid w:val="001F657B"/>
    <w:rsid w:val="0020071A"/>
    <w:rsid w:val="00200EDA"/>
    <w:rsid w:val="00201D10"/>
    <w:rsid w:val="00203ACE"/>
    <w:rsid w:val="00204E2A"/>
    <w:rsid w:val="00205077"/>
    <w:rsid w:val="002069CB"/>
    <w:rsid w:val="00207BA0"/>
    <w:rsid w:val="00213B9B"/>
    <w:rsid w:val="00216B53"/>
    <w:rsid w:val="002200D7"/>
    <w:rsid w:val="00220538"/>
    <w:rsid w:val="00220F11"/>
    <w:rsid w:val="00221449"/>
    <w:rsid w:val="00221D96"/>
    <w:rsid w:val="002247F8"/>
    <w:rsid w:val="002302F8"/>
    <w:rsid w:val="00230CAA"/>
    <w:rsid w:val="00231A1C"/>
    <w:rsid w:val="0023231C"/>
    <w:rsid w:val="00235467"/>
    <w:rsid w:val="00235A1D"/>
    <w:rsid w:val="00237176"/>
    <w:rsid w:val="0023798B"/>
    <w:rsid w:val="00243DAF"/>
    <w:rsid w:val="00245A20"/>
    <w:rsid w:val="002466EE"/>
    <w:rsid w:val="00247F08"/>
    <w:rsid w:val="00253D7D"/>
    <w:rsid w:val="00254B01"/>
    <w:rsid w:val="00254CFA"/>
    <w:rsid w:val="0025783A"/>
    <w:rsid w:val="0026162F"/>
    <w:rsid w:val="00262F17"/>
    <w:rsid w:val="0026446A"/>
    <w:rsid w:val="00264A80"/>
    <w:rsid w:val="002742A3"/>
    <w:rsid w:val="00274A80"/>
    <w:rsid w:val="00284982"/>
    <w:rsid w:val="00285D54"/>
    <w:rsid w:val="002900B2"/>
    <w:rsid w:val="00296772"/>
    <w:rsid w:val="00297DD0"/>
    <w:rsid w:val="002A0257"/>
    <w:rsid w:val="002A1252"/>
    <w:rsid w:val="002A3479"/>
    <w:rsid w:val="002A6A1F"/>
    <w:rsid w:val="002A701B"/>
    <w:rsid w:val="002B1E2F"/>
    <w:rsid w:val="002B1E57"/>
    <w:rsid w:val="002B3CDC"/>
    <w:rsid w:val="002B494D"/>
    <w:rsid w:val="002B55A6"/>
    <w:rsid w:val="002C0141"/>
    <w:rsid w:val="002C46AB"/>
    <w:rsid w:val="002C51C3"/>
    <w:rsid w:val="002C7F09"/>
    <w:rsid w:val="002D1849"/>
    <w:rsid w:val="002D1DBE"/>
    <w:rsid w:val="002D250D"/>
    <w:rsid w:val="002D39F9"/>
    <w:rsid w:val="002D3F79"/>
    <w:rsid w:val="002D4069"/>
    <w:rsid w:val="002D696A"/>
    <w:rsid w:val="002D6F04"/>
    <w:rsid w:val="002E5350"/>
    <w:rsid w:val="002E5C7E"/>
    <w:rsid w:val="002E67F2"/>
    <w:rsid w:val="002E686A"/>
    <w:rsid w:val="002F0E90"/>
    <w:rsid w:val="002F264F"/>
    <w:rsid w:val="002F328D"/>
    <w:rsid w:val="00302C15"/>
    <w:rsid w:val="003152B5"/>
    <w:rsid w:val="003259A5"/>
    <w:rsid w:val="00336635"/>
    <w:rsid w:val="00336E31"/>
    <w:rsid w:val="00344AD7"/>
    <w:rsid w:val="003467DD"/>
    <w:rsid w:val="0034721E"/>
    <w:rsid w:val="0035006A"/>
    <w:rsid w:val="00351C20"/>
    <w:rsid w:val="00353E64"/>
    <w:rsid w:val="0036351A"/>
    <w:rsid w:val="0036431F"/>
    <w:rsid w:val="003645AB"/>
    <w:rsid w:val="00366212"/>
    <w:rsid w:val="003665E5"/>
    <w:rsid w:val="0037027C"/>
    <w:rsid w:val="003725EE"/>
    <w:rsid w:val="00373C12"/>
    <w:rsid w:val="00373DC6"/>
    <w:rsid w:val="00374A77"/>
    <w:rsid w:val="00375A0E"/>
    <w:rsid w:val="00376BBD"/>
    <w:rsid w:val="00377092"/>
    <w:rsid w:val="00381772"/>
    <w:rsid w:val="003818FD"/>
    <w:rsid w:val="00381D38"/>
    <w:rsid w:val="00390117"/>
    <w:rsid w:val="00392FFE"/>
    <w:rsid w:val="003936D2"/>
    <w:rsid w:val="003954A3"/>
    <w:rsid w:val="00396559"/>
    <w:rsid w:val="0039678E"/>
    <w:rsid w:val="003A4149"/>
    <w:rsid w:val="003A41A8"/>
    <w:rsid w:val="003A6D3E"/>
    <w:rsid w:val="003A7EBB"/>
    <w:rsid w:val="003B0123"/>
    <w:rsid w:val="003B17E1"/>
    <w:rsid w:val="003B4119"/>
    <w:rsid w:val="003B5FB2"/>
    <w:rsid w:val="003C178B"/>
    <w:rsid w:val="003C32ED"/>
    <w:rsid w:val="003C3E55"/>
    <w:rsid w:val="003C50E4"/>
    <w:rsid w:val="003C5B81"/>
    <w:rsid w:val="003C5D1E"/>
    <w:rsid w:val="003D0D41"/>
    <w:rsid w:val="003D1310"/>
    <w:rsid w:val="003D168E"/>
    <w:rsid w:val="003D2BE4"/>
    <w:rsid w:val="003D4D32"/>
    <w:rsid w:val="003D4D70"/>
    <w:rsid w:val="003D6420"/>
    <w:rsid w:val="003D6C78"/>
    <w:rsid w:val="003D6E0B"/>
    <w:rsid w:val="003E0A81"/>
    <w:rsid w:val="003E37A3"/>
    <w:rsid w:val="003E6520"/>
    <w:rsid w:val="003F1061"/>
    <w:rsid w:val="003F3EDD"/>
    <w:rsid w:val="003F5FA6"/>
    <w:rsid w:val="003F6F6E"/>
    <w:rsid w:val="0040077D"/>
    <w:rsid w:val="0040183B"/>
    <w:rsid w:val="00401C63"/>
    <w:rsid w:val="00403AE0"/>
    <w:rsid w:val="00404740"/>
    <w:rsid w:val="00405087"/>
    <w:rsid w:val="00410FB5"/>
    <w:rsid w:val="0041556E"/>
    <w:rsid w:val="004177C9"/>
    <w:rsid w:val="004228E5"/>
    <w:rsid w:val="00431C85"/>
    <w:rsid w:val="00440047"/>
    <w:rsid w:val="00443D4F"/>
    <w:rsid w:val="00444964"/>
    <w:rsid w:val="00444AE4"/>
    <w:rsid w:val="004450E6"/>
    <w:rsid w:val="00450AC6"/>
    <w:rsid w:val="00453253"/>
    <w:rsid w:val="00454F9B"/>
    <w:rsid w:val="004554F5"/>
    <w:rsid w:val="00455591"/>
    <w:rsid w:val="00461B51"/>
    <w:rsid w:val="0046363C"/>
    <w:rsid w:val="00464003"/>
    <w:rsid w:val="004717FB"/>
    <w:rsid w:val="00472D92"/>
    <w:rsid w:val="0047453E"/>
    <w:rsid w:val="00475132"/>
    <w:rsid w:val="00480949"/>
    <w:rsid w:val="00481168"/>
    <w:rsid w:val="00482120"/>
    <w:rsid w:val="004822B1"/>
    <w:rsid w:val="00483EB1"/>
    <w:rsid w:val="00484358"/>
    <w:rsid w:val="00494834"/>
    <w:rsid w:val="0049527D"/>
    <w:rsid w:val="00497D28"/>
    <w:rsid w:val="00497F11"/>
    <w:rsid w:val="004A12AE"/>
    <w:rsid w:val="004A2BFE"/>
    <w:rsid w:val="004A3BF9"/>
    <w:rsid w:val="004A53A4"/>
    <w:rsid w:val="004A5FAB"/>
    <w:rsid w:val="004A7763"/>
    <w:rsid w:val="004B0B07"/>
    <w:rsid w:val="004C497A"/>
    <w:rsid w:val="004C5766"/>
    <w:rsid w:val="004C7135"/>
    <w:rsid w:val="004D0B00"/>
    <w:rsid w:val="004D1AB2"/>
    <w:rsid w:val="004D1EFD"/>
    <w:rsid w:val="004D2D41"/>
    <w:rsid w:val="004D2E47"/>
    <w:rsid w:val="004D3842"/>
    <w:rsid w:val="004D3A79"/>
    <w:rsid w:val="004D52B1"/>
    <w:rsid w:val="004D6CBC"/>
    <w:rsid w:val="004E1586"/>
    <w:rsid w:val="004E2841"/>
    <w:rsid w:val="004E500D"/>
    <w:rsid w:val="004E76BA"/>
    <w:rsid w:val="004F1490"/>
    <w:rsid w:val="004F1B84"/>
    <w:rsid w:val="004F621C"/>
    <w:rsid w:val="00502E9C"/>
    <w:rsid w:val="00503874"/>
    <w:rsid w:val="00504BD9"/>
    <w:rsid w:val="00505479"/>
    <w:rsid w:val="0051045F"/>
    <w:rsid w:val="00510624"/>
    <w:rsid w:val="00510F0D"/>
    <w:rsid w:val="005134C2"/>
    <w:rsid w:val="00513D22"/>
    <w:rsid w:val="0051426C"/>
    <w:rsid w:val="005165B0"/>
    <w:rsid w:val="00517978"/>
    <w:rsid w:val="00520DC4"/>
    <w:rsid w:val="00522E17"/>
    <w:rsid w:val="00523436"/>
    <w:rsid w:val="00532113"/>
    <w:rsid w:val="0053330A"/>
    <w:rsid w:val="00533E83"/>
    <w:rsid w:val="0053426C"/>
    <w:rsid w:val="00535D37"/>
    <w:rsid w:val="00537F7B"/>
    <w:rsid w:val="005404CC"/>
    <w:rsid w:val="00543047"/>
    <w:rsid w:val="00543DAC"/>
    <w:rsid w:val="005446EC"/>
    <w:rsid w:val="00544D18"/>
    <w:rsid w:val="00546B33"/>
    <w:rsid w:val="00546C70"/>
    <w:rsid w:val="00550EEB"/>
    <w:rsid w:val="00551281"/>
    <w:rsid w:val="00551579"/>
    <w:rsid w:val="00551FDF"/>
    <w:rsid w:val="0055205A"/>
    <w:rsid w:val="0055224D"/>
    <w:rsid w:val="00554F5E"/>
    <w:rsid w:val="00561F70"/>
    <w:rsid w:val="0056711C"/>
    <w:rsid w:val="005713CA"/>
    <w:rsid w:val="00573BD9"/>
    <w:rsid w:val="00583043"/>
    <w:rsid w:val="0058423A"/>
    <w:rsid w:val="00584B45"/>
    <w:rsid w:val="005869FB"/>
    <w:rsid w:val="00587391"/>
    <w:rsid w:val="00587E71"/>
    <w:rsid w:val="00590A17"/>
    <w:rsid w:val="00591759"/>
    <w:rsid w:val="00591F04"/>
    <w:rsid w:val="00593CF1"/>
    <w:rsid w:val="0059619C"/>
    <w:rsid w:val="005965C9"/>
    <w:rsid w:val="005A3723"/>
    <w:rsid w:val="005B4700"/>
    <w:rsid w:val="005B597B"/>
    <w:rsid w:val="005C2D4F"/>
    <w:rsid w:val="005C44AE"/>
    <w:rsid w:val="005D144B"/>
    <w:rsid w:val="005D2E5D"/>
    <w:rsid w:val="005D5CA6"/>
    <w:rsid w:val="005D687B"/>
    <w:rsid w:val="005E04E7"/>
    <w:rsid w:val="005E0FB8"/>
    <w:rsid w:val="005E4190"/>
    <w:rsid w:val="005E6B9D"/>
    <w:rsid w:val="005F2CDD"/>
    <w:rsid w:val="005F3EA1"/>
    <w:rsid w:val="005F5628"/>
    <w:rsid w:val="005F5708"/>
    <w:rsid w:val="005F5F00"/>
    <w:rsid w:val="00601E41"/>
    <w:rsid w:val="0060286A"/>
    <w:rsid w:val="0061058F"/>
    <w:rsid w:val="00612B31"/>
    <w:rsid w:val="00612D21"/>
    <w:rsid w:val="00615813"/>
    <w:rsid w:val="006165AB"/>
    <w:rsid w:val="006215A9"/>
    <w:rsid w:val="00621A19"/>
    <w:rsid w:val="006243C5"/>
    <w:rsid w:val="00624607"/>
    <w:rsid w:val="006248D0"/>
    <w:rsid w:val="00625319"/>
    <w:rsid w:val="0062597D"/>
    <w:rsid w:val="00626130"/>
    <w:rsid w:val="00626F71"/>
    <w:rsid w:val="00632BE6"/>
    <w:rsid w:val="00633C4B"/>
    <w:rsid w:val="00636BB5"/>
    <w:rsid w:val="00637338"/>
    <w:rsid w:val="00642D25"/>
    <w:rsid w:val="00645A08"/>
    <w:rsid w:val="00646032"/>
    <w:rsid w:val="006461B8"/>
    <w:rsid w:val="00656A67"/>
    <w:rsid w:val="00657E89"/>
    <w:rsid w:val="006614C0"/>
    <w:rsid w:val="00667F57"/>
    <w:rsid w:val="00670EBD"/>
    <w:rsid w:val="006730A8"/>
    <w:rsid w:val="00673D31"/>
    <w:rsid w:val="00674521"/>
    <w:rsid w:val="006757FE"/>
    <w:rsid w:val="0067660E"/>
    <w:rsid w:val="00680A86"/>
    <w:rsid w:val="00681785"/>
    <w:rsid w:val="00682661"/>
    <w:rsid w:val="00682EFF"/>
    <w:rsid w:val="00691598"/>
    <w:rsid w:val="006924A0"/>
    <w:rsid w:val="00693BF6"/>
    <w:rsid w:val="006942F4"/>
    <w:rsid w:val="006961CF"/>
    <w:rsid w:val="00697C0E"/>
    <w:rsid w:val="006A1208"/>
    <w:rsid w:val="006A2FF8"/>
    <w:rsid w:val="006A61C2"/>
    <w:rsid w:val="006A6B96"/>
    <w:rsid w:val="006B0B81"/>
    <w:rsid w:val="006B0D0A"/>
    <w:rsid w:val="006B5C52"/>
    <w:rsid w:val="006B79B7"/>
    <w:rsid w:val="006B7F17"/>
    <w:rsid w:val="006D1219"/>
    <w:rsid w:val="006D2598"/>
    <w:rsid w:val="006D2A67"/>
    <w:rsid w:val="006D640D"/>
    <w:rsid w:val="006E1341"/>
    <w:rsid w:val="006E2B08"/>
    <w:rsid w:val="006E2DD7"/>
    <w:rsid w:val="006E5641"/>
    <w:rsid w:val="006E7762"/>
    <w:rsid w:val="006E776F"/>
    <w:rsid w:val="006E7DDE"/>
    <w:rsid w:val="006F2300"/>
    <w:rsid w:val="006F3C96"/>
    <w:rsid w:val="006F4B05"/>
    <w:rsid w:val="006F5288"/>
    <w:rsid w:val="00700735"/>
    <w:rsid w:val="00705AA0"/>
    <w:rsid w:val="0070714F"/>
    <w:rsid w:val="007076CF"/>
    <w:rsid w:val="00707C94"/>
    <w:rsid w:val="00710238"/>
    <w:rsid w:val="007129A4"/>
    <w:rsid w:val="00713C55"/>
    <w:rsid w:val="00714E1E"/>
    <w:rsid w:val="007158D7"/>
    <w:rsid w:val="00715A1C"/>
    <w:rsid w:val="007170CF"/>
    <w:rsid w:val="007316D1"/>
    <w:rsid w:val="007335A5"/>
    <w:rsid w:val="00733A8D"/>
    <w:rsid w:val="00734CD0"/>
    <w:rsid w:val="00735F6E"/>
    <w:rsid w:val="007430D9"/>
    <w:rsid w:val="00744E81"/>
    <w:rsid w:val="00750818"/>
    <w:rsid w:val="00750EB2"/>
    <w:rsid w:val="00751A7B"/>
    <w:rsid w:val="00755732"/>
    <w:rsid w:val="007565B5"/>
    <w:rsid w:val="00756BD1"/>
    <w:rsid w:val="007573B8"/>
    <w:rsid w:val="0076702E"/>
    <w:rsid w:val="00767BF7"/>
    <w:rsid w:val="00772E17"/>
    <w:rsid w:val="007731AD"/>
    <w:rsid w:val="007744E0"/>
    <w:rsid w:val="007808AE"/>
    <w:rsid w:val="00791838"/>
    <w:rsid w:val="007939E9"/>
    <w:rsid w:val="0079404B"/>
    <w:rsid w:val="0079590C"/>
    <w:rsid w:val="00795B18"/>
    <w:rsid w:val="00795CD5"/>
    <w:rsid w:val="00797CA2"/>
    <w:rsid w:val="007A1665"/>
    <w:rsid w:val="007A27A1"/>
    <w:rsid w:val="007A6217"/>
    <w:rsid w:val="007A773F"/>
    <w:rsid w:val="007B1C3E"/>
    <w:rsid w:val="007B24A6"/>
    <w:rsid w:val="007B3576"/>
    <w:rsid w:val="007B3C57"/>
    <w:rsid w:val="007B7B7B"/>
    <w:rsid w:val="007C2627"/>
    <w:rsid w:val="007C4320"/>
    <w:rsid w:val="007C57B1"/>
    <w:rsid w:val="007D0855"/>
    <w:rsid w:val="007D4706"/>
    <w:rsid w:val="007D6D12"/>
    <w:rsid w:val="007E08D1"/>
    <w:rsid w:val="007E7BDA"/>
    <w:rsid w:val="007F1B12"/>
    <w:rsid w:val="007F2C69"/>
    <w:rsid w:val="007F3B55"/>
    <w:rsid w:val="007F3FB1"/>
    <w:rsid w:val="00801416"/>
    <w:rsid w:val="00802C17"/>
    <w:rsid w:val="00804939"/>
    <w:rsid w:val="00804A59"/>
    <w:rsid w:val="00806468"/>
    <w:rsid w:val="00806D98"/>
    <w:rsid w:val="00807378"/>
    <w:rsid w:val="00807BBE"/>
    <w:rsid w:val="008107E0"/>
    <w:rsid w:val="008117E2"/>
    <w:rsid w:val="00812240"/>
    <w:rsid w:val="008124BC"/>
    <w:rsid w:val="00812DFC"/>
    <w:rsid w:val="0081331F"/>
    <w:rsid w:val="0082164B"/>
    <w:rsid w:val="00821B15"/>
    <w:rsid w:val="00823AF5"/>
    <w:rsid w:val="00824ED8"/>
    <w:rsid w:val="008251D3"/>
    <w:rsid w:val="00827BD2"/>
    <w:rsid w:val="008305C1"/>
    <w:rsid w:val="00832165"/>
    <w:rsid w:val="00833A91"/>
    <w:rsid w:val="00835EB1"/>
    <w:rsid w:val="00841C23"/>
    <w:rsid w:val="00846106"/>
    <w:rsid w:val="00846D56"/>
    <w:rsid w:val="00850C49"/>
    <w:rsid w:val="00851F8E"/>
    <w:rsid w:val="00852BF2"/>
    <w:rsid w:val="00852CA0"/>
    <w:rsid w:val="00853D9F"/>
    <w:rsid w:val="00854407"/>
    <w:rsid w:val="00855385"/>
    <w:rsid w:val="00861502"/>
    <w:rsid w:val="00862FC8"/>
    <w:rsid w:val="00863885"/>
    <w:rsid w:val="00865676"/>
    <w:rsid w:val="0086646F"/>
    <w:rsid w:val="00866798"/>
    <w:rsid w:val="008669C3"/>
    <w:rsid w:val="00867134"/>
    <w:rsid w:val="00867DD2"/>
    <w:rsid w:val="00870952"/>
    <w:rsid w:val="00880532"/>
    <w:rsid w:val="00880ED9"/>
    <w:rsid w:val="008813F0"/>
    <w:rsid w:val="00890133"/>
    <w:rsid w:val="00897268"/>
    <w:rsid w:val="00897B7F"/>
    <w:rsid w:val="00897C0D"/>
    <w:rsid w:val="008A06D7"/>
    <w:rsid w:val="008A0D9C"/>
    <w:rsid w:val="008A1E4F"/>
    <w:rsid w:val="008A390C"/>
    <w:rsid w:val="008A655E"/>
    <w:rsid w:val="008A6AC7"/>
    <w:rsid w:val="008B0308"/>
    <w:rsid w:val="008B0DB4"/>
    <w:rsid w:val="008B1DB9"/>
    <w:rsid w:val="008B30A4"/>
    <w:rsid w:val="008B3EF2"/>
    <w:rsid w:val="008B4892"/>
    <w:rsid w:val="008B4B8B"/>
    <w:rsid w:val="008B5979"/>
    <w:rsid w:val="008B695A"/>
    <w:rsid w:val="008C1ECE"/>
    <w:rsid w:val="008C2566"/>
    <w:rsid w:val="008C61D1"/>
    <w:rsid w:val="008C7B69"/>
    <w:rsid w:val="008D1A16"/>
    <w:rsid w:val="008D209F"/>
    <w:rsid w:val="008D20E5"/>
    <w:rsid w:val="008D4D5E"/>
    <w:rsid w:val="008D6E52"/>
    <w:rsid w:val="008E05A1"/>
    <w:rsid w:val="008E2D96"/>
    <w:rsid w:val="008E386B"/>
    <w:rsid w:val="008E39F4"/>
    <w:rsid w:val="008E4C54"/>
    <w:rsid w:val="008E63EF"/>
    <w:rsid w:val="008E6550"/>
    <w:rsid w:val="008E7BA6"/>
    <w:rsid w:val="008F3E69"/>
    <w:rsid w:val="008F4338"/>
    <w:rsid w:val="008F7B7C"/>
    <w:rsid w:val="00902B81"/>
    <w:rsid w:val="00902E10"/>
    <w:rsid w:val="00903272"/>
    <w:rsid w:val="00903D41"/>
    <w:rsid w:val="009071EB"/>
    <w:rsid w:val="0090778D"/>
    <w:rsid w:val="00912A8C"/>
    <w:rsid w:val="00915208"/>
    <w:rsid w:val="00921953"/>
    <w:rsid w:val="00922A4A"/>
    <w:rsid w:val="0092430F"/>
    <w:rsid w:val="0092671A"/>
    <w:rsid w:val="009276C8"/>
    <w:rsid w:val="009340D2"/>
    <w:rsid w:val="00936F72"/>
    <w:rsid w:val="00942233"/>
    <w:rsid w:val="00943E11"/>
    <w:rsid w:val="00945C82"/>
    <w:rsid w:val="00947FCB"/>
    <w:rsid w:val="00951382"/>
    <w:rsid w:val="00952DEF"/>
    <w:rsid w:val="009534AD"/>
    <w:rsid w:val="00961FA6"/>
    <w:rsid w:val="009637B6"/>
    <w:rsid w:val="00972527"/>
    <w:rsid w:val="00972978"/>
    <w:rsid w:val="00973F64"/>
    <w:rsid w:val="00975939"/>
    <w:rsid w:val="009761DD"/>
    <w:rsid w:val="00977A38"/>
    <w:rsid w:val="0098645F"/>
    <w:rsid w:val="00991BD1"/>
    <w:rsid w:val="00992646"/>
    <w:rsid w:val="00997B1A"/>
    <w:rsid w:val="009A1CC3"/>
    <w:rsid w:val="009A2FB3"/>
    <w:rsid w:val="009A4349"/>
    <w:rsid w:val="009B5A63"/>
    <w:rsid w:val="009B6DA9"/>
    <w:rsid w:val="009B7AE6"/>
    <w:rsid w:val="009B7E5C"/>
    <w:rsid w:val="009C07DE"/>
    <w:rsid w:val="009C528C"/>
    <w:rsid w:val="009D4DC3"/>
    <w:rsid w:val="009D7E80"/>
    <w:rsid w:val="009E447A"/>
    <w:rsid w:val="009E46D5"/>
    <w:rsid w:val="009E4B72"/>
    <w:rsid w:val="009E5921"/>
    <w:rsid w:val="009E7743"/>
    <w:rsid w:val="009E7BA2"/>
    <w:rsid w:val="009F1465"/>
    <w:rsid w:val="009F14B0"/>
    <w:rsid w:val="009F1A23"/>
    <w:rsid w:val="009F1F61"/>
    <w:rsid w:val="009F33A8"/>
    <w:rsid w:val="009F3AFB"/>
    <w:rsid w:val="009F44A3"/>
    <w:rsid w:val="009F47CD"/>
    <w:rsid w:val="009F4A9C"/>
    <w:rsid w:val="009F62A7"/>
    <w:rsid w:val="009F7E9D"/>
    <w:rsid w:val="00A00C68"/>
    <w:rsid w:val="00A00FE6"/>
    <w:rsid w:val="00A04052"/>
    <w:rsid w:val="00A04976"/>
    <w:rsid w:val="00A06031"/>
    <w:rsid w:val="00A12CC0"/>
    <w:rsid w:val="00A132EF"/>
    <w:rsid w:val="00A16538"/>
    <w:rsid w:val="00A25845"/>
    <w:rsid w:val="00A31D8F"/>
    <w:rsid w:val="00A36B27"/>
    <w:rsid w:val="00A4094E"/>
    <w:rsid w:val="00A41012"/>
    <w:rsid w:val="00A41E22"/>
    <w:rsid w:val="00A43D85"/>
    <w:rsid w:val="00A4427B"/>
    <w:rsid w:val="00A448B9"/>
    <w:rsid w:val="00A5002E"/>
    <w:rsid w:val="00A50338"/>
    <w:rsid w:val="00A527CB"/>
    <w:rsid w:val="00A53ABC"/>
    <w:rsid w:val="00A53E7A"/>
    <w:rsid w:val="00A53FA8"/>
    <w:rsid w:val="00A56F7C"/>
    <w:rsid w:val="00A570B3"/>
    <w:rsid w:val="00A60B48"/>
    <w:rsid w:val="00A61EFE"/>
    <w:rsid w:val="00A64D89"/>
    <w:rsid w:val="00A65BB6"/>
    <w:rsid w:val="00A70D08"/>
    <w:rsid w:val="00A74DAE"/>
    <w:rsid w:val="00A763D3"/>
    <w:rsid w:val="00A8508B"/>
    <w:rsid w:val="00A851A1"/>
    <w:rsid w:val="00A86D92"/>
    <w:rsid w:val="00A87020"/>
    <w:rsid w:val="00A900AA"/>
    <w:rsid w:val="00A91845"/>
    <w:rsid w:val="00A93E16"/>
    <w:rsid w:val="00A94894"/>
    <w:rsid w:val="00A95929"/>
    <w:rsid w:val="00A977DA"/>
    <w:rsid w:val="00AA0112"/>
    <w:rsid w:val="00AA22C8"/>
    <w:rsid w:val="00AA4094"/>
    <w:rsid w:val="00AA62FE"/>
    <w:rsid w:val="00AA667B"/>
    <w:rsid w:val="00AA7204"/>
    <w:rsid w:val="00AB1008"/>
    <w:rsid w:val="00AB310A"/>
    <w:rsid w:val="00AC1DF3"/>
    <w:rsid w:val="00AC1FD5"/>
    <w:rsid w:val="00AC2153"/>
    <w:rsid w:val="00AC4A68"/>
    <w:rsid w:val="00AC54FB"/>
    <w:rsid w:val="00AD211C"/>
    <w:rsid w:val="00AD30DD"/>
    <w:rsid w:val="00AD6137"/>
    <w:rsid w:val="00AD6F81"/>
    <w:rsid w:val="00AE1FE9"/>
    <w:rsid w:val="00AE4296"/>
    <w:rsid w:val="00AF0C5C"/>
    <w:rsid w:val="00AF3402"/>
    <w:rsid w:val="00AF38BD"/>
    <w:rsid w:val="00AF4B31"/>
    <w:rsid w:val="00AF6111"/>
    <w:rsid w:val="00AF6728"/>
    <w:rsid w:val="00B00A52"/>
    <w:rsid w:val="00B04AAD"/>
    <w:rsid w:val="00B07E70"/>
    <w:rsid w:val="00B12BF2"/>
    <w:rsid w:val="00B16993"/>
    <w:rsid w:val="00B21EE8"/>
    <w:rsid w:val="00B2632A"/>
    <w:rsid w:val="00B31250"/>
    <w:rsid w:val="00B462D7"/>
    <w:rsid w:val="00B47270"/>
    <w:rsid w:val="00B479F4"/>
    <w:rsid w:val="00B53F3B"/>
    <w:rsid w:val="00B55A72"/>
    <w:rsid w:val="00B610C7"/>
    <w:rsid w:val="00B625CD"/>
    <w:rsid w:val="00B62660"/>
    <w:rsid w:val="00B634C9"/>
    <w:rsid w:val="00B65668"/>
    <w:rsid w:val="00B6729E"/>
    <w:rsid w:val="00B710F1"/>
    <w:rsid w:val="00B75852"/>
    <w:rsid w:val="00B766B5"/>
    <w:rsid w:val="00B80611"/>
    <w:rsid w:val="00B810EE"/>
    <w:rsid w:val="00B81B74"/>
    <w:rsid w:val="00B87354"/>
    <w:rsid w:val="00B9059B"/>
    <w:rsid w:val="00B91078"/>
    <w:rsid w:val="00B91828"/>
    <w:rsid w:val="00B91935"/>
    <w:rsid w:val="00BA0464"/>
    <w:rsid w:val="00BA20F4"/>
    <w:rsid w:val="00BA245F"/>
    <w:rsid w:val="00BA2AFE"/>
    <w:rsid w:val="00BA384F"/>
    <w:rsid w:val="00BA5B78"/>
    <w:rsid w:val="00BA7483"/>
    <w:rsid w:val="00BB0CB0"/>
    <w:rsid w:val="00BB29E2"/>
    <w:rsid w:val="00BB3DE0"/>
    <w:rsid w:val="00BB6008"/>
    <w:rsid w:val="00BB7EDF"/>
    <w:rsid w:val="00BC67FF"/>
    <w:rsid w:val="00BD1505"/>
    <w:rsid w:val="00BD2D31"/>
    <w:rsid w:val="00BD64BE"/>
    <w:rsid w:val="00BD759F"/>
    <w:rsid w:val="00BE13A3"/>
    <w:rsid w:val="00BE3026"/>
    <w:rsid w:val="00BE3D4C"/>
    <w:rsid w:val="00BF0BDB"/>
    <w:rsid w:val="00BF2BD4"/>
    <w:rsid w:val="00BF4631"/>
    <w:rsid w:val="00BF5542"/>
    <w:rsid w:val="00BF699D"/>
    <w:rsid w:val="00BF6A6C"/>
    <w:rsid w:val="00BF77E2"/>
    <w:rsid w:val="00C069B0"/>
    <w:rsid w:val="00C074B5"/>
    <w:rsid w:val="00C214DA"/>
    <w:rsid w:val="00C22E4D"/>
    <w:rsid w:val="00C2581C"/>
    <w:rsid w:val="00C2692A"/>
    <w:rsid w:val="00C30C9A"/>
    <w:rsid w:val="00C326A9"/>
    <w:rsid w:val="00C34528"/>
    <w:rsid w:val="00C35DC2"/>
    <w:rsid w:val="00C37A70"/>
    <w:rsid w:val="00C4091B"/>
    <w:rsid w:val="00C41196"/>
    <w:rsid w:val="00C42334"/>
    <w:rsid w:val="00C42460"/>
    <w:rsid w:val="00C4304C"/>
    <w:rsid w:val="00C465F7"/>
    <w:rsid w:val="00C47BB1"/>
    <w:rsid w:val="00C502EA"/>
    <w:rsid w:val="00C51541"/>
    <w:rsid w:val="00C5166F"/>
    <w:rsid w:val="00C52CC9"/>
    <w:rsid w:val="00C54989"/>
    <w:rsid w:val="00C607B4"/>
    <w:rsid w:val="00C61A8F"/>
    <w:rsid w:val="00C61B5F"/>
    <w:rsid w:val="00C624EB"/>
    <w:rsid w:val="00C6506D"/>
    <w:rsid w:val="00C65378"/>
    <w:rsid w:val="00C67612"/>
    <w:rsid w:val="00C70668"/>
    <w:rsid w:val="00C71B60"/>
    <w:rsid w:val="00C73128"/>
    <w:rsid w:val="00C73A40"/>
    <w:rsid w:val="00C756AC"/>
    <w:rsid w:val="00C76E1D"/>
    <w:rsid w:val="00C816C1"/>
    <w:rsid w:val="00C81DB9"/>
    <w:rsid w:val="00C8451E"/>
    <w:rsid w:val="00C84C1A"/>
    <w:rsid w:val="00C873E5"/>
    <w:rsid w:val="00C90A19"/>
    <w:rsid w:val="00C90D5B"/>
    <w:rsid w:val="00C948E8"/>
    <w:rsid w:val="00C96309"/>
    <w:rsid w:val="00CA0B03"/>
    <w:rsid w:val="00CA1658"/>
    <w:rsid w:val="00CA2D05"/>
    <w:rsid w:val="00CA4E63"/>
    <w:rsid w:val="00CA5A74"/>
    <w:rsid w:val="00CA6374"/>
    <w:rsid w:val="00CA7BED"/>
    <w:rsid w:val="00CB1669"/>
    <w:rsid w:val="00CB1F5D"/>
    <w:rsid w:val="00CD2BB9"/>
    <w:rsid w:val="00CD3A34"/>
    <w:rsid w:val="00CD64D0"/>
    <w:rsid w:val="00CE0D97"/>
    <w:rsid w:val="00CE0DE5"/>
    <w:rsid w:val="00CE13C0"/>
    <w:rsid w:val="00CE283B"/>
    <w:rsid w:val="00CE4EB3"/>
    <w:rsid w:val="00CE584B"/>
    <w:rsid w:val="00CF4DF9"/>
    <w:rsid w:val="00CF568E"/>
    <w:rsid w:val="00CF5819"/>
    <w:rsid w:val="00D04740"/>
    <w:rsid w:val="00D11119"/>
    <w:rsid w:val="00D157E2"/>
    <w:rsid w:val="00D170B2"/>
    <w:rsid w:val="00D1761D"/>
    <w:rsid w:val="00D20317"/>
    <w:rsid w:val="00D2538C"/>
    <w:rsid w:val="00D31C44"/>
    <w:rsid w:val="00D32666"/>
    <w:rsid w:val="00D356C9"/>
    <w:rsid w:val="00D36624"/>
    <w:rsid w:val="00D4244C"/>
    <w:rsid w:val="00D428C3"/>
    <w:rsid w:val="00D43772"/>
    <w:rsid w:val="00D45231"/>
    <w:rsid w:val="00D50102"/>
    <w:rsid w:val="00D512BA"/>
    <w:rsid w:val="00D51CE0"/>
    <w:rsid w:val="00D55C68"/>
    <w:rsid w:val="00D564A5"/>
    <w:rsid w:val="00D6204F"/>
    <w:rsid w:val="00D6385E"/>
    <w:rsid w:val="00D67C83"/>
    <w:rsid w:val="00D71707"/>
    <w:rsid w:val="00D72886"/>
    <w:rsid w:val="00D733D5"/>
    <w:rsid w:val="00D741BC"/>
    <w:rsid w:val="00D77E8D"/>
    <w:rsid w:val="00D80C5C"/>
    <w:rsid w:val="00D81067"/>
    <w:rsid w:val="00D81378"/>
    <w:rsid w:val="00D82DD4"/>
    <w:rsid w:val="00D839ED"/>
    <w:rsid w:val="00D84B4C"/>
    <w:rsid w:val="00D858B9"/>
    <w:rsid w:val="00D9156F"/>
    <w:rsid w:val="00D923F2"/>
    <w:rsid w:val="00D93D88"/>
    <w:rsid w:val="00D94682"/>
    <w:rsid w:val="00D950CE"/>
    <w:rsid w:val="00D974F4"/>
    <w:rsid w:val="00D975FE"/>
    <w:rsid w:val="00DA2510"/>
    <w:rsid w:val="00DA2810"/>
    <w:rsid w:val="00DA42D1"/>
    <w:rsid w:val="00DA5E09"/>
    <w:rsid w:val="00DB0725"/>
    <w:rsid w:val="00DB3B83"/>
    <w:rsid w:val="00DB3C71"/>
    <w:rsid w:val="00DB7A14"/>
    <w:rsid w:val="00DC2F54"/>
    <w:rsid w:val="00DC4A2E"/>
    <w:rsid w:val="00DC4C04"/>
    <w:rsid w:val="00DC6D7A"/>
    <w:rsid w:val="00DC7490"/>
    <w:rsid w:val="00DD6651"/>
    <w:rsid w:val="00DD679D"/>
    <w:rsid w:val="00DD6CE5"/>
    <w:rsid w:val="00DE09A7"/>
    <w:rsid w:val="00DE160A"/>
    <w:rsid w:val="00DE1D2F"/>
    <w:rsid w:val="00DE1EE3"/>
    <w:rsid w:val="00DE219E"/>
    <w:rsid w:val="00DE3E7C"/>
    <w:rsid w:val="00DE653C"/>
    <w:rsid w:val="00DF5AA5"/>
    <w:rsid w:val="00DF5DE4"/>
    <w:rsid w:val="00DF62AC"/>
    <w:rsid w:val="00E006E9"/>
    <w:rsid w:val="00E02616"/>
    <w:rsid w:val="00E028B2"/>
    <w:rsid w:val="00E02C82"/>
    <w:rsid w:val="00E04AE4"/>
    <w:rsid w:val="00E0684D"/>
    <w:rsid w:val="00E06CFC"/>
    <w:rsid w:val="00E12901"/>
    <w:rsid w:val="00E14809"/>
    <w:rsid w:val="00E15FAE"/>
    <w:rsid w:val="00E21BD4"/>
    <w:rsid w:val="00E22055"/>
    <w:rsid w:val="00E23A34"/>
    <w:rsid w:val="00E23F02"/>
    <w:rsid w:val="00E24D30"/>
    <w:rsid w:val="00E30979"/>
    <w:rsid w:val="00E33FE1"/>
    <w:rsid w:val="00E34192"/>
    <w:rsid w:val="00E36FCF"/>
    <w:rsid w:val="00E439E9"/>
    <w:rsid w:val="00E44ECB"/>
    <w:rsid w:val="00E451A6"/>
    <w:rsid w:val="00E525E1"/>
    <w:rsid w:val="00E52943"/>
    <w:rsid w:val="00E54A6F"/>
    <w:rsid w:val="00E5653C"/>
    <w:rsid w:val="00E565ED"/>
    <w:rsid w:val="00E56C99"/>
    <w:rsid w:val="00E6129E"/>
    <w:rsid w:val="00E62C07"/>
    <w:rsid w:val="00E648C4"/>
    <w:rsid w:val="00E667A7"/>
    <w:rsid w:val="00E703DC"/>
    <w:rsid w:val="00E71F54"/>
    <w:rsid w:val="00E72194"/>
    <w:rsid w:val="00E74E19"/>
    <w:rsid w:val="00E7667A"/>
    <w:rsid w:val="00E7718B"/>
    <w:rsid w:val="00E7721E"/>
    <w:rsid w:val="00E77C40"/>
    <w:rsid w:val="00E847B7"/>
    <w:rsid w:val="00E92084"/>
    <w:rsid w:val="00E921C1"/>
    <w:rsid w:val="00E92334"/>
    <w:rsid w:val="00E925F2"/>
    <w:rsid w:val="00E93044"/>
    <w:rsid w:val="00EA0897"/>
    <w:rsid w:val="00EA2050"/>
    <w:rsid w:val="00EA3DC3"/>
    <w:rsid w:val="00EA3E2A"/>
    <w:rsid w:val="00EA42E0"/>
    <w:rsid w:val="00EA44FF"/>
    <w:rsid w:val="00EA45CC"/>
    <w:rsid w:val="00EA547E"/>
    <w:rsid w:val="00EB0745"/>
    <w:rsid w:val="00EB3619"/>
    <w:rsid w:val="00EB4114"/>
    <w:rsid w:val="00EB4852"/>
    <w:rsid w:val="00EC31A4"/>
    <w:rsid w:val="00EC7422"/>
    <w:rsid w:val="00ED011B"/>
    <w:rsid w:val="00ED226C"/>
    <w:rsid w:val="00ED2635"/>
    <w:rsid w:val="00ED3722"/>
    <w:rsid w:val="00ED4F83"/>
    <w:rsid w:val="00ED5DBE"/>
    <w:rsid w:val="00EE09F5"/>
    <w:rsid w:val="00EE3EAA"/>
    <w:rsid w:val="00EE4F43"/>
    <w:rsid w:val="00EE7715"/>
    <w:rsid w:val="00EF0D44"/>
    <w:rsid w:val="00EF6B3B"/>
    <w:rsid w:val="00EF71BF"/>
    <w:rsid w:val="00F024D1"/>
    <w:rsid w:val="00F04217"/>
    <w:rsid w:val="00F056C2"/>
    <w:rsid w:val="00F07A6F"/>
    <w:rsid w:val="00F1074A"/>
    <w:rsid w:val="00F151A1"/>
    <w:rsid w:val="00F1619E"/>
    <w:rsid w:val="00F16586"/>
    <w:rsid w:val="00F17B23"/>
    <w:rsid w:val="00F22241"/>
    <w:rsid w:val="00F27CD9"/>
    <w:rsid w:val="00F27FA6"/>
    <w:rsid w:val="00F31DF1"/>
    <w:rsid w:val="00F33B69"/>
    <w:rsid w:val="00F34E86"/>
    <w:rsid w:val="00F45509"/>
    <w:rsid w:val="00F46243"/>
    <w:rsid w:val="00F501EF"/>
    <w:rsid w:val="00F51235"/>
    <w:rsid w:val="00F52621"/>
    <w:rsid w:val="00F528DF"/>
    <w:rsid w:val="00F530B6"/>
    <w:rsid w:val="00F53DF7"/>
    <w:rsid w:val="00F54D7A"/>
    <w:rsid w:val="00F62F5D"/>
    <w:rsid w:val="00F665F2"/>
    <w:rsid w:val="00F7595F"/>
    <w:rsid w:val="00F75C4B"/>
    <w:rsid w:val="00F77771"/>
    <w:rsid w:val="00F8168D"/>
    <w:rsid w:val="00F81F31"/>
    <w:rsid w:val="00F83983"/>
    <w:rsid w:val="00F865F5"/>
    <w:rsid w:val="00F91125"/>
    <w:rsid w:val="00FA48EE"/>
    <w:rsid w:val="00FA67BD"/>
    <w:rsid w:val="00FA79A7"/>
    <w:rsid w:val="00FA7E0B"/>
    <w:rsid w:val="00FB1AC2"/>
    <w:rsid w:val="00FB2FAD"/>
    <w:rsid w:val="00FB352E"/>
    <w:rsid w:val="00FB3A23"/>
    <w:rsid w:val="00FB4B96"/>
    <w:rsid w:val="00FC097F"/>
    <w:rsid w:val="00FC1C7B"/>
    <w:rsid w:val="00FC5C60"/>
    <w:rsid w:val="00FC67E7"/>
    <w:rsid w:val="00FC6B78"/>
    <w:rsid w:val="00FD0169"/>
    <w:rsid w:val="00FD3D80"/>
    <w:rsid w:val="00FD40B3"/>
    <w:rsid w:val="00FE2A8D"/>
    <w:rsid w:val="00FE79F2"/>
    <w:rsid w:val="00FF10CA"/>
    <w:rsid w:val="00FF689A"/>
    <w:rsid w:val="00FF6F3F"/>
    <w:rsid w:val="00FF764D"/>
    <w:rsid w:val="014EDEB1"/>
    <w:rsid w:val="0180C11A"/>
    <w:rsid w:val="01A9CC61"/>
    <w:rsid w:val="01E178F5"/>
    <w:rsid w:val="01ED58B6"/>
    <w:rsid w:val="02C102E0"/>
    <w:rsid w:val="02EC1174"/>
    <w:rsid w:val="043FF4ED"/>
    <w:rsid w:val="04A132B8"/>
    <w:rsid w:val="058E3E19"/>
    <w:rsid w:val="05B46B69"/>
    <w:rsid w:val="06052C63"/>
    <w:rsid w:val="06481261"/>
    <w:rsid w:val="075FC4A5"/>
    <w:rsid w:val="07698206"/>
    <w:rsid w:val="07A65999"/>
    <w:rsid w:val="07B03F5D"/>
    <w:rsid w:val="07BC4781"/>
    <w:rsid w:val="08227D9E"/>
    <w:rsid w:val="08231CA6"/>
    <w:rsid w:val="0884E5A6"/>
    <w:rsid w:val="08AFD7A3"/>
    <w:rsid w:val="08DA17B8"/>
    <w:rsid w:val="08F0E5CA"/>
    <w:rsid w:val="09415FB1"/>
    <w:rsid w:val="09897CF3"/>
    <w:rsid w:val="09D8B774"/>
    <w:rsid w:val="09EACEE0"/>
    <w:rsid w:val="0A106D63"/>
    <w:rsid w:val="0B0F454C"/>
    <w:rsid w:val="0B705D21"/>
    <w:rsid w:val="0BBBBC1F"/>
    <w:rsid w:val="0BD706DC"/>
    <w:rsid w:val="0CBAE444"/>
    <w:rsid w:val="0E92EA28"/>
    <w:rsid w:val="0EBC7BFA"/>
    <w:rsid w:val="0F199CC8"/>
    <w:rsid w:val="0FDED71F"/>
    <w:rsid w:val="114F0247"/>
    <w:rsid w:val="126C5576"/>
    <w:rsid w:val="127D0C1C"/>
    <w:rsid w:val="1284C6D1"/>
    <w:rsid w:val="1400394C"/>
    <w:rsid w:val="146AFEED"/>
    <w:rsid w:val="148AE700"/>
    <w:rsid w:val="14EB4470"/>
    <w:rsid w:val="15177C35"/>
    <w:rsid w:val="161201E1"/>
    <w:rsid w:val="1786FBDE"/>
    <w:rsid w:val="17B813FE"/>
    <w:rsid w:val="18015591"/>
    <w:rsid w:val="18150D33"/>
    <w:rsid w:val="182EBAB7"/>
    <w:rsid w:val="1872D14B"/>
    <w:rsid w:val="192201F6"/>
    <w:rsid w:val="19AAF3B5"/>
    <w:rsid w:val="19FB95FF"/>
    <w:rsid w:val="1A805E0B"/>
    <w:rsid w:val="1A827B14"/>
    <w:rsid w:val="1B478D64"/>
    <w:rsid w:val="1C849D8E"/>
    <w:rsid w:val="1CDB159C"/>
    <w:rsid w:val="1CF337D6"/>
    <w:rsid w:val="1CF7209E"/>
    <w:rsid w:val="1D325907"/>
    <w:rsid w:val="1D73B06C"/>
    <w:rsid w:val="1DE59908"/>
    <w:rsid w:val="1F19E985"/>
    <w:rsid w:val="1F6004CC"/>
    <w:rsid w:val="2073C128"/>
    <w:rsid w:val="20F88E75"/>
    <w:rsid w:val="20FFB1B2"/>
    <w:rsid w:val="21094BF7"/>
    <w:rsid w:val="2143DE58"/>
    <w:rsid w:val="221DAD85"/>
    <w:rsid w:val="222F517C"/>
    <w:rsid w:val="22DF1741"/>
    <w:rsid w:val="233A7406"/>
    <w:rsid w:val="234568FE"/>
    <w:rsid w:val="23E318EC"/>
    <w:rsid w:val="245475E5"/>
    <w:rsid w:val="2575CDD2"/>
    <w:rsid w:val="25C6E8A9"/>
    <w:rsid w:val="2690FEA1"/>
    <w:rsid w:val="26B84DBC"/>
    <w:rsid w:val="271FDA3F"/>
    <w:rsid w:val="28F06C4A"/>
    <w:rsid w:val="290B8CE5"/>
    <w:rsid w:val="29E3EA20"/>
    <w:rsid w:val="2A361FD7"/>
    <w:rsid w:val="2A9B3A27"/>
    <w:rsid w:val="2B354733"/>
    <w:rsid w:val="2B7532AD"/>
    <w:rsid w:val="2CB62A3B"/>
    <w:rsid w:val="2D5700B4"/>
    <w:rsid w:val="2DAD45C1"/>
    <w:rsid w:val="2EB3910A"/>
    <w:rsid w:val="2F02AB26"/>
    <w:rsid w:val="31AA5076"/>
    <w:rsid w:val="31B8A4A4"/>
    <w:rsid w:val="3229F71E"/>
    <w:rsid w:val="3268A06C"/>
    <w:rsid w:val="326BB2CF"/>
    <w:rsid w:val="32740D79"/>
    <w:rsid w:val="3294DE64"/>
    <w:rsid w:val="32A7C019"/>
    <w:rsid w:val="32B9690F"/>
    <w:rsid w:val="3330ED26"/>
    <w:rsid w:val="33367CCC"/>
    <w:rsid w:val="33A6C996"/>
    <w:rsid w:val="342EAAF4"/>
    <w:rsid w:val="3432251F"/>
    <w:rsid w:val="34B26735"/>
    <w:rsid w:val="36219EBB"/>
    <w:rsid w:val="37CE6EA5"/>
    <w:rsid w:val="396417E8"/>
    <w:rsid w:val="39E9CF32"/>
    <w:rsid w:val="3B045277"/>
    <w:rsid w:val="3B67233A"/>
    <w:rsid w:val="3C7417FD"/>
    <w:rsid w:val="3CB45CA4"/>
    <w:rsid w:val="3D862D51"/>
    <w:rsid w:val="3E3CFAD2"/>
    <w:rsid w:val="4067B044"/>
    <w:rsid w:val="4079D343"/>
    <w:rsid w:val="408DDB39"/>
    <w:rsid w:val="4097C0FD"/>
    <w:rsid w:val="4137AF0F"/>
    <w:rsid w:val="41C9BC49"/>
    <w:rsid w:val="43BF2565"/>
    <w:rsid w:val="43CCA8B0"/>
    <w:rsid w:val="44942DF7"/>
    <w:rsid w:val="4495F45F"/>
    <w:rsid w:val="4614BEE5"/>
    <w:rsid w:val="461BD7A1"/>
    <w:rsid w:val="46228227"/>
    <w:rsid w:val="46422BDB"/>
    <w:rsid w:val="466A4FAD"/>
    <w:rsid w:val="4672EA45"/>
    <w:rsid w:val="47DAD50E"/>
    <w:rsid w:val="480BCD7A"/>
    <w:rsid w:val="48231C28"/>
    <w:rsid w:val="496633E6"/>
    <w:rsid w:val="4A425FE0"/>
    <w:rsid w:val="4AC92899"/>
    <w:rsid w:val="4B1D54A1"/>
    <w:rsid w:val="4B82CDD1"/>
    <w:rsid w:val="4BB3CF16"/>
    <w:rsid w:val="4BCACC64"/>
    <w:rsid w:val="4D027FB9"/>
    <w:rsid w:val="4D360027"/>
    <w:rsid w:val="4DB9CE13"/>
    <w:rsid w:val="4E4030CE"/>
    <w:rsid w:val="4EEA3775"/>
    <w:rsid w:val="4F0EBA67"/>
    <w:rsid w:val="4F3D9463"/>
    <w:rsid w:val="4F68704E"/>
    <w:rsid w:val="4FB925B5"/>
    <w:rsid w:val="506C3F28"/>
    <w:rsid w:val="50FF5BC8"/>
    <w:rsid w:val="513430B4"/>
    <w:rsid w:val="517A9E85"/>
    <w:rsid w:val="523E07DC"/>
    <w:rsid w:val="52568795"/>
    <w:rsid w:val="52A70A2B"/>
    <w:rsid w:val="52B2AE63"/>
    <w:rsid w:val="53767329"/>
    <w:rsid w:val="5465C074"/>
    <w:rsid w:val="54DA6734"/>
    <w:rsid w:val="550ABAAB"/>
    <w:rsid w:val="5512E59A"/>
    <w:rsid w:val="5551FA88"/>
    <w:rsid w:val="5582FD91"/>
    <w:rsid w:val="55BAE870"/>
    <w:rsid w:val="55C21CE8"/>
    <w:rsid w:val="55F8B0A8"/>
    <w:rsid w:val="560B7F16"/>
    <w:rsid w:val="562BEB5A"/>
    <w:rsid w:val="5672EDCE"/>
    <w:rsid w:val="568892D3"/>
    <w:rsid w:val="56FA9D56"/>
    <w:rsid w:val="57E04CA0"/>
    <w:rsid w:val="58C672DD"/>
    <w:rsid w:val="5A412E56"/>
    <w:rsid w:val="5AE65A9B"/>
    <w:rsid w:val="5B2084AC"/>
    <w:rsid w:val="5B6644E9"/>
    <w:rsid w:val="5B6A2DB1"/>
    <w:rsid w:val="5B9693BB"/>
    <w:rsid w:val="5BBCA0D1"/>
    <w:rsid w:val="5CB62DEF"/>
    <w:rsid w:val="5D233E42"/>
    <w:rsid w:val="5DFA4D03"/>
    <w:rsid w:val="5E007EA0"/>
    <w:rsid w:val="5F15192B"/>
    <w:rsid w:val="5F94E3DC"/>
    <w:rsid w:val="60F64FAD"/>
    <w:rsid w:val="610A25C1"/>
    <w:rsid w:val="61685759"/>
    <w:rsid w:val="630E74CD"/>
    <w:rsid w:val="636DDEF0"/>
    <w:rsid w:val="63BC74DB"/>
    <w:rsid w:val="63CBE94A"/>
    <w:rsid w:val="63E9D704"/>
    <w:rsid w:val="63F16FF7"/>
    <w:rsid w:val="640DAE9D"/>
    <w:rsid w:val="6442C2A2"/>
    <w:rsid w:val="645E2955"/>
    <w:rsid w:val="646A3179"/>
    <w:rsid w:val="65D73DF0"/>
    <w:rsid w:val="6627CC0E"/>
    <w:rsid w:val="663B63D5"/>
    <w:rsid w:val="6686A16C"/>
    <w:rsid w:val="6739FE3D"/>
    <w:rsid w:val="679FD39F"/>
    <w:rsid w:val="67E643FE"/>
    <w:rsid w:val="67EDFEB3"/>
    <w:rsid w:val="6979025C"/>
    <w:rsid w:val="6BA017E9"/>
    <w:rsid w:val="6C5CB279"/>
    <w:rsid w:val="6E791AC9"/>
    <w:rsid w:val="6F1A3F6E"/>
    <w:rsid w:val="70989A03"/>
    <w:rsid w:val="719246D5"/>
    <w:rsid w:val="71BD4BEF"/>
    <w:rsid w:val="71CA9FDB"/>
    <w:rsid w:val="71DFA2DC"/>
    <w:rsid w:val="720C849A"/>
    <w:rsid w:val="728D3FF0"/>
    <w:rsid w:val="737A39B5"/>
    <w:rsid w:val="7484D1BD"/>
    <w:rsid w:val="76261005"/>
    <w:rsid w:val="7626272C"/>
    <w:rsid w:val="768A06F9"/>
    <w:rsid w:val="76C5F87F"/>
    <w:rsid w:val="76F7EF2A"/>
    <w:rsid w:val="7A8B63A4"/>
    <w:rsid w:val="7B20CADD"/>
    <w:rsid w:val="7B695839"/>
    <w:rsid w:val="7C01B3F9"/>
    <w:rsid w:val="7C929243"/>
    <w:rsid w:val="7CB2DDDD"/>
    <w:rsid w:val="7D11ECFC"/>
    <w:rsid w:val="7E1D8496"/>
    <w:rsid w:val="7E78BDDC"/>
    <w:rsid w:val="7EC33424"/>
    <w:rsid w:val="7F3B9F5A"/>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8FFA96"/>
  <w15:docId w15:val="{6E0B8261-5AC3-4F35-BFAF-55EC57BB7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snapToGrid w:val="0"/>
      <w:sz w:val="24"/>
    </w:rPr>
  </w:style>
  <w:style w:type="paragraph" w:styleId="Overskrift1">
    <w:name w:val="heading 1"/>
    <w:basedOn w:val="Normal"/>
    <w:next w:val="Normal"/>
    <w:qFormat/>
    <w:pPr>
      <w:keepNext/>
      <w:spacing w:line="237" w:lineRule="auto"/>
      <w:jc w:val="right"/>
      <w:outlineLvl w:val="0"/>
    </w:pPr>
    <w:rPr>
      <w:rFonts w:ascii="Arial" w:hAnsi="Arial"/>
      <w:b/>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Fodnotehenvisning">
    <w:name w:val="footnote reference"/>
    <w:semiHidden/>
  </w:style>
  <w:style w:type="paragraph" w:styleId="Brdtekstindrykning">
    <w:name w:val="Body Text Indent"/>
    <w:basedOn w:val="Normal"/>
    <w:pPr>
      <w:spacing w:line="237" w:lineRule="auto"/>
      <w:ind w:left="720"/>
    </w:pPr>
  </w:style>
  <w:style w:type="paragraph" w:styleId="Sidehoved">
    <w:name w:val="header"/>
    <w:basedOn w:val="Normal"/>
    <w:link w:val="SidehovedTegn"/>
    <w:uiPriority w:val="99"/>
    <w:rsid w:val="00BB0CB0"/>
    <w:pPr>
      <w:tabs>
        <w:tab w:val="center" w:pos="4819"/>
        <w:tab w:val="right" w:pos="9638"/>
      </w:tabs>
    </w:pPr>
  </w:style>
  <w:style w:type="character" w:customStyle="1" w:styleId="SidehovedTegn">
    <w:name w:val="Sidehoved Tegn"/>
    <w:basedOn w:val="Standardskrifttypeiafsnit"/>
    <w:link w:val="Sidehoved"/>
    <w:uiPriority w:val="99"/>
    <w:rsid w:val="00BB0CB0"/>
    <w:rPr>
      <w:snapToGrid w:val="0"/>
      <w:sz w:val="24"/>
    </w:rPr>
  </w:style>
  <w:style w:type="paragraph" w:styleId="Sidefod">
    <w:name w:val="footer"/>
    <w:basedOn w:val="Normal"/>
    <w:link w:val="SidefodTegn"/>
    <w:uiPriority w:val="99"/>
    <w:rsid w:val="00BB0CB0"/>
    <w:pPr>
      <w:tabs>
        <w:tab w:val="center" w:pos="4819"/>
        <w:tab w:val="right" w:pos="9638"/>
      </w:tabs>
    </w:pPr>
  </w:style>
  <w:style w:type="character" w:customStyle="1" w:styleId="SidefodTegn">
    <w:name w:val="Sidefod Tegn"/>
    <w:basedOn w:val="Standardskrifttypeiafsnit"/>
    <w:link w:val="Sidefod"/>
    <w:uiPriority w:val="99"/>
    <w:rsid w:val="00BB0CB0"/>
    <w:rPr>
      <w:snapToGrid w:val="0"/>
      <w:sz w:val="24"/>
    </w:rPr>
  </w:style>
  <w:style w:type="paragraph" w:styleId="Listeafsnit">
    <w:name w:val="List Paragraph"/>
    <w:basedOn w:val="Normal"/>
    <w:uiPriority w:val="34"/>
    <w:qFormat/>
    <w:rsid w:val="002E5350"/>
    <w:pPr>
      <w:ind w:left="720"/>
      <w:contextualSpacing/>
    </w:pPr>
  </w:style>
  <w:style w:type="table" w:styleId="Tabel-Gitter">
    <w:name w:val="Table Grid"/>
    <w:basedOn w:val="Tabel-Normal"/>
    <w:rsid w:val="00DF62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rkeringsbobletekst">
    <w:name w:val="Balloon Text"/>
    <w:basedOn w:val="Normal"/>
    <w:link w:val="MarkeringsbobletekstTegn"/>
    <w:semiHidden/>
    <w:unhideWhenUsed/>
    <w:rsid w:val="00823AF5"/>
    <w:rPr>
      <w:rFonts w:ascii="Segoe UI" w:hAnsi="Segoe UI" w:cs="Segoe UI"/>
      <w:sz w:val="18"/>
      <w:szCs w:val="18"/>
    </w:rPr>
  </w:style>
  <w:style w:type="character" w:customStyle="1" w:styleId="MarkeringsbobletekstTegn">
    <w:name w:val="Markeringsbobletekst Tegn"/>
    <w:basedOn w:val="Standardskrifttypeiafsnit"/>
    <w:link w:val="Markeringsbobletekst"/>
    <w:semiHidden/>
    <w:rsid w:val="00823AF5"/>
    <w:rPr>
      <w:rFonts w:ascii="Segoe UI" w:hAnsi="Segoe UI" w:cs="Segoe UI"/>
      <w:snapToGrid w:val="0"/>
      <w:sz w:val="18"/>
      <w:szCs w:val="18"/>
    </w:rPr>
  </w:style>
  <w:style w:type="paragraph" w:styleId="Billedtekst">
    <w:name w:val="caption"/>
    <w:basedOn w:val="Normal"/>
    <w:next w:val="Normal"/>
    <w:unhideWhenUsed/>
    <w:qFormat/>
    <w:rsid w:val="008B5979"/>
    <w:pPr>
      <w:spacing w:after="200"/>
    </w:pPr>
    <w:rPr>
      <w:i/>
      <w:iCs/>
      <w:color w:val="1F497D" w:themeColor="text2"/>
      <w:sz w:val="18"/>
      <w:szCs w:val="18"/>
    </w:rPr>
  </w:style>
  <w:style w:type="character" w:styleId="Pladsholdertekst">
    <w:name w:val="Placeholder Text"/>
    <w:basedOn w:val="Standardskrifttypeiafsnit"/>
    <w:uiPriority w:val="99"/>
    <w:semiHidden/>
    <w:rsid w:val="00A16538"/>
    <w:rPr>
      <w:color w:val="808080"/>
    </w:rPr>
  </w:style>
  <w:style w:type="character" w:styleId="Kraftigfremhvning">
    <w:name w:val="Intense Emphasis"/>
    <w:basedOn w:val="Standardskrifttypeiafsnit"/>
    <w:uiPriority w:val="21"/>
    <w:qFormat/>
    <w:rsid w:val="00264A80"/>
    <w:rPr>
      <w:i/>
      <w:iCs/>
      <w:color w:val="4F81BD" w:themeColor="accent1"/>
    </w:rPr>
  </w:style>
  <w:style w:type="character" w:styleId="Svagfremhvning">
    <w:name w:val="Subtle Emphasis"/>
    <w:basedOn w:val="Standardskrifttypeiafsnit"/>
    <w:uiPriority w:val="19"/>
    <w:qFormat/>
    <w:rsid w:val="00264A80"/>
    <w:rPr>
      <w:i/>
      <w:iCs/>
      <w:color w:val="404040" w:themeColor="text1" w:themeTint="BF"/>
    </w:rPr>
  </w:style>
  <w:style w:type="character" w:styleId="Hyperlink">
    <w:name w:val="Hyperlink"/>
    <w:basedOn w:val="Standardskrifttypeiafsnit"/>
    <w:unhideWhenUsed/>
    <w:rsid w:val="006E776F"/>
    <w:rPr>
      <w:color w:val="0000FF" w:themeColor="hyperlink"/>
      <w:u w:val="single"/>
    </w:rPr>
  </w:style>
  <w:style w:type="character" w:styleId="Ulstomtale">
    <w:name w:val="Unresolved Mention"/>
    <w:basedOn w:val="Standardskrifttypeiafsnit"/>
    <w:uiPriority w:val="99"/>
    <w:semiHidden/>
    <w:unhideWhenUsed/>
    <w:rsid w:val="006E77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30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2.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104E0-3C91-4F3D-B77B-8086C4DD2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2856</Words>
  <Characters>15737</Characters>
  <Application>Microsoft Office Word</Application>
  <DocSecurity>0</DocSecurity>
  <Lines>437</Lines>
  <Paragraphs>224</Paragraphs>
  <ScaleCrop>false</ScaleCrop>
  <Company>FF</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Usbeck (kaus)</dc:creator>
  <cp:keywords/>
  <cp:lastModifiedBy>Harmanjeet Pal</cp:lastModifiedBy>
  <cp:revision>2</cp:revision>
  <cp:lastPrinted>2022-09-12T16:54:00Z</cp:lastPrinted>
  <dcterms:created xsi:type="dcterms:W3CDTF">2023-09-18T18:16:00Z</dcterms:created>
  <dcterms:modified xsi:type="dcterms:W3CDTF">2023-09-18T18:16:00Z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3d6f04e132781a92eee1bc6a48de2cb941b7801ef97c5284e948f1ddd69d3106</vt:lpwstr>
  </property>
</Properties>
</file>