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hd w:val="clear" w:color="auto" w:fill="ffffff"/>
        <w:spacing w:after="0" w:line="253" w:lineRule="atLeast"/>
        <w:jc w:val="center"/>
        <w:rPr>
          <w:rFonts w:ascii="Bookman Old Style" w:cs="Bookman Old Style" w:hAnsi="Bookman Old Style" w:eastAsia="Bookman Old Style"/>
          <w:b w:val="1"/>
          <w:bCs w:val="1"/>
          <w:sz w:val="24"/>
          <w:szCs w:val="24"/>
          <w:u w:val="single"/>
        </w:rPr>
      </w:pPr>
      <w:bookmarkStart w:name="_Hlk202375277" w:id="0"/>
      <w:r>
        <w:rPr>
          <w:rFonts w:ascii="Bookman Old Style" w:hAnsi="Bookman Old Style"/>
          <w:b w:val="1"/>
          <w:bCs w:val="1"/>
          <w:sz w:val="24"/>
          <w:szCs w:val="24"/>
          <w:u w:val="single"/>
          <w:rtl w:val="0"/>
          <w:lang w:val="en-US"/>
        </w:rPr>
        <w:t>OFFICE OF THE CYBER CRIME UNIT, IFSO, SPECIAL CELL, DELHI POLICE</w:t>
      </w:r>
    </w:p>
    <w:p>
      <w:pPr>
        <w:pStyle w:val="Body A"/>
        <w:shd w:val="clear" w:color="auto" w:fill="ffffff"/>
        <w:spacing w:after="0" w:line="253" w:lineRule="atLeast"/>
        <w:ind w:left="90" w:firstLine="0"/>
        <w:jc w:val="center"/>
        <w:rPr>
          <w:rFonts w:ascii="Bookman Old Style" w:cs="Bookman Old Style" w:hAnsi="Bookman Old Style" w:eastAsia="Bookman Old Style"/>
          <w:sz w:val="24"/>
          <w:szCs w:val="24"/>
        </w:rPr>
      </w:pPr>
      <w:r>
        <w:rPr>
          <w:rFonts w:ascii="Bookman Old Style" w:hAnsi="Bookman Old Style"/>
          <w:b w:val="1"/>
          <w:bCs w:val="1"/>
          <w:sz w:val="24"/>
          <w:szCs w:val="24"/>
          <w:u w:val="single"/>
          <w:rtl w:val="0"/>
          <w:lang w:val="de-DE"/>
        </w:rPr>
        <w:t>SEC - 16C, DWARKA, NEW DELHI - 110078</w:t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Hyperlink.0"/>
        </w:rPr>
      </w:pPr>
      <w:r>
        <w:rPr>
          <w:rFonts w:ascii="Bookman Old Style" w:hAnsi="Bookman Old Style"/>
          <w:sz w:val="24"/>
          <w:szCs w:val="24"/>
          <w:u w:val="single"/>
          <w:rtl w:val="0"/>
          <w:lang w:val="de-DE"/>
        </w:rPr>
        <w:t xml:space="preserve">Contact No. 011-20892632, E-Mail ID 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"mailto:acp-cybercell1@delhipolice.gov.in"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acp-cybercell1@delhipolice.gov.in</w:t>
      </w:r>
      <w:r>
        <w:rPr/>
        <w:fldChar w:fldCharType="end" w:fldLock="0"/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None"/>
          <w:rFonts w:ascii="Bookman Old Style" w:cs="Bookman Old Style" w:hAnsi="Bookman Old Style" w:eastAsia="Bookman Old Style"/>
          <w:sz w:val="8"/>
          <w:szCs w:val="8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12"/>
          <w:szCs w:val="12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</w:rPr>
        <w:t>To,</w:t>
      </w:r>
    </w:p>
    <w:p>
      <w:pPr>
        <w:pStyle w:val="Body A"/>
        <w:spacing w:after="0" w:line="240" w:lineRule="auto"/>
        <w:ind w:left="720" w:firstLine="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   The Nodal Officer/Branch Manager</w:t>
      </w:r>
    </w:p>
    <w:p>
      <w:pPr>
        <w:pStyle w:val="Body A"/>
        <w:spacing w:after="0" w:line="240" w:lineRule="auto"/>
        <w:ind w:left="720" w:firstLine="0"/>
        <w:jc w:val="both"/>
      </w:pPr>
      <w:r>
        <w:rPr>
          <w:rStyle w:val="None"/>
          <w:rFonts w:ascii="Bookman Old Style" w:hAnsi="Bookman Old Style"/>
          <w:sz w:val="20"/>
          <w:szCs w:val="20"/>
          <w:rtl w:val="0"/>
          <w:lang w:val="de-DE"/>
        </w:rPr>
        <w:t xml:space="preserve">    Bandhan Bank</w:t>
      </w:r>
      <w:r>
        <w:rPr>
          <w:rStyle w:val="None"/>
          <w:rtl w:val="0"/>
        </w:rPr>
        <w:t xml:space="preserve"> </w:t>
      </w:r>
    </w:p>
    <w:p>
      <w:pPr>
        <w:pStyle w:val="Body A"/>
      </w:pPr>
      <w:r>
        <w:rPr>
          <w:rStyle w:val="None"/>
          <w:rtl w:val="0"/>
        </w:rPr>
        <w:t xml:space="preserve">            </w:t>
      </w:r>
    </w:p>
    <w:p>
      <w:pPr>
        <w:pStyle w:val="Body A"/>
        <w:spacing w:after="0" w:line="240" w:lineRule="auto"/>
        <w:ind w:left="990" w:hanging="270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</w:p>
    <w:p>
      <w:pPr>
        <w:pStyle w:val="Body A"/>
        <w:spacing w:after="0" w:line="240" w:lineRule="auto"/>
        <w:ind w:firstLine="720"/>
        <w:jc w:val="both"/>
        <w:rPr>
          <w:rStyle w:val="None"/>
          <w:rFonts w:ascii="Bookman Old Style" w:cs="Bookman Old Style" w:hAnsi="Bookman Old Style" w:eastAsia="Bookman Old Style"/>
          <w:sz w:val="6"/>
          <w:szCs w:val="6"/>
        </w:rPr>
      </w:pPr>
      <w:r>
        <w:rPr>
          <w:rStyle w:val="None"/>
          <w:rFonts w:ascii="Bookman Old Style" w:hAnsi="Bookman Old Style"/>
          <w:sz w:val="20"/>
          <w:szCs w:val="20"/>
          <w:rtl w:val="0"/>
        </w:rPr>
        <w:t xml:space="preserve">    </w:t>
      </w:r>
    </w:p>
    <w:p>
      <w:pPr>
        <w:pStyle w:val="Body A"/>
        <w:shd w:val="clear" w:color="auto" w:fill="ffffff"/>
        <w:spacing w:after="0" w:line="240" w:lineRule="auto"/>
        <w:ind w:firstLine="720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4"/>
          <w:szCs w:val="4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val="single" w:color="000000"/>
          <w:rtl w:val="0"/>
          <w14:textFill>
            <w14:solidFill>
              <w14:srgbClr w14:val="000000"/>
            </w14:solidFill>
          </w14:textFill>
        </w:rPr>
        <w:t xml:space="preserve">    </w:t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None"/>
          <w:rFonts w:ascii="Bookman Old Style" w:cs="Bookman Old Style" w:hAnsi="Bookman Old Style" w:eastAsia="Bookman Old Style"/>
          <w:b w:val="1"/>
          <w:bCs w:val="1"/>
          <w:i w:val="1"/>
          <w:iCs w:val="1"/>
          <w:sz w:val="28"/>
          <w:szCs w:val="28"/>
          <w:u w:val="single"/>
        </w:rPr>
      </w:pPr>
      <w:r>
        <w:rPr>
          <w:rStyle w:val="None"/>
          <w:rFonts w:ascii="Bookman Old Style" w:hAnsi="Bookman Old Style"/>
          <w:b w:val="1"/>
          <w:bCs w:val="1"/>
          <w:i w:val="1"/>
          <w:iCs w:val="1"/>
          <w:sz w:val="28"/>
          <w:szCs w:val="28"/>
          <w:u w:val="single"/>
          <w:rtl w:val="0"/>
          <w:lang w:val="en-US"/>
        </w:rPr>
        <w:t>Notice u/s 94 BNSS, 2023</w:t>
      </w:r>
    </w:p>
    <w:p>
      <w:pPr>
        <w:pStyle w:val="Body A"/>
        <w:spacing w:before="240" w:after="0" w:line="240" w:lineRule="auto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Style w:val="None"/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Subject: - </w:t>
      </w:r>
      <w:r>
        <w:rPr>
          <w:rStyle w:val="None"/>
          <w:rFonts w:ascii="Bookman Old Style" w:hAnsi="Bookman Old Style"/>
          <w:b w:val="1"/>
          <w:bCs w:val="1"/>
          <w:sz w:val="18"/>
          <w:szCs w:val="18"/>
          <w:rtl w:val="0"/>
        </w:rPr>
        <w:t>{{SUBJECT}}</w:t>
      </w: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sz w:val="10"/>
          <w:szCs w:val="10"/>
        </w:rPr>
      </w:pP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fr-FR"/>
        </w:rPr>
        <w:t>Sir,</w:t>
      </w:r>
    </w:p>
    <w:p>
      <w:pPr>
        <w:pStyle w:val="Body A"/>
        <w:spacing w:after="0"/>
        <w:jc w:val="both"/>
        <w:rPr>
          <w:rStyle w:val="None"/>
          <w:sz w:val="20"/>
          <w:szCs w:val="20"/>
        </w:rPr>
      </w:pPr>
      <w:r>
        <w:rPr>
          <w:rStyle w:val="None"/>
          <w:rFonts w:ascii="Bookman Old Style" w:cs="Bookman Old Style" w:hAnsi="Bookman Old Style" w:eastAsia="Bookman Old Style"/>
          <w:sz w:val="20"/>
          <w:szCs w:val="20"/>
          <w:rtl w:val="0"/>
        </w:rPr>
        <w:tab/>
        <w:t xml:space="preserve">     </w:t>
      </w:r>
      <w:r>
        <w:rPr>
          <w:rStyle w:val="None"/>
          <w:rFonts w:ascii="Bookman Old Style" w:hAnsi="Bookman Old Style"/>
          <w:sz w:val="18"/>
          <w:szCs w:val="18"/>
          <w:rtl w:val="0"/>
          <w:lang w:val="de-DE"/>
        </w:rPr>
        <w:t>{{MESSAGE}}</w:t>
      </w:r>
    </w:p>
    <w:p>
      <w:pPr>
        <w:pStyle w:val="Body A"/>
        <w:spacing w:after="0"/>
        <w:ind w:firstLine="72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    During the course of enquiry, it revealed that the suspect/alleged person has Withdrawn some part of cheated amount by ATM. The details of transaction are as under: -</w:t>
      </w:r>
    </w:p>
    <w:p>
      <w:pPr>
        <w:pStyle w:val="Body A"/>
        <w:spacing w:after="0"/>
        <w:jc w:val="both"/>
        <w:rPr>
          <w:rStyle w:val="None"/>
          <w:sz w:val="4"/>
          <w:szCs w:val="4"/>
        </w:rPr>
      </w:pPr>
    </w:p>
    <w:p>
      <w:pPr>
        <w:pStyle w:val="Body A"/>
        <w:spacing w:after="0"/>
        <w:ind w:firstLine="720"/>
        <w:jc w:val="both"/>
        <w:rPr>
          <w:rStyle w:val="None"/>
          <w:rFonts w:ascii="Bookman Old Style" w:cs="Bookman Old Style" w:hAnsi="Bookman Old Style" w:eastAsia="Bookman Old Style"/>
          <w:sz w:val="6"/>
          <w:szCs w:val="6"/>
        </w:rPr>
      </w:pPr>
      <w:r>
        <w:rPr>
          <w:rStyle w:val="None"/>
          <w:rFonts w:ascii="Bookman Old Style" w:hAnsi="Bookman Old Style"/>
          <w:sz w:val="20"/>
          <w:szCs w:val="20"/>
          <w:rtl w:val="0"/>
        </w:rPr>
        <w:t xml:space="preserve">     </w:t>
      </w:r>
    </w:p>
    <w:tbl>
      <w:tblPr>
        <w:tblW w:w="8327" w:type="dxa"/>
        <w:jc w:val="left"/>
        <w:tblInd w:w="81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531"/>
        <w:gridCol w:w="1842"/>
        <w:gridCol w:w="2977"/>
        <w:gridCol w:w="1701"/>
        <w:gridCol w:w="1276"/>
      </w:tblGrid>
      <w:tr>
        <w:tblPrEx>
          <w:shd w:val="clear" w:color="auto" w:fill="cad1d7"/>
        </w:tblPrEx>
        <w:trPr>
          <w:trHeight w:val="470" w:hRule="atLeast"/>
        </w:trPr>
        <w:tc>
          <w:tcPr>
            <w:tcW w:type="dxa" w:w="53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160" w:line="235" w:lineRule="atLeast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Sl. No.</w:t>
            </w:r>
          </w:p>
        </w:tc>
        <w:tc>
          <w:tcPr>
            <w:tcW w:type="dxa" w:w="184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160" w:line="235" w:lineRule="atLeast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Bank Account No. </w:t>
            </w:r>
          </w:p>
        </w:tc>
        <w:tc>
          <w:tcPr>
            <w:tcW w:type="dxa" w:w="297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160" w:line="235" w:lineRule="atLeast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ATM ID &amp; Place</w:t>
            </w:r>
          </w:p>
        </w:tc>
        <w:tc>
          <w:tcPr>
            <w:tcW w:type="dxa" w:w="1701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160" w:line="235" w:lineRule="atLeast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Transaction Date &amp; Time</w:t>
            </w:r>
          </w:p>
        </w:tc>
        <w:tc>
          <w:tcPr>
            <w:tcW w:type="dxa" w:w="1276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b7d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160" w:line="235" w:lineRule="atLeast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Withdrawal Amount</w:t>
            </w:r>
          </w:p>
        </w:tc>
      </w:tr>
      <w:tr>
        <w:tblPrEx>
          <w:shd w:val="clear" w:color="auto" w:fill="cad1d7"/>
        </w:tblPrEx>
        <w:trPr>
          <w:trHeight w:val="751" w:hRule="atLeast"/>
        </w:trPr>
        <w:tc>
          <w:tcPr>
            <w:tcW w:type="dxa" w:w="5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alibri" w:hAnsi="Calibri"/>
                <w:shd w:val="nil" w:color="auto" w:fill="auto"/>
                <w:rtl w:val="0"/>
                <w:lang w:val="en-US"/>
              </w:rPr>
              <w:t>20200084477078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rStyle w:val="None"/>
                <w:rFonts w:ascii="Calibri" w:cs="Calibri" w:hAnsi="Calibri" w:eastAsia="Calibri"/>
                <w:shd w:val="nil" w:color="auto" w:fill="auto"/>
              </w:rPr>
            </w:pPr>
            <w:r>
              <w:rPr>
                <w:rStyle w:val="None"/>
                <w:rFonts w:ascii="Calibri" w:hAnsi="Calibri"/>
                <w:shd w:val="nil" w:color="auto" w:fill="auto"/>
                <w:rtl w:val="0"/>
                <w:lang w:val="en-US"/>
              </w:rPr>
              <w:t>ATM ID :-BN185601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Calibri" w:hAnsi="Calibri"/>
                <w:shd w:val="nil" w:color="auto" w:fill="auto"/>
                <w:rtl w:val="0"/>
                <w:lang w:val="en-US"/>
              </w:rPr>
              <w:t>Place of ATM :-R.N. Mukherjee RoadMetro 700001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alibri" w:hAnsi="Calibri"/>
                <w:shd w:val="nil" w:color="auto" w:fill="auto"/>
                <w:rtl w:val="0"/>
                <w:lang w:val="en-US"/>
              </w:rPr>
              <w:t>31/05/2025 14:39:PM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Calibri" w:hAnsi="Calibri"/>
                <w:shd w:val="nil" w:color="auto" w:fill="auto"/>
                <w:rtl w:val="0"/>
                <w:lang w:val="en-US"/>
              </w:rPr>
              <w:t>1,65,000.00</w:t>
            </w:r>
          </w:p>
        </w:tc>
      </w:tr>
    </w:tbl>
    <w:p>
      <w:pPr>
        <w:pStyle w:val="Body A"/>
        <w:widowControl w:val="0"/>
        <w:spacing w:after="0" w:line="240" w:lineRule="auto"/>
        <w:ind w:left="710" w:hanging="710"/>
        <w:rPr>
          <w:rStyle w:val="None"/>
          <w:rFonts w:ascii="Bookman Old Style" w:cs="Bookman Old Style" w:hAnsi="Bookman Old Style" w:eastAsia="Bookman Old Style"/>
          <w:sz w:val="6"/>
          <w:szCs w:val="6"/>
        </w:rPr>
      </w:pPr>
    </w:p>
    <w:p>
      <w:pPr>
        <w:pStyle w:val="Body A"/>
        <w:widowControl w:val="0"/>
        <w:spacing w:after="0" w:line="240" w:lineRule="auto"/>
        <w:ind w:left="602" w:hanging="602"/>
        <w:jc w:val="both"/>
        <w:rPr>
          <w:rStyle w:val="None"/>
          <w:rFonts w:ascii="Bookman Old Style" w:cs="Bookman Old Style" w:hAnsi="Bookman Old Style" w:eastAsia="Bookman Old Style"/>
          <w:sz w:val="6"/>
          <w:szCs w:val="6"/>
        </w:rPr>
      </w:pPr>
    </w:p>
    <w:p>
      <w:pPr>
        <w:pStyle w:val="Body A"/>
        <w:spacing w:after="0"/>
        <w:ind w:firstLine="720"/>
        <w:jc w:val="both"/>
        <w:rPr>
          <w:rStyle w:val="None"/>
          <w:rFonts w:ascii="Bookman Old Style" w:cs="Bookman Old Style" w:hAnsi="Bookman Old Style" w:eastAsia="Bookman Old Style"/>
          <w:sz w:val="10"/>
          <w:szCs w:val="10"/>
        </w:rPr>
      </w:pPr>
    </w:p>
    <w:p>
      <w:pPr>
        <w:pStyle w:val="List Paragraph"/>
        <w:spacing w:after="0"/>
        <w:ind w:left="0" w:firstLine="720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Style w:val="None"/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     It is therefore, informed to provide the following details/documents on priority basis for the purpose of further investigation.</w:t>
      </w:r>
    </w:p>
    <w:p>
      <w:pPr>
        <w:pStyle w:val="Body A"/>
        <w:shd w:val="clear" w:color="auto" w:fill="ffffff"/>
        <w:spacing w:after="0" w:line="240" w:lineRule="auto"/>
        <w:ind w:left="1440" w:firstLine="0"/>
        <w:jc w:val="both"/>
        <w:rPr>
          <w:rStyle w:val="None"/>
          <w:rFonts w:ascii="Calibri" w:cs="Calibri" w:hAnsi="Calibri" w:eastAsia="Calibri"/>
          <w:sz w:val="6"/>
          <w:szCs w:val="6"/>
        </w:rPr>
      </w:pP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Kindly provide CCTV Footage/Recording of the above mentioned transaction.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Kindly preserve the CCTV Footage/Recording for further investigation as the case is pending investigation.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Certified statement of the above mentioned bank account from the date of opening to till date.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Certified copies of account opening form along with entire documents, which the customer has submitted at the time of opening of above mentioned bank accounts i.e Contact/Phone number, Email ID, Aadhaar Card No., PAN Card No., addresses KYC details/documents of the customer.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Details of VPAs /UPI ID linked with above mentioned account.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Kindly provide the IP Logs along with IST of all the Net banking/Mobile Banking/UPI transactions since beginning to till date.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Contact No &amp; Email ID of Concern/Home Branch. 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20"/>
          <w:szCs w:val="20"/>
          <w:rtl w:val="0"/>
          <w:lang w:val="en-US"/>
        </w:rPr>
        <w:t>Certificate under Section 63(4), Bharatiya Sakshya Adhiniyam in respect of all electronic/digital records, if provided.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Please preserve the data for further legal proceedings of the case. </w:t>
      </w:r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both"/>
        <w:rPr>
          <w:rFonts w:ascii="Bookman Old Style" w:hAnsi="Bookman Old Style"/>
          <w:sz w:val="20"/>
          <w:szCs w:val="20"/>
          <w:rtl w:val="0"/>
          <w:lang w:val="en-US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>Any other information which may be helpful in the investigation also be provided.</w:t>
      </w:r>
    </w:p>
    <w:p>
      <w:pPr>
        <w:pStyle w:val="Body A"/>
        <w:tabs>
          <w:tab w:val="left" w:pos="270"/>
        </w:tabs>
        <w:spacing w:after="0"/>
        <w:jc w:val="both"/>
        <w:rPr>
          <w:rStyle w:val="None"/>
          <w:rFonts w:ascii="Bookman Old Style" w:cs="Bookman Old Style" w:hAnsi="Bookman Old Style" w:eastAsia="Bookman Old Style"/>
          <w:sz w:val="4"/>
          <w:szCs w:val="4"/>
        </w:rPr>
      </w:pPr>
    </w:p>
    <w:p>
      <w:pPr>
        <w:pStyle w:val="List Paragraph"/>
        <w:spacing w:after="0"/>
        <w:ind w:left="0" w:firstLine="720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2"/>
          <w:szCs w:val="2"/>
        </w:rPr>
      </w:pPr>
    </w:p>
    <w:p>
      <w:pPr>
        <w:pStyle w:val="List Paragraph"/>
        <w:spacing w:after="0"/>
        <w:ind w:left="450" w:hanging="45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 xml:space="preserve">  Kindly provide the required details on urgent basis for the investigation purpose.</w:t>
      </w:r>
    </w:p>
    <w:p>
      <w:pPr>
        <w:pStyle w:val="List Paragraph"/>
        <w:spacing w:after="0"/>
        <w:jc w:val="center"/>
        <w:rPr>
          <w:rStyle w:val="None"/>
          <w:rFonts w:ascii="Bookman Old Style" w:cs="Bookman Old Style" w:hAnsi="Bookman Old Style" w:eastAsia="Bookman Old Style"/>
          <w:b w:val="1"/>
          <w:bCs w:val="1"/>
          <w:sz w:val="6"/>
          <w:szCs w:val="6"/>
        </w:rPr>
      </w:pPr>
    </w:p>
    <w:p>
      <w:pPr>
        <w:pStyle w:val="List Paragraph"/>
        <w:spacing w:after="0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  <w:r>
        <w:rPr>
          <w:rStyle w:val="None"/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 xml:space="preserve">This is treated as </w:t>
      </w:r>
      <w:r>
        <w:rPr>
          <w:rStyle w:val="None"/>
          <w:rFonts w:ascii="Bookman Old Style" w:hAnsi="Bookman Old Style" w:hint="default"/>
          <w:b w:val="1"/>
          <w:bCs w:val="1"/>
          <w:sz w:val="20"/>
          <w:szCs w:val="20"/>
          <w:rtl w:val="0"/>
          <w:lang w:val="en-US"/>
        </w:rPr>
        <w:t>“</w:t>
      </w:r>
      <w:r>
        <w:rPr>
          <w:rStyle w:val="None"/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>MOST URGENT &amp; SECRET</w:t>
      </w:r>
      <w:r>
        <w:rPr>
          <w:rStyle w:val="None"/>
          <w:rFonts w:ascii="Bookman Old Style" w:hAnsi="Bookman Old Style" w:hint="default"/>
          <w:b w:val="1"/>
          <w:bCs w:val="1"/>
          <w:sz w:val="20"/>
          <w:szCs w:val="20"/>
          <w:rtl w:val="0"/>
          <w:lang w:val="en-US"/>
        </w:rPr>
        <w:t>”</w:t>
      </w:r>
      <w:r>
        <w:rPr>
          <w:rStyle w:val="None"/>
          <w:rFonts w:ascii="Bookman Old Style" w:hAnsi="Bookman Old Style"/>
          <w:b w:val="1"/>
          <w:bCs w:val="1"/>
          <w:sz w:val="20"/>
          <w:szCs w:val="20"/>
          <w:rtl w:val="0"/>
          <w:lang w:val="en-US"/>
        </w:rPr>
        <w:t>.</w:t>
      </w:r>
    </w:p>
    <w:p>
      <w:pPr>
        <w:pStyle w:val="List Paragraph"/>
        <w:spacing w:after="0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</w:p>
    <w:p>
      <w:pPr>
        <w:pStyle w:val="List Paragraph"/>
        <w:spacing w:after="0"/>
        <w:rPr>
          <w:rStyle w:val="None"/>
          <w:rFonts w:ascii="Bookman Old Style" w:cs="Bookman Old Style" w:hAnsi="Bookman Old Style" w:eastAsia="Bookman Old Style"/>
          <w:b w:val="1"/>
          <w:bCs w:val="1"/>
          <w:sz w:val="20"/>
          <w:szCs w:val="20"/>
        </w:rPr>
      </w:pP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 A"/>
        <w:spacing w:after="0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</w:p>
    <w:p>
      <w:pPr>
        <w:pStyle w:val="Body A"/>
        <w:spacing w:after="0"/>
        <w:ind w:left="6480" w:firstLine="0"/>
        <w:rPr>
          <w:rStyle w:val="None"/>
          <w:rFonts w:ascii="Bookman Old Style" w:cs="Bookman Old Style" w:hAnsi="Bookman Old Style" w:eastAsia="Bookman Old Style"/>
          <w:sz w:val="24"/>
          <w:szCs w:val="24"/>
        </w:rPr>
      </w:pPr>
      <w:r>
        <w:rPr>
          <w:rStyle w:val="None"/>
          <w:rFonts w:ascii="Bookman Old Style" w:hAnsi="Bookman Old Style"/>
          <w:sz w:val="20"/>
          <w:szCs w:val="20"/>
          <w:rtl w:val="0"/>
        </w:rPr>
        <w:t xml:space="preserve">   </w:t>
      </w:r>
      <w:r>
        <w:rPr>
          <w:rStyle w:val="None"/>
          <w:rFonts w:ascii="Bookman Old Style" w:hAnsi="Bookman Old Style"/>
          <w:sz w:val="24"/>
          <w:szCs w:val="24"/>
          <w:rtl w:val="0"/>
        </w:rPr>
        <w:t>Insp. Vikram Singh</w:t>
      </w: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sz w:val="24"/>
          <w:szCs w:val="24"/>
        </w:rPr>
      </w:pPr>
      <w:r>
        <w:rPr>
          <w:rStyle w:val="None"/>
          <w:rFonts w:ascii="Bookman Old Style" w:hAnsi="Bookman Old Style"/>
          <w:sz w:val="24"/>
          <w:szCs w:val="24"/>
          <w:rtl w:val="0"/>
          <w:lang w:val="it-IT"/>
        </w:rPr>
        <w:t>IFSO/Special Cell</w:t>
      </w: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sz w:val="24"/>
          <w:szCs w:val="24"/>
        </w:rPr>
      </w:pPr>
      <w:r>
        <w:rPr>
          <w:rStyle w:val="None"/>
          <w:rFonts w:ascii="Bookman Old Style" w:hAnsi="Bookman Old Style"/>
          <w:sz w:val="24"/>
          <w:szCs w:val="24"/>
          <w:rtl w:val="0"/>
        </w:rPr>
        <w:t>Sec.16C, Dwarka, New Delhi</w:t>
      </w:r>
    </w:p>
    <w:p>
      <w:pPr>
        <w:pStyle w:val="Body A"/>
        <w:spacing w:after="0"/>
        <w:ind w:left="720" w:firstLine="0"/>
        <w:jc w:val="right"/>
      </w:pPr>
      <w:r>
        <w:rPr>
          <w:rStyle w:val="None"/>
          <w:rFonts w:ascii="Bookman Old Style" w:hAnsi="Bookman Old Style"/>
          <w:sz w:val="24"/>
          <w:szCs w:val="24"/>
          <w:rtl w:val="0"/>
          <w:lang w:val="en-US"/>
        </w:rPr>
        <w:t>Contact No. 9650486980</w:t>
      </w:r>
      <w:bookmarkEnd w:id="0"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Bookman Old Styl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tabs>
          <w:tab w:val="num" w:pos="270"/>
        </w:tabs>
        <w:ind w:left="375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270"/>
          <w:tab w:val="num" w:pos="975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270"/>
          <w:tab w:val="num" w:pos="1695"/>
        </w:tabs>
        <w:ind w:left="1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270"/>
          <w:tab w:val="num" w:pos="2415"/>
        </w:tabs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270"/>
          <w:tab w:val="num" w:pos="3135"/>
        </w:tabs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270"/>
          <w:tab w:val="num" w:pos="3855"/>
        </w:tabs>
        <w:ind w:left="3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270"/>
          <w:tab w:val="num" w:pos="4575"/>
        </w:tabs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270"/>
          <w:tab w:val="num" w:pos="5295"/>
        </w:tabs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270"/>
          <w:tab w:val="num" w:pos="6015"/>
        </w:tabs>
        <w:ind w:left="61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Bookman Old Style" w:cs="Bookman Old Style" w:hAnsi="Bookman Old Style" w:eastAsia="Bookman Old Style"/>
      <w:outline w:val="0"/>
      <w:color w:val="000000"/>
      <w:sz w:val="24"/>
      <w:szCs w:val="24"/>
      <w:u w:val="single" w:color="000000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