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 A"/>
        <w:shd w:val="clear" w:color="auto" w:fill="ffffff"/>
        <w:spacing w:after="0" w:line="253" w:lineRule="atLeast"/>
        <w:jc w:val="right"/>
        <w:rPr>
          <w:rFonts w:ascii="Bookman Old Style" w:hAnsi="Bookman Old Style"/>
          <w:b w:val="1"/>
          <w:bCs w:val="1"/>
          <w:i w:val="1"/>
          <w:iCs w:val="1"/>
          <w:outline w:val="0"/>
          <w:color w:val="ff0000"/>
          <w:sz w:val="20"/>
          <w:szCs w:val="20"/>
          <w:u w:val="single" w:color="ff0000"/>
          <w14:textFill>
            <w14:solidFill>
              <w14:srgbClr w14:val="FF0000"/>
            </w14:solidFill>
          </w14:textFill>
        </w:rPr>
      </w:pPr>
    </w:p>
    <w:p>
      <w:pPr>
        <w:pStyle w:val="Body A"/>
        <w:shd w:val="clear" w:color="auto" w:fill="ffffff"/>
        <w:spacing w:after="0" w:line="253" w:lineRule="atLeast"/>
        <w:jc w:val="right"/>
        <w:rPr>
          <w:rFonts w:ascii="Bookman Old Style" w:cs="Bookman Old Style" w:hAnsi="Bookman Old Style" w:eastAsia="Bookman Old Style"/>
          <w:b w:val="1"/>
          <w:bCs w:val="1"/>
          <w:i w:val="1"/>
          <w:iCs w:val="1"/>
          <w:sz w:val="20"/>
          <w:szCs w:val="20"/>
          <w:u w:val="single"/>
        </w:rPr>
      </w:pPr>
      <w:r>
        <w:rPr>
          <w:rFonts w:ascii="Bookman Old Style" w:hAnsi="Bookman Old Style"/>
          <w:b w:val="1"/>
          <w:bCs w:val="1"/>
          <w:i w:val="1"/>
          <w:iCs w:val="1"/>
          <w:outline w:val="0"/>
          <w:color w:val="ff0000"/>
          <w:sz w:val="20"/>
          <w:szCs w:val="20"/>
          <w:u w:val="single" w:color="ff0000"/>
          <w:rtl w:val="0"/>
          <w:lang w:val="en-US"/>
          <w14:textFill>
            <w14:solidFill>
              <w14:srgbClr w14:val="FF0000"/>
            </w14:solidFill>
          </w14:textFill>
        </w:rPr>
        <w:t>MOST IMMEDIATE</w:t>
      </w:r>
    </w:p>
    <w:p>
      <w:pPr>
        <w:pStyle w:val="Body A"/>
        <w:shd w:val="clear" w:color="auto" w:fill="ffffff"/>
        <w:spacing w:after="0" w:line="253" w:lineRule="atLeast"/>
        <w:ind w:left="90" w:hanging="90"/>
        <w:jc w:val="right"/>
        <w:rPr>
          <w:rFonts w:ascii="Bookman Old Style" w:cs="Bookman Old Style" w:hAnsi="Bookman Old Style" w:eastAsia="Bookman Old Style"/>
          <w:b w:val="1"/>
          <w:bCs w:val="1"/>
          <w:sz w:val="20"/>
          <w:szCs w:val="20"/>
          <w:u w:val="single"/>
        </w:rPr>
      </w:pPr>
    </w:p>
    <w:p>
      <w:pPr>
        <w:pStyle w:val="Body A"/>
        <w:shd w:val="clear" w:color="auto" w:fill="ffffff"/>
        <w:spacing w:after="0" w:line="253" w:lineRule="atLeast"/>
        <w:ind w:left="90" w:hanging="90"/>
        <w:jc w:val="center"/>
        <w:rPr>
          <w:rFonts w:ascii="Bookman Old Style" w:cs="Bookman Old Style" w:hAnsi="Bookman Old Style" w:eastAsia="Bookman Old Style"/>
          <w:b w:val="1"/>
          <w:bCs w:val="1"/>
          <w:sz w:val="20"/>
          <w:szCs w:val="20"/>
          <w:u w:val="single"/>
        </w:rPr>
      </w:pPr>
      <w:r>
        <w:rPr>
          <w:rFonts w:ascii="Bookman Old Style" w:hAnsi="Bookman Old Style"/>
          <w:b w:val="1"/>
          <w:bCs w:val="1"/>
          <w:sz w:val="20"/>
          <w:szCs w:val="20"/>
          <w:u w:val="single"/>
          <w:rtl w:val="0"/>
          <w:lang w:val="en-US"/>
        </w:rPr>
        <w:t>OFFICE OF THE CYBER CRIME UNIT, IFSO, SPECIAL CELL, DELHI POLICE</w:t>
      </w:r>
    </w:p>
    <w:p>
      <w:pPr>
        <w:pStyle w:val="Body A"/>
        <w:shd w:val="clear" w:color="auto" w:fill="ffffff"/>
        <w:spacing w:after="0" w:line="253" w:lineRule="atLeast"/>
        <w:ind w:left="90" w:firstLine="0"/>
        <w:jc w:val="center"/>
        <w:rPr>
          <w:rFonts w:ascii="Bookman Old Style" w:cs="Bookman Old Style" w:hAnsi="Bookman Old Style" w:eastAsia="Bookman Old Style"/>
          <w:sz w:val="20"/>
          <w:szCs w:val="20"/>
        </w:rPr>
      </w:pPr>
      <w:r>
        <w:rPr>
          <w:rFonts w:ascii="Bookman Old Style" w:hAnsi="Bookman Old Style"/>
          <w:b w:val="1"/>
          <w:bCs w:val="1"/>
          <w:sz w:val="20"/>
          <w:szCs w:val="20"/>
          <w:u w:val="single"/>
          <w:rtl w:val="0"/>
          <w:lang w:val="de-DE"/>
        </w:rPr>
        <w:t xml:space="preserve"> SEC - 16C, DWARKA, NEW DELHI - 110078</w:t>
      </w:r>
    </w:p>
    <w:p>
      <w:pPr>
        <w:pStyle w:val="Body A"/>
        <w:shd w:val="clear" w:color="auto" w:fill="ffffff"/>
        <w:spacing w:after="0" w:line="240" w:lineRule="auto"/>
        <w:jc w:val="center"/>
        <w:rPr>
          <w:rStyle w:val="Hyperlink.0"/>
        </w:rPr>
      </w:pPr>
      <w:r>
        <w:rPr>
          <w:rFonts w:ascii="Bookman Old Style" w:hAnsi="Bookman Old Style"/>
          <w:outline w:val="0"/>
          <w:color w:val="222222"/>
          <w:sz w:val="20"/>
          <w:szCs w:val="20"/>
          <w:u w:val="single" w:color="222222"/>
          <w:rtl w:val="0"/>
          <w:lang w:val="de-DE"/>
          <w14:textFill>
            <w14:solidFill>
              <w14:srgbClr w14:val="222222"/>
            </w14:solidFill>
          </w14:textFill>
        </w:rPr>
        <w:t>Contact No. 011-20892632, E-M</w:t>
      </w:r>
      <w:r>
        <w:rPr>
          <w:rFonts w:ascii="Bookman Old Style" w:hAnsi="Bookman Old Style"/>
          <w:sz w:val="20"/>
          <w:szCs w:val="20"/>
          <w:u w:val="single"/>
          <w:rtl w:val="0"/>
          <w:lang w:val="fr-FR"/>
        </w:rPr>
        <w:t xml:space="preserve">ail ID :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"mailto:acp-cybercell1@delhipolice.gov.in"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</w:rPr>
        <w:t>acp-cybercell1@delhipolice.gov.in</w:t>
      </w:r>
      <w:r>
        <w:rPr/>
        <w:fldChar w:fldCharType="end" w:fldLock="0"/>
      </w: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</w:p>
    <w:p>
      <w:pPr>
        <w:pStyle w:val="Body A"/>
        <w:shd w:val="clear" w:color="auto" w:fill="ffffff"/>
        <w:spacing w:after="0" w:line="240" w:lineRule="auto"/>
        <w:jc w:val="center"/>
        <w:rPr>
          <w:rStyle w:val="None"/>
          <w:rFonts w:ascii="Bookman Old Style" w:cs="Bookman Old Style" w:hAnsi="Bookman Old Style" w:eastAsia="Bookman Old Style"/>
          <w:outline w:val="0"/>
          <w:color w:val="222222"/>
          <w:sz w:val="20"/>
          <w:szCs w:val="20"/>
          <w:u w:color="222222"/>
          <w14:textFill>
            <w14:solidFill>
              <w14:srgbClr w14:val="222222"/>
            </w14:solidFill>
          </w14:textFill>
        </w:rPr>
      </w:pP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  <w:r>
        <w:rPr>
          <w:rStyle w:val="None"/>
          <w:rFonts w:ascii="Bookman Old Style" w:hAnsi="Bookman Old Style"/>
          <w:sz w:val="20"/>
          <w:szCs w:val="20"/>
          <w:rtl w:val="0"/>
        </w:rPr>
        <w:t>To,</w:t>
      </w:r>
    </w:p>
    <w:p>
      <w:pPr>
        <w:pStyle w:val="Body A"/>
        <w:spacing w:after="0" w:line="240" w:lineRule="auto"/>
        <w:ind w:left="720" w:firstLine="0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 xml:space="preserve">    The Nodal Officer/Branch Manager</w:t>
      </w:r>
    </w:p>
    <w:p>
      <w:pPr>
        <w:pStyle w:val="Body A"/>
        <w:shd w:val="clear" w:color="auto" w:fill="ffffff"/>
        <w:spacing w:after="0" w:line="240" w:lineRule="auto"/>
        <w:ind w:firstLine="720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de-DE"/>
        </w:rPr>
        <w:t xml:space="preserve">    IDFC Bank </w:t>
      </w:r>
    </w:p>
    <w:p/>
    <w:p>
      <w:pPr>
        <w:pStyle w:val="Body A"/>
        <w:spacing w:before="100" w:after="100" w:line="240" w:lineRule="auto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sz w:val="20"/>
          <w:szCs w:val="20"/>
        </w:rPr>
      </w:pPr>
      <w:r>
        <w:rPr>
          <w:rStyle w:val="None"/>
          <w:rFonts w:ascii="Bookman Old Style" w:hAnsi="Bookman Old Style"/>
          <w:b w:val="1"/>
          <w:bCs w:val="1"/>
          <w:sz w:val="20"/>
          <w:szCs w:val="20"/>
          <w:rtl w:val="0"/>
          <w:lang w:val="en-US"/>
        </w:rPr>
        <w:t>Subject:- {{SUBJECT}}</w:t>
      </w: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fr-FR"/>
        </w:rPr>
        <w:t>Sir,</w:t>
      </w:r>
    </w:p>
    <w:p>
      <w:pPr>
        <w:pStyle w:val="Body A"/>
        <w:spacing w:after="0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sz w:val="20"/>
          <w:szCs w:val="20"/>
          <w:u w:val="single"/>
        </w:rPr>
      </w:pPr>
      <w:r>
        <w:rPr>
          <w:rStyle w:val="None"/>
          <w:rFonts w:ascii="Bookman Old Style" w:cs="Bookman Old Style" w:hAnsi="Bookman Old Style" w:eastAsia="Bookman Old Style"/>
          <w:sz w:val="20"/>
          <w:szCs w:val="20"/>
          <w:rtl w:val="0"/>
        </w:rPr>
        <w:tab/>
        <w:t xml:space="preserve">          {{MESSAGE}}</w:t>
      </w:r>
    </w:p>
    <w:p>
      <w:pPr>
        <w:pStyle w:val="Body A"/>
        <w:spacing w:after="0" w:line="259" w:lineRule="auto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sz w:val="20"/>
          <w:szCs w:val="20"/>
          <w:u w:val="single"/>
        </w:rPr>
      </w:pPr>
    </w:p>
    <w:tbl>
      <w:tblPr>
        <w:tblW w:w="8784" w:type="dxa"/>
        <w:jc w:val="left"/>
        <w:tblInd w:w="324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1d7"/>
        <w:tblLayout w:type="fixed"/>
      </w:tblPr>
      <w:tblGrid>
        <w:gridCol w:w="2196"/>
        <w:gridCol w:w="2196"/>
        <w:gridCol w:w="2196"/>
        <w:gridCol w:w="2196"/>
      </w:tblGrid>
      <w:tr>
        <w:tblPrEx>
          <w:shd w:val="clear" w:color="auto" w:fill="cad1d7"/>
        </w:tblPrEx>
        <w:trPr>
          <w:trHeight w:val="270" w:hRule="atLeast"/>
        </w:trPr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59" w:lineRule="auto"/>
              <w:ind w:left="0" w:right="0" w:firstLine="0"/>
              <w:jc w:val="both"/>
              <w:outlineLvl w:val="9"/>
              <w:rPr>
                <w:rtl w:val="0"/>
              </w:rPr>
            </w:pPr>
            <w:r>
              <w:rPr>
                <w:rFonts w:ascii="Aptos" w:cs="Aptos" w:hAnsi="Aptos" w:eastAsia="Apto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 w:color="000000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Sr No.</w:t>
            </w:r>
          </w:p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Account No.</w:t>
            </w:r>
          </w:p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Transaction Id</w:t>
            </w:r>
          </w:p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Money Put on hold</w:t>
            </w:r>
          </w:p>
        </w:tc>
      </w:tr>
      <w:tr>
        <w:tblPrEx>
          <w:shd w:val="clear" w:color="auto" w:fill="cad1d7"/>
        </w:tblPrEx>
        <w:trPr>
          <w:trHeight w:val="270" w:hRule="atLeast"/>
        </w:trPr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/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10003235684</w:t>
            </w:r>
          </w:p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514210077167</w:t>
            </w:r>
          </w:p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25000</w:t>
            </w:r>
          </w:p>
        </w:tc>
      </w:tr>
      <w:tr>
        <w:tblPrEx>
          <w:shd w:val="clear" w:color="auto" w:fill="cad1d7"/>
        </w:tblPrEx>
        <w:trPr>
          <w:trHeight w:val="270" w:hRule="atLeast"/>
        </w:trPr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/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88355557779</w:t>
            </w:r>
          </w:p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515212564740</w:t>
            </w:r>
          </w:p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418.37</w:t>
            </w:r>
          </w:p>
        </w:tc>
      </w:tr>
      <w:tr>
        <w:tblPrEx>
          <w:shd w:val="clear" w:color="auto" w:fill="cad1d7"/>
        </w:tblPrEx>
        <w:trPr>
          <w:trHeight w:val="270" w:hRule="atLeast"/>
        </w:trPr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/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10140160265</w:t>
            </w:r>
          </w:p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516124099266</w:t>
            </w:r>
          </w:p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685.95</w:t>
            </w:r>
          </w:p>
        </w:tc>
      </w:tr>
      <w:tr>
        <w:tblPrEx>
          <w:shd w:val="clear" w:color="auto" w:fill="cad1d7"/>
        </w:tblPrEx>
        <w:trPr>
          <w:trHeight w:val="270" w:hRule="atLeast"/>
        </w:trPr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/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80001118620</w:t>
            </w:r>
          </w:p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443037011363</w:t>
            </w:r>
          </w:p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1000</w:t>
            </w:r>
          </w:p>
        </w:tc>
      </w:tr>
    </w:tbl>
    <w:p>
      <w:pPr>
        <w:pStyle w:val="Body A"/>
        <w:widowControl w:val="0"/>
        <w:spacing w:after="0" w:line="240" w:lineRule="auto"/>
        <w:ind w:left="216" w:hanging="216"/>
        <w:rPr>
          <w:rStyle w:val="None"/>
          <w:rFonts w:ascii="Bookman Old Style" w:cs="Bookman Old Style" w:hAnsi="Bookman Old Style" w:eastAsia="Bookman Old Style"/>
          <w:b w:val="1"/>
          <w:bCs w:val="1"/>
          <w:sz w:val="20"/>
          <w:szCs w:val="20"/>
          <w:u w:val="single"/>
        </w:rPr>
      </w:pPr>
    </w:p>
    <w:p>
      <w:pPr>
        <w:pStyle w:val="Body A"/>
        <w:widowControl w:val="0"/>
        <w:spacing w:after="0" w:line="240" w:lineRule="auto"/>
        <w:ind w:left="108" w:hanging="108"/>
        <w:rPr>
          <w:rStyle w:val="None"/>
          <w:rFonts w:ascii="Bookman Old Style" w:cs="Bookman Old Style" w:hAnsi="Bookman Old Style" w:eastAsia="Bookman Old Style"/>
          <w:b w:val="1"/>
          <w:bCs w:val="1"/>
          <w:sz w:val="20"/>
          <w:szCs w:val="20"/>
          <w:u w:val="single"/>
        </w:rPr>
      </w:pPr>
    </w:p>
    <w:p>
      <w:pPr>
        <w:pStyle w:val="Body A"/>
        <w:widowControl w:val="0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sz w:val="20"/>
          <w:szCs w:val="20"/>
          <w:u w:val="single"/>
        </w:rPr>
      </w:pPr>
    </w:p>
    <w:p>
      <w:pPr>
        <w:pStyle w:val="Body A"/>
        <w:spacing w:after="0" w:line="259" w:lineRule="auto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sz w:val="20"/>
          <w:szCs w:val="20"/>
          <w:u w:val="single"/>
        </w:rPr>
      </w:pPr>
    </w:p>
    <w:p>
      <w:pPr>
        <w:pStyle w:val="Body A"/>
        <w:spacing w:after="160" w:line="259" w:lineRule="auto"/>
        <w:jc w:val="both"/>
        <w:rPr>
          <w:rStyle w:val="None"/>
          <w:rFonts w:ascii="Bookman Old Style" w:cs="Bookman Old Style" w:hAnsi="Bookman Old Style" w:eastAsia="Bookman Old Style"/>
          <w:kern w:val="2"/>
          <w:sz w:val="20"/>
          <w:szCs w:val="20"/>
          <w:lang w:val="en-US"/>
        </w:rPr>
      </w:pPr>
    </w:p>
    <w:p>
      <w:pPr>
        <w:pStyle w:val="Body A"/>
        <w:spacing w:after="0"/>
        <w:ind w:firstLine="720"/>
        <w:jc w:val="both"/>
        <w:rPr>
          <w:rStyle w:val="None"/>
          <w:rFonts w:ascii="Bookman Old Style" w:cs="Bookman Old Style" w:hAnsi="Bookman Old Style" w:eastAsia="Bookman Old Style"/>
          <w:i w:val="1"/>
          <w:iCs w:val="1"/>
          <w:sz w:val="20"/>
          <w:szCs w:val="20"/>
        </w:rPr>
      </w:pPr>
      <w:r>
        <w:t xml:space="preserve"> {{COURT_ORDER}}</w:t>
        <w:br/>
        <w:br/>
        <w:t>{{BENEFICIARY}}</w:t>
      </w:r>
    </w:p>
    <w:p>
      <w:pPr>
        <w:pStyle w:val="Body A"/>
        <w:spacing w:after="0"/>
        <w:ind w:firstLine="720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</w:p>
    <w:p>
      <w:pPr>
        <w:pStyle w:val="Body A"/>
        <w:spacing w:after="0"/>
        <w:ind w:firstLine="360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sz w:val="20"/>
          <w:szCs w:val="20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 xml:space="preserve">       Kindly comply the Hon</w:t>
      </w:r>
      <w:r>
        <w:rPr>
          <w:rStyle w:val="None"/>
          <w:rFonts w:ascii="Bookman Old Style" w:hAnsi="Bookman Old Style" w:hint="default"/>
          <w:sz w:val="20"/>
          <w:szCs w:val="20"/>
          <w:rtl w:val="0"/>
          <w:lang w:val="en-US"/>
        </w:rPr>
        <w:t>’</w:t>
      </w: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 xml:space="preserve">ble Court Order on priority basis and reply accordingly. </w:t>
      </w:r>
    </w:p>
    <w:p>
      <w:pPr>
        <w:pStyle w:val="Body A"/>
        <w:spacing w:after="0"/>
        <w:ind w:firstLine="360"/>
        <w:jc w:val="right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</w:p>
    <w:p>
      <w:pPr>
        <w:pStyle w:val="Body A"/>
        <w:spacing w:after="0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</w:p>
    <w:p>
      <w:pPr>
        <w:ind w:left="6480" w:firstLine="0"/>
      </w:pPr>
      <w:r>
        <w:drawing>
          <wp:inline xmlns:a="http://schemas.openxmlformats.org/drawingml/2006/main" xmlns:pic="http://schemas.openxmlformats.org/drawingml/2006/picture">
            <wp:extent cx="1371600" cy="488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kram_sign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488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 A"/>
        <w:spacing w:after="0"/>
        <w:ind w:left="6480" w:firstLine="0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  <w:r>
        <w:rPr>
          <w:rStyle w:val="None"/>
          <w:rFonts w:ascii="Bookman Old Style" w:hAnsi="Bookman Old Style"/>
          <w:sz w:val="20"/>
          <w:szCs w:val="20"/>
          <w:rtl w:val="0"/>
        </w:rPr>
        <w:t>Insp. Vikram Singh</w:t>
      </w:r>
    </w:p>
    <w:p>
      <w:pPr>
        <w:pStyle w:val="Body A"/>
        <w:spacing w:after="0"/>
        <w:ind w:left="720" w:firstLine="0"/>
        <w:jc w:val="right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>Intelligence Fusion and Strategic Operations (IFSO)</w:t>
      </w:r>
    </w:p>
    <w:p>
      <w:pPr>
        <w:pStyle w:val="Body A"/>
        <w:spacing w:after="0"/>
        <w:ind w:left="720" w:firstLine="0"/>
        <w:jc w:val="right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  <w:r>
        <w:rPr>
          <w:rStyle w:val="None"/>
          <w:rFonts w:ascii="Bookman Old Style" w:hAnsi="Bookman Old Style"/>
          <w:sz w:val="20"/>
          <w:szCs w:val="20"/>
          <w:rtl w:val="0"/>
        </w:rPr>
        <w:t>Sec.16C, Dwarka, New Delhi</w:t>
      </w:r>
    </w:p>
    <w:p>
      <w:pPr>
        <w:pStyle w:val="Body A"/>
        <w:spacing w:after="0"/>
        <w:ind w:left="720" w:firstLine="0"/>
        <w:jc w:val="right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>Contact No. 9650486980</w:t>
      </w:r>
    </w:p>
    <w:p/>
    <w:p>
      <w:pPr>
        <w:pStyle w:val="Body A"/>
        <w:spacing w:after="0"/>
        <w:ind w:left="720" w:firstLine="0"/>
        <w:jc w:val="right"/>
      </w:pPr>
      <w:r>
        <w:rPr>
          <w:rStyle w:val="None"/>
          <w:rFonts w:ascii="Bookman Old Style" w:hAnsi="Bookman Old Style"/>
          <w:kern w:val="2"/>
          <w:sz w:val="20"/>
          <w:szCs w:val="20"/>
          <w:rtl w:val="0"/>
          <w:lang w:val="en-US"/>
        </w:rPr>
        <w:t xml:space="preserve">Email ID </w:t>
      </w:r>
      <w:r>
        <w:rPr>
          <w:rStyle w:val="None"/>
          <w:rFonts w:ascii="Bookman Old Style" w:hAnsi="Bookman Old Style" w:hint="default"/>
          <w:kern w:val="2"/>
          <w:sz w:val="20"/>
          <w:szCs w:val="20"/>
          <w:rtl w:val="0"/>
          <w:lang w:val="en-US"/>
        </w:rPr>
        <w:t xml:space="preserve">– </w:t>
      </w:r>
      <w:r>
        <w:rPr>
          <w:rStyle w:val="Hyperlink.1"/>
        </w:rPr>
        <w:fldChar w:fldCharType="begin" w:fldLock="0"/>
      </w:r>
      <w:r>
        <w:rPr>
          <w:rStyle w:val="Hyperlink.1"/>
        </w:rPr>
        <w:instrText xml:space="preserve"> HYPERLINK "mailto:vikram.singh1983@delhipolice.gov.in"</w:instrText>
      </w:r>
      <w:r>
        <w:rPr>
          <w:rStyle w:val="Hyperlink.1"/>
        </w:rPr>
        <w:fldChar w:fldCharType="separate" w:fldLock="0"/>
      </w:r>
      <w:r>
        <w:rPr>
          <w:rStyle w:val="Hyperlink.1"/>
          <w:rtl w:val="0"/>
          <w:lang w:val="en-US"/>
        </w:rPr>
        <w:t>vikram.singh1983@delhipolice.gov.in</w:t>
      </w:r>
      <w:r>
        <w:rPr/>
        <w:fldChar w:fldCharType="end" w:fldLock="0"/>
      </w:r>
      <w:r>
        <w:rPr>
          <w:rStyle w:val="None"/>
          <w:rFonts w:ascii="Bookman Old Style" w:hAnsi="Bookman Old Style"/>
          <w:kern w:val="2"/>
          <w:sz w:val="20"/>
          <w:szCs w:val="20"/>
          <w:rtl w:val="0"/>
          <w:lang w:val="en-US"/>
        </w:rPr>
        <w:t xml:space="preserve"> </w:t>
      </w:r>
    </w:p>
    <w:p>
      <w:pPr>
        <w:jc w:val="right"/>
      </w:pPr>
      <w:r>
        <w:drawing>
          <wp:inline xmlns:a="http://schemas.openxmlformats.org/drawingml/2006/main" xmlns:pic="http://schemas.openxmlformats.org/drawingml/2006/picture">
            <wp:extent cx="2286000" cy="6573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kra_stamp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657348"/>
                    </a:xfrm>
                    <a:prstGeom prst="rect"/>
                  </pic:spPr>
                </pic:pic>
              </a:graphicData>
            </a:graphic>
          </wp:inline>
        </w:drawing>
      </w:r>
    </w:p>
    <w:sectPr>
      <w:headerReference w:type="default" r:id="rId4"/>
      <w:footerReference w:type="default" r:id="rId5"/>
      <w:pgSz w:w="11900" w:h="16840" w:orient="portrait"/>
      <w:pgMar w:top="1440" w:right="1440" w:bottom="1440" w:left="1440" w:header="708" w:footer="70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Aptos">
    <w:charset w:val="00"/>
    <w:family w:val="roman"/>
    <w:pitch w:val="default"/>
  </w:font>
  <w:font w:name="Bookman Old Styl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 A">
    <w:name w:val="Body A"/>
    <w:next w:val="Body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Aptos" w:cs="Aptos" w:hAnsi="Aptos" w:eastAsia="Apto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character" w:styleId="None">
    <w:name w:val="None"/>
  </w:style>
  <w:style w:type="character" w:styleId="Hyperlink.0">
    <w:name w:val="Hyperlink.0"/>
    <w:basedOn w:val="None"/>
    <w:next w:val="Hyperlink.0"/>
    <w:rPr>
      <w:rFonts w:ascii="Bookman Old Style" w:cs="Bookman Old Style" w:hAnsi="Bookman Old Style" w:eastAsia="Bookman Old Style"/>
      <w:outline w:val="0"/>
      <w:color w:val="467886"/>
      <w:sz w:val="20"/>
      <w:szCs w:val="20"/>
      <w:u w:val="single" w:color="467886"/>
      <w14:textFill>
        <w14:solidFill>
          <w14:srgbClr w14:val="467886"/>
        </w14:solidFill>
      </w14:textFill>
    </w:rPr>
  </w:style>
  <w:style w:type="character" w:styleId="Hyperlink.1">
    <w:name w:val="Hyperlink.1"/>
    <w:basedOn w:val="None"/>
    <w:next w:val="Hyperlink.1"/>
    <w:rPr>
      <w:rFonts w:ascii="Bookman Old Style" w:cs="Bookman Old Style" w:hAnsi="Bookman Old Style" w:eastAsia="Bookman Old Style"/>
      <w:outline w:val="0"/>
      <w:color w:val="467886"/>
      <w:kern w:val="2"/>
      <w:sz w:val="20"/>
      <w:szCs w:val="20"/>
      <w:u w:val="single" w:color="467886"/>
      <w:lang w:val="en-US"/>
      <w14:textFill>
        <w14:solidFill>
          <w14:srgbClr w14:val="467886"/>
        </w14:solidFill>
      </w14:textFill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