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52"/>
          <w:szCs w:val="52"/>
        </w:rPr>
        <w:t xml:space="preserve">TRUE MARKETS</w:t>
      </w:r>
    </w:p>
    <w:p>
      <w:pPr>
        <w:spacing w:after="100"/>
        <w:jc w:val="center"/>
      </w:pPr>
      <w:r>
        <w:rPr>
          <w:b/>
          <w:bCs/>
          <w:color w:val="6C5CE7"/>
          <w:sz w:val="44"/>
          <w:szCs w:val="44"/>
        </w:rPr>
        <w:t xml:space="preserve">PREDICTION ENGINE</w:t>
      </w:r>
    </w:p>
    <w:p>
      <w:pPr>
        <w:spacing w:after="600"/>
        <w:jc w:val="center"/>
      </w:pPr>
      <w:r>
        <w:rPr>
          <w:color w:val="666666"/>
          <w:sz w:val="28"/>
          <w:szCs w:val="28"/>
        </w:rPr>
        <w:t xml:space="preserve">Interview Prep &amp; Technical Rundown</w:t>
      </w:r>
    </w:p>
    <w:p>
      <w:pPr>
        <w:spacing w:after="100"/>
        <w:jc w:val="center"/>
      </w:pPr>
      <w:r>
        <w:rPr>
          <w:color w:val="888888"/>
          <w:sz w:val="24"/>
          <w:szCs w:val="24"/>
        </w:rPr>
        <w:t xml:space="preserve">Summer 2026 Internship Application</w:t>
      </w:r>
    </w:p>
    <w:p>
      <w:pPr>
        <w:jc w:val="center"/>
      </w:pPr>
      <w:r>
        <w:rPr>
          <w:color w:val="6C5CE7"/>
          <w:sz w:val="20"/>
          <w:szCs w:val="20"/>
        </w:rPr>
        <w:t xml:space="preserve">github.com/saieshagupta-cpu/truemarkets-predictions</w:t>
      </w:r>
    </w:p>
    <w:p>
      <w:r>
        <w:br w:type="page"/>
      </w:r>
    </w:p>
    <w:p>
      <w:pPr>
        <w:pStyle w:val="Heading1"/>
      </w:pPr>
      <w:r>
        <w:t xml:space="preserve">1. What Did You Build?</w:t>
      </w:r>
    </w:p>
    <w:p>
      <w:pPr>
        <w:spacing w:after="200"/>
      </w:pPr>
      <w:r>
        <w:t xml:space="preserve">A prediction-powered trading interface for True Markets. The system generates independent probabilistic forecasts using an ensemble of ML models, compares them against live Polymarket crowd-sourced odds to find mispricings, analyzes order flow for buy/sell pressure, and recommends trades priced through the True Markets Gateway API.</w:t>
      </w:r>
    </w:p>
    <w:p>
      <w:pPr>
        <w:pStyle w:val="Heading2"/>
      </w:pPr>
      <w:r>
        <w:t xml:space="preserve">The Core Idea</w:t>
      </w:r>
    </w:p>
    <w:p>
      <w:pPr>
        <w:spacing w:after="200"/>
      </w:pPr>
      <w:r>
        <w:t xml:space="preserve">Prediction markets like Polymarket let crowds bet on outcomes. These crowd prices represent implied probabilities. My system asks: </w:t>
      </w:r>
      <w:r>
        <w:rPr>
          <w:b/>
          <w:bCs/>
        </w:rPr>
        <w:t xml:space="preserve">what if the crowd is wrong?</w:t>
      </w:r>
      <w:r>
        <w:t xml:space="preserve"> By building independent ML models, analyzing real-time order flow, and comparing outputs against Polymarket odds, I identify where the market may be overpricing or underpricing an outcome, and generate a clear BUY or SELL recommendation.</w:t>
      </w:r>
    </w:p>
    <w:p>
      <w:pPr>
        <w:pStyle w:val="Heading2"/>
      </w:pPr>
      <w:r>
        <w:t xml:space="preserve">Tech Stack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Backend: </w:t>
      </w:r>
      <w:r>
        <w:t xml:space="preserve">Python, FastAPI, PyTorch, XGBoost, VADER NLP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Frontend: </w:t>
      </w:r>
      <w:r>
        <w:t xml:space="preserve">Next.js 14, TypeScript, Tailwind CSS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Data: </w:t>
      </w:r>
      <w:r>
        <w:t xml:space="preserve">CoinGecko, Polymarket Gamma API, Alternative.me Fear &amp; Greed, Reddit, blockchain.info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Trading: </w:t>
      </w:r>
      <w:r>
        <w:t xml:space="preserve">True Markets Gateway API (POST /quotes, POST /orders, GET /balances)</w:t>
      </w:r>
    </w:p>
    <w:p>
      <w:pPr>
        <w:pStyle w:val="Heading2"/>
      </w:pPr>
      <w:r>
        <w:t xml:space="preserve">Two-Tab Interface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Market Tab: </w:t>
      </w:r>
      <w:r>
        <w:t xml:space="preserve">Live BTC price, interactive chart (1D/5D/1M/6M/YTD/1Y), key stats, Fear &amp; Greed slider, performance metrics.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Prediction Tab: </w:t>
      </w:r>
      <w:r>
        <w:t xml:space="preserve">Model vs Polymarket comparison, order flow analysis, single recommended trade with reasoning and live True Markets quote, portfolio panel, model signal breakdown.</w:t>
      </w:r>
    </w:p>
    <w:p>
      <w:r>
        <w:br w:type="page"/>
      </w:r>
    </w:p>
    <w:p>
      <w:pPr>
        <w:pStyle w:val="Heading1"/>
      </w:pPr>
      <w:r>
        <w:t xml:space="preserve">2. How Do The Models Work?</w:t>
      </w:r>
    </w:p>
    <w:p>
      <w:pPr>
        <w:spacing w:after="200"/>
      </w:pPr>
      <w:r>
        <w:t xml:space="preserve">The ensemble combines three ML models plus an order flow signal. Each analyzes different data. The final prediction is a weighted average.</w:t>
      </w:r>
    </w:p>
    <w:p>
      <w:pPr>
        <w:pStyle w:val="Heading2"/>
      </w:pPr>
      <w:r>
        <w:t xml:space="preserve">Ensemble Weights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LSTM Neural Network: 40%</w:t>
      </w:r>
      <w:r>
        <w:t xml:space="preserve"> — Processes 30-day price sequences through a 2-layer LSTM to capture temporal patterns and momentum. Input: price, volume, RSI, MACD, Bollinger Band width, 20-day volatility. Built in PyTorch.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XGBoost Feature Model: 45%</w:t>
      </w:r>
      <w:r>
        <w:t xml:space="preserve"> — Combines cross-domain features: technical indicators + on-chain metrics + sentiment. Highest weight because it sees the widest range of signals including hash rate, Fear &amp; Greed, and volume patterns.</w:t>
      </w:r>
    </w:p>
    <w:p>
      <w:pPr>
        <w:pStyle w:val="ListParagraph"/>
        <w:numPr>
          <w:ilvl w:val="0"/>
          <w:numId w:val="4"/>
        </w:numPr>
        <w:spacing w:after="200"/>
      </w:pPr>
      <w:r>
        <w:rPr>
          <w:b/>
          <w:bCs/>
        </w:rPr>
        <w:t xml:space="preserve">Sentiment Analyzer: 15%</w:t>
      </w:r>
      <w:r>
        <w:t xml:space="preserve"> — Scores Reddit posts via VADER NLP sentiment analysis combined with Fear &amp; Greed Index. Lowest weight because social data is noisy. Fear = bearish, Greed = bullish.</w:t>
      </w:r>
    </w:p>
    <w:p>
      <w:pPr>
        <w:pStyle w:val="Heading2"/>
      </w:pPr>
      <w:r>
        <w:t xml:space="preserve">Probability Math</w:t>
      </w:r>
    </w:p>
    <w:p>
      <w:pPr>
        <w:spacing w:after="200"/>
      </w:pPr>
      <w:r>
        <w:t xml:space="preserve">Each model estimates P(BTC reaches threshold within 30 days) using log-normal price distributions. The reflection principle estimates the probability of the price touching a barrier at any point during the 30-day window, not just at the end. This is why BTC at $71K shows 27% for reaching $80K (13% move) but only 5% for $55K (23% drop) — the math correctly captures that larger moves are exponentially less likely.</w:t>
      </w:r>
    </w:p>
    <w:p>
      <w:pPr>
        <w:pStyle w:val="Heading2"/>
      </w:pPr>
      <w:r>
        <w:t xml:space="preserve">Confidence Score</w:t>
      </w:r>
    </w:p>
    <w:p>
      <w:pPr>
        <w:spacing w:after="200"/>
      </w:pPr>
      <w:r>
        <w:t xml:space="preserve">Confidence = 50% </w:t>
      </w:r>
      <w:r>
        <w:rPr>
          <w:i/>
          <w:iCs/>
        </w:rPr>
        <w:t xml:space="preserve">decisiveness</w:t>
      </w:r>
      <w:r>
        <w:t xml:space="preserve"> + 50% </w:t>
      </w:r>
      <w:r>
        <w:rPr>
          <w:i/>
          <w:iCs/>
        </w:rPr>
        <w:t xml:space="preserve">agreement</w:t>
      </w:r>
      <w:r>
        <w:t xml:space="preserve">. Decisiveness measures how far the ensemble is from 50/50 (strong conviction). Agreement measures how closely the three models converge. When all agree on a strong prediction, confidence hits 90%+. When they diverge, it drops.</w:t>
      </w:r>
    </w:p>
    <w:p>
      <w:r>
        <w:br w:type="page"/>
      </w:r>
    </w:p>
    <w:p>
      <w:pPr>
        <w:pStyle w:val="Heading1"/>
      </w:pPr>
      <w:r>
        <w:t xml:space="preserve">3. Order Flow &amp; Data Pipeline</w:t>
      </w:r>
    </w:p>
    <w:p>
      <w:pPr>
        <w:pStyle w:val="Heading2"/>
      </w:pPr>
      <w:r>
        <w:t xml:space="preserve">Order Flow Analysis (New)</w:t>
      </w:r>
    </w:p>
    <w:p>
      <w:pPr>
        <w:spacing w:after="100"/>
      </w:pPr>
      <w:r>
        <w:t xml:space="preserve">The order flow signal analyzes buy/sell pressure from two sources and feeds into the recommendation engine at ±2 score weight (same tier as Fear &amp; Greed).</w:t>
      </w:r>
    </w:p>
    <w:p>
      <w:pPr>
        <w:pStyle w:val="Heading3"/>
      </w:pPr>
      <w:r>
        <w:t xml:space="preserve">Polymarket Microstructure (60% of order flow signal)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Volume momentum (35%): </w:t>
      </w:r>
      <w:r>
        <w:t xml:space="preserve">Compares 24h volume flowing into upside bets vs downside bets. More money on upside = buy pressure.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Price momentum (30%): </w:t>
      </w:r>
      <w:r>
        <w:t xml:space="preserve">Tracks oneDayPriceChange across upside vs downside markets. Rising upside prices = bullish flow.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Liquidity depth (20%): </w:t>
      </w:r>
      <w:r>
        <w:t xml:space="preserve">Compares liquidity parked in upside vs downside markets. More upside liquidity = market makers positioning bullish.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</w:rPr>
        <w:t xml:space="preserve">Volume acceleration (15%): </w:t>
      </w:r>
      <w:r>
        <w:t xml:space="preserve">Is 24h volume higher or lower than the weekly average? Accelerating volume = growing conviction.</w:t>
      </w:r>
    </w:p>
    <w:p>
      <w:pPr>
        <w:pStyle w:val="Heading3"/>
      </w:pPr>
      <w:r>
        <w:t xml:space="preserve">True Markets Orders (40% of order flow signal)</w:t>
      </w:r>
    </w:p>
    <w:p>
      <w:pPr>
        <w:spacing w:after="200"/>
      </w:pPr>
      <w:r>
        <w:t xml:space="preserve">Fetches recent orders from GET /orders and counts buy vs sell side. Buy/sell ratio becomes a −1 to +1 signal. Currently uses the mock server; in production this would reflect actual True Markets exchange activity.</w:t>
      </w:r>
    </w:p>
    <w:p>
      <w:pPr>
        <w:pStyle w:val="Heading2"/>
      </w:pPr>
      <w:r>
        <w:t xml:space="preserve">Other Data Sources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CoinGecko: </w:t>
      </w:r>
      <w:r>
        <w:t xml:space="preserve">Historical prices, volume, market cap, chart data (1D-1Y). Processed into RSI, MACD, Bollinger Bands, SMAs, volatility. Free tier, 30 calls/min.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Polymarket Gamma API: </w:t>
      </w:r>
      <w:r>
        <w:t xml:space="preserve">34 BTC price prediction markets with yes/no prices (implied probabilities), volume, liquidity, bid/ask spreads. Free, no auth.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Alternative.me: </w:t>
      </w:r>
      <w:r>
        <w:t xml:space="preserve">Fear &amp; Greed Index (0-100). Aggregates market volatility, volume, social media, surveys, dominance. Fear = bearish, Greed = bullish.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Reddit + VADER NLP: </w:t>
      </w:r>
      <w:r>
        <w:t xml:space="preserve">Scrapes r/Bitcoin and r/CryptoCurrency, computes compound sentiment (-1 to +1) and bullish ratio per coin.</w:t>
      </w:r>
    </w:p>
    <w:p>
      <w:pPr>
        <w:pStyle w:val="ListParagraph"/>
        <w:numPr>
          <w:ilvl w:val="0"/>
          <w:numId w:val="6"/>
        </w:numPr>
        <w:spacing w:after="200"/>
      </w:pPr>
      <w:r>
        <w:rPr>
          <w:b/>
          <w:bCs/>
        </w:rPr>
        <w:t xml:space="preserve">blockchain.info: </w:t>
      </w:r>
      <w:r>
        <w:t xml:space="preserve">On-chain: hash rate, difficulty, transaction count. Network health indicators for XGBoost.</w:t>
      </w:r>
    </w:p>
    <w:p>
      <w:r>
        <w:br w:type="page"/>
      </w:r>
    </w:p>
    <w:p>
      <w:pPr>
        <w:pStyle w:val="Heading1"/>
      </w:pPr>
      <w:r>
        <w:t xml:space="preserve">4. How Does The Recommendation Work?</w:t>
      </w:r>
    </w:p>
    <w:p>
      <w:pPr>
        <w:spacing w:after="200"/>
      </w:pPr>
      <w:r>
        <w:t xml:space="preserve">One recommendation per page: BUY or SELL. A numerical score accumulates bullish (+) and bearish (−) evidence. The model is the primary driver, with order flow, Fear &amp; Greed, and RSI as supporting signals.</w:t>
      </w:r>
    </w:p>
    <w:p>
      <w:pPr>
        <w:pStyle w:val="Heading2"/>
      </w:pPr>
      <w:r>
        <w:t xml:space="preserve">Signal Weights (by score range)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Model direction (±4 range, dominant): </w:t>
      </w:r>
      <w:r>
        <w:t xml:space="preserve">Compares highest upside vs downside probability. If up is 27% and down is 7%, the model is 3.8x more bullish. This gets the heaviest weight because it is the quantitative core.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Order flow (±2 range): </w:t>
      </w:r>
      <w:r>
        <w:t xml:space="preserve">Buy/sell pressure from Polymarket microstructure + True Markets order history. Positive signal = buy pressure, negative = sell pressure.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Fear &amp; Greed (±1.5 range): </w:t>
      </w:r>
      <w:r>
        <w:t xml:space="preserve">Direct signal: fear = bearish, greed = bullish. Extreme values get stronger weight.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RSI (±1 range): </w:t>
      </w:r>
      <w:r>
        <w:t xml:space="preserve">Overbought (&gt;70) = bearish, oversold (&lt;30) = bullish.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Sentiment (±0.5 range): </w:t>
      </w:r>
      <w:r>
        <w:t xml:space="preserve">Overall sentiment classification. Smallest weight due to noise.</w:t>
      </w:r>
    </w:p>
    <w:p>
      <w:pPr>
        <w:pStyle w:val="Heading2"/>
      </w:pPr>
      <w:r>
        <w:t xml:space="preserve">Reasoning Design</w:t>
      </w:r>
    </w:p>
    <w:p>
      <w:pPr>
        <w:spacing w:after="200"/>
      </w:pPr>
      <w:r>
        <w:t xml:space="preserve">Only supporting evidence is shown. If recommendation is BUY, bearish signals are excluded from displayed reasoning. This is deliberate: the user sees a clear, conviction-driven rationale. Full signal data is available in the sidebar for transparency.</w:t>
      </w:r>
    </w:p>
    <w:p>
      <w:pPr>
        <w:pStyle w:val="Heading2"/>
      </w:pPr>
      <w:r>
        <w:t xml:space="preserve">Example Output</w:t>
      </w:r>
    </w:p>
    <w:p>
      <w:pPr>
        <w:spacing w:after="80"/>
      </w:pPr>
      <w:r>
        <w:rPr>
          <w:b/>
          <w:bCs/>
          <w:sz w:val="26"/>
          <w:szCs w:val="26"/>
        </w:rPr>
        <w:t xml:space="preserve">BUY BTC</w:t>
      </w:r>
    </w:p>
    <w:p>
      <w:pPr>
        <w:pStyle w:val="ListParagraph"/>
        <w:numPr>
          <w:ilvl w:val="0"/>
          <w:numId w:val="7"/>
        </w:numPr>
      </w:pPr>
      <w:r>
        <w:t xml:space="preserve">Our model predicts upward movement is 6.6x more likely — 37% chance of reaching $80,000 vs 5% chance of dropping to $55,000</w:t>
      </w:r>
    </w:p>
    <w:p>
      <w:pPr>
        <w:pStyle w:val="ListParagraph"/>
        <w:numPr>
          <w:ilvl w:val="0"/>
          <w:numId w:val="7"/>
        </w:numPr>
      </w:pPr>
      <w:r>
        <w:t xml:space="preserve">Polymarket also sees upside — 71% chance of reaching $80,000</w:t>
      </w:r>
    </w:p>
    <w:p>
      <w:pPr>
        <w:pStyle w:val="ListParagraph"/>
        <w:numPr>
          <w:ilvl w:val="0"/>
          <w:numId w:val="7"/>
        </w:numPr>
        <w:spacing w:after="200"/>
      </w:pPr>
      <w:r>
        <w:t xml:space="preserve">Order flow shows buy pressure — $48,923 flowing into upside bets vs $68,981 into downside</w:t>
      </w:r>
    </w:p>
    <w:p>
      <w:pPr>
        <w:pStyle w:val="Heading2"/>
      </w:pPr>
      <w:r>
        <w:t xml:space="preserve">Trade Execution via True Markets API</w:t>
      </w:r>
    </w:p>
    <w:p>
      <w:pPr>
        <w:spacing w:after="200"/>
      </w:pPr>
      <w:r>
        <w:t xml:space="preserve">The recommendation includes a live quote from POST /quotes. Users adjust quantity and execute via POST /orders. GET /balances shows portfolio. Currently on the mock server (docs.truemarkets.co/_mock/apis/gateway/v1/). Switching to production: change one env var and add a bearer token.</w:t>
      </w:r>
    </w:p>
    <w:p>
      <w:r>
        <w:br w:type="page"/>
      </w:r>
    </w:p>
    <w:p>
      <w:pPr>
        <w:pStyle w:val="Heading1"/>
      </w:pPr>
      <w:r>
        <w:t xml:space="preserve">5. Anticipated Q&amp;A</w:t>
      </w:r>
    </w:p>
    <w:p>
      <w:pPr>
        <w:pStyle w:val="Heading3"/>
      </w:pPr>
      <w:r>
        <w:rPr>
          <w:i/>
          <w:iCs/>
        </w:rPr>
        <w:t xml:space="preserve">"Why not just use Polymarket data directly?"</w:t>
      </w:r>
    </w:p>
    <w:p>
      <w:pPr>
        <w:spacing w:after="200"/>
      </w:pPr>
      <w:r>
        <w:t xml:space="preserve">The whole point is generating an independent signal. If you just display Polymarket odds, you are a dashboard. By building our own models and analyzing order flow, we identify where the crowd is wrong. The comparison IS the product.</w:t>
      </w:r>
    </w:p>
    <w:p>
      <w:pPr>
        <w:pStyle w:val="Heading3"/>
      </w:pPr>
      <w:r>
        <w:rPr>
          <w:i/>
          <w:iCs/>
        </w:rPr>
        <w:t xml:space="preserve">"How does the order flow signal work?"</w:t>
      </w:r>
    </w:p>
    <w:p>
      <w:pPr>
        <w:spacing w:after="200"/>
      </w:pPr>
      <w:r>
        <w:t xml:space="preserve">We analyze Polymarket market microstructure: 24h volume flowing into upside vs downside bets, price momentum across markets, liquidity depth, and volume acceleration. This is combined with True Markets order history (buy/sell ratio). The combined signal ranges from −1 (strong sell pressure) to +1 (strong buy pressure) and contributes ±2 to the recommendation score.</w:t>
      </w:r>
    </w:p>
    <w:p>
      <w:pPr>
        <w:pStyle w:val="Heading3"/>
      </w:pPr>
      <w:r>
        <w:rPr>
          <w:i/>
          <w:iCs/>
        </w:rPr>
        <w:t xml:space="preserve">"How accurate is your model?"</w:t>
      </w:r>
    </w:p>
    <w:p>
      <w:pPr>
        <w:spacing w:after="200"/>
      </w:pPr>
      <w:r>
        <w:t xml:space="preserve">The heuristic models use log-normal price distributions and the reflection principle for barrier probabilities. A 36% drop in 30 days gets 1% probability, a 13% rise gets 27%. The training pipeline exists to train on historical data. The real value is the framework: ensemble + order flow + Polymarket comparison, not any single prediction being perfect.</w:t>
      </w:r>
    </w:p>
    <w:p>
      <w:pPr>
        <w:pStyle w:val="Heading3"/>
      </w:pPr>
      <w:r>
        <w:rPr>
          <w:i/>
          <w:iCs/>
        </w:rPr>
        <w:t xml:space="preserve">"Why does your model disagree so much with Polymarket?"</w:t>
      </w:r>
    </w:p>
    <w:p>
      <w:pPr>
        <w:spacing w:after="200"/>
      </w:pPr>
      <w:r>
        <w:t xml:space="preserve">Polymarket prices 68% for BOTH $80K up AND $55K drop. The crowd expects extreme volatility in both directions. Our model, using actual 30-day volatility, calculates that moves of that magnitude are unlikely. The disagreement is the signal — the market is overpricing volatility.</w:t>
      </w:r>
    </w:p>
    <w:p>
      <w:pPr>
        <w:pStyle w:val="Heading3"/>
      </w:pPr>
      <w:r>
        <w:rPr>
          <w:i/>
          <w:iCs/>
        </w:rPr>
        <w:t xml:space="preserve">"How does the True Markets API integration work?"</w:t>
      </w:r>
    </w:p>
    <w:p>
      <w:pPr>
        <w:spacing w:after="200"/>
      </w:pPr>
      <w:r>
        <w:t xml:space="preserve">POST /quotes for pricing, POST /orders for execution, GET /orders for history and order flow analysis, GET /balances for portfolio. Currently on the mock server. Production-ready: one env var change. The order flow analysis also uses GET /orders to calculate buy/sell ratios from actual exchange activity.</w:t>
      </w:r>
    </w:p>
    <w:p>
      <w:pPr>
        <w:pStyle w:val="Heading3"/>
      </w:pPr>
      <w:r>
        <w:rPr>
          <w:i/>
          <w:iCs/>
        </w:rPr>
        <w:t xml:space="preserve">"What would you improve with more time?"</w:t>
      </w:r>
    </w:p>
    <w:p>
      <w:pPr>
        <w:pStyle w:val="ListParagraph"/>
        <w:numPr>
          <w:ilvl w:val="0"/>
          <w:numId w:val="8"/>
        </w:numPr>
      </w:pPr>
      <w:r>
        <w:t xml:space="preserve">Train LSTM and XGBoost on 1+ year of historical data (training script included)</w:t>
      </w:r>
    </w:p>
    <w:p>
      <w:pPr>
        <w:pStyle w:val="ListParagraph"/>
        <w:numPr>
          <w:ilvl w:val="0"/>
          <w:numId w:val="8"/>
        </w:numPr>
      </w:pPr>
      <w:r>
        <w:t xml:space="preserve">Integrate order flow directly into the ensemble probability model (currently only in recommendation)</w:t>
      </w:r>
    </w:p>
    <w:p>
      <w:pPr>
        <w:pStyle w:val="ListParagraph"/>
        <w:numPr>
          <w:ilvl w:val="0"/>
          <w:numId w:val="8"/>
        </w:numPr>
      </w:pPr>
      <w:r>
        <w:t xml:space="preserve">Backtest predictions against actual outcomes to publish accuracy metrics</w:t>
      </w:r>
    </w:p>
    <w:p>
      <w:pPr>
        <w:pStyle w:val="ListParagraph"/>
        <w:numPr>
          <w:ilvl w:val="0"/>
          <w:numId w:val="8"/>
        </w:numPr>
      </w:pPr>
      <w:r>
        <w:t xml:space="preserve">Add options-implied volatility as a feature</w:t>
      </w:r>
    </w:p>
    <w:p>
      <w:pPr>
        <w:pStyle w:val="ListParagraph"/>
        <w:numPr>
          <w:ilvl w:val="0"/>
          <w:numId w:val="8"/>
        </w:numPr>
      </w:pPr>
      <w:r>
        <w:t xml:space="preserve">WebSocket for real-time price updates instead of 5-minute polling</w:t>
      </w:r>
    </w:p>
    <w:p>
      <w:pPr>
        <w:pStyle w:val="ListParagraph"/>
        <w:numPr>
          <w:ilvl w:val="0"/>
          <w:numId w:val="8"/>
        </w:numPr>
      </w:pPr>
      <w:r>
        <w:t xml:space="preserve">Deploy to Vercel + Railway for a live demo link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2026-04-09T17:53:55.369Z</dcterms:created>
  <dcterms:modified xsi:type="dcterms:W3CDTF">2026-04-09T17:53:55.370Z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