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89" w:rsidRPr="00C50E89" w:rsidRDefault="00C50E89" w:rsidP="00C50E89">
      <w:pPr>
        <w:jc w:val="center"/>
        <w:rPr>
          <w:b/>
          <w:sz w:val="30"/>
          <w:szCs w:val="30"/>
          <w:u w:val="single"/>
        </w:rPr>
      </w:pPr>
      <w:r w:rsidRPr="00C50E89">
        <w:rPr>
          <w:b/>
          <w:sz w:val="30"/>
          <w:szCs w:val="30"/>
          <w:u w:val="single"/>
        </w:rPr>
        <w:t>Implementing OLAP Operations in Oracle 10g Express Edition</w:t>
      </w:r>
    </w:p>
    <w:p w:rsidR="00C50E89" w:rsidRDefault="00C50E89"/>
    <w:p w:rsidR="00C50E89" w:rsidRDefault="00C50E89">
      <w:r w:rsidRPr="00F141A9">
        <w:rPr>
          <w:b/>
        </w:rPr>
        <w:t>PIVOT operation:</w:t>
      </w:r>
      <w: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hd w:val="clear" w:color="auto" w:fill="FFFFFF"/>
        </w:rPr>
        <w:t>PIVOT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operator takes data in separate rows, aggregates it and converts it into columns. To see the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hd w:val="clear" w:color="auto" w:fill="FFFFFF"/>
        </w:rPr>
        <w:t>PIVOT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operator in action we need to create a test table.</w:t>
      </w:r>
    </w:p>
    <w:p w:rsidR="00C50E89" w:rsidRDefault="00C50E89">
      <w:r>
        <w:t xml:space="preserve">Ref: </w:t>
      </w:r>
      <w:r w:rsidRPr="00C50E89">
        <w:t>http://oracle-base.com/articles/11g/pivot-and-unpivot-operators-11gr1.php</w:t>
      </w:r>
    </w:p>
    <w:p w:rsidR="00533350" w:rsidRDefault="00533350">
      <w:r>
        <w:t>1. Creating Table:</w:t>
      </w:r>
    </w:p>
    <w:p w:rsidR="00533350" w:rsidRPr="00533350" w:rsidRDefault="00533350" w:rsidP="00533350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33350" w:rsidRDefault="00533350" w:rsidP="00533350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="0028675C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  <w:r w:rsidR="00911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533350" w:rsidRPr="00533350" w:rsidRDefault="00533350" w:rsidP="00533350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="00E81B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varchar2(6)</w:t>
      </w:r>
      <w:r w:rsidR="009112B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533350" w:rsidRPr="00533350" w:rsidRDefault="00533350" w:rsidP="00533350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="0028675C">
        <w:rPr>
          <w:rFonts w:ascii="Courier New" w:eastAsia="Times New Roman" w:hAnsi="Courier New" w:cs="Courier New"/>
          <w:color w:val="000000"/>
          <w:sz w:val="20"/>
          <w:szCs w:val="20"/>
        </w:rPr>
        <w:t>cloths_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6)</w:t>
      </w: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NULL,</w:t>
      </w:r>
    </w:p>
    <w:p w:rsidR="00533350" w:rsidRPr="00533350" w:rsidRDefault="00533350" w:rsidP="00533350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(5) </w:t>
      </w: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>NOT NULL</w:t>
      </w:r>
    </w:p>
    <w:p w:rsidR="00533350" w:rsidRPr="002D1737" w:rsidRDefault="00533350" w:rsidP="002D1737">
      <w:pPr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35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50E89" w:rsidRDefault="00C50E89" w:rsidP="00C50E89">
      <w:pPr>
        <w:spacing w:after="0" w:line="240" w:lineRule="auto"/>
      </w:pPr>
    </w:p>
    <w:p w:rsidR="00DF2396" w:rsidRDefault="002238CD" w:rsidP="00C50E89">
      <w:pPr>
        <w:spacing w:after="0" w:line="240" w:lineRule="auto"/>
      </w:pPr>
      <w:r>
        <w:t xml:space="preserve">2. </w:t>
      </w:r>
      <w:r w:rsidR="002D1737">
        <w:t>I</w:t>
      </w:r>
      <w:r>
        <w:t xml:space="preserve">nserting </w:t>
      </w:r>
      <w:r w:rsidR="002D1737">
        <w:t>D</w:t>
      </w:r>
      <w:r>
        <w:t>ata:</w:t>
      </w:r>
    </w:p>
    <w:p w:rsidR="00C50E89" w:rsidRDefault="00C50E89" w:rsidP="00C50E89">
      <w:pPr>
        <w:spacing w:after="0" w:line="240" w:lineRule="auto"/>
      </w:pP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>INSERT ALL</w:t>
      </w: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5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</w:t>
      </w:r>
      <w:r w:rsidRPr="002238CD">
        <w:rPr>
          <w:rFonts w:ascii="Consolas" w:hAnsi="Consolas" w:cs="Consolas"/>
          <w:color w:val="333333"/>
        </w:rPr>
        <w:t>)</w:t>
      </w: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11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9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15</w:t>
      </w:r>
      <w:r w:rsidRPr="002238CD">
        <w:rPr>
          <w:rFonts w:ascii="Consolas" w:hAnsi="Consolas" w:cs="Consolas"/>
          <w:color w:val="333333"/>
        </w:rPr>
        <w:t>)</w:t>
      </w: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5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skirt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3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432AD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 w:rsidR="00432AD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6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432AD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</w:t>
      </w:r>
      <w:r w:rsidR="002D1737">
        <w:rPr>
          <w:rFonts w:ascii="Consolas" w:hAnsi="Consolas" w:cs="Consolas"/>
          <w:color w:val="333333"/>
        </w:rPr>
        <w:t>2</w:t>
      </w:r>
      <w:r w:rsidRPr="002238CD">
        <w:rPr>
          <w:rFonts w:ascii="Consolas" w:hAnsi="Consolas" w:cs="Consolas"/>
          <w:color w:val="333333"/>
        </w:rPr>
        <w:t>)</w:t>
      </w: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432AD7">
        <w:rPr>
          <w:rFonts w:ascii="Consolas" w:hAnsi="Consolas" w:cs="Consolas"/>
          <w:color w:val="333333"/>
        </w:rPr>
        <w:t>dress</w:t>
      </w:r>
      <w:r w:rsidR="00F4160F" w:rsidRPr="002238CD">
        <w:rPr>
          <w:rFonts w:ascii="Consolas" w:hAnsi="Consolas" w:cs="Consolas"/>
          <w:color w:val="333333"/>
        </w:rPr>
        <w:t>'</w:t>
      </w:r>
      <w:r w:rsidR="00432AD7">
        <w:rPr>
          <w:rFonts w:ascii="Consolas" w:hAnsi="Consolas" w:cs="Consolas"/>
          <w:color w:val="333333"/>
        </w:rPr>
        <w:t>,</w:t>
      </w:r>
      <w:r w:rsidRPr="002238CD">
        <w:rPr>
          <w:rFonts w:ascii="Consolas" w:hAnsi="Consolas" w:cs="Consolas"/>
          <w:color w:val="333333"/>
        </w:rPr>
        <w:t xml:space="preserve">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4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 w:rsidR="00432AD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3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432AD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3</w:t>
      </w:r>
      <w:r w:rsidRPr="002238CD">
        <w:rPr>
          <w:rFonts w:ascii="Consolas" w:hAnsi="Consolas" w:cs="Consolas"/>
          <w:color w:val="333333"/>
        </w:rPr>
        <w:t>)</w:t>
      </w:r>
    </w:p>
    <w:p w:rsidR="002238CD" w:rsidRP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2D173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 w:rsidR="002D173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3</w:t>
      </w:r>
      <w:r w:rsidRPr="002238CD">
        <w:rPr>
          <w:rFonts w:ascii="Consolas" w:hAnsi="Consolas" w:cs="Consolas"/>
          <w:color w:val="333333"/>
        </w:rPr>
        <w:t>)</w:t>
      </w:r>
    </w:p>
    <w:p w:rsidR="002238CD" w:rsidRDefault="002238CD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 w:rsidR="002D1737">
        <w:rPr>
          <w:rFonts w:ascii="Consolas" w:hAnsi="Consolas" w:cs="Consolas"/>
          <w:color w:val="333333"/>
        </w:rPr>
        <w:t>dress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2D1737">
        <w:rPr>
          <w:rFonts w:ascii="Consolas" w:hAnsi="Consolas" w:cs="Consolas"/>
          <w:color w:val="333333"/>
        </w:rPr>
        <w:t>0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238CD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6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6</w:t>
      </w:r>
      <w:r w:rsidRPr="002238CD">
        <w:rPr>
          <w:rFonts w:ascii="Consolas" w:hAnsi="Consolas" w:cs="Consolas"/>
          <w:color w:val="333333"/>
        </w:rPr>
        <w:t>)</w:t>
      </w: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="00F4160F"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</w:t>
      </w:r>
      <w:r w:rsidRPr="002238CD">
        <w:rPr>
          <w:rFonts w:ascii="Consolas" w:hAnsi="Consolas" w:cs="Consolas"/>
          <w:color w:val="333333"/>
        </w:rPr>
        <w:t xml:space="preserve">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4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2</w:t>
      </w:r>
      <w:r w:rsidRPr="002238CD">
        <w:rPr>
          <w:rFonts w:ascii="Consolas" w:hAnsi="Consolas" w:cs="Consolas"/>
          <w:color w:val="333333"/>
        </w:rPr>
        <w:t>)</w:t>
      </w: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17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shirt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10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14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 6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dark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0</w:t>
      </w:r>
      <w:r w:rsidRPr="002238CD">
        <w:rPr>
          <w:rFonts w:ascii="Consolas" w:hAnsi="Consolas" w:cs="Consolas"/>
          <w:color w:val="333333"/>
        </w:rPr>
        <w:t>)</w:t>
      </w: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="00F4160F"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>,</w:t>
      </w:r>
      <w:r w:rsidRPr="002238CD">
        <w:rPr>
          <w:rFonts w:ascii="Consolas" w:hAnsi="Consolas" w:cs="Consolas"/>
          <w:color w:val="333333"/>
        </w:rPr>
        <w:t xml:space="preserve">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1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0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pastel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1</w:t>
      </w:r>
      <w:r w:rsidRPr="002238CD">
        <w:rPr>
          <w:rFonts w:ascii="Consolas" w:hAnsi="Consolas" w:cs="Consolas"/>
          <w:color w:val="333333"/>
        </w:rPr>
        <w:t>)</w:t>
      </w:r>
    </w:p>
    <w:p w:rsidR="002D1737" w:rsidRPr="002238CD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small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3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 xml:space="preserve">  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medium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0</w:t>
      </w:r>
      <w:r w:rsidRPr="002238CD">
        <w:rPr>
          <w:rFonts w:ascii="Consolas" w:hAnsi="Consolas" w:cs="Consolas"/>
          <w:color w:val="333333"/>
        </w:rPr>
        <w:t>)</w:t>
      </w:r>
    </w:p>
    <w:p w:rsidR="002D1737" w:rsidRDefault="002D1737" w:rsidP="002D1737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 w:rsidRPr="002238CD">
        <w:rPr>
          <w:rFonts w:ascii="Consolas" w:hAnsi="Consolas" w:cs="Consolas"/>
          <w:color w:val="333333"/>
        </w:rPr>
        <w:t>INTO sales VALUES ('</w:t>
      </w:r>
      <w:r>
        <w:rPr>
          <w:rFonts w:ascii="Consolas" w:hAnsi="Consolas" w:cs="Consolas"/>
          <w:color w:val="333333"/>
        </w:rPr>
        <w:t>pants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white</w:t>
      </w:r>
      <w:r w:rsidRPr="002238CD">
        <w:rPr>
          <w:rFonts w:ascii="Consolas" w:hAnsi="Consolas" w:cs="Consolas"/>
          <w:color w:val="333333"/>
        </w:rPr>
        <w:t>', '</w:t>
      </w:r>
      <w:r>
        <w:rPr>
          <w:rFonts w:ascii="Consolas" w:hAnsi="Consolas" w:cs="Consolas"/>
          <w:color w:val="333333"/>
        </w:rPr>
        <w:t>large</w:t>
      </w:r>
      <w:r w:rsidRPr="002238CD">
        <w:rPr>
          <w:rFonts w:ascii="Consolas" w:hAnsi="Consolas" w:cs="Consolas"/>
          <w:color w:val="333333"/>
        </w:rPr>
        <w:t>'</w:t>
      </w:r>
      <w:r>
        <w:rPr>
          <w:rFonts w:ascii="Consolas" w:hAnsi="Consolas" w:cs="Consolas"/>
          <w:color w:val="333333"/>
        </w:rPr>
        <w:t xml:space="preserve">, </w:t>
      </w:r>
      <w:r w:rsidR="00F4160F">
        <w:rPr>
          <w:rFonts w:ascii="Consolas" w:hAnsi="Consolas" w:cs="Consolas"/>
          <w:color w:val="333333"/>
        </w:rPr>
        <w:t>2</w:t>
      </w:r>
      <w:r w:rsidRPr="002238CD">
        <w:rPr>
          <w:rFonts w:ascii="Consolas" w:hAnsi="Consolas" w:cs="Consolas"/>
          <w:color w:val="333333"/>
        </w:rPr>
        <w:t>)</w:t>
      </w:r>
    </w:p>
    <w:p w:rsidR="002238CD" w:rsidRPr="00C50E89" w:rsidRDefault="002238CD" w:rsidP="00C50E89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2F1FF"/>
        <w:rPr>
          <w:rFonts w:ascii="Consolas" w:hAnsi="Consolas" w:cs="Consolas"/>
          <w:color w:val="333333"/>
        </w:rPr>
      </w:pPr>
      <w:r w:rsidRPr="002238CD">
        <w:rPr>
          <w:rFonts w:ascii="Consolas" w:hAnsi="Consolas" w:cs="Consolas"/>
          <w:color w:val="333333"/>
        </w:rPr>
        <w:t>SELECT * FROM dual;</w:t>
      </w:r>
    </w:p>
    <w:p w:rsidR="00C50E89" w:rsidRDefault="00C50E89"/>
    <w:p w:rsidR="00B32028" w:rsidRDefault="00B32028" w:rsidP="00B320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B32028">
        <w:rPr>
          <w:rFonts w:ascii="Arial" w:eastAsia="Times New Roman" w:hAnsi="Arial" w:cs="Arial"/>
          <w:b/>
          <w:bCs/>
          <w:color w:val="000000"/>
          <w:sz w:val="29"/>
          <w:szCs w:val="29"/>
        </w:rPr>
        <w:t>ROLLUP</w:t>
      </w:r>
    </w:p>
    <w:p w:rsidR="00B32028" w:rsidRDefault="00B32028" w:rsidP="00B3202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B32028">
        <w:rPr>
          <w:rFonts w:ascii="Arial" w:eastAsia="Times New Roman" w:hAnsi="Arial" w:cs="Arial"/>
          <w:color w:val="000000"/>
          <w:sz w:val="19"/>
          <w:szCs w:val="19"/>
        </w:rPr>
        <w:t>In addition to the regular aggregation results we expect from the</w:t>
      </w:r>
      <w:r w:rsidRPr="00B32028">
        <w:rPr>
          <w:rFonts w:ascii="Arial" w:eastAsia="Times New Roman" w:hAnsi="Arial" w:cs="Arial"/>
          <w:color w:val="000000"/>
          <w:sz w:val="19"/>
        </w:rPr>
        <w:t> </w:t>
      </w:r>
      <w:r w:rsidRPr="00B32028">
        <w:rPr>
          <w:rFonts w:ascii="Courier New" w:eastAsia="Times New Roman" w:hAnsi="Courier New" w:cs="Courier New"/>
          <w:color w:val="000000"/>
          <w:sz w:val="20"/>
        </w:rPr>
        <w:t>GROUP BY</w:t>
      </w:r>
      <w:r w:rsidRPr="00B32028">
        <w:rPr>
          <w:rFonts w:ascii="Arial" w:eastAsia="Times New Roman" w:hAnsi="Arial" w:cs="Arial"/>
          <w:color w:val="000000"/>
          <w:sz w:val="19"/>
        </w:rPr>
        <w:t> </w:t>
      </w:r>
      <w:r w:rsidRPr="00B32028">
        <w:rPr>
          <w:rFonts w:ascii="Arial" w:eastAsia="Times New Roman" w:hAnsi="Arial" w:cs="Arial"/>
          <w:color w:val="000000"/>
          <w:sz w:val="19"/>
          <w:szCs w:val="19"/>
        </w:rPr>
        <w:t>clause, the</w:t>
      </w:r>
      <w:r w:rsidRPr="00B32028">
        <w:rPr>
          <w:rFonts w:ascii="Arial" w:eastAsia="Times New Roman" w:hAnsi="Arial" w:cs="Arial"/>
          <w:color w:val="000000"/>
          <w:sz w:val="19"/>
        </w:rPr>
        <w:t> </w:t>
      </w:r>
      <w:r w:rsidRPr="00B32028">
        <w:rPr>
          <w:rFonts w:ascii="Courier New" w:eastAsia="Times New Roman" w:hAnsi="Courier New" w:cs="Courier New"/>
          <w:color w:val="000000"/>
          <w:sz w:val="20"/>
        </w:rPr>
        <w:t>ROLLUP</w:t>
      </w:r>
      <w:r w:rsidRPr="00B32028">
        <w:rPr>
          <w:rFonts w:ascii="Arial" w:eastAsia="Times New Roman" w:hAnsi="Arial" w:cs="Arial"/>
          <w:color w:val="000000"/>
          <w:sz w:val="19"/>
        </w:rPr>
        <w:t> </w:t>
      </w:r>
      <w:r w:rsidRPr="00B32028">
        <w:rPr>
          <w:rFonts w:ascii="Arial" w:eastAsia="Times New Roman" w:hAnsi="Arial" w:cs="Arial"/>
          <w:color w:val="000000"/>
          <w:sz w:val="19"/>
          <w:szCs w:val="19"/>
        </w:rPr>
        <w:t>extension produces group subtotals from right to left and a grand total. If "n" is the number of columns listed in the</w:t>
      </w:r>
      <w:r w:rsidRPr="00B32028">
        <w:rPr>
          <w:rFonts w:ascii="Arial" w:eastAsia="Times New Roman" w:hAnsi="Arial" w:cs="Arial"/>
          <w:color w:val="000000"/>
          <w:sz w:val="19"/>
        </w:rPr>
        <w:t> </w:t>
      </w:r>
      <w:r w:rsidRPr="00B32028">
        <w:rPr>
          <w:rFonts w:ascii="Courier New" w:eastAsia="Times New Roman" w:hAnsi="Courier New" w:cs="Courier New"/>
          <w:color w:val="000000"/>
          <w:sz w:val="20"/>
        </w:rPr>
        <w:t>ROLLUP</w:t>
      </w:r>
      <w:r w:rsidRPr="00B32028">
        <w:rPr>
          <w:rFonts w:ascii="Arial" w:eastAsia="Times New Roman" w:hAnsi="Arial" w:cs="Arial"/>
          <w:color w:val="000000"/>
          <w:sz w:val="19"/>
          <w:szCs w:val="19"/>
        </w:rPr>
        <w:t xml:space="preserve">, there will be </w:t>
      </w:r>
      <w:proofErr w:type="gramStart"/>
      <w:r w:rsidRPr="00B32028">
        <w:rPr>
          <w:rFonts w:ascii="Arial" w:eastAsia="Times New Roman" w:hAnsi="Arial" w:cs="Arial"/>
          <w:color w:val="000000"/>
          <w:sz w:val="19"/>
          <w:szCs w:val="19"/>
        </w:rPr>
        <w:t>n+1 levels</w:t>
      </w:r>
      <w:proofErr w:type="gramEnd"/>
      <w:r w:rsidRPr="00B32028">
        <w:rPr>
          <w:rFonts w:ascii="Arial" w:eastAsia="Times New Roman" w:hAnsi="Arial" w:cs="Arial"/>
          <w:color w:val="000000"/>
          <w:sz w:val="19"/>
          <w:szCs w:val="19"/>
        </w:rPr>
        <w:t xml:space="preserve"> of subtotals.</w:t>
      </w:r>
    </w:p>
    <w:p w:rsidR="00B32028" w:rsidRPr="00B32028" w:rsidRDefault="00B32028" w:rsidP="00B3202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B32028" w:rsidRDefault="00B32028" w:rsidP="00B32028">
      <w:pPr>
        <w:spacing w:after="0" w:line="240" w:lineRule="auto"/>
      </w:pPr>
      <w:r>
        <w:t xml:space="preserve">Ref: </w:t>
      </w:r>
      <w:hyperlink r:id="rId4" w:history="1">
        <w:r w:rsidRPr="000B3ADB">
          <w:rPr>
            <w:rStyle w:val="Hyperlink"/>
          </w:rPr>
          <w:t>http://oracle-base.com/articles/misc/rollup-cube-grouping-functions-and-grouping-sets.php</w:t>
        </w:r>
      </w:hyperlink>
    </w:p>
    <w:p w:rsidR="00B32028" w:rsidRDefault="00B32028" w:rsidP="00B32028">
      <w:pPr>
        <w:spacing w:after="0" w:line="240" w:lineRule="auto"/>
      </w:pPr>
    </w:p>
    <w:p w:rsidR="00ED394E" w:rsidRPr="00ED394E" w:rsidRDefault="00ED394E" w:rsidP="00ED394E">
      <w:pPr>
        <w:spacing w:after="0" w:line="240" w:lineRule="auto"/>
        <w:rPr>
          <w:b/>
          <w:u w:val="single"/>
        </w:rPr>
      </w:pPr>
      <w:r w:rsidRPr="00ED394E">
        <w:rPr>
          <w:b/>
          <w:u w:val="single"/>
        </w:rPr>
        <w:t>Only group by</w:t>
      </w:r>
    </w:p>
    <w:p w:rsidR="00ED394E" w:rsidRDefault="00ED394E" w:rsidP="00ED394E">
      <w:pPr>
        <w:spacing w:after="0" w:line="240" w:lineRule="auto"/>
      </w:pPr>
    </w:p>
    <w:p w:rsidR="00ED394E" w:rsidRDefault="00ED394E" w:rsidP="00ED394E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, color,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</w:p>
    <w:p w:rsidR="00ED394E" w:rsidRDefault="00ED394E" w:rsidP="00ED394E">
      <w:pPr>
        <w:spacing w:after="0" w:line="240" w:lineRule="auto"/>
      </w:pPr>
      <w:r>
        <w:t>FROM   sales</w:t>
      </w:r>
    </w:p>
    <w:p w:rsidR="00ED394E" w:rsidRDefault="00ED394E" w:rsidP="00ED394E">
      <w:pPr>
        <w:spacing w:after="0" w:line="240" w:lineRule="auto"/>
      </w:pPr>
      <w:r>
        <w:t xml:space="preserve">GROUP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</w:t>
      </w:r>
    </w:p>
    <w:p w:rsidR="00ED394E" w:rsidRDefault="00ED394E" w:rsidP="00B32028">
      <w:pPr>
        <w:spacing w:after="0" w:line="240" w:lineRule="auto"/>
      </w:pPr>
    </w:p>
    <w:p w:rsidR="00ED394E" w:rsidRPr="00ED394E" w:rsidRDefault="00ED394E" w:rsidP="00B32028">
      <w:pPr>
        <w:spacing w:after="0" w:line="240" w:lineRule="auto"/>
        <w:rPr>
          <w:b/>
          <w:u w:val="single"/>
        </w:rPr>
      </w:pPr>
      <w:r w:rsidRPr="00ED394E">
        <w:rPr>
          <w:b/>
          <w:u w:val="single"/>
        </w:rPr>
        <w:t>Rollup</w:t>
      </w:r>
    </w:p>
    <w:p w:rsidR="00ED394E" w:rsidRDefault="00ED394E" w:rsidP="00B32028">
      <w:pPr>
        <w:spacing w:after="0" w:line="240" w:lineRule="auto"/>
      </w:pPr>
    </w:p>
    <w:p w:rsidR="00B32028" w:rsidRDefault="00B32028" w:rsidP="00B32028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, color,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</w:p>
    <w:p w:rsidR="00B32028" w:rsidRDefault="00B32028" w:rsidP="00B32028">
      <w:pPr>
        <w:spacing w:after="0" w:line="240" w:lineRule="auto"/>
      </w:pPr>
      <w:r>
        <w:t>FROM   sales</w:t>
      </w:r>
    </w:p>
    <w:p w:rsidR="00B32028" w:rsidRDefault="00B32028" w:rsidP="00B32028">
      <w:pPr>
        <w:spacing w:after="0" w:line="240" w:lineRule="auto"/>
      </w:pPr>
      <w:r>
        <w:t xml:space="preserve">GROUP BY </w:t>
      </w:r>
      <w:proofErr w:type="gramStart"/>
      <w:r>
        <w:t>rollup(</w:t>
      </w:r>
      <w:proofErr w:type="spellStart"/>
      <w:proofErr w:type="gramEnd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color)</w:t>
      </w:r>
    </w:p>
    <w:p w:rsidR="00B32028" w:rsidRDefault="00B32028" w:rsidP="00B32028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F141A9" w:rsidRDefault="00F141A9" w:rsidP="00B32028"/>
    <w:p w:rsidR="00B32028" w:rsidRDefault="00B32028" w:rsidP="00B32028">
      <w:r>
        <w:rPr>
          <w:noProof/>
        </w:rPr>
        <w:lastRenderedPageBreak/>
        <w:drawing>
          <wp:inline distT="0" distB="0" distL="0" distR="0">
            <wp:extent cx="3768725" cy="3569970"/>
            <wp:effectExtent l="1905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F3" w:rsidRDefault="000703F3" w:rsidP="000703F3">
      <w:pPr>
        <w:spacing w:after="0" w:line="240" w:lineRule="auto"/>
      </w:pPr>
      <w:r>
        <w:t xml:space="preserve">SELECT color,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</w:p>
    <w:p w:rsidR="000703F3" w:rsidRDefault="000703F3" w:rsidP="000703F3">
      <w:pPr>
        <w:spacing w:after="0" w:line="240" w:lineRule="auto"/>
      </w:pPr>
      <w:r>
        <w:t>FROM   sales</w:t>
      </w:r>
    </w:p>
    <w:p w:rsidR="000703F3" w:rsidRDefault="000703F3" w:rsidP="000703F3">
      <w:pPr>
        <w:spacing w:after="0" w:line="240" w:lineRule="auto"/>
      </w:pPr>
      <w:r>
        <w:t xml:space="preserve">GROUP BY </w:t>
      </w:r>
      <w:proofErr w:type="gramStart"/>
      <w:r>
        <w:t>rollup(</w:t>
      </w:r>
      <w:proofErr w:type="gramEnd"/>
      <w:r>
        <w:t xml:space="preserve">color,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)</w:t>
      </w:r>
    </w:p>
    <w:p w:rsidR="00B32028" w:rsidRDefault="000703F3" w:rsidP="000703F3">
      <w:pPr>
        <w:spacing w:after="0" w:line="240" w:lineRule="auto"/>
      </w:pPr>
      <w:r>
        <w:t xml:space="preserve">ORDER BY color,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;</w:t>
      </w:r>
    </w:p>
    <w:p w:rsidR="003C3194" w:rsidRDefault="003C3194" w:rsidP="000703F3">
      <w:pPr>
        <w:spacing w:after="0" w:line="240" w:lineRule="auto"/>
      </w:pPr>
    </w:p>
    <w:p w:rsidR="003C3194" w:rsidRDefault="003C3194" w:rsidP="000703F3">
      <w:pPr>
        <w:spacing w:after="0" w:line="240" w:lineRule="auto"/>
      </w:pPr>
      <w:r>
        <w:rPr>
          <w:noProof/>
        </w:rPr>
        <w:drawing>
          <wp:inline distT="0" distB="0" distL="0" distR="0">
            <wp:extent cx="3768725" cy="360997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94" w:rsidRDefault="003C3194" w:rsidP="000703F3">
      <w:pPr>
        <w:spacing w:after="0" w:line="240" w:lineRule="auto"/>
      </w:pPr>
    </w:p>
    <w:p w:rsidR="00D173CD" w:rsidRDefault="00D173CD" w:rsidP="00D173CD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, color,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</w:p>
    <w:p w:rsidR="00D173CD" w:rsidRDefault="00D173CD" w:rsidP="00D173CD">
      <w:pPr>
        <w:spacing w:after="0" w:line="240" w:lineRule="auto"/>
      </w:pPr>
      <w:r>
        <w:t>FROM   sales</w:t>
      </w:r>
    </w:p>
    <w:p w:rsidR="00D173CD" w:rsidRDefault="00D173CD" w:rsidP="00D173CD">
      <w:pPr>
        <w:spacing w:after="0" w:line="240" w:lineRule="auto"/>
      </w:pPr>
      <w:r>
        <w:t xml:space="preserve">GROUP BY </w:t>
      </w:r>
      <w:proofErr w:type="gramStart"/>
      <w:r>
        <w:t>rollup(</w:t>
      </w:r>
      <w:proofErr w:type="spellStart"/>
      <w:proofErr w:type="gramEnd"/>
      <w:r>
        <w:t>item_name</w:t>
      </w:r>
      <w:proofErr w:type="spellEnd"/>
      <w:r>
        <w:t>), rollup(</w:t>
      </w:r>
      <w:proofErr w:type="spellStart"/>
      <w:r>
        <w:t>cloths_size</w:t>
      </w:r>
      <w:proofErr w:type="spellEnd"/>
      <w:r>
        <w:t>, color)</w:t>
      </w:r>
    </w:p>
    <w:p w:rsidR="00D173CD" w:rsidRDefault="00D173CD" w:rsidP="00D173CD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A36315" w:rsidRDefault="00A36315" w:rsidP="00A36315">
      <w:pPr>
        <w:pStyle w:val="Heading2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CUBE</w:t>
      </w:r>
    </w:p>
    <w:p w:rsidR="003C3194" w:rsidRPr="00D173CD" w:rsidRDefault="00A36315" w:rsidP="00D173CD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addition to the subtotals generated by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>ROLLUP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extension,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>CUBE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extension will generate subtotals for all combinations of the dimensions specified. If "n" is the number of columns listed in the</w:t>
      </w:r>
      <w:r w:rsidR="00D173CD"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Style w:val="HTMLCode"/>
          <w:color w:val="000000"/>
        </w:rPr>
        <w:t>CUBE</w:t>
      </w:r>
      <w:r>
        <w:rPr>
          <w:rFonts w:ascii="Arial" w:hAnsi="Arial" w:cs="Arial"/>
          <w:color w:val="000000"/>
          <w:sz w:val="19"/>
          <w:szCs w:val="19"/>
        </w:rPr>
        <w:t>, there will be 2</w: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t>n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subtotal combinations.</w:t>
      </w:r>
    </w:p>
    <w:p w:rsidR="00A36315" w:rsidRDefault="00A36315" w:rsidP="00A36315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, color,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</w:p>
    <w:p w:rsidR="00A36315" w:rsidRDefault="00A36315" w:rsidP="00A36315">
      <w:pPr>
        <w:spacing w:after="0" w:line="240" w:lineRule="auto"/>
      </w:pPr>
      <w:r>
        <w:t>FROM   sales</w:t>
      </w:r>
    </w:p>
    <w:p w:rsidR="00A36315" w:rsidRDefault="00A36315" w:rsidP="00A36315">
      <w:pPr>
        <w:spacing w:after="0" w:line="240" w:lineRule="auto"/>
      </w:pPr>
      <w:r>
        <w:t xml:space="preserve">GROUP BY </w:t>
      </w:r>
      <w:proofErr w:type="gramStart"/>
      <w:r>
        <w:t>cube(</w:t>
      </w:r>
      <w:proofErr w:type="spellStart"/>
      <w:proofErr w:type="gramEnd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color)</w:t>
      </w:r>
    </w:p>
    <w:p w:rsidR="00A36315" w:rsidRDefault="00A36315" w:rsidP="00A36315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A36315" w:rsidRDefault="00A36315" w:rsidP="00A36315">
      <w:pPr>
        <w:spacing w:after="0" w:line="240" w:lineRule="auto"/>
      </w:pPr>
      <w:r>
        <w:rPr>
          <w:noProof/>
        </w:rPr>
        <w:drawing>
          <wp:inline distT="0" distB="0" distL="0" distR="0">
            <wp:extent cx="3761105" cy="41268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315" w:rsidRDefault="00A36315" w:rsidP="000703F3">
      <w:pPr>
        <w:spacing w:after="0" w:line="240" w:lineRule="auto"/>
      </w:pPr>
    </w:p>
    <w:p w:rsidR="00A36315" w:rsidRDefault="00A36315" w:rsidP="00A36315">
      <w:pPr>
        <w:spacing w:after="0" w:line="240" w:lineRule="auto"/>
      </w:pPr>
      <w:r>
        <w:t xml:space="preserve">SELECT </w:t>
      </w:r>
      <w:proofErr w:type="gramStart"/>
      <w:r>
        <w:t>decode(</w:t>
      </w:r>
      <w:proofErr w:type="gramEnd"/>
      <w:r>
        <w:t>grouping(</w:t>
      </w:r>
      <w:proofErr w:type="spellStart"/>
      <w:r>
        <w:t>item_name</w:t>
      </w:r>
      <w:proofErr w:type="spellEnd"/>
      <w:r>
        <w:t xml:space="preserve">),1, 'all', </w:t>
      </w:r>
      <w:proofErr w:type="spellStart"/>
      <w:r>
        <w:t>item_name</w:t>
      </w:r>
      <w:proofErr w:type="spellEnd"/>
      <w:r>
        <w:t xml:space="preserve">) as </w:t>
      </w:r>
      <w:proofErr w:type="spellStart"/>
      <w:r>
        <w:t>item_name</w:t>
      </w:r>
      <w:proofErr w:type="spellEnd"/>
      <w:r>
        <w:t xml:space="preserve">,   </w:t>
      </w:r>
    </w:p>
    <w:p w:rsidR="00A36315" w:rsidRDefault="00A36315" w:rsidP="00A36315">
      <w:pPr>
        <w:spacing w:after="0" w:line="240" w:lineRule="auto"/>
      </w:pPr>
      <w:r>
        <w:t xml:space="preserve">       </w:t>
      </w:r>
      <w:proofErr w:type="gramStart"/>
      <w:r>
        <w:t>decode(</w:t>
      </w:r>
      <w:proofErr w:type="gramEnd"/>
      <w:r>
        <w:t>grouping(</w:t>
      </w:r>
      <w:proofErr w:type="spellStart"/>
      <w:r>
        <w:t>cloths_size</w:t>
      </w:r>
      <w:proofErr w:type="spellEnd"/>
      <w:r>
        <w:t xml:space="preserve">),1, 'all', </w:t>
      </w:r>
      <w:proofErr w:type="spellStart"/>
      <w:r>
        <w:t>cloths_size</w:t>
      </w:r>
      <w:proofErr w:type="spellEnd"/>
      <w:r>
        <w:t xml:space="preserve">) as </w:t>
      </w:r>
      <w:proofErr w:type="spellStart"/>
      <w:r>
        <w:t>cloths_size</w:t>
      </w:r>
      <w:proofErr w:type="spellEnd"/>
      <w:r>
        <w:t>,</w:t>
      </w:r>
    </w:p>
    <w:p w:rsidR="00A36315" w:rsidRDefault="00A36315" w:rsidP="00A36315">
      <w:pPr>
        <w:spacing w:after="0" w:line="240" w:lineRule="auto"/>
      </w:pPr>
      <w:r>
        <w:t xml:space="preserve">       </w:t>
      </w:r>
      <w:proofErr w:type="gramStart"/>
      <w:r>
        <w:t>decode(</w:t>
      </w:r>
      <w:proofErr w:type="gramEnd"/>
      <w:r>
        <w:t>grouping(color),1, 'all', color) as color,</w:t>
      </w:r>
    </w:p>
    <w:p w:rsidR="00A36315" w:rsidRDefault="00A36315" w:rsidP="00A36315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  <w:r>
        <w:t xml:space="preserve"> </w:t>
      </w:r>
    </w:p>
    <w:p w:rsidR="00A36315" w:rsidRDefault="00A36315" w:rsidP="00A36315">
      <w:pPr>
        <w:spacing w:after="0" w:line="240" w:lineRule="auto"/>
      </w:pPr>
      <w:r>
        <w:t>FROM   sales</w:t>
      </w:r>
    </w:p>
    <w:p w:rsidR="00A36315" w:rsidRDefault="00A36315" w:rsidP="00A36315">
      <w:pPr>
        <w:spacing w:after="0" w:line="240" w:lineRule="auto"/>
      </w:pPr>
      <w:r>
        <w:t xml:space="preserve">GROUP BY </w:t>
      </w:r>
      <w:proofErr w:type="gramStart"/>
      <w:r>
        <w:t>cube(</w:t>
      </w:r>
      <w:proofErr w:type="spellStart"/>
      <w:proofErr w:type="gramEnd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color)</w:t>
      </w:r>
    </w:p>
    <w:p w:rsidR="00A36315" w:rsidRDefault="00A36315" w:rsidP="00A36315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A36315" w:rsidRDefault="00A36315" w:rsidP="00A36315">
      <w:pPr>
        <w:spacing w:after="0" w:line="240" w:lineRule="auto"/>
      </w:pPr>
    </w:p>
    <w:p w:rsidR="00A36315" w:rsidRDefault="00A36315" w:rsidP="00A36315">
      <w:pPr>
        <w:spacing w:after="0" w:line="240" w:lineRule="auto"/>
      </w:pPr>
      <w:r>
        <w:rPr>
          <w:noProof/>
        </w:rPr>
        <w:drawing>
          <wp:inline distT="0" distB="0" distL="0" distR="0">
            <wp:extent cx="3800475" cy="426974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A6" w:rsidRDefault="00E746A6" w:rsidP="00A36315">
      <w:pPr>
        <w:spacing w:after="0" w:line="240" w:lineRule="auto"/>
      </w:pPr>
    </w:p>
    <w:p w:rsidR="00E746A6" w:rsidRDefault="00E746A6" w:rsidP="00E746A6">
      <w:pPr>
        <w:pStyle w:val="Heading2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GROUPING Functions</w:t>
      </w:r>
    </w:p>
    <w:p w:rsidR="00E746A6" w:rsidRDefault="00E746A6" w:rsidP="00E746A6">
      <w:pPr>
        <w:pStyle w:val="Heading3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GROUPING</w:t>
      </w:r>
    </w:p>
    <w:p w:rsidR="00E746A6" w:rsidRDefault="00E746A6" w:rsidP="00E746A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It can be quite easy to visually identify subtotals generated by rollups and cubes, but to do it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programatically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you really need something more accurate than the presence of null values in the grouping columns. This is where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>GROUPING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function comes in. It accepts a single column as a parameter and returns "1" if the column contains a null value generated as part of a subtotal by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>ROLLUP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or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 xml:space="preserve">CUBE </w:t>
      </w:r>
      <w:r>
        <w:rPr>
          <w:rFonts w:ascii="Arial" w:hAnsi="Arial" w:cs="Arial"/>
          <w:color w:val="000000"/>
          <w:sz w:val="19"/>
          <w:szCs w:val="19"/>
        </w:rPr>
        <w:t>operation or "0" for any other value, including stored null values.</w:t>
      </w:r>
    </w:p>
    <w:p w:rsidR="00E746A6" w:rsidRDefault="00E746A6" w:rsidP="00E746A6">
      <w:pPr>
        <w:pStyle w:val="NormalWeb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following query is a repeat of a previous cube, but the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color w:val="000000"/>
        </w:rPr>
        <w:t>GROUPING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function has been added for each of the dimensions in the cube.</w:t>
      </w:r>
    </w:p>
    <w:p w:rsidR="00E746A6" w:rsidRDefault="00E746A6" w:rsidP="00E746A6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 w:rsidR="000D39A9">
        <w:t xml:space="preserve">, </w:t>
      </w:r>
      <w:proofErr w:type="spellStart"/>
      <w:r>
        <w:t>cloths_size</w:t>
      </w:r>
      <w:proofErr w:type="spellEnd"/>
      <w:r>
        <w:t>,</w:t>
      </w:r>
      <w:r w:rsidR="000D39A9">
        <w:t xml:space="preserve"> </w:t>
      </w:r>
      <w:r>
        <w:t>color,</w:t>
      </w:r>
      <w:r w:rsidR="000D39A9">
        <w:t xml:space="preserve">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  <w:r>
        <w:t>,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spellStart"/>
      <w:proofErr w:type="gramEnd"/>
      <w:r>
        <w:t>item_name</w:t>
      </w:r>
      <w:proofErr w:type="spellEnd"/>
      <w:r>
        <w:t xml:space="preserve">) AS </w:t>
      </w:r>
      <w:proofErr w:type="spellStart"/>
      <w:r w:rsidR="000D39A9">
        <w:t>item_name_flag</w:t>
      </w:r>
      <w:proofErr w:type="spellEnd"/>
      <w:r>
        <w:t xml:space="preserve">, 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spellStart"/>
      <w:proofErr w:type="gramEnd"/>
      <w:r>
        <w:t>cloths_size</w:t>
      </w:r>
      <w:proofErr w:type="spellEnd"/>
      <w:r>
        <w:t xml:space="preserve">) AS </w:t>
      </w:r>
      <w:proofErr w:type="spellStart"/>
      <w:r w:rsidR="000D39A9">
        <w:t>cloths_size_flag</w:t>
      </w:r>
      <w:proofErr w:type="spellEnd"/>
      <w:r>
        <w:t>,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gramEnd"/>
      <w:r>
        <w:t xml:space="preserve">color) AS </w:t>
      </w:r>
      <w:proofErr w:type="spellStart"/>
      <w:r w:rsidR="000D39A9">
        <w:t>color_flag</w:t>
      </w:r>
      <w:proofErr w:type="spellEnd"/>
    </w:p>
    <w:p w:rsidR="00E746A6" w:rsidRDefault="00E746A6" w:rsidP="00E746A6">
      <w:pPr>
        <w:spacing w:after="0" w:line="240" w:lineRule="auto"/>
      </w:pPr>
      <w:r>
        <w:t>FROM   sales</w:t>
      </w:r>
    </w:p>
    <w:p w:rsidR="00E746A6" w:rsidRDefault="00E746A6" w:rsidP="00E746A6">
      <w:pPr>
        <w:spacing w:after="0" w:line="240" w:lineRule="auto"/>
      </w:pPr>
      <w:r>
        <w:t>GROUP BY CUBE 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color)</w:t>
      </w:r>
    </w:p>
    <w:p w:rsidR="00E746A6" w:rsidRDefault="00E746A6" w:rsidP="00E746A6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E746A6" w:rsidRDefault="00E746A6" w:rsidP="00E746A6">
      <w:pPr>
        <w:spacing w:after="0" w:line="240" w:lineRule="auto"/>
      </w:pPr>
    </w:p>
    <w:p w:rsidR="00E746A6" w:rsidRDefault="006E725E" w:rsidP="00E746A6">
      <w:pPr>
        <w:spacing w:after="0" w:line="240" w:lineRule="auto"/>
      </w:pPr>
      <w:r>
        <w:rPr>
          <w:noProof/>
        </w:rPr>
        <w:drawing>
          <wp:inline distT="0" distB="0" distL="0" distR="0">
            <wp:extent cx="5939790" cy="32200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A6" w:rsidRDefault="00E746A6" w:rsidP="00A36315">
      <w:pPr>
        <w:spacing w:after="0" w:line="240" w:lineRule="auto"/>
      </w:pPr>
    </w:p>
    <w:p w:rsidR="00E746A6" w:rsidRDefault="00E746A6" w:rsidP="00E746A6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 w:rsidR="009D5838">
        <w:t xml:space="preserve">, </w:t>
      </w:r>
      <w:proofErr w:type="spellStart"/>
      <w:r>
        <w:t>cloths_size</w:t>
      </w:r>
      <w:proofErr w:type="spellEnd"/>
      <w:r>
        <w:t>,</w:t>
      </w:r>
      <w:r w:rsidR="009D5838">
        <w:t xml:space="preserve"> </w:t>
      </w:r>
      <w:r>
        <w:t>color,</w:t>
      </w:r>
      <w:r w:rsidR="009D5838">
        <w:t xml:space="preserve">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sales_quantity</w:t>
      </w:r>
      <w:proofErr w:type="spellEnd"/>
      <w:r>
        <w:t>,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spellStart"/>
      <w:proofErr w:type="gramEnd"/>
      <w:r>
        <w:t>item_name</w:t>
      </w:r>
      <w:proofErr w:type="spellEnd"/>
      <w:r>
        <w:t xml:space="preserve">) AS f1g, 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spellStart"/>
      <w:proofErr w:type="gramEnd"/>
      <w:r>
        <w:t>cloths_size</w:t>
      </w:r>
      <w:proofErr w:type="spellEnd"/>
      <w:r>
        <w:t>) AS f2g,</w:t>
      </w:r>
    </w:p>
    <w:p w:rsidR="00E746A6" w:rsidRDefault="00E746A6" w:rsidP="00E746A6">
      <w:pPr>
        <w:spacing w:after="0" w:line="240" w:lineRule="auto"/>
      </w:pPr>
      <w:r>
        <w:t xml:space="preserve">       </w:t>
      </w:r>
      <w:proofErr w:type="gramStart"/>
      <w:r>
        <w:t>GROUPING(</w:t>
      </w:r>
      <w:proofErr w:type="gramEnd"/>
      <w:r>
        <w:t>color) AS f3g</w:t>
      </w:r>
    </w:p>
    <w:p w:rsidR="00E746A6" w:rsidRDefault="00E746A6" w:rsidP="00E746A6">
      <w:pPr>
        <w:spacing w:after="0" w:line="240" w:lineRule="auto"/>
      </w:pPr>
      <w:r>
        <w:t>FROM   sales</w:t>
      </w:r>
    </w:p>
    <w:p w:rsidR="00E746A6" w:rsidRDefault="00E746A6" w:rsidP="00E746A6">
      <w:pPr>
        <w:spacing w:after="0" w:line="240" w:lineRule="auto"/>
      </w:pPr>
      <w:r>
        <w:t>GROUP BY CUBE 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color)</w:t>
      </w:r>
    </w:p>
    <w:p w:rsidR="00E746A6" w:rsidRDefault="00E746A6" w:rsidP="00E746A6">
      <w:pPr>
        <w:spacing w:after="0" w:line="240" w:lineRule="auto"/>
      </w:pPr>
      <w:proofErr w:type="gramStart"/>
      <w:r>
        <w:t>having</w:t>
      </w:r>
      <w:proofErr w:type="gramEnd"/>
      <w:r>
        <w:t xml:space="preserve"> (GROUPING(color) = '1' and GROUPING(</w:t>
      </w:r>
      <w:proofErr w:type="spellStart"/>
      <w:r>
        <w:t>cloths_size</w:t>
      </w:r>
      <w:proofErr w:type="spellEnd"/>
      <w:r>
        <w:t>) = '1') or (GROUPING(</w:t>
      </w:r>
      <w:proofErr w:type="spellStart"/>
      <w:r>
        <w:t>item_name</w:t>
      </w:r>
      <w:proofErr w:type="spellEnd"/>
      <w:r>
        <w:t>) = '1' and GROUPING(</w:t>
      </w:r>
      <w:proofErr w:type="spellStart"/>
      <w:r>
        <w:t>cloths_size</w:t>
      </w:r>
      <w:proofErr w:type="spellEnd"/>
      <w:r>
        <w:t xml:space="preserve">) = '1') </w:t>
      </w:r>
    </w:p>
    <w:p w:rsidR="00E746A6" w:rsidRDefault="00E746A6" w:rsidP="00E746A6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 color;</w:t>
      </w:r>
    </w:p>
    <w:p w:rsidR="00E746A6" w:rsidRDefault="00E746A6" w:rsidP="00E746A6">
      <w:pPr>
        <w:spacing w:after="0" w:line="240" w:lineRule="auto"/>
      </w:pPr>
    </w:p>
    <w:p w:rsidR="00C132EE" w:rsidRDefault="00C132EE" w:rsidP="00E746A6">
      <w:pPr>
        <w:spacing w:after="0" w:line="240" w:lineRule="auto"/>
      </w:pPr>
      <w:r w:rsidRPr="00C132EE">
        <w:drawing>
          <wp:inline distT="0" distB="0" distL="0" distR="0">
            <wp:extent cx="5001260" cy="2083435"/>
            <wp:effectExtent l="19050" t="0" r="8890" b="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EE" w:rsidRDefault="00C132EE" w:rsidP="00E746A6">
      <w:pPr>
        <w:spacing w:after="0" w:line="240" w:lineRule="auto"/>
      </w:pPr>
    </w:p>
    <w:p w:rsidR="00C132EE" w:rsidRDefault="00C132EE" w:rsidP="00E746A6">
      <w:pPr>
        <w:spacing w:after="0" w:line="240" w:lineRule="auto"/>
      </w:pPr>
    </w:p>
    <w:p w:rsidR="00C132EE" w:rsidRDefault="00C132EE" w:rsidP="00E746A6">
      <w:pPr>
        <w:spacing w:after="0" w:line="240" w:lineRule="auto"/>
      </w:pPr>
    </w:p>
    <w:p w:rsidR="00C132EE" w:rsidRDefault="00C132EE" w:rsidP="00E746A6">
      <w:pPr>
        <w:spacing w:after="0" w:line="240" w:lineRule="auto"/>
      </w:pPr>
    </w:p>
    <w:p w:rsidR="00C132EE" w:rsidRDefault="00C132EE" w:rsidP="00E746A6">
      <w:pPr>
        <w:spacing w:after="0" w:line="240" w:lineRule="auto"/>
      </w:pPr>
    </w:p>
    <w:p w:rsidR="00C132EE" w:rsidRPr="00C132EE" w:rsidRDefault="00C132EE" w:rsidP="00E746A6">
      <w:pPr>
        <w:spacing w:after="0" w:line="240" w:lineRule="auto"/>
        <w:rPr>
          <w:b/>
          <w:u w:val="single"/>
        </w:rPr>
      </w:pPr>
      <w:r w:rsidRPr="00C132EE">
        <w:rPr>
          <w:b/>
          <w:u w:val="single"/>
        </w:rPr>
        <w:lastRenderedPageBreak/>
        <w:t>PIVOT</w:t>
      </w:r>
    </w:p>
    <w:p w:rsidR="00C132EE" w:rsidRDefault="00C132EE" w:rsidP="00E746A6">
      <w:pPr>
        <w:spacing w:after="0" w:line="240" w:lineRule="auto"/>
      </w:pPr>
    </w:p>
    <w:p w:rsidR="00C132EE" w:rsidRDefault="00C132EE" w:rsidP="00C132EE">
      <w:r>
        <w:t xml:space="preserve">PIVOT operation using DECODE function in Oracle 10g. (In 11g direct PIVOT operation exist) </w:t>
      </w:r>
    </w:p>
    <w:p w:rsidR="00C132EE" w:rsidRDefault="00C132EE" w:rsidP="00C132EE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'dark', quantity, 0)) AS </w:t>
      </w:r>
      <w:proofErr w:type="spellStart"/>
      <w:r>
        <w:t>dark_sum_quantity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'pastel', quantity, 0)) AS </w:t>
      </w:r>
      <w:proofErr w:type="spellStart"/>
      <w:r>
        <w:t>pastel_sum_quantity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'white', quantity, 0)) AS </w:t>
      </w:r>
      <w:proofErr w:type="spellStart"/>
      <w:r>
        <w:t>white_sum_quantity</w:t>
      </w:r>
      <w:proofErr w:type="spellEnd"/>
    </w:p>
    <w:p w:rsidR="00C132EE" w:rsidRDefault="00C132EE" w:rsidP="00C132EE">
      <w:pPr>
        <w:spacing w:after="0" w:line="240" w:lineRule="auto"/>
      </w:pPr>
      <w:r>
        <w:t>FROM   sales</w:t>
      </w:r>
    </w:p>
    <w:p w:rsidR="00C132EE" w:rsidRDefault="00C132EE" w:rsidP="00C132EE">
      <w:pPr>
        <w:spacing w:after="0" w:line="240" w:lineRule="auto"/>
      </w:pPr>
      <w:r>
        <w:t xml:space="preserve">GROUP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 xml:space="preserve"> </w:t>
      </w:r>
    </w:p>
    <w:p w:rsidR="00C132EE" w:rsidRDefault="00C132EE" w:rsidP="00C132EE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cloths_size</w:t>
      </w:r>
      <w:proofErr w:type="spellEnd"/>
      <w:r>
        <w:t>;</w:t>
      </w:r>
    </w:p>
    <w:p w:rsidR="00C132EE" w:rsidRDefault="00C132EE" w:rsidP="00C132EE">
      <w:pPr>
        <w:spacing w:after="0" w:line="240" w:lineRule="auto"/>
      </w:pPr>
      <w:r>
        <w:rPr>
          <w:noProof/>
        </w:rPr>
        <w:drawing>
          <wp:inline distT="0" distB="0" distL="0" distR="0">
            <wp:extent cx="5939790" cy="2600325"/>
            <wp:effectExtent l="19050" t="0" r="381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EE" w:rsidRDefault="00C132EE" w:rsidP="00C132EE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'dark', quantity, 0)) AS </w:t>
      </w:r>
      <w:proofErr w:type="spellStart"/>
      <w:r>
        <w:t>dark_sum_quantity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'pastel', quantity, 0)) AS </w:t>
      </w:r>
      <w:proofErr w:type="spellStart"/>
      <w:r>
        <w:t>pastel_sum_quantity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'white', quantity, 0)) AS </w:t>
      </w:r>
      <w:proofErr w:type="spellStart"/>
      <w:r>
        <w:t>white_sum_quantity</w:t>
      </w:r>
      <w:proofErr w:type="spellEnd"/>
    </w:p>
    <w:p w:rsidR="00C132EE" w:rsidRDefault="00C132EE" w:rsidP="00C132EE">
      <w:pPr>
        <w:spacing w:after="0" w:line="240" w:lineRule="auto"/>
      </w:pPr>
      <w:r>
        <w:t>FROM   sales</w:t>
      </w:r>
    </w:p>
    <w:p w:rsidR="00C132EE" w:rsidRDefault="00C132EE" w:rsidP="00C132EE">
      <w:pPr>
        <w:spacing w:after="0" w:line="240" w:lineRule="auto"/>
      </w:pPr>
      <w:r>
        <w:t xml:space="preserve">GROUP BY </w:t>
      </w:r>
      <w:proofErr w:type="spellStart"/>
      <w:r>
        <w:t>item_name</w:t>
      </w:r>
      <w:proofErr w:type="spellEnd"/>
    </w:p>
    <w:p w:rsidR="00C132EE" w:rsidRDefault="00C132EE" w:rsidP="00C132EE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>;</w:t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</w:pPr>
      <w:r>
        <w:rPr>
          <w:noProof/>
        </w:rPr>
        <w:drawing>
          <wp:inline distT="0" distB="0" distL="0" distR="0">
            <wp:extent cx="5637530" cy="1192530"/>
            <wp:effectExtent l="19050" t="0" r="127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EE" w:rsidRDefault="00C132EE" w:rsidP="00C132EE">
      <w:pPr>
        <w:spacing w:after="0" w:line="240" w:lineRule="auto"/>
      </w:pPr>
      <w:r>
        <w:t xml:space="preserve">SELECT </w:t>
      </w:r>
      <w:proofErr w:type="spellStart"/>
      <w:r>
        <w:t>cloths_size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'dark', quantity, 0)) AS </w:t>
      </w:r>
      <w:proofErr w:type="spellStart"/>
      <w:r>
        <w:t>dark_sum_quantity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'pastel', quantity, 0)) AS </w:t>
      </w:r>
      <w:proofErr w:type="spellStart"/>
      <w:r>
        <w:t>pastel_sum_quantity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 xml:space="preserve">DECODE(color, 'white', quantity, 0)) AS </w:t>
      </w:r>
      <w:proofErr w:type="spellStart"/>
      <w:r>
        <w:t>white_sum_quantity</w:t>
      </w:r>
      <w:proofErr w:type="spellEnd"/>
    </w:p>
    <w:p w:rsidR="00C132EE" w:rsidRDefault="00C132EE" w:rsidP="00C132EE">
      <w:pPr>
        <w:spacing w:after="0" w:line="240" w:lineRule="auto"/>
      </w:pPr>
      <w:r>
        <w:t>FROM   sales</w:t>
      </w:r>
    </w:p>
    <w:p w:rsidR="00C132EE" w:rsidRDefault="00C132EE" w:rsidP="00C132EE">
      <w:pPr>
        <w:spacing w:after="0" w:line="240" w:lineRule="auto"/>
      </w:pPr>
      <w:r>
        <w:t xml:space="preserve">GROUP BY </w:t>
      </w:r>
      <w:proofErr w:type="spellStart"/>
      <w:r>
        <w:t>cloths_size</w:t>
      </w:r>
      <w:proofErr w:type="spellEnd"/>
    </w:p>
    <w:p w:rsidR="00C132EE" w:rsidRDefault="00C132EE" w:rsidP="00C132EE">
      <w:pPr>
        <w:spacing w:after="0" w:line="240" w:lineRule="auto"/>
      </w:pPr>
      <w:r>
        <w:t xml:space="preserve">ORDER BY </w:t>
      </w:r>
      <w:proofErr w:type="spellStart"/>
      <w:r>
        <w:t>cloths_size</w:t>
      </w:r>
      <w:proofErr w:type="spellEnd"/>
      <w:r>
        <w:t>;</w:t>
      </w:r>
    </w:p>
    <w:p w:rsidR="00C132EE" w:rsidRDefault="00C132EE" w:rsidP="00C132E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80405" cy="97028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</w:pPr>
      <w:r>
        <w:t xml:space="preserve">SELECT </w:t>
      </w:r>
      <w:proofErr w:type="spellStart"/>
      <w:r>
        <w:t>item_name</w:t>
      </w:r>
      <w:proofErr w:type="spellEnd"/>
      <w:r>
        <w:t>, color,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>DECODE(</w:t>
      </w:r>
      <w:proofErr w:type="spellStart"/>
      <w:r>
        <w:t>cloths_size</w:t>
      </w:r>
      <w:proofErr w:type="spellEnd"/>
      <w:r>
        <w:t xml:space="preserve">, 'small', quantity, 0)) AS </w:t>
      </w:r>
      <w:proofErr w:type="spellStart"/>
      <w:r>
        <w:t>small_sum_quantity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>DECODE(</w:t>
      </w:r>
      <w:proofErr w:type="spellStart"/>
      <w:r>
        <w:t>cloths_size</w:t>
      </w:r>
      <w:proofErr w:type="spellEnd"/>
      <w:r>
        <w:t xml:space="preserve">, 'medium', quantity, 0)) AS </w:t>
      </w:r>
      <w:proofErr w:type="spellStart"/>
      <w:r>
        <w:t>medium_sum_quantity</w:t>
      </w:r>
      <w:proofErr w:type="spellEnd"/>
      <w:r>
        <w:t>,</w:t>
      </w:r>
    </w:p>
    <w:p w:rsidR="00C132EE" w:rsidRDefault="00C132EE" w:rsidP="00C132EE">
      <w:pPr>
        <w:spacing w:after="0" w:line="240" w:lineRule="auto"/>
      </w:pPr>
      <w:r>
        <w:t xml:space="preserve">       </w:t>
      </w:r>
      <w:proofErr w:type="gramStart"/>
      <w:r>
        <w:t>SUM(</w:t>
      </w:r>
      <w:proofErr w:type="gramEnd"/>
      <w:r>
        <w:t>DECODE(</w:t>
      </w:r>
      <w:proofErr w:type="spellStart"/>
      <w:r>
        <w:t>cloths_size</w:t>
      </w:r>
      <w:proofErr w:type="spellEnd"/>
      <w:r>
        <w:t xml:space="preserve">, 'large', quantity, 0)) AS </w:t>
      </w:r>
      <w:proofErr w:type="spellStart"/>
      <w:r>
        <w:t>large_sum_quantity</w:t>
      </w:r>
      <w:proofErr w:type="spellEnd"/>
    </w:p>
    <w:p w:rsidR="00C132EE" w:rsidRDefault="00C132EE" w:rsidP="00C132EE">
      <w:pPr>
        <w:spacing w:after="0" w:line="240" w:lineRule="auto"/>
      </w:pPr>
      <w:r>
        <w:t>FROM   sales</w:t>
      </w:r>
    </w:p>
    <w:p w:rsidR="00C132EE" w:rsidRDefault="00C132EE" w:rsidP="00C132EE">
      <w:pPr>
        <w:spacing w:after="0" w:line="240" w:lineRule="auto"/>
      </w:pPr>
      <w:r>
        <w:t xml:space="preserve">GROUP BY </w:t>
      </w:r>
      <w:proofErr w:type="spellStart"/>
      <w:r>
        <w:t>item_name</w:t>
      </w:r>
      <w:proofErr w:type="spellEnd"/>
      <w:r>
        <w:t>, color</w:t>
      </w:r>
    </w:p>
    <w:p w:rsidR="00C132EE" w:rsidRDefault="00C132EE" w:rsidP="00C132EE">
      <w:pPr>
        <w:spacing w:after="0" w:line="240" w:lineRule="auto"/>
      </w:pPr>
      <w:r>
        <w:t xml:space="preserve">ORDER BY </w:t>
      </w:r>
      <w:proofErr w:type="spellStart"/>
      <w:r>
        <w:t>item_name</w:t>
      </w:r>
      <w:proofErr w:type="spellEnd"/>
      <w:r>
        <w:t>, color;</w:t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</w:pPr>
      <w:r>
        <w:rPr>
          <w:noProof/>
        </w:rPr>
        <w:drawing>
          <wp:inline distT="0" distB="0" distL="0" distR="0">
            <wp:extent cx="5939790" cy="2528570"/>
            <wp:effectExtent l="19050" t="0" r="381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141A9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UNPIVOT Operation: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hd w:val="clear" w:color="auto" w:fill="FFFFFF"/>
        </w:rPr>
        <w:t>UNPIVOT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operator converts column-based data into separate rows. To see the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hd w:val="clear" w:color="auto" w:fill="FFFFFF"/>
        </w:rPr>
        <w:t>UNPIVOT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operator in action we need to create a test table.</w:t>
      </w:r>
    </w:p>
    <w:p w:rsidR="00C132EE" w:rsidRDefault="00C132EE" w:rsidP="00C132EE">
      <w:pPr>
        <w:spacing w:after="0" w:line="240" w:lineRule="auto"/>
      </w:pPr>
      <w:r>
        <w:t>1. Creating Table: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 xml:space="preserve"> (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             NUMBER,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customer_id</w:t>
      </w:r>
      <w:proofErr w:type="spellEnd"/>
      <w:proofErr w:type="gramEnd"/>
      <w:r>
        <w:rPr>
          <w:color w:val="000000"/>
        </w:rPr>
        <w:t xml:space="preserve">     NUMBER,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product_code_</w:t>
      </w:r>
      <w:proofErr w:type="gramStart"/>
      <w:r>
        <w:rPr>
          <w:color w:val="000000"/>
        </w:rPr>
        <w:t>a</w:t>
      </w:r>
      <w:proofErr w:type="spellEnd"/>
      <w:r>
        <w:rPr>
          <w:color w:val="000000"/>
        </w:rPr>
        <w:t xml:space="preserve">  NUMBER</w:t>
      </w:r>
      <w:proofErr w:type="gram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product_code_</w:t>
      </w:r>
      <w:proofErr w:type="gramStart"/>
      <w:r>
        <w:rPr>
          <w:color w:val="000000"/>
        </w:rPr>
        <w:t>b</w:t>
      </w:r>
      <w:proofErr w:type="spellEnd"/>
      <w:r>
        <w:rPr>
          <w:color w:val="000000"/>
        </w:rPr>
        <w:t xml:space="preserve">  NUMBER</w:t>
      </w:r>
      <w:proofErr w:type="gram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product_code_</w:t>
      </w:r>
      <w:proofErr w:type="gramStart"/>
      <w:r>
        <w:rPr>
          <w:color w:val="000000"/>
        </w:rPr>
        <w:t>c</w:t>
      </w:r>
      <w:proofErr w:type="spellEnd"/>
      <w:r>
        <w:rPr>
          <w:color w:val="000000"/>
        </w:rPr>
        <w:t xml:space="preserve">  NUMBER</w:t>
      </w:r>
      <w:proofErr w:type="gram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product_code_</w:t>
      </w:r>
      <w:proofErr w:type="gramStart"/>
      <w:r>
        <w:rPr>
          <w:color w:val="000000"/>
        </w:rPr>
        <w:t>d</w:t>
      </w:r>
      <w:proofErr w:type="spellEnd"/>
      <w:r>
        <w:rPr>
          <w:color w:val="000000"/>
        </w:rPr>
        <w:t xml:space="preserve">  NUMBER</w:t>
      </w:r>
      <w:proofErr w:type="gramEnd"/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>);</w:t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</w:pPr>
      <w:r>
        <w:t>2. Inserting Data: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 xml:space="preserve"> VALUES (1, 101, 10, 20, 30, NULL);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 xml:space="preserve"> VALUES (2, 102, 40, NULL, 50, NULL);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 xml:space="preserve"> VALUES (3, 103, 60, 70, 80, 90);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 xml:space="preserve"> VALUES (4, 104, 100, NULL, NULL, NULL);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lastRenderedPageBreak/>
        <w:t>COMMIT;</w:t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3. Prior to 11g, we can get the same result using the DECODE function and a pivot table with the correct number of rows. In the following example we use the CONNECT BY clause in a query from dual to generate the correct number of rows for the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unpivot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operation.</w:t>
      </w:r>
    </w:p>
    <w:p w:rsidR="00C132EE" w:rsidRDefault="00C132EE" w:rsidP="00C132EE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>SELECT id,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DECODE(</w:t>
      </w:r>
      <w:proofErr w:type="spellStart"/>
      <w:proofErr w:type="gramEnd"/>
      <w:r>
        <w:rPr>
          <w:color w:val="000000"/>
        </w:rPr>
        <w:t>unpivot_row</w:t>
      </w:r>
      <w:proofErr w:type="spellEnd"/>
      <w:r>
        <w:rPr>
          <w:color w:val="000000"/>
        </w:rPr>
        <w:t>, 1, 'A',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2, 'B',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3, 'C',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4, 'D',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'N/A') AS </w:t>
      </w:r>
      <w:proofErr w:type="spellStart"/>
      <w:r>
        <w:rPr>
          <w:color w:val="000000"/>
        </w:rPr>
        <w:t>product_code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DECODE(</w:t>
      </w:r>
      <w:proofErr w:type="spellStart"/>
      <w:proofErr w:type="gramEnd"/>
      <w:r>
        <w:rPr>
          <w:color w:val="000000"/>
        </w:rPr>
        <w:t>unpivot_row</w:t>
      </w:r>
      <w:proofErr w:type="spellEnd"/>
      <w:r>
        <w:rPr>
          <w:color w:val="000000"/>
        </w:rPr>
        <w:t xml:space="preserve">, 1, </w:t>
      </w:r>
      <w:proofErr w:type="spellStart"/>
      <w:r>
        <w:rPr>
          <w:color w:val="000000"/>
        </w:rPr>
        <w:t>product_code_a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2, </w:t>
      </w:r>
      <w:proofErr w:type="spellStart"/>
      <w:r>
        <w:rPr>
          <w:color w:val="000000"/>
        </w:rPr>
        <w:t>product_code_b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3, </w:t>
      </w:r>
      <w:proofErr w:type="spellStart"/>
      <w:r>
        <w:rPr>
          <w:color w:val="000000"/>
        </w:rPr>
        <w:t>product_code_c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4, </w:t>
      </w:r>
      <w:proofErr w:type="spellStart"/>
      <w:r>
        <w:rPr>
          <w:color w:val="000000"/>
        </w:rPr>
        <w:t>product_code_d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                    'N/A') AS quantity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FROM   </w:t>
      </w:r>
      <w:proofErr w:type="spellStart"/>
      <w:r>
        <w:rPr>
          <w:color w:val="000000"/>
        </w:rPr>
        <w:t>unpivot_test</w:t>
      </w:r>
      <w:proofErr w:type="spellEnd"/>
      <w:r>
        <w:rPr>
          <w:color w:val="000000"/>
        </w:rPr>
        <w:t>,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 xml:space="preserve">       (SELECT level AS </w:t>
      </w:r>
      <w:proofErr w:type="spellStart"/>
      <w:r>
        <w:rPr>
          <w:color w:val="000000"/>
        </w:rPr>
        <w:t>unpivot_row</w:t>
      </w:r>
      <w:proofErr w:type="spellEnd"/>
      <w:r>
        <w:rPr>
          <w:color w:val="000000"/>
        </w:rPr>
        <w:t xml:space="preserve"> FROM dual CONNECT BY level &lt;= 4)</w:t>
      </w:r>
    </w:p>
    <w:p w:rsidR="00C132EE" w:rsidRDefault="00C132EE" w:rsidP="00C132EE">
      <w:pPr>
        <w:pStyle w:val="HTMLPreformatted"/>
        <w:pBdr>
          <w:top w:val="single" w:sz="4" w:space="6" w:color="E0E0E0"/>
          <w:left w:val="single" w:sz="4" w:space="6" w:color="E0E0E0"/>
          <w:bottom w:val="single" w:sz="4" w:space="6" w:color="E0E0E0"/>
          <w:right w:val="single" w:sz="4" w:space="6" w:color="E0E0E0"/>
        </w:pBdr>
        <w:shd w:val="clear" w:color="auto" w:fill="F2F1F2"/>
        <w:rPr>
          <w:color w:val="000000"/>
        </w:rPr>
      </w:pPr>
      <w:r>
        <w:rPr>
          <w:color w:val="000000"/>
        </w:rPr>
        <w:t>ORDER BY 1</w:t>
      </w:r>
      <w:proofErr w:type="gramStart"/>
      <w:r>
        <w:rPr>
          <w:color w:val="000000"/>
        </w:rPr>
        <w:t>,2,3</w:t>
      </w:r>
      <w:proofErr w:type="gramEnd"/>
      <w:r>
        <w:rPr>
          <w:color w:val="000000"/>
        </w:rPr>
        <w:t>;</w:t>
      </w:r>
    </w:p>
    <w:p w:rsidR="00C132EE" w:rsidRDefault="00C132EE" w:rsidP="00C132EE">
      <w:pPr>
        <w:spacing w:after="0" w:line="240" w:lineRule="auto"/>
      </w:pPr>
    </w:p>
    <w:p w:rsidR="00C132EE" w:rsidRDefault="00C132EE" w:rsidP="00C132EE">
      <w:pPr>
        <w:spacing w:after="0" w:line="240" w:lineRule="auto"/>
      </w:pPr>
      <w:r>
        <w:rPr>
          <w:noProof/>
        </w:rPr>
        <w:drawing>
          <wp:inline distT="0" distB="0" distL="0" distR="0">
            <wp:extent cx="2183461" cy="2271478"/>
            <wp:effectExtent l="19050" t="0" r="7289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61" cy="227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A6" w:rsidRPr="00F141A9" w:rsidRDefault="00E746A6" w:rsidP="00E746A6">
      <w:pPr>
        <w:spacing w:after="0" w:line="240" w:lineRule="auto"/>
      </w:pPr>
    </w:p>
    <w:sectPr w:rsidR="00E746A6" w:rsidRPr="00F141A9" w:rsidSect="00A37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568E8"/>
    <w:rsid w:val="00052151"/>
    <w:rsid w:val="000703F3"/>
    <w:rsid w:val="000D39A9"/>
    <w:rsid w:val="001867C2"/>
    <w:rsid w:val="0021536F"/>
    <w:rsid w:val="002238CD"/>
    <w:rsid w:val="002568E8"/>
    <w:rsid w:val="0028675C"/>
    <w:rsid w:val="002D1737"/>
    <w:rsid w:val="002D60B9"/>
    <w:rsid w:val="00370DD7"/>
    <w:rsid w:val="003C3194"/>
    <w:rsid w:val="003D2837"/>
    <w:rsid w:val="00432AD7"/>
    <w:rsid w:val="00441B69"/>
    <w:rsid w:val="004E1551"/>
    <w:rsid w:val="00511D95"/>
    <w:rsid w:val="00533350"/>
    <w:rsid w:val="006E725E"/>
    <w:rsid w:val="00785F2A"/>
    <w:rsid w:val="009112B6"/>
    <w:rsid w:val="009D5838"/>
    <w:rsid w:val="00A36315"/>
    <w:rsid w:val="00A37146"/>
    <w:rsid w:val="00B32028"/>
    <w:rsid w:val="00C132EE"/>
    <w:rsid w:val="00C50E89"/>
    <w:rsid w:val="00CB59FE"/>
    <w:rsid w:val="00D173CD"/>
    <w:rsid w:val="00DF2396"/>
    <w:rsid w:val="00E746A6"/>
    <w:rsid w:val="00E81B24"/>
    <w:rsid w:val="00ED394E"/>
    <w:rsid w:val="00F141A9"/>
    <w:rsid w:val="00F4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46"/>
  </w:style>
  <w:style w:type="paragraph" w:styleId="Heading2">
    <w:name w:val="heading 2"/>
    <w:basedOn w:val="Normal"/>
    <w:link w:val="Heading2Char"/>
    <w:uiPriority w:val="9"/>
    <w:qFormat/>
    <w:rsid w:val="00B32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33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33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50E89"/>
  </w:style>
  <w:style w:type="character" w:styleId="HTMLCode">
    <w:name w:val="HTML Code"/>
    <w:basedOn w:val="DefaultParagraphFont"/>
    <w:uiPriority w:val="99"/>
    <w:semiHidden/>
    <w:unhideWhenUsed/>
    <w:rsid w:val="00C50E8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20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3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202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oracle-base.com/articles/misc/rollup-cube-grouping-functions-and-grouping-sets.ph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2015-01-28T13:02:00Z</dcterms:created>
  <dcterms:modified xsi:type="dcterms:W3CDTF">2015-08-08T11:47:00Z</dcterms:modified>
</cp:coreProperties>
</file>