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67341" w14:textId="77777777" w:rsidR="003C2227" w:rsidRPr="003C2227" w:rsidRDefault="003C2227" w:rsidP="003C2227">
      <w:pPr>
        <w:pStyle w:val="Heading2"/>
        <w:shd w:val="clear" w:color="auto" w:fill="FFFFFF"/>
        <w:spacing w:before="0" w:line="240" w:lineRule="auto"/>
        <w:rPr>
          <w:rFonts w:ascii="Times New Roman" w:hAnsi="Times New Roman" w:cs="Times New Roman"/>
          <w:color w:val="0F1115"/>
          <w:sz w:val="33"/>
          <w:szCs w:val="33"/>
        </w:rPr>
      </w:pPr>
      <w:r w:rsidRPr="003C2227">
        <w:rPr>
          <w:rFonts w:ascii="Times New Roman" w:hAnsi="Times New Roman" w:cs="Times New Roman"/>
          <w:color w:val="0F1115"/>
          <w:sz w:val="33"/>
          <w:szCs w:val="33"/>
        </w:rPr>
        <w:t>DOCUMENT K: ENTERPRISE OPERATING MODEL</w:t>
      </w:r>
    </w:p>
    <w:p w14:paraId="6F906D5C"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Version 1.3 (Founder Lock Final — Phase 4 A-019 Aligned with All Enhancements)</w:t>
      </w:r>
    </w:p>
    <w:p w14:paraId="12C06014"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Document Code:</w:t>
      </w:r>
      <w:r w:rsidRPr="003C2227">
        <w:rPr>
          <w:color w:val="0F1115"/>
        </w:rPr>
        <w:t> Document K</w:t>
      </w:r>
      <w:r w:rsidRPr="003C2227">
        <w:rPr>
          <w:color w:val="0F1115"/>
        </w:rPr>
        <w:br/>
      </w:r>
      <w:r w:rsidRPr="003C2227">
        <w:rPr>
          <w:rStyle w:val="Strong"/>
          <w:color w:val="0F1115"/>
        </w:rPr>
        <w:t>Version:</w:t>
      </w:r>
      <w:r w:rsidRPr="003C2227">
        <w:rPr>
          <w:color w:val="0F1115"/>
        </w:rPr>
        <w:t> 1.3 (Founder Lock Final)</w:t>
      </w:r>
      <w:r w:rsidRPr="003C2227">
        <w:rPr>
          <w:color w:val="0F1115"/>
        </w:rPr>
        <w:br/>
      </w:r>
      <w:r w:rsidRPr="003C2227">
        <w:rPr>
          <w:rStyle w:val="Strong"/>
          <w:color w:val="0F1115"/>
        </w:rPr>
        <w:t>Classification:</w:t>
      </w:r>
      <w:r w:rsidRPr="003C2227">
        <w:rPr>
          <w:color w:val="0F1115"/>
        </w:rPr>
        <w:t> Operational Architecture Document (Phase 4B)</w:t>
      </w:r>
      <w:r w:rsidRPr="003C2227">
        <w:rPr>
          <w:color w:val="0F1115"/>
        </w:rPr>
        <w:br/>
      </w:r>
      <w:r w:rsidRPr="003C2227">
        <w:rPr>
          <w:rStyle w:val="Strong"/>
          <w:color w:val="0F1115"/>
        </w:rPr>
        <w:t>Authority Level:</w:t>
      </w:r>
      <w:r w:rsidRPr="003C2227">
        <w:rPr>
          <w:color w:val="0F1115"/>
        </w:rPr>
        <w:t> Foundational Business Architecture Document</w:t>
      </w:r>
      <w:r w:rsidRPr="003C2227">
        <w:rPr>
          <w:color w:val="0F1115"/>
        </w:rPr>
        <w:br/>
      </w:r>
      <w:r w:rsidRPr="003C2227">
        <w:rPr>
          <w:rStyle w:val="Strong"/>
          <w:color w:val="0F1115"/>
        </w:rPr>
        <w:t>Sequence Position:</w:t>
      </w:r>
      <w:r w:rsidRPr="003C2227">
        <w:rPr>
          <w:color w:val="0F1115"/>
        </w:rPr>
        <w:t> Phase 4B — Third in Foundation Completion</w:t>
      </w:r>
      <w:r w:rsidRPr="003C2227">
        <w:rPr>
          <w:color w:val="0F1115"/>
        </w:rPr>
        <w:br/>
      </w:r>
      <w:r w:rsidRPr="003C2227">
        <w:rPr>
          <w:rStyle w:val="Strong"/>
          <w:color w:val="0F1115"/>
        </w:rPr>
        <w:t>Governing Framework:</w:t>
      </w:r>
      <w:r w:rsidRPr="003C2227">
        <w:rPr>
          <w:color w:val="0F1115"/>
        </w:rPr>
        <w:t> SDP-001 Software Specification &amp; Development Governance Plan v2.1</w:t>
      </w:r>
      <w:r w:rsidRPr="003C2227">
        <w:rPr>
          <w:color w:val="0F1115"/>
        </w:rPr>
        <w:br/>
      </w:r>
      <w:r w:rsidRPr="003C2227">
        <w:rPr>
          <w:rStyle w:val="Strong"/>
          <w:color w:val="0F1115"/>
        </w:rPr>
        <w:t>Derived From:</w:t>
      </w:r>
      <w:r w:rsidRPr="003C2227">
        <w:rPr>
          <w:color w:val="0F1115"/>
        </w:rPr>
        <w:t> A-011 Governance Charter, A-014 Service Portfolio Architecture, A-015 Client Journey Architecture, A-016 Community Philosophy, A-017 Trust &amp; Safeguarding Charter, A-018 Quality &amp; Continuous Improvement Charter, A-019 Phase 4 Alignment &amp; Requirements Matrix, Document A Strategic Operating Thesis, Document O Decision Rights Matrix, Document N People &amp; Role Architecture</w:t>
      </w:r>
      <w:r w:rsidRPr="003C2227">
        <w:rPr>
          <w:color w:val="0F1115"/>
        </w:rPr>
        <w:br/>
      </w:r>
      <w:r w:rsidRPr="003C2227">
        <w:rPr>
          <w:rStyle w:val="Strong"/>
          <w:color w:val="0F1115"/>
        </w:rPr>
        <w:t>Feeds Into:</w:t>
      </w:r>
      <w:r w:rsidRPr="003C2227">
        <w:rPr>
          <w:color w:val="0F1115"/>
        </w:rPr>
        <w:t> Documents L, M, P, Q, R</w:t>
      </w:r>
      <w:r w:rsidRPr="003C2227">
        <w:rPr>
          <w:color w:val="0F1115"/>
        </w:rPr>
        <w:br/>
      </w:r>
      <w:r w:rsidRPr="003C2227">
        <w:rPr>
          <w:rStyle w:val="Strong"/>
          <w:color w:val="0F1115"/>
        </w:rPr>
        <w:t>Status:</w:t>
      </w:r>
      <w:r w:rsidRPr="003C2227">
        <w:rPr>
          <w:color w:val="0F1115"/>
        </w:rPr>
        <w:t> APPROVED FOR FOUNDER LOCK</w:t>
      </w:r>
      <w:r w:rsidRPr="003C2227">
        <w:rPr>
          <w:color w:val="0F1115"/>
        </w:rPr>
        <w:br/>
      </w:r>
      <w:r w:rsidRPr="003C2227">
        <w:rPr>
          <w:rStyle w:val="Strong"/>
          <w:color w:val="0F1115"/>
        </w:rPr>
        <w:t>Effective Date:</w:t>
      </w:r>
      <w:r w:rsidRPr="003C2227">
        <w:rPr>
          <w:color w:val="0F1115"/>
        </w:rPr>
        <w:t> [To be inserted upon founder signature]</w:t>
      </w:r>
    </w:p>
    <w:p w14:paraId="7932AA44" w14:textId="77777777" w:rsidR="003C2227" w:rsidRPr="003C2227" w:rsidRDefault="003C2227" w:rsidP="003C2227">
      <w:pPr>
        <w:spacing w:after="0" w:line="240" w:lineRule="auto"/>
        <w:rPr>
          <w:rFonts w:ascii="Times New Roman" w:hAnsi="Times New Roman" w:cs="Times New Roman"/>
        </w:rPr>
      </w:pPr>
      <w:r w:rsidRPr="003C2227">
        <w:rPr>
          <w:rFonts w:ascii="Times New Roman" w:hAnsi="Times New Roman" w:cs="Times New Roman"/>
        </w:rPr>
        <w:pict w14:anchorId="484BE341">
          <v:rect id="_x0000_i1055" style="width:0;height:.75pt" o:hralign="center" o:hrstd="t" o:hr="t" fillcolor="#a0a0a0" stroked="f"/>
        </w:pict>
      </w:r>
    </w:p>
    <w:p w14:paraId="27BAEC17"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CONFIDENTIALITY NOTICE</w:t>
      </w:r>
    </w:p>
    <w:p w14:paraId="48FFEBB9"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This document defines the Enterprise Operating Model for Golden Wings. It establishes how the business is organized, how it generates revenue, what services it delivers, and the principles by which all operations are conducted. Distribution without approval from the Constitutional Members is prohibited.</w:t>
      </w:r>
    </w:p>
    <w:p w14:paraId="1D02E8FB" w14:textId="77777777" w:rsidR="003C2227" w:rsidRPr="003C2227" w:rsidRDefault="003C2227" w:rsidP="003C2227">
      <w:pPr>
        <w:spacing w:after="0" w:line="240" w:lineRule="auto"/>
        <w:rPr>
          <w:rFonts w:ascii="Times New Roman" w:hAnsi="Times New Roman" w:cs="Times New Roman"/>
        </w:rPr>
      </w:pPr>
      <w:r w:rsidRPr="003C2227">
        <w:rPr>
          <w:rFonts w:ascii="Times New Roman" w:hAnsi="Times New Roman" w:cs="Times New Roman"/>
        </w:rPr>
        <w:pict w14:anchorId="225A01CB">
          <v:rect id="_x0000_i1056" style="width:0;height:.75pt" o:hralign="center" o:hrstd="t" o:hr="t" fillcolor="#a0a0a0" stroked="f"/>
        </w:pict>
      </w:r>
    </w:p>
    <w:p w14:paraId="13B0B7AF"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2580"/>
        <w:gridCol w:w="8700"/>
      </w:tblGrid>
      <w:tr w:rsidR="003C2227" w:rsidRPr="003C2227" w14:paraId="4498F2EC" w14:textId="77777777" w:rsidTr="003C2227">
        <w:trPr>
          <w:tblHeader/>
        </w:trPr>
        <w:tc>
          <w:tcPr>
            <w:tcW w:w="0" w:type="auto"/>
            <w:tcBorders>
              <w:top w:val="nil"/>
            </w:tcBorders>
            <w:tcMar>
              <w:top w:w="150" w:type="dxa"/>
              <w:left w:w="0" w:type="dxa"/>
              <w:bottom w:w="150" w:type="dxa"/>
              <w:right w:w="240" w:type="dxa"/>
            </w:tcMar>
            <w:vAlign w:val="center"/>
            <w:hideMark/>
          </w:tcPr>
          <w:p w14:paraId="7D83678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35276D4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Title</w:t>
            </w:r>
          </w:p>
        </w:tc>
      </w:tr>
      <w:tr w:rsidR="003C2227" w:rsidRPr="003C2227" w14:paraId="1EC350E6" w14:textId="77777777" w:rsidTr="003C2227">
        <w:tc>
          <w:tcPr>
            <w:tcW w:w="0" w:type="auto"/>
            <w:tcMar>
              <w:top w:w="150" w:type="dxa"/>
              <w:left w:w="0" w:type="dxa"/>
              <w:bottom w:w="150" w:type="dxa"/>
              <w:right w:w="240" w:type="dxa"/>
            </w:tcMar>
            <w:vAlign w:val="center"/>
            <w:hideMark/>
          </w:tcPr>
          <w:p w14:paraId="3AAC1A4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K0</w:t>
            </w:r>
          </w:p>
        </w:tc>
        <w:tc>
          <w:tcPr>
            <w:tcW w:w="0" w:type="auto"/>
            <w:tcMar>
              <w:top w:w="150" w:type="dxa"/>
              <w:left w:w="240" w:type="dxa"/>
              <w:bottom w:w="150" w:type="dxa"/>
              <w:right w:w="0" w:type="dxa"/>
            </w:tcMar>
            <w:vAlign w:val="center"/>
            <w:hideMark/>
          </w:tcPr>
          <w:p w14:paraId="777A029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Purpose &amp; Scope</w:t>
            </w:r>
          </w:p>
        </w:tc>
      </w:tr>
      <w:tr w:rsidR="003C2227" w:rsidRPr="003C2227" w14:paraId="4D89A42B" w14:textId="77777777" w:rsidTr="003C2227">
        <w:tc>
          <w:tcPr>
            <w:tcW w:w="0" w:type="auto"/>
            <w:tcMar>
              <w:top w:w="150" w:type="dxa"/>
              <w:left w:w="0" w:type="dxa"/>
              <w:bottom w:w="150" w:type="dxa"/>
              <w:right w:w="240" w:type="dxa"/>
            </w:tcMar>
            <w:vAlign w:val="center"/>
            <w:hideMark/>
          </w:tcPr>
          <w:p w14:paraId="460357C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K1</w:t>
            </w:r>
          </w:p>
        </w:tc>
        <w:tc>
          <w:tcPr>
            <w:tcW w:w="0" w:type="auto"/>
            <w:tcMar>
              <w:top w:w="150" w:type="dxa"/>
              <w:left w:w="240" w:type="dxa"/>
              <w:bottom w:w="150" w:type="dxa"/>
              <w:right w:w="0" w:type="dxa"/>
            </w:tcMar>
            <w:vAlign w:val="center"/>
            <w:hideMark/>
          </w:tcPr>
          <w:p w14:paraId="094C41E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Business Identity</w:t>
            </w:r>
          </w:p>
        </w:tc>
      </w:tr>
      <w:tr w:rsidR="003C2227" w:rsidRPr="003C2227" w14:paraId="4E87D77C" w14:textId="77777777" w:rsidTr="003C2227">
        <w:tc>
          <w:tcPr>
            <w:tcW w:w="0" w:type="auto"/>
            <w:tcMar>
              <w:top w:w="150" w:type="dxa"/>
              <w:left w:w="0" w:type="dxa"/>
              <w:bottom w:w="150" w:type="dxa"/>
              <w:right w:w="240" w:type="dxa"/>
            </w:tcMar>
            <w:vAlign w:val="center"/>
            <w:hideMark/>
          </w:tcPr>
          <w:p w14:paraId="346BF09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K2</w:t>
            </w:r>
          </w:p>
        </w:tc>
        <w:tc>
          <w:tcPr>
            <w:tcW w:w="0" w:type="auto"/>
            <w:tcMar>
              <w:top w:w="150" w:type="dxa"/>
              <w:left w:w="240" w:type="dxa"/>
              <w:bottom w:w="150" w:type="dxa"/>
              <w:right w:w="0" w:type="dxa"/>
            </w:tcMar>
            <w:vAlign w:val="center"/>
            <w:hideMark/>
          </w:tcPr>
          <w:p w14:paraId="2BFAC5E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Organizational Structure</w:t>
            </w:r>
          </w:p>
        </w:tc>
      </w:tr>
      <w:tr w:rsidR="003C2227" w:rsidRPr="003C2227" w14:paraId="390256D3" w14:textId="77777777" w:rsidTr="003C2227">
        <w:tc>
          <w:tcPr>
            <w:tcW w:w="0" w:type="auto"/>
            <w:tcMar>
              <w:top w:w="150" w:type="dxa"/>
              <w:left w:w="0" w:type="dxa"/>
              <w:bottom w:w="150" w:type="dxa"/>
              <w:right w:w="240" w:type="dxa"/>
            </w:tcMar>
            <w:vAlign w:val="center"/>
            <w:hideMark/>
          </w:tcPr>
          <w:p w14:paraId="4C62875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K3</w:t>
            </w:r>
          </w:p>
        </w:tc>
        <w:tc>
          <w:tcPr>
            <w:tcW w:w="0" w:type="auto"/>
            <w:tcMar>
              <w:top w:w="150" w:type="dxa"/>
              <w:left w:w="240" w:type="dxa"/>
              <w:bottom w:w="150" w:type="dxa"/>
              <w:right w:w="0" w:type="dxa"/>
            </w:tcMar>
            <w:vAlign w:val="center"/>
            <w:hideMark/>
          </w:tcPr>
          <w:p w14:paraId="7AEEDF8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Business Capability Map</w:t>
            </w:r>
          </w:p>
        </w:tc>
      </w:tr>
      <w:tr w:rsidR="003C2227" w:rsidRPr="003C2227" w14:paraId="1DD3D73B" w14:textId="77777777" w:rsidTr="003C2227">
        <w:tc>
          <w:tcPr>
            <w:tcW w:w="0" w:type="auto"/>
            <w:tcMar>
              <w:top w:w="150" w:type="dxa"/>
              <w:left w:w="0" w:type="dxa"/>
              <w:bottom w:w="150" w:type="dxa"/>
              <w:right w:w="240" w:type="dxa"/>
            </w:tcMar>
            <w:vAlign w:val="center"/>
            <w:hideMark/>
          </w:tcPr>
          <w:p w14:paraId="29C99E3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K4</w:t>
            </w:r>
          </w:p>
        </w:tc>
        <w:tc>
          <w:tcPr>
            <w:tcW w:w="0" w:type="auto"/>
            <w:tcMar>
              <w:top w:w="150" w:type="dxa"/>
              <w:left w:w="240" w:type="dxa"/>
              <w:bottom w:w="150" w:type="dxa"/>
              <w:right w:w="0" w:type="dxa"/>
            </w:tcMar>
            <w:vAlign w:val="center"/>
            <w:hideMark/>
          </w:tcPr>
          <w:p w14:paraId="36C77B5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Operating Model</w:t>
            </w:r>
          </w:p>
        </w:tc>
      </w:tr>
      <w:tr w:rsidR="003C2227" w:rsidRPr="003C2227" w14:paraId="1555C1F8" w14:textId="77777777" w:rsidTr="003C2227">
        <w:tc>
          <w:tcPr>
            <w:tcW w:w="0" w:type="auto"/>
            <w:tcMar>
              <w:top w:w="150" w:type="dxa"/>
              <w:left w:w="0" w:type="dxa"/>
              <w:bottom w:w="150" w:type="dxa"/>
              <w:right w:w="240" w:type="dxa"/>
            </w:tcMar>
            <w:vAlign w:val="center"/>
            <w:hideMark/>
          </w:tcPr>
          <w:p w14:paraId="62F4BA5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K5</w:t>
            </w:r>
          </w:p>
        </w:tc>
        <w:tc>
          <w:tcPr>
            <w:tcW w:w="0" w:type="auto"/>
            <w:tcMar>
              <w:top w:w="150" w:type="dxa"/>
              <w:left w:w="240" w:type="dxa"/>
              <w:bottom w:w="150" w:type="dxa"/>
              <w:right w:w="0" w:type="dxa"/>
            </w:tcMar>
            <w:vAlign w:val="center"/>
            <w:hideMark/>
          </w:tcPr>
          <w:p w14:paraId="619E6A0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Revenue Streams</w:t>
            </w:r>
          </w:p>
        </w:tc>
      </w:tr>
      <w:tr w:rsidR="003C2227" w:rsidRPr="003C2227" w14:paraId="461C032C" w14:textId="77777777" w:rsidTr="003C2227">
        <w:tc>
          <w:tcPr>
            <w:tcW w:w="0" w:type="auto"/>
            <w:tcMar>
              <w:top w:w="150" w:type="dxa"/>
              <w:left w:w="0" w:type="dxa"/>
              <w:bottom w:w="150" w:type="dxa"/>
              <w:right w:w="240" w:type="dxa"/>
            </w:tcMar>
            <w:vAlign w:val="center"/>
            <w:hideMark/>
          </w:tcPr>
          <w:p w14:paraId="15FF088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K6</w:t>
            </w:r>
          </w:p>
        </w:tc>
        <w:tc>
          <w:tcPr>
            <w:tcW w:w="0" w:type="auto"/>
            <w:tcMar>
              <w:top w:w="150" w:type="dxa"/>
              <w:left w:w="240" w:type="dxa"/>
              <w:bottom w:w="150" w:type="dxa"/>
              <w:right w:w="0" w:type="dxa"/>
            </w:tcMar>
            <w:vAlign w:val="center"/>
            <w:hideMark/>
          </w:tcPr>
          <w:p w14:paraId="73F62CA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Service Lines &amp; Service Eligibility</w:t>
            </w:r>
          </w:p>
        </w:tc>
      </w:tr>
      <w:tr w:rsidR="003C2227" w:rsidRPr="003C2227" w14:paraId="643C2CA8" w14:textId="77777777" w:rsidTr="003C2227">
        <w:tc>
          <w:tcPr>
            <w:tcW w:w="0" w:type="auto"/>
            <w:tcMar>
              <w:top w:w="150" w:type="dxa"/>
              <w:left w:w="0" w:type="dxa"/>
              <w:bottom w:w="150" w:type="dxa"/>
              <w:right w:w="240" w:type="dxa"/>
            </w:tcMar>
            <w:vAlign w:val="center"/>
            <w:hideMark/>
          </w:tcPr>
          <w:p w14:paraId="3BB2763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K7</w:t>
            </w:r>
          </w:p>
        </w:tc>
        <w:tc>
          <w:tcPr>
            <w:tcW w:w="0" w:type="auto"/>
            <w:tcMar>
              <w:top w:w="150" w:type="dxa"/>
              <w:left w:w="240" w:type="dxa"/>
              <w:bottom w:w="150" w:type="dxa"/>
              <w:right w:w="0" w:type="dxa"/>
            </w:tcMar>
            <w:vAlign w:val="center"/>
            <w:hideMark/>
          </w:tcPr>
          <w:p w14:paraId="486EF86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Operating Principles (Immutable)</w:t>
            </w:r>
          </w:p>
        </w:tc>
      </w:tr>
      <w:tr w:rsidR="003C2227" w:rsidRPr="003C2227" w14:paraId="2D78C3A0" w14:textId="77777777" w:rsidTr="003C2227">
        <w:tc>
          <w:tcPr>
            <w:tcW w:w="0" w:type="auto"/>
            <w:tcMar>
              <w:top w:w="150" w:type="dxa"/>
              <w:left w:w="0" w:type="dxa"/>
              <w:bottom w:w="150" w:type="dxa"/>
              <w:right w:w="240" w:type="dxa"/>
            </w:tcMar>
            <w:vAlign w:val="center"/>
            <w:hideMark/>
          </w:tcPr>
          <w:p w14:paraId="738A0D6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K8</w:t>
            </w:r>
          </w:p>
        </w:tc>
        <w:tc>
          <w:tcPr>
            <w:tcW w:w="0" w:type="auto"/>
            <w:tcMar>
              <w:top w:w="150" w:type="dxa"/>
              <w:left w:w="240" w:type="dxa"/>
              <w:bottom w:w="150" w:type="dxa"/>
              <w:right w:w="0" w:type="dxa"/>
            </w:tcMar>
            <w:vAlign w:val="center"/>
            <w:hideMark/>
          </w:tcPr>
          <w:p w14:paraId="1232447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Scaling &amp; Growth Model</w:t>
            </w:r>
          </w:p>
        </w:tc>
      </w:tr>
      <w:tr w:rsidR="003C2227" w:rsidRPr="003C2227" w14:paraId="246D8B77" w14:textId="77777777" w:rsidTr="003C2227">
        <w:tc>
          <w:tcPr>
            <w:tcW w:w="0" w:type="auto"/>
            <w:tcMar>
              <w:top w:w="150" w:type="dxa"/>
              <w:left w:w="0" w:type="dxa"/>
              <w:bottom w:w="150" w:type="dxa"/>
              <w:right w:w="240" w:type="dxa"/>
            </w:tcMar>
            <w:vAlign w:val="center"/>
            <w:hideMark/>
          </w:tcPr>
          <w:p w14:paraId="0CF58E6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K9</w:t>
            </w:r>
          </w:p>
        </w:tc>
        <w:tc>
          <w:tcPr>
            <w:tcW w:w="0" w:type="auto"/>
            <w:tcMar>
              <w:top w:w="150" w:type="dxa"/>
              <w:left w:w="240" w:type="dxa"/>
              <w:bottom w:w="150" w:type="dxa"/>
              <w:right w:w="0" w:type="dxa"/>
            </w:tcMar>
            <w:vAlign w:val="center"/>
            <w:hideMark/>
          </w:tcPr>
          <w:p w14:paraId="436568A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Key Performance Indicators</w:t>
            </w:r>
          </w:p>
        </w:tc>
      </w:tr>
      <w:tr w:rsidR="003C2227" w:rsidRPr="003C2227" w14:paraId="71090C51" w14:textId="77777777" w:rsidTr="003C2227">
        <w:tc>
          <w:tcPr>
            <w:tcW w:w="0" w:type="auto"/>
            <w:tcMar>
              <w:top w:w="150" w:type="dxa"/>
              <w:left w:w="0" w:type="dxa"/>
              <w:bottom w:w="150" w:type="dxa"/>
              <w:right w:w="240" w:type="dxa"/>
            </w:tcMar>
            <w:vAlign w:val="center"/>
            <w:hideMark/>
          </w:tcPr>
          <w:p w14:paraId="198C2D2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K10</w:t>
            </w:r>
          </w:p>
        </w:tc>
        <w:tc>
          <w:tcPr>
            <w:tcW w:w="0" w:type="auto"/>
            <w:tcMar>
              <w:top w:w="150" w:type="dxa"/>
              <w:left w:w="240" w:type="dxa"/>
              <w:bottom w:w="150" w:type="dxa"/>
              <w:right w:w="0" w:type="dxa"/>
            </w:tcMar>
            <w:vAlign w:val="center"/>
            <w:hideMark/>
          </w:tcPr>
          <w:p w14:paraId="31ADBBC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Companion Grading &amp; Progression Framework</w:t>
            </w:r>
          </w:p>
        </w:tc>
      </w:tr>
      <w:tr w:rsidR="003C2227" w:rsidRPr="003C2227" w14:paraId="7368B0CA" w14:textId="77777777" w:rsidTr="003C2227">
        <w:tc>
          <w:tcPr>
            <w:tcW w:w="0" w:type="auto"/>
            <w:tcMar>
              <w:top w:w="150" w:type="dxa"/>
              <w:left w:w="0" w:type="dxa"/>
              <w:bottom w:w="150" w:type="dxa"/>
              <w:right w:w="240" w:type="dxa"/>
            </w:tcMar>
            <w:vAlign w:val="center"/>
            <w:hideMark/>
          </w:tcPr>
          <w:p w14:paraId="032A6F8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K11</w:t>
            </w:r>
          </w:p>
        </w:tc>
        <w:tc>
          <w:tcPr>
            <w:tcW w:w="0" w:type="auto"/>
            <w:tcMar>
              <w:top w:w="150" w:type="dxa"/>
              <w:left w:w="240" w:type="dxa"/>
              <w:bottom w:w="150" w:type="dxa"/>
              <w:right w:w="0" w:type="dxa"/>
            </w:tcMar>
            <w:vAlign w:val="center"/>
            <w:hideMark/>
          </w:tcPr>
          <w:p w14:paraId="0E0510F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Workforce Scaling Ratios</w:t>
            </w:r>
          </w:p>
        </w:tc>
      </w:tr>
      <w:tr w:rsidR="003C2227" w:rsidRPr="003C2227" w14:paraId="126B249B" w14:textId="77777777" w:rsidTr="003C2227">
        <w:tc>
          <w:tcPr>
            <w:tcW w:w="0" w:type="auto"/>
            <w:tcMar>
              <w:top w:w="150" w:type="dxa"/>
              <w:left w:w="0" w:type="dxa"/>
              <w:bottom w:w="150" w:type="dxa"/>
              <w:right w:w="240" w:type="dxa"/>
            </w:tcMar>
            <w:vAlign w:val="center"/>
            <w:hideMark/>
          </w:tcPr>
          <w:p w14:paraId="12533D2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K12</w:t>
            </w:r>
          </w:p>
        </w:tc>
        <w:tc>
          <w:tcPr>
            <w:tcW w:w="0" w:type="auto"/>
            <w:tcMar>
              <w:top w:w="150" w:type="dxa"/>
              <w:left w:w="240" w:type="dxa"/>
              <w:bottom w:w="150" w:type="dxa"/>
              <w:right w:w="0" w:type="dxa"/>
            </w:tcMar>
            <w:vAlign w:val="center"/>
            <w:hideMark/>
          </w:tcPr>
          <w:p w14:paraId="1E5DE01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Value Delivery Model</w:t>
            </w:r>
          </w:p>
        </w:tc>
      </w:tr>
      <w:tr w:rsidR="003C2227" w:rsidRPr="003C2227" w14:paraId="020B1E6D" w14:textId="77777777" w:rsidTr="003C2227">
        <w:tc>
          <w:tcPr>
            <w:tcW w:w="0" w:type="auto"/>
            <w:tcMar>
              <w:top w:w="150" w:type="dxa"/>
              <w:left w:w="0" w:type="dxa"/>
              <w:bottom w:w="150" w:type="dxa"/>
              <w:right w:w="240" w:type="dxa"/>
            </w:tcMar>
            <w:vAlign w:val="center"/>
            <w:hideMark/>
          </w:tcPr>
          <w:p w14:paraId="33681C0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K13</w:t>
            </w:r>
          </w:p>
        </w:tc>
        <w:tc>
          <w:tcPr>
            <w:tcW w:w="0" w:type="auto"/>
            <w:tcMar>
              <w:top w:w="150" w:type="dxa"/>
              <w:left w:w="240" w:type="dxa"/>
              <w:bottom w:w="150" w:type="dxa"/>
              <w:right w:w="0" w:type="dxa"/>
            </w:tcMar>
            <w:vAlign w:val="center"/>
            <w:hideMark/>
          </w:tcPr>
          <w:p w14:paraId="3C07606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Protected Service Infrastructure (Safe Havens)</w:t>
            </w:r>
          </w:p>
        </w:tc>
      </w:tr>
      <w:tr w:rsidR="003C2227" w:rsidRPr="003C2227" w14:paraId="1162C859" w14:textId="77777777" w:rsidTr="003C2227">
        <w:tc>
          <w:tcPr>
            <w:tcW w:w="0" w:type="auto"/>
            <w:tcMar>
              <w:top w:w="150" w:type="dxa"/>
              <w:left w:w="0" w:type="dxa"/>
              <w:bottom w:w="150" w:type="dxa"/>
              <w:right w:w="240" w:type="dxa"/>
            </w:tcMar>
            <w:vAlign w:val="center"/>
            <w:hideMark/>
          </w:tcPr>
          <w:p w14:paraId="7F9AF37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K14</w:t>
            </w:r>
          </w:p>
        </w:tc>
        <w:tc>
          <w:tcPr>
            <w:tcW w:w="0" w:type="auto"/>
            <w:tcMar>
              <w:top w:w="150" w:type="dxa"/>
              <w:left w:w="240" w:type="dxa"/>
              <w:bottom w:w="150" w:type="dxa"/>
              <w:right w:w="0" w:type="dxa"/>
            </w:tcMar>
            <w:vAlign w:val="center"/>
            <w:hideMark/>
          </w:tcPr>
          <w:p w14:paraId="767C15F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Exception Handling Framework</w:t>
            </w:r>
          </w:p>
        </w:tc>
      </w:tr>
      <w:tr w:rsidR="003C2227" w:rsidRPr="003C2227" w14:paraId="2BA34137" w14:textId="77777777" w:rsidTr="003C2227">
        <w:tc>
          <w:tcPr>
            <w:tcW w:w="0" w:type="auto"/>
            <w:tcMar>
              <w:top w:w="150" w:type="dxa"/>
              <w:left w:w="0" w:type="dxa"/>
              <w:bottom w:w="150" w:type="dxa"/>
              <w:right w:w="240" w:type="dxa"/>
            </w:tcMar>
            <w:vAlign w:val="center"/>
            <w:hideMark/>
          </w:tcPr>
          <w:p w14:paraId="15ACB34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lastRenderedPageBreak/>
              <w:t>K15</w:t>
            </w:r>
          </w:p>
        </w:tc>
        <w:tc>
          <w:tcPr>
            <w:tcW w:w="0" w:type="auto"/>
            <w:tcMar>
              <w:top w:w="150" w:type="dxa"/>
              <w:left w:w="240" w:type="dxa"/>
              <w:bottom w:w="150" w:type="dxa"/>
              <w:right w:w="0" w:type="dxa"/>
            </w:tcMar>
            <w:vAlign w:val="center"/>
            <w:hideMark/>
          </w:tcPr>
          <w:p w14:paraId="1D67A14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Stakeholder Communication Matrix</w:t>
            </w:r>
          </w:p>
        </w:tc>
      </w:tr>
      <w:tr w:rsidR="003C2227" w:rsidRPr="003C2227" w14:paraId="527FCFC5" w14:textId="77777777" w:rsidTr="003C2227">
        <w:tc>
          <w:tcPr>
            <w:tcW w:w="0" w:type="auto"/>
            <w:tcMar>
              <w:top w:w="150" w:type="dxa"/>
              <w:left w:w="0" w:type="dxa"/>
              <w:bottom w:w="150" w:type="dxa"/>
              <w:right w:w="240" w:type="dxa"/>
            </w:tcMar>
            <w:vAlign w:val="center"/>
            <w:hideMark/>
          </w:tcPr>
          <w:p w14:paraId="3109B0B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K16</w:t>
            </w:r>
          </w:p>
        </w:tc>
        <w:tc>
          <w:tcPr>
            <w:tcW w:w="0" w:type="auto"/>
            <w:tcMar>
              <w:top w:w="150" w:type="dxa"/>
              <w:left w:w="240" w:type="dxa"/>
              <w:bottom w:w="150" w:type="dxa"/>
              <w:right w:w="0" w:type="dxa"/>
            </w:tcMar>
            <w:vAlign w:val="center"/>
            <w:hideMark/>
          </w:tcPr>
          <w:p w14:paraId="5BCC951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Integration Map</w:t>
            </w:r>
          </w:p>
        </w:tc>
      </w:tr>
      <w:tr w:rsidR="003C2227" w:rsidRPr="003C2227" w14:paraId="0EE63391" w14:textId="77777777" w:rsidTr="003C2227">
        <w:tc>
          <w:tcPr>
            <w:tcW w:w="0" w:type="auto"/>
            <w:tcMar>
              <w:top w:w="150" w:type="dxa"/>
              <w:left w:w="0" w:type="dxa"/>
              <w:bottom w:w="150" w:type="dxa"/>
              <w:right w:w="240" w:type="dxa"/>
            </w:tcMar>
            <w:vAlign w:val="center"/>
            <w:hideMark/>
          </w:tcPr>
          <w:p w14:paraId="0C52988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K17</w:t>
            </w:r>
          </w:p>
        </w:tc>
        <w:tc>
          <w:tcPr>
            <w:tcW w:w="0" w:type="auto"/>
            <w:tcMar>
              <w:top w:w="150" w:type="dxa"/>
              <w:left w:w="240" w:type="dxa"/>
              <w:bottom w:w="150" w:type="dxa"/>
              <w:right w:w="0" w:type="dxa"/>
            </w:tcMar>
            <w:vAlign w:val="center"/>
            <w:hideMark/>
          </w:tcPr>
          <w:p w14:paraId="57B326D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Capability to Module Matrix</w:t>
            </w:r>
          </w:p>
        </w:tc>
      </w:tr>
      <w:tr w:rsidR="003C2227" w:rsidRPr="003C2227" w14:paraId="04C34D9E" w14:textId="77777777" w:rsidTr="003C2227">
        <w:tc>
          <w:tcPr>
            <w:tcW w:w="0" w:type="auto"/>
            <w:tcMar>
              <w:top w:w="150" w:type="dxa"/>
              <w:left w:w="0" w:type="dxa"/>
              <w:bottom w:w="150" w:type="dxa"/>
              <w:right w:w="240" w:type="dxa"/>
            </w:tcMar>
            <w:vAlign w:val="center"/>
            <w:hideMark/>
          </w:tcPr>
          <w:p w14:paraId="3055084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K18</w:t>
            </w:r>
          </w:p>
        </w:tc>
        <w:tc>
          <w:tcPr>
            <w:tcW w:w="0" w:type="auto"/>
            <w:tcMar>
              <w:top w:w="150" w:type="dxa"/>
              <w:left w:w="240" w:type="dxa"/>
              <w:bottom w:w="150" w:type="dxa"/>
              <w:right w:w="0" w:type="dxa"/>
            </w:tcMar>
            <w:vAlign w:val="center"/>
            <w:hideMark/>
          </w:tcPr>
          <w:p w14:paraId="492AA9D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Founder Lock Certification</w:t>
            </w:r>
          </w:p>
        </w:tc>
      </w:tr>
      <w:tr w:rsidR="003C2227" w:rsidRPr="003C2227" w14:paraId="256A3341" w14:textId="77777777" w:rsidTr="003C2227">
        <w:tc>
          <w:tcPr>
            <w:tcW w:w="0" w:type="auto"/>
            <w:tcMar>
              <w:top w:w="150" w:type="dxa"/>
              <w:left w:w="0" w:type="dxa"/>
              <w:bottom w:w="150" w:type="dxa"/>
              <w:right w:w="240" w:type="dxa"/>
            </w:tcMar>
            <w:vAlign w:val="center"/>
            <w:hideMark/>
          </w:tcPr>
          <w:p w14:paraId="5385611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K18A</w:t>
            </w:r>
          </w:p>
        </w:tc>
        <w:tc>
          <w:tcPr>
            <w:tcW w:w="0" w:type="auto"/>
            <w:tcMar>
              <w:top w:w="150" w:type="dxa"/>
              <w:left w:w="240" w:type="dxa"/>
              <w:bottom w:w="150" w:type="dxa"/>
              <w:right w:w="0" w:type="dxa"/>
            </w:tcMar>
            <w:vAlign w:val="center"/>
            <w:hideMark/>
          </w:tcPr>
          <w:p w14:paraId="3EE9ABA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Phase 4 Acceptance Criteria Sign-off</w:t>
            </w:r>
          </w:p>
        </w:tc>
      </w:tr>
      <w:tr w:rsidR="003C2227" w:rsidRPr="003C2227" w14:paraId="3A69C079" w14:textId="77777777" w:rsidTr="003C2227">
        <w:tc>
          <w:tcPr>
            <w:tcW w:w="0" w:type="auto"/>
            <w:tcMar>
              <w:top w:w="150" w:type="dxa"/>
              <w:left w:w="0" w:type="dxa"/>
              <w:bottom w:w="150" w:type="dxa"/>
              <w:right w:w="240" w:type="dxa"/>
            </w:tcMar>
            <w:vAlign w:val="center"/>
            <w:hideMark/>
          </w:tcPr>
          <w:p w14:paraId="763D107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K19</w:t>
            </w:r>
          </w:p>
        </w:tc>
        <w:tc>
          <w:tcPr>
            <w:tcW w:w="0" w:type="auto"/>
            <w:tcMar>
              <w:top w:w="150" w:type="dxa"/>
              <w:left w:w="240" w:type="dxa"/>
              <w:bottom w:w="150" w:type="dxa"/>
              <w:right w:w="0" w:type="dxa"/>
            </w:tcMar>
            <w:vAlign w:val="center"/>
            <w:hideMark/>
          </w:tcPr>
          <w:p w14:paraId="1FAC920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Constitutional Traceability Matrix</w:t>
            </w:r>
          </w:p>
        </w:tc>
      </w:tr>
      <w:tr w:rsidR="003C2227" w:rsidRPr="003C2227" w14:paraId="7DBFC717" w14:textId="77777777" w:rsidTr="003C2227">
        <w:tc>
          <w:tcPr>
            <w:tcW w:w="0" w:type="auto"/>
            <w:tcMar>
              <w:top w:w="150" w:type="dxa"/>
              <w:left w:w="0" w:type="dxa"/>
              <w:bottom w:w="150" w:type="dxa"/>
              <w:right w:w="240" w:type="dxa"/>
            </w:tcMar>
            <w:vAlign w:val="center"/>
            <w:hideMark/>
          </w:tcPr>
          <w:p w14:paraId="0609BDD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K20</w:t>
            </w:r>
          </w:p>
        </w:tc>
        <w:tc>
          <w:tcPr>
            <w:tcW w:w="0" w:type="auto"/>
            <w:tcMar>
              <w:top w:w="150" w:type="dxa"/>
              <w:left w:w="240" w:type="dxa"/>
              <w:bottom w:w="150" w:type="dxa"/>
              <w:right w:w="0" w:type="dxa"/>
            </w:tcMar>
            <w:vAlign w:val="center"/>
            <w:hideMark/>
          </w:tcPr>
          <w:p w14:paraId="3EC3EF4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Founder Decision Traceability Matrix</w:t>
            </w:r>
          </w:p>
        </w:tc>
      </w:tr>
      <w:tr w:rsidR="003C2227" w:rsidRPr="003C2227" w14:paraId="2DBC8F36" w14:textId="77777777" w:rsidTr="003C2227">
        <w:tc>
          <w:tcPr>
            <w:tcW w:w="0" w:type="auto"/>
            <w:tcMar>
              <w:top w:w="150" w:type="dxa"/>
              <w:left w:w="0" w:type="dxa"/>
              <w:bottom w:w="150" w:type="dxa"/>
              <w:right w:w="240" w:type="dxa"/>
            </w:tcMar>
            <w:vAlign w:val="center"/>
            <w:hideMark/>
          </w:tcPr>
          <w:p w14:paraId="4145BC0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Appendix A</w:t>
            </w:r>
          </w:p>
        </w:tc>
        <w:tc>
          <w:tcPr>
            <w:tcW w:w="0" w:type="auto"/>
            <w:tcMar>
              <w:top w:w="150" w:type="dxa"/>
              <w:left w:w="240" w:type="dxa"/>
              <w:bottom w:w="150" w:type="dxa"/>
              <w:right w:w="0" w:type="dxa"/>
            </w:tcMar>
            <w:vAlign w:val="center"/>
            <w:hideMark/>
          </w:tcPr>
          <w:p w14:paraId="2B4C6B4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Founding Launch Plan (Informative)</w:t>
            </w:r>
          </w:p>
        </w:tc>
      </w:tr>
      <w:tr w:rsidR="003C2227" w:rsidRPr="003C2227" w14:paraId="06F713A3" w14:textId="77777777" w:rsidTr="003C2227">
        <w:tc>
          <w:tcPr>
            <w:tcW w:w="0" w:type="auto"/>
            <w:tcMar>
              <w:top w:w="150" w:type="dxa"/>
              <w:left w:w="0" w:type="dxa"/>
              <w:bottom w:w="150" w:type="dxa"/>
              <w:right w:w="240" w:type="dxa"/>
            </w:tcMar>
            <w:vAlign w:val="center"/>
            <w:hideMark/>
          </w:tcPr>
          <w:p w14:paraId="35CECD3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Appendix B</w:t>
            </w:r>
          </w:p>
        </w:tc>
        <w:tc>
          <w:tcPr>
            <w:tcW w:w="0" w:type="auto"/>
            <w:tcMar>
              <w:top w:w="150" w:type="dxa"/>
              <w:left w:w="240" w:type="dxa"/>
              <w:bottom w:w="150" w:type="dxa"/>
              <w:right w:w="0" w:type="dxa"/>
            </w:tcMar>
            <w:vAlign w:val="center"/>
            <w:hideMark/>
          </w:tcPr>
          <w:p w14:paraId="59A4164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Glossary of Terms</w:t>
            </w:r>
          </w:p>
        </w:tc>
      </w:tr>
      <w:tr w:rsidR="003C2227" w:rsidRPr="003C2227" w14:paraId="6E5C5C52" w14:textId="77777777" w:rsidTr="003C2227">
        <w:tc>
          <w:tcPr>
            <w:tcW w:w="0" w:type="auto"/>
            <w:tcMar>
              <w:top w:w="150" w:type="dxa"/>
              <w:left w:w="0" w:type="dxa"/>
              <w:bottom w:w="150" w:type="dxa"/>
              <w:right w:w="240" w:type="dxa"/>
            </w:tcMar>
            <w:vAlign w:val="center"/>
            <w:hideMark/>
          </w:tcPr>
          <w:p w14:paraId="4FB8FB0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Appendix C</w:t>
            </w:r>
          </w:p>
        </w:tc>
        <w:tc>
          <w:tcPr>
            <w:tcW w:w="0" w:type="auto"/>
            <w:tcMar>
              <w:top w:w="150" w:type="dxa"/>
              <w:left w:w="240" w:type="dxa"/>
              <w:bottom w:w="150" w:type="dxa"/>
              <w:right w:w="0" w:type="dxa"/>
            </w:tcMar>
            <w:vAlign w:val="center"/>
            <w:hideMark/>
          </w:tcPr>
          <w:p w14:paraId="068318D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Amendment History</w:t>
            </w:r>
          </w:p>
        </w:tc>
      </w:tr>
    </w:tbl>
    <w:p w14:paraId="684EB7CA" w14:textId="77777777" w:rsidR="003C2227" w:rsidRPr="003C2227" w:rsidRDefault="003C2227" w:rsidP="003C2227">
      <w:pPr>
        <w:spacing w:after="0" w:line="240" w:lineRule="auto"/>
        <w:rPr>
          <w:rFonts w:ascii="Times New Roman" w:hAnsi="Times New Roman" w:cs="Times New Roman"/>
          <w:sz w:val="24"/>
          <w:szCs w:val="24"/>
        </w:rPr>
      </w:pPr>
      <w:r w:rsidRPr="003C2227">
        <w:rPr>
          <w:rFonts w:ascii="Times New Roman" w:hAnsi="Times New Roman" w:cs="Times New Roman"/>
        </w:rPr>
        <w:pict w14:anchorId="72037FAA">
          <v:rect id="_x0000_i1057" style="width:0;height:.75pt" o:hralign="center" o:hrstd="t" o:hr="t" fillcolor="#a0a0a0" stroked="f"/>
        </w:pict>
      </w:r>
    </w:p>
    <w:p w14:paraId="2EED9FEB"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K0: PURPOSE &amp; SCOPE</w:t>
      </w:r>
    </w:p>
    <w:p w14:paraId="6D1CC48C"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K0.1 Institutional Principle</w:t>
      </w:r>
    </w:p>
    <w:p w14:paraId="03AD2852"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Governance → Operations → Rules → Information → Software → Technology</w:t>
      </w:r>
    </w:p>
    <w:p w14:paraId="24F09633"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This document defines how Golden Wings operates as a business — independent of any software system. Software implements this operating model; it does not define it.</w:t>
      </w:r>
    </w:p>
    <w:p w14:paraId="3CBEF626"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K0.2 Purpose</w:t>
      </w:r>
    </w:p>
    <w:p w14:paraId="04F5DE8F"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Document K establishes the Enterprise Operating Model of Golden Wings Ecosystem Limited. It defines:</w:t>
      </w:r>
    </w:p>
    <w:p w14:paraId="6767C3C0" w14:textId="77777777" w:rsidR="003C2227" w:rsidRPr="003C2227" w:rsidRDefault="003C2227" w:rsidP="003C2227">
      <w:pPr>
        <w:pStyle w:val="ds-markdown-paragraph"/>
        <w:numPr>
          <w:ilvl w:val="0"/>
          <w:numId w:val="6"/>
        </w:numPr>
        <w:shd w:val="clear" w:color="auto" w:fill="FFFFFF"/>
        <w:spacing w:before="0" w:beforeAutospacing="0" w:after="0" w:afterAutospacing="0"/>
        <w:rPr>
          <w:color w:val="0F1115"/>
        </w:rPr>
      </w:pPr>
      <w:r w:rsidRPr="003C2227">
        <w:rPr>
          <w:color w:val="0F1115"/>
        </w:rPr>
        <w:t>How the business is organized</w:t>
      </w:r>
    </w:p>
    <w:p w14:paraId="12CD989C" w14:textId="77777777" w:rsidR="003C2227" w:rsidRPr="003C2227" w:rsidRDefault="003C2227" w:rsidP="003C2227">
      <w:pPr>
        <w:pStyle w:val="ds-markdown-paragraph"/>
        <w:numPr>
          <w:ilvl w:val="0"/>
          <w:numId w:val="6"/>
        </w:numPr>
        <w:shd w:val="clear" w:color="auto" w:fill="FFFFFF"/>
        <w:spacing w:before="0" w:beforeAutospacing="0" w:after="0" w:afterAutospacing="0"/>
        <w:rPr>
          <w:color w:val="0F1115"/>
        </w:rPr>
      </w:pPr>
      <w:r w:rsidRPr="003C2227">
        <w:rPr>
          <w:color w:val="0F1115"/>
        </w:rPr>
        <w:t>How it generates revenue</w:t>
      </w:r>
    </w:p>
    <w:p w14:paraId="746455CF" w14:textId="77777777" w:rsidR="003C2227" w:rsidRPr="003C2227" w:rsidRDefault="003C2227" w:rsidP="003C2227">
      <w:pPr>
        <w:pStyle w:val="ds-markdown-paragraph"/>
        <w:numPr>
          <w:ilvl w:val="0"/>
          <w:numId w:val="6"/>
        </w:numPr>
        <w:shd w:val="clear" w:color="auto" w:fill="FFFFFF"/>
        <w:spacing w:before="0" w:beforeAutospacing="0" w:after="0" w:afterAutospacing="0"/>
        <w:rPr>
          <w:color w:val="0F1115"/>
        </w:rPr>
      </w:pPr>
      <w:r w:rsidRPr="003C2227">
        <w:rPr>
          <w:color w:val="0F1115"/>
        </w:rPr>
        <w:t>What services it delivers</w:t>
      </w:r>
    </w:p>
    <w:p w14:paraId="483CEECB" w14:textId="77777777" w:rsidR="003C2227" w:rsidRPr="003C2227" w:rsidRDefault="003C2227" w:rsidP="003C2227">
      <w:pPr>
        <w:pStyle w:val="ds-markdown-paragraph"/>
        <w:numPr>
          <w:ilvl w:val="0"/>
          <w:numId w:val="6"/>
        </w:numPr>
        <w:shd w:val="clear" w:color="auto" w:fill="FFFFFF"/>
        <w:spacing w:before="0" w:beforeAutospacing="0" w:after="0" w:afterAutospacing="0"/>
        <w:rPr>
          <w:color w:val="0F1115"/>
        </w:rPr>
      </w:pPr>
      <w:r w:rsidRPr="003C2227">
        <w:rPr>
          <w:color w:val="0F1115"/>
        </w:rPr>
        <w:t>The principles by which all operations are conducted</w:t>
      </w:r>
    </w:p>
    <w:p w14:paraId="64A1C0AE"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This document is technology-agnostic — it describes the business as it would function regardless of any software system.</w:t>
      </w:r>
    </w:p>
    <w:p w14:paraId="2C69B25F"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K0.3 Document Hierarchy</w:t>
      </w:r>
    </w:p>
    <w:tbl>
      <w:tblPr>
        <w:tblW w:w="11280" w:type="dxa"/>
        <w:tblCellMar>
          <w:top w:w="15" w:type="dxa"/>
          <w:left w:w="15" w:type="dxa"/>
          <w:bottom w:w="15" w:type="dxa"/>
          <w:right w:w="15" w:type="dxa"/>
        </w:tblCellMar>
        <w:tblLook w:val="04A0" w:firstRow="1" w:lastRow="0" w:firstColumn="1" w:lastColumn="0" w:noHBand="0" w:noVBand="1"/>
      </w:tblPr>
      <w:tblGrid>
        <w:gridCol w:w="2821"/>
        <w:gridCol w:w="8459"/>
      </w:tblGrid>
      <w:tr w:rsidR="003C2227" w:rsidRPr="003C2227" w14:paraId="6B510340" w14:textId="77777777" w:rsidTr="003C2227">
        <w:trPr>
          <w:tblHeader/>
        </w:trPr>
        <w:tc>
          <w:tcPr>
            <w:tcW w:w="0" w:type="auto"/>
            <w:tcBorders>
              <w:top w:val="nil"/>
            </w:tcBorders>
            <w:tcMar>
              <w:top w:w="150" w:type="dxa"/>
              <w:left w:w="0" w:type="dxa"/>
              <w:bottom w:w="150" w:type="dxa"/>
              <w:right w:w="240" w:type="dxa"/>
            </w:tcMar>
            <w:vAlign w:val="center"/>
            <w:hideMark/>
          </w:tcPr>
          <w:p w14:paraId="6DECB43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2CCA635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Relationship</w:t>
            </w:r>
          </w:p>
        </w:tc>
      </w:tr>
      <w:tr w:rsidR="003C2227" w:rsidRPr="003C2227" w14:paraId="45478939" w14:textId="77777777" w:rsidTr="003C2227">
        <w:tc>
          <w:tcPr>
            <w:tcW w:w="0" w:type="auto"/>
            <w:tcMar>
              <w:top w:w="150" w:type="dxa"/>
              <w:left w:w="0" w:type="dxa"/>
              <w:bottom w:w="150" w:type="dxa"/>
              <w:right w:w="240" w:type="dxa"/>
            </w:tcMar>
            <w:vAlign w:val="center"/>
            <w:hideMark/>
          </w:tcPr>
          <w:p w14:paraId="1DF68C8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Documents A-J</w:t>
            </w:r>
          </w:p>
        </w:tc>
        <w:tc>
          <w:tcPr>
            <w:tcW w:w="0" w:type="auto"/>
            <w:tcMar>
              <w:top w:w="150" w:type="dxa"/>
              <w:left w:w="240" w:type="dxa"/>
              <w:bottom w:w="150" w:type="dxa"/>
              <w:right w:w="0" w:type="dxa"/>
            </w:tcMar>
            <w:vAlign w:val="center"/>
            <w:hideMark/>
          </w:tcPr>
          <w:p w14:paraId="1679448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Source authority (Governance Foundation)</w:t>
            </w:r>
          </w:p>
        </w:tc>
      </w:tr>
      <w:tr w:rsidR="003C2227" w:rsidRPr="003C2227" w14:paraId="39FDF084" w14:textId="77777777" w:rsidTr="003C2227">
        <w:tc>
          <w:tcPr>
            <w:tcW w:w="0" w:type="auto"/>
            <w:tcMar>
              <w:top w:w="150" w:type="dxa"/>
              <w:left w:w="0" w:type="dxa"/>
              <w:bottom w:w="150" w:type="dxa"/>
              <w:right w:w="240" w:type="dxa"/>
            </w:tcMar>
            <w:vAlign w:val="center"/>
            <w:hideMark/>
          </w:tcPr>
          <w:p w14:paraId="64682BC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A-014 to A-018</w:t>
            </w:r>
          </w:p>
        </w:tc>
        <w:tc>
          <w:tcPr>
            <w:tcW w:w="0" w:type="auto"/>
            <w:tcMar>
              <w:top w:w="150" w:type="dxa"/>
              <w:left w:w="240" w:type="dxa"/>
              <w:bottom w:w="150" w:type="dxa"/>
              <w:right w:w="0" w:type="dxa"/>
            </w:tcMar>
            <w:vAlign w:val="center"/>
            <w:hideMark/>
          </w:tcPr>
          <w:p w14:paraId="0B64EDA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Constitutional Instruments</w:t>
            </w:r>
          </w:p>
        </w:tc>
      </w:tr>
      <w:tr w:rsidR="003C2227" w:rsidRPr="003C2227" w14:paraId="157112CF" w14:textId="77777777" w:rsidTr="003C2227">
        <w:tc>
          <w:tcPr>
            <w:tcW w:w="0" w:type="auto"/>
            <w:tcMar>
              <w:top w:w="150" w:type="dxa"/>
              <w:left w:w="0" w:type="dxa"/>
              <w:bottom w:w="150" w:type="dxa"/>
              <w:right w:w="240" w:type="dxa"/>
            </w:tcMar>
            <w:vAlign w:val="center"/>
            <w:hideMark/>
          </w:tcPr>
          <w:p w14:paraId="5E00D16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A-019</w:t>
            </w:r>
          </w:p>
        </w:tc>
        <w:tc>
          <w:tcPr>
            <w:tcW w:w="0" w:type="auto"/>
            <w:tcMar>
              <w:top w:w="150" w:type="dxa"/>
              <w:left w:w="240" w:type="dxa"/>
              <w:bottom w:w="150" w:type="dxa"/>
              <w:right w:w="0" w:type="dxa"/>
            </w:tcMar>
            <w:vAlign w:val="center"/>
            <w:hideMark/>
          </w:tcPr>
          <w:p w14:paraId="606ECB1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Phase 4 Alignment &amp; Requirements Matrix</w:t>
            </w:r>
          </w:p>
        </w:tc>
      </w:tr>
      <w:tr w:rsidR="003C2227" w:rsidRPr="003C2227" w14:paraId="3729F368" w14:textId="77777777" w:rsidTr="003C2227">
        <w:tc>
          <w:tcPr>
            <w:tcW w:w="0" w:type="auto"/>
            <w:tcMar>
              <w:top w:w="150" w:type="dxa"/>
              <w:left w:w="0" w:type="dxa"/>
              <w:bottom w:w="150" w:type="dxa"/>
              <w:right w:w="240" w:type="dxa"/>
            </w:tcMar>
            <w:vAlign w:val="center"/>
            <w:hideMark/>
          </w:tcPr>
          <w:p w14:paraId="2DEB5B8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O</w:t>
            </w:r>
          </w:p>
        </w:tc>
        <w:tc>
          <w:tcPr>
            <w:tcW w:w="0" w:type="auto"/>
            <w:tcMar>
              <w:top w:w="150" w:type="dxa"/>
              <w:left w:w="240" w:type="dxa"/>
              <w:bottom w:w="150" w:type="dxa"/>
              <w:right w:w="0" w:type="dxa"/>
            </w:tcMar>
            <w:vAlign w:val="center"/>
            <w:hideMark/>
          </w:tcPr>
          <w:p w14:paraId="39240D9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Decision Rights Matrix</w:t>
            </w:r>
          </w:p>
        </w:tc>
      </w:tr>
      <w:tr w:rsidR="003C2227" w:rsidRPr="003C2227" w14:paraId="4854801A" w14:textId="77777777" w:rsidTr="003C2227">
        <w:tc>
          <w:tcPr>
            <w:tcW w:w="0" w:type="auto"/>
            <w:tcMar>
              <w:top w:w="150" w:type="dxa"/>
              <w:left w:w="0" w:type="dxa"/>
              <w:bottom w:w="150" w:type="dxa"/>
              <w:right w:w="240" w:type="dxa"/>
            </w:tcMar>
            <w:vAlign w:val="center"/>
            <w:hideMark/>
          </w:tcPr>
          <w:p w14:paraId="5F6BB44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N</w:t>
            </w:r>
          </w:p>
        </w:tc>
        <w:tc>
          <w:tcPr>
            <w:tcW w:w="0" w:type="auto"/>
            <w:tcMar>
              <w:top w:w="150" w:type="dxa"/>
              <w:left w:w="240" w:type="dxa"/>
              <w:bottom w:w="150" w:type="dxa"/>
              <w:right w:w="0" w:type="dxa"/>
            </w:tcMar>
            <w:vAlign w:val="center"/>
            <w:hideMark/>
          </w:tcPr>
          <w:p w14:paraId="41F0A77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People &amp; Role Architecture</w:t>
            </w:r>
          </w:p>
        </w:tc>
      </w:tr>
      <w:tr w:rsidR="003C2227" w:rsidRPr="003C2227" w14:paraId="08E0B01C" w14:textId="77777777" w:rsidTr="003C2227">
        <w:tc>
          <w:tcPr>
            <w:tcW w:w="0" w:type="auto"/>
            <w:tcMar>
              <w:top w:w="150" w:type="dxa"/>
              <w:left w:w="0" w:type="dxa"/>
              <w:bottom w:w="150" w:type="dxa"/>
              <w:right w:w="240" w:type="dxa"/>
            </w:tcMar>
            <w:vAlign w:val="center"/>
            <w:hideMark/>
          </w:tcPr>
          <w:p w14:paraId="6CC34E6B"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Document K</w:t>
            </w:r>
          </w:p>
        </w:tc>
        <w:tc>
          <w:tcPr>
            <w:tcW w:w="0" w:type="auto"/>
            <w:tcMar>
              <w:top w:w="150" w:type="dxa"/>
              <w:left w:w="240" w:type="dxa"/>
              <w:bottom w:w="150" w:type="dxa"/>
              <w:right w:w="0" w:type="dxa"/>
            </w:tcMar>
            <w:vAlign w:val="center"/>
            <w:hideMark/>
          </w:tcPr>
          <w:p w14:paraId="1BA44B12"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Enterprise Operating Model (this document)</w:t>
            </w:r>
          </w:p>
        </w:tc>
      </w:tr>
      <w:tr w:rsidR="003C2227" w:rsidRPr="003C2227" w14:paraId="1DE5F2B1" w14:textId="77777777" w:rsidTr="003C2227">
        <w:tc>
          <w:tcPr>
            <w:tcW w:w="0" w:type="auto"/>
            <w:tcMar>
              <w:top w:w="150" w:type="dxa"/>
              <w:left w:w="0" w:type="dxa"/>
              <w:bottom w:w="150" w:type="dxa"/>
              <w:right w:w="240" w:type="dxa"/>
            </w:tcMar>
            <w:vAlign w:val="center"/>
            <w:hideMark/>
          </w:tcPr>
          <w:p w14:paraId="2ED0C8F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Documents L-R</w:t>
            </w:r>
          </w:p>
        </w:tc>
        <w:tc>
          <w:tcPr>
            <w:tcW w:w="0" w:type="auto"/>
            <w:tcMar>
              <w:top w:w="150" w:type="dxa"/>
              <w:left w:w="240" w:type="dxa"/>
              <w:bottom w:w="150" w:type="dxa"/>
              <w:right w:w="0" w:type="dxa"/>
            </w:tcMar>
            <w:vAlign w:val="center"/>
            <w:hideMark/>
          </w:tcPr>
          <w:p w14:paraId="1ABB48D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Operational Architecture (derived from K)</w:t>
            </w:r>
          </w:p>
        </w:tc>
      </w:tr>
      <w:tr w:rsidR="003C2227" w:rsidRPr="003C2227" w14:paraId="22E97C7F" w14:textId="77777777" w:rsidTr="003C2227">
        <w:tc>
          <w:tcPr>
            <w:tcW w:w="0" w:type="auto"/>
            <w:tcMar>
              <w:top w:w="150" w:type="dxa"/>
              <w:left w:w="0" w:type="dxa"/>
              <w:bottom w:w="150" w:type="dxa"/>
              <w:right w:w="240" w:type="dxa"/>
            </w:tcMar>
            <w:vAlign w:val="center"/>
            <w:hideMark/>
          </w:tcPr>
          <w:p w14:paraId="199C259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lastRenderedPageBreak/>
              <w:t>Documents S-U</w:t>
            </w:r>
          </w:p>
        </w:tc>
        <w:tc>
          <w:tcPr>
            <w:tcW w:w="0" w:type="auto"/>
            <w:tcMar>
              <w:top w:w="150" w:type="dxa"/>
              <w:left w:w="240" w:type="dxa"/>
              <w:bottom w:w="150" w:type="dxa"/>
              <w:right w:w="0" w:type="dxa"/>
            </w:tcMar>
            <w:vAlign w:val="center"/>
            <w:hideMark/>
          </w:tcPr>
          <w:p w14:paraId="165A57D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Business Rules Architecture (derived from K)</w:t>
            </w:r>
          </w:p>
        </w:tc>
      </w:tr>
      <w:tr w:rsidR="003C2227" w:rsidRPr="003C2227" w14:paraId="5F077E10" w14:textId="77777777" w:rsidTr="003C2227">
        <w:tc>
          <w:tcPr>
            <w:tcW w:w="0" w:type="auto"/>
            <w:tcMar>
              <w:top w:w="150" w:type="dxa"/>
              <w:left w:w="0" w:type="dxa"/>
              <w:bottom w:w="150" w:type="dxa"/>
              <w:right w:w="240" w:type="dxa"/>
            </w:tcMar>
            <w:vAlign w:val="center"/>
            <w:hideMark/>
          </w:tcPr>
          <w:p w14:paraId="7259EB5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Documents V-X</w:t>
            </w:r>
          </w:p>
        </w:tc>
        <w:tc>
          <w:tcPr>
            <w:tcW w:w="0" w:type="auto"/>
            <w:tcMar>
              <w:top w:w="150" w:type="dxa"/>
              <w:left w:w="240" w:type="dxa"/>
              <w:bottom w:w="150" w:type="dxa"/>
              <w:right w:w="0" w:type="dxa"/>
            </w:tcMar>
            <w:vAlign w:val="center"/>
            <w:hideMark/>
          </w:tcPr>
          <w:p w14:paraId="7EA6C60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Information Architecture (derived from K)</w:t>
            </w:r>
          </w:p>
        </w:tc>
      </w:tr>
      <w:tr w:rsidR="003C2227" w:rsidRPr="003C2227" w14:paraId="0AE471D2" w14:textId="77777777" w:rsidTr="003C2227">
        <w:tc>
          <w:tcPr>
            <w:tcW w:w="0" w:type="auto"/>
            <w:tcMar>
              <w:top w:w="150" w:type="dxa"/>
              <w:left w:w="0" w:type="dxa"/>
              <w:bottom w:w="150" w:type="dxa"/>
              <w:right w:w="240" w:type="dxa"/>
            </w:tcMar>
            <w:vAlign w:val="center"/>
            <w:hideMark/>
          </w:tcPr>
          <w:p w14:paraId="3D7C1A5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Documents Y-Z</w:t>
            </w:r>
          </w:p>
        </w:tc>
        <w:tc>
          <w:tcPr>
            <w:tcW w:w="0" w:type="auto"/>
            <w:tcMar>
              <w:top w:w="150" w:type="dxa"/>
              <w:left w:w="240" w:type="dxa"/>
              <w:bottom w:w="150" w:type="dxa"/>
              <w:right w:w="0" w:type="dxa"/>
            </w:tcMar>
            <w:vAlign w:val="center"/>
            <w:hideMark/>
          </w:tcPr>
          <w:p w14:paraId="5D0B05A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Software &amp; Technical Specifications (derived from K)</w:t>
            </w:r>
          </w:p>
        </w:tc>
      </w:tr>
    </w:tbl>
    <w:p w14:paraId="78EF47D2"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No software requirement may be created unless traceable to this document or Documents A-J, A-014 through A-019, Document O, or Document N.</w:t>
      </w:r>
    </w:p>
    <w:p w14:paraId="0EA34EE2" w14:textId="77777777" w:rsidR="003C2227" w:rsidRPr="003C2227" w:rsidRDefault="003C2227" w:rsidP="003C2227">
      <w:pPr>
        <w:spacing w:after="0" w:line="240" w:lineRule="auto"/>
        <w:rPr>
          <w:rFonts w:ascii="Times New Roman" w:hAnsi="Times New Roman" w:cs="Times New Roman"/>
        </w:rPr>
      </w:pPr>
      <w:r w:rsidRPr="003C2227">
        <w:rPr>
          <w:rFonts w:ascii="Times New Roman" w:hAnsi="Times New Roman" w:cs="Times New Roman"/>
        </w:rPr>
        <w:pict w14:anchorId="0B45A26F">
          <v:rect id="_x0000_i1058" style="width:0;height:.75pt" o:hralign="center" o:hrstd="t" o:hr="t" fillcolor="#a0a0a0" stroked="f"/>
        </w:pict>
      </w:r>
    </w:p>
    <w:p w14:paraId="2A15F6DD"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K1: BUSINESS IDENTITY</w:t>
      </w:r>
    </w:p>
    <w:p w14:paraId="27AC500F"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K1.1 Corporate Identity</w:t>
      </w:r>
    </w:p>
    <w:tbl>
      <w:tblPr>
        <w:tblW w:w="11280" w:type="dxa"/>
        <w:tblCellMar>
          <w:top w:w="15" w:type="dxa"/>
          <w:left w:w="15" w:type="dxa"/>
          <w:bottom w:w="15" w:type="dxa"/>
          <w:right w:w="15" w:type="dxa"/>
        </w:tblCellMar>
        <w:tblLook w:val="04A0" w:firstRow="1" w:lastRow="0" w:firstColumn="1" w:lastColumn="0" w:noHBand="0" w:noVBand="1"/>
      </w:tblPr>
      <w:tblGrid>
        <w:gridCol w:w="3528"/>
        <w:gridCol w:w="7752"/>
      </w:tblGrid>
      <w:tr w:rsidR="003C2227" w:rsidRPr="003C2227" w14:paraId="310E89CD" w14:textId="77777777" w:rsidTr="003C2227">
        <w:trPr>
          <w:tblHeader/>
        </w:trPr>
        <w:tc>
          <w:tcPr>
            <w:tcW w:w="0" w:type="auto"/>
            <w:tcBorders>
              <w:top w:val="nil"/>
            </w:tcBorders>
            <w:tcMar>
              <w:top w:w="150" w:type="dxa"/>
              <w:left w:w="0" w:type="dxa"/>
              <w:bottom w:w="150" w:type="dxa"/>
              <w:right w:w="240" w:type="dxa"/>
            </w:tcMar>
            <w:vAlign w:val="center"/>
            <w:hideMark/>
          </w:tcPr>
          <w:p w14:paraId="188805C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35524AD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Information</w:t>
            </w:r>
          </w:p>
        </w:tc>
      </w:tr>
      <w:tr w:rsidR="003C2227" w:rsidRPr="003C2227" w14:paraId="5EB0A4DC" w14:textId="77777777" w:rsidTr="003C2227">
        <w:tc>
          <w:tcPr>
            <w:tcW w:w="0" w:type="auto"/>
            <w:tcMar>
              <w:top w:w="150" w:type="dxa"/>
              <w:left w:w="0" w:type="dxa"/>
              <w:bottom w:w="150" w:type="dxa"/>
              <w:right w:w="240" w:type="dxa"/>
            </w:tcMar>
            <w:vAlign w:val="center"/>
            <w:hideMark/>
          </w:tcPr>
          <w:p w14:paraId="15C959F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Legal Entity Name</w:t>
            </w:r>
          </w:p>
        </w:tc>
        <w:tc>
          <w:tcPr>
            <w:tcW w:w="0" w:type="auto"/>
            <w:tcMar>
              <w:top w:w="150" w:type="dxa"/>
              <w:left w:w="240" w:type="dxa"/>
              <w:bottom w:w="150" w:type="dxa"/>
              <w:right w:w="0" w:type="dxa"/>
            </w:tcMar>
            <w:vAlign w:val="center"/>
            <w:hideMark/>
          </w:tcPr>
          <w:p w14:paraId="688C053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Golden Wings Ecosystem Limited</w:t>
            </w:r>
          </w:p>
        </w:tc>
      </w:tr>
      <w:tr w:rsidR="003C2227" w:rsidRPr="003C2227" w14:paraId="733BAFCA" w14:textId="77777777" w:rsidTr="003C2227">
        <w:tc>
          <w:tcPr>
            <w:tcW w:w="0" w:type="auto"/>
            <w:tcMar>
              <w:top w:w="150" w:type="dxa"/>
              <w:left w:w="0" w:type="dxa"/>
              <w:bottom w:w="150" w:type="dxa"/>
              <w:right w:w="240" w:type="dxa"/>
            </w:tcMar>
            <w:vAlign w:val="center"/>
            <w:hideMark/>
          </w:tcPr>
          <w:p w14:paraId="39B1674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Company Type</w:t>
            </w:r>
          </w:p>
        </w:tc>
        <w:tc>
          <w:tcPr>
            <w:tcW w:w="0" w:type="auto"/>
            <w:tcMar>
              <w:top w:w="150" w:type="dxa"/>
              <w:left w:w="240" w:type="dxa"/>
              <w:bottom w:w="150" w:type="dxa"/>
              <w:right w:w="0" w:type="dxa"/>
            </w:tcMar>
            <w:vAlign w:val="center"/>
            <w:hideMark/>
          </w:tcPr>
          <w:p w14:paraId="65D338E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Private Limited Company</w:t>
            </w:r>
          </w:p>
        </w:tc>
      </w:tr>
      <w:tr w:rsidR="003C2227" w:rsidRPr="003C2227" w14:paraId="62D998A9" w14:textId="77777777" w:rsidTr="003C2227">
        <w:tc>
          <w:tcPr>
            <w:tcW w:w="0" w:type="auto"/>
            <w:tcMar>
              <w:top w:w="150" w:type="dxa"/>
              <w:left w:w="0" w:type="dxa"/>
              <w:bottom w:w="150" w:type="dxa"/>
              <w:right w:w="240" w:type="dxa"/>
            </w:tcMar>
            <w:vAlign w:val="center"/>
            <w:hideMark/>
          </w:tcPr>
          <w:p w14:paraId="53D3D47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Jurisdiction</w:t>
            </w:r>
          </w:p>
        </w:tc>
        <w:tc>
          <w:tcPr>
            <w:tcW w:w="0" w:type="auto"/>
            <w:tcMar>
              <w:top w:w="150" w:type="dxa"/>
              <w:left w:w="240" w:type="dxa"/>
              <w:bottom w:w="150" w:type="dxa"/>
              <w:right w:w="0" w:type="dxa"/>
            </w:tcMar>
            <w:vAlign w:val="center"/>
            <w:hideMark/>
          </w:tcPr>
          <w:p w14:paraId="008AAB4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Bangladesh (Companies Act 1994, RJSC registered)</w:t>
            </w:r>
          </w:p>
        </w:tc>
      </w:tr>
      <w:tr w:rsidR="003C2227" w:rsidRPr="003C2227" w14:paraId="4B3D0C3B" w14:textId="77777777" w:rsidTr="003C2227">
        <w:tc>
          <w:tcPr>
            <w:tcW w:w="0" w:type="auto"/>
            <w:tcMar>
              <w:top w:w="150" w:type="dxa"/>
              <w:left w:w="0" w:type="dxa"/>
              <w:bottom w:w="150" w:type="dxa"/>
              <w:right w:w="240" w:type="dxa"/>
            </w:tcMar>
            <w:vAlign w:val="center"/>
            <w:hideMark/>
          </w:tcPr>
          <w:p w14:paraId="50C26B6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Principal Operating City</w:t>
            </w:r>
          </w:p>
        </w:tc>
        <w:tc>
          <w:tcPr>
            <w:tcW w:w="0" w:type="auto"/>
            <w:tcMar>
              <w:top w:w="150" w:type="dxa"/>
              <w:left w:w="240" w:type="dxa"/>
              <w:bottom w:w="150" w:type="dxa"/>
              <w:right w:w="0" w:type="dxa"/>
            </w:tcMar>
            <w:vAlign w:val="center"/>
            <w:hideMark/>
          </w:tcPr>
          <w:p w14:paraId="4D9E415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Dhaka, Bangladesh</w:t>
            </w:r>
          </w:p>
        </w:tc>
      </w:tr>
      <w:tr w:rsidR="003C2227" w:rsidRPr="003C2227" w14:paraId="1555E357" w14:textId="77777777" w:rsidTr="003C2227">
        <w:tc>
          <w:tcPr>
            <w:tcW w:w="0" w:type="auto"/>
            <w:tcMar>
              <w:top w:w="150" w:type="dxa"/>
              <w:left w:w="0" w:type="dxa"/>
              <w:bottom w:w="150" w:type="dxa"/>
              <w:right w:w="240" w:type="dxa"/>
            </w:tcMar>
            <w:vAlign w:val="center"/>
            <w:hideMark/>
          </w:tcPr>
          <w:p w14:paraId="000B0FA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Primary Market</w:t>
            </w:r>
          </w:p>
        </w:tc>
        <w:tc>
          <w:tcPr>
            <w:tcW w:w="0" w:type="auto"/>
            <w:tcMar>
              <w:top w:w="150" w:type="dxa"/>
              <w:left w:w="240" w:type="dxa"/>
              <w:bottom w:w="150" w:type="dxa"/>
              <w:right w:w="0" w:type="dxa"/>
            </w:tcMar>
            <w:vAlign w:val="center"/>
            <w:hideMark/>
          </w:tcPr>
          <w:p w14:paraId="436503F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Affluent elderly residents of Dhaka, Bangladesh</w:t>
            </w:r>
          </w:p>
        </w:tc>
      </w:tr>
      <w:tr w:rsidR="003C2227" w:rsidRPr="003C2227" w14:paraId="43C24BEB" w14:textId="77777777" w:rsidTr="003C2227">
        <w:tc>
          <w:tcPr>
            <w:tcW w:w="0" w:type="auto"/>
            <w:tcMar>
              <w:top w:w="150" w:type="dxa"/>
              <w:left w:w="0" w:type="dxa"/>
              <w:bottom w:w="150" w:type="dxa"/>
              <w:right w:w="240" w:type="dxa"/>
            </w:tcMar>
            <w:vAlign w:val="center"/>
            <w:hideMark/>
          </w:tcPr>
          <w:p w14:paraId="1AFF421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Secondary Market</w:t>
            </w:r>
          </w:p>
        </w:tc>
        <w:tc>
          <w:tcPr>
            <w:tcW w:w="0" w:type="auto"/>
            <w:tcMar>
              <w:top w:w="150" w:type="dxa"/>
              <w:left w:w="240" w:type="dxa"/>
              <w:bottom w:w="150" w:type="dxa"/>
              <w:right w:w="0" w:type="dxa"/>
            </w:tcMar>
            <w:vAlign w:val="center"/>
            <w:hideMark/>
          </w:tcPr>
          <w:p w14:paraId="4D97631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Diaspora families funding care for parents in Bangladesh</w:t>
            </w:r>
          </w:p>
        </w:tc>
      </w:tr>
      <w:tr w:rsidR="003C2227" w:rsidRPr="003C2227" w14:paraId="63D777F3" w14:textId="77777777" w:rsidTr="003C2227">
        <w:tc>
          <w:tcPr>
            <w:tcW w:w="0" w:type="auto"/>
            <w:tcMar>
              <w:top w:w="150" w:type="dxa"/>
              <w:left w:w="0" w:type="dxa"/>
              <w:bottom w:w="150" w:type="dxa"/>
              <w:right w:w="240" w:type="dxa"/>
            </w:tcMar>
            <w:vAlign w:val="center"/>
            <w:hideMark/>
          </w:tcPr>
          <w:p w14:paraId="0FE73DE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Industry Classification</w:t>
            </w:r>
          </w:p>
        </w:tc>
        <w:tc>
          <w:tcPr>
            <w:tcW w:w="0" w:type="auto"/>
            <w:tcMar>
              <w:top w:w="150" w:type="dxa"/>
              <w:left w:w="240" w:type="dxa"/>
              <w:bottom w:w="150" w:type="dxa"/>
              <w:right w:w="0" w:type="dxa"/>
            </w:tcMar>
            <w:vAlign w:val="center"/>
            <w:hideMark/>
          </w:tcPr>
          <w:p w14:paraId="353F98D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Premium Elderly Companion &amp; Lifestyle Services</w:t>
            </w:r>
          </w:p>
        </w:tc>
      </w:tr>
    </w:tbl>
    <w:p w14:paraId="5C218B2E"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K1.2 Mission Statement</w:t>
      </w:r>
    </w:p>
    <w:p w14:paraId="0DE53EC1"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 xml:space="preserve">To deliver dignity, connection, and family continuity to elderly individuals in Bangladesh — enabling affluent parents to live meaningfully and giving diaspora families the peace of mind that their most important people are </w:t>
      </w:r>
      <w:proofErr w:type="spellStart"/>
      <w:r w:rsidRPr="003C2227">
        <w:rPr>
          <w:color w:val="0F1115"/>
        </w:rPr>
        <w:t>honoured</w:t>
      </w:r>
      <w:proofErr w:type="spellEnd"/>
      <w:r w:rsidRPr="003C2227">
        <w:rPr>
          <w:color w:val="0F1115"/>
        </w:rPr>
        <w:t>, safe, and celebrated.</w:t>
      </w:r>
    </w:p>
    <w:p w14:paraId="2EA519D4"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K1.3 Core Institutional Distinction</w:t>
      </w:r>
    </w:p>
    <w:p w14:paraId="0EDC97D6"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Golden Wings is not an elderly care company. It is not a medical service provider. It is not a domestic staffing agency.</w:t>
      </w:r>
    </w:p>
    <w:tbl>
      <w:tblPr>
        <w:tblW w:w="11280" w:type="dxa"/>
        <w:tblCellMar>
          <w:top w:w="15" w:type="dxa"/>
          <w:left w:w="15" w:type="dxa"/>
          <w:bottom w:w="15" w:type="dxa"/>
          <w:right w:w="15" w:type="dxa"/>
        </w:tblCellMar>
        <w:tblLook w:val="04A0" w:firstRow="1" w:lastRow="0" w:firstColumn="1" w:lastColumn="0" w:noHBand="0" w:noVBand="1"/>
      </w:tblPr>
      <w:tblGrid>
        <w:gridCol w:w="3871"/>
        <w:gridCol w:w="3559"/>
        <w:gridCol w:w="3850"/>
      </w:tblGrid>
      <w:tr w:rsidR="003C2227" w:rsidRPr="003C2227" w14:paraId="50C59D7C" w14:textId="77777777" w:rsidTr="003C2227">
        <w:trPr>
          <w:tblHeader/>
        </w:trPr>
        <w:tc>
          <w:tcPr>
            <w:tcW w:w="0" w:type="auto"/>
            <w:tcBorders>
              <w:top w:val="nil"/>
            </w:tcBorders>
            <w:tcMar>
              <w:top w:w="150" w:type="dxa"/>
              <w:left w:w="0" w:type="dxa"/>
              <w:bottom w:w="150" w:type="dxa"/>
              <w:right w:w="240" w:type="dxa"/>
            </w:tcMar>
            <w:vAlign w:val="center"/>
            <w:hideMark/>
          </w:tcPr>
          <w:p w14:paraId="3FB99A9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For the Elderly Person</w:t>
            </w:r>
          </w:p>
        </w:tc>
        <w:tc>
          <w:tcPr>
            <w:tcW w:w="0" w:type="auto"/>
            <w:tcBorders>
              <w:top w:val="nil"/>
            </w:tcBorders>
            <w:tcMar>
              <w:top w:w="150" w:type="dxa"/>
              <w:left w:w="240" w:type="dxa"/>
              <w:bottom w:w="150" w:type="dxa"/>
              <w:right w:w="240" w:type="dxa"/>
            </w:tcMar>
            <w:vAlign w:val="center"/>
            <w:hideMark/>
          </w:tcPr>
          <w:p w14:paraId="4E6CBFB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For the Diaspora Family</w:t>
            </w:r>
          </w:p>
        </w:tc>
        <w:tc>
          <w:tcPr>
            <w:tcW w:w="0" w:type="auto"/>
            <w:tcBorders>
              <w:top w:val="nil"/>
            </w:tcBorders>
            <w:tcMar>
              <w:top w:w="150" w:type="dxa"/>
              <w:left w:w="240" w:type="dxa"/>
              <w:bottom w:w="150" w:type="dxa"/>
              <w:right w:w="240" w:type="dxa"/>
            </w:tcMar>
            <w:vAlign w:val="center"/>
            <w:hideMark/>
          </w:tcPr>
          <w:p w14:paraId="3D03AB0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For the Institution</w:t>
            </w:r>
          </w:p>
        </w:tc>
      </w:tr>
      <w:tr w:rsidR="003C2227" w:rsidRPr="003C2227" w14:paraId="7303F0C4" w14:textId="77777777" w:rsidTr="003C2227">
        <w:tc>
          <w:tcPr>
            <w:tcW w:w="0" w:type="auto"/>
            <w:tcMar>
              <w:top w:w="150" w:type="dxa"/>
              <w:left w:w="0" w:type="dxa"/>
              <w:bottom w:w="150" w:type="dxa"/>
              <w:right w:w="240" w:type="dxa"/>
            </w:tcMar>
            <w:vAlign w:val="center"/>
            <w:hideMark/>
          </w:tcPr>
          <w:p w14:paraId="48378BB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Dignity. Lifestyle enrichment. Social connection. Celebration of a life well-lived.</w:t>
            </w:r>
          </w:p>
        </w:tc>
        <w:tc>
          <w:tcPr>
            <w:tcW w:w="0" w:type="auto"/>
            <w:tcMar>
              <w:top w:w="150" w:type="dxa"/>
              <w:left w:w="240" w:type="dxa"/>
              <w:bottom w:w="150" w:type="dxa"/>
              <w:right w:w="240" w:type="dxa"/>
            </w:tcMar>
            <w:vAlign w:val="center"/>
            <w:hideMark/>
          </w:tcPr>
          <w:p w14:paraId="15F8CED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Peace of mind. Verified safety. Emotional continuity across borders.</w:t>
            </w:r>
          </w:p>
        </w:tc>
        <w:tc>
          <w:tcPr>
            <w:tcW w:w="0" w:type="auto"/>
            <w:tcMar>
              <w:top w:w="150" w:type="dxa"/>
              <w:left w:w="240" w:type="dxa"/>
              <w:bottom w:w="150" w:type="dxa"/>
              <w:right w:w="0" w:type="dxa"/>
            </w:tcMar>
            <w:vAlign w:val="center"/>
            <w:hideMark/>
          </w:tcPr>
          <w:p w14:paraId="0524E22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Trustworthiness. Safeguarding excellence. Sustainable premium revenue.</w:t>
            </w:r>
          </w:p>
        </w:tc>
      </w:tr>
    </w:tbl>
    <w:p w14:paraId="793874CD" w14:textId="77777777" w:rsidR="003C2227" w:rsidRPr="003C2227" w:rsidRDefault="003C2227" w:rsidP="003C2227">
      <w:pPr>
        <w:spacing w:after="0" w:line="240" w:lineRule="auto"/>
        <w:rPr>
          <w:rFonts w:ascii="Times New Roman" w:hAnsi="Times New Roman" w:cs="Times New Roman"/>
          <w:sz w:val="24"/>
          <w:szCs w:val="24"/>
        </w:rPr>
      </w:pPr>
      <w:r w:rsidRPr="003C2227">
        <w:rPr>
          <w:rFonts w:ascii="Times New Roman" w:hAnsi="Times New Roman" w:cs="Times New Roman"/>
        </w:rPr>
        <w:pict w14:anchorId="0975319A">
          <v:rect id="_x0000_i1059" style="width:0;height:.75pt" o:hralign="center" o:hrstd="t" o:hr="t" fillcolor="#a0a0a0" stroked="f"/>
        </w:pict>
      </w:r>
    </w:p>
    <w:p w14:paraId="05E5E85E"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K2: ORGANIZATIONAL STRUCTURE</w:t>
      </w:r>
    </w:p>
    <w:p w14:paraId="6010166B"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K2.1 Three-Layer Governance Hierarchy</w:t>
      </w:r>
    </w:p>
    <w:p w14:paraId="6438F085" w14:textId="77777777" w:rsidR="003C2227" w:rsidRPr="003C2227" w:rsidRDefault="003C2227" w:rsidP="003C2227">
      <w:pPr>
        <w:shd w:val="clear" w:color="auto" w:fill="FFFFFF"/>
        <w:spacing w:after="0" w:line="240" w:lineRule="auto"/>
        <w:rPr>
          <w:rFonts w:ascii="Times New Roman" w:hAnsi="Times New Roman" w:cs="Times New Roman"/>
          <w:color w:val="0F1115"/>
          <w:sz w:val="20"/>
          <w:szCs w:val="20"/>
        </w:rPr>
      </w:pPr>
      <w:r w:rsidRPr="003C2227">
        <w:rPr>
          <w:rStyle w:val="d813de27"/>
          <w:rFonts w:ascii="Times New Roman" w:hAnsi="Times New Roman" w:cs="Times New Roman"/>
          <w:color w:val="0F1115"/>
          <w:sz w:val="18"/>
          <w:szCs w:val="18"/>
        </w:rPr>
        <w:t>text</w:t>
      </w:r>
    </w:p>
    <w:p w14:paraId="776FFC80"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w:t>
      </w:r>
    </w:p>
    <w:p w14:paraId="1E36A0B4"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w:t>
      </w:r>
    </w:p>
    <w:p w14:paraId="30BFE9F1"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BOARD OF FOUNDERS (Layer 1)                          │</w:t>
      </w:r>
    </w:p>
    <w:p w14:paraId="4D7E8024"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CEO · COO · CCMO — Strategic Governance             │</w:t>
      </w:r>
    </w:p>
    <w:p w14:paraId="0906CAC2"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Reserved Matters require unanimous approval         │</w:t>
      </w:r>
    </w:p>
    <w:p w14:paraId="649D3A9C"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w:t>
      </w:r>
    </w:p>
    <w:p w14:paraId="7EDE4D1B"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w:t>
      </w:r>
    </w:p>
    <w:p w14:paraId="31410E3A"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xml:space="preserve">                                  │</w:t>
      </w:r>
    </w:p>
    <w:p w14:paraId="27CBA602"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lastRenderedPageBreak/>
        <w:t xml:space="preserve">                                  ▼</w:t>
      </w:r>
    </w:p>
    <w:p w14:paraId="4AAC5386"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w:t>
      </w:r>
    </w:p>
    <w:p w14:paraId="500D0961"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w:t>
      </w:r>
    </w:p>
    <w:p w14:paraId="1F2DB5F1"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CENTRAL OPERATIONS HUB (Layer 2)                     │</w:t>
      </w:r>
    </w:p>
    <w:p w14:paraId="37A9A103"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Regional Managers · Compliance Auditors             │</w:t>
      </w:r>
    </w:p>
    <w:p w14:paraId="0192CE5B"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Safeguarding Chair · Quality Lead                   │</w:t>
      </w:r>
    </w:p>
    <w:p w14:paraId="78031980"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w:t>
      </w:r>
    </w:p>
    <w:p w14:paraId="29F6364B"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w:t>
      </w:r>
    </w:p>
    <w:p w14:paraId="658DA4C0"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xml:space="preserve">                                  │</w:t>
      </w:r>
    </w:p>
    <w:p w14:paraId="05F63ADC"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xml:space="preserve">                    ┌─────────────┴─────────────┐</w:t>
      </w:r>
    </w:p>
    <w:p w14:paraId="523CCCFB"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xml:space="preserve">                    │                           │</w:t>
      </w:r>
    </w:p>
    <w:p w14:paraId="0190A8D5"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xml:space="preserve">                    ▼                           ▼</w:t>
      </w:r>
    </w:p>
    <w:p w14:paraId="25A99938"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w:t>
      </w:r>
    </w:p>
    <w:p w14:paraId="7667C8C4"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   │                           │</w:t>
      </w:r>
    </w:p>
    <w:p w14:paraId="068E013A"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FIELD SERVICES        │   │     DIASPORA PORTAL       │</w:t>
      </w:r>
    </w:p>
    <w:p w14:paraId="10D1CD3D"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xml:space="preserve">│  </w:t>
      </w:r>
      <w:proofErr w:type="gramStart"/>
      <w:r w:rsidRPr="003C2227">
        <w:rPr>
          <w:rFonts w:ascii="Times New Roman" w:hAnsi="Times New Roman" w:cs="Times New Roman"/>
          <w:color w:val="0F1115"/>
        </w:rPr>
        <w:t xml:space="preserve">   (</w:t>
      </w:r>
      <w:proofErr w:type="gramEnd"/>
      <w:r w:rsidRPr="003C2227">
        <w:rPr>
          <w:rFonts w:ascii="Times New Roman" w:hAnsi="Times New Roman" w:cs="Times New Roman"/>
          <w:color w:val="0F1115"/>
        </w:rPr>
        <w:t>Layer 3)             │   │     (Layer 3)             │</w:t>
      </w:r>
    </w:p>
    <w:p w14:paraId="5BBB555B"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Companions (C1-C5)    │   │     Overseas Diaspora     │</w:t>
      </w:r>
    </w:p>
    <w:p w14:paraId="3CC666BD"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Relationship Managers │   │     Sponsors              │</w:t>
      </w:r>
    </w:p>
    <w:p w14:paraId="226042F8"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   │                           │</w:t>
      </w:r>
    </w:p>
    <w:p w14:paraId="61F5E38E" w14:textId="77777777" w:rsidR="003C2227" w:rsidRPr="003C2227" w:rsidRDefault="003C2227" w:rsidP="003C2227">
      <w:pPr>
        <w:pStyle w:val="HTMLPreformatted"/>
        <w:rPr>
          <w:rFonts w:ascii="Times New Roman" w:hAnsi="Times New Roman" w:cs="Times New Roman"/>
          <w:color w:val="0F1115"/>
        </w:rPr>
      </w:pPr>
      <w:r w:rsidRPr="003C2227">
        <w:rPr>
          <w:rFonts w:ascii="Times New Roman" w:hAnsi="Times New Roman" w:cs="Times New Roman"/>
          <w:color w:val="0F1115"/>
        </w:rPr>
        <w:t>└───────────────────────────┘   └───────────────────────────┘</w:t>
      </w:r>
    </w:p>
    <w:p w14:paraId="3127B905"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K2.2 Founding Leadership Team</w:t>
      </w:r>
    </w:p>
    <w:tbl>
      <w:tblPr>
        <w:tblW w:w="0" w:type="auto"/>
        <w:tblCellMar>
          <w:top w:w="15" w:type="dxa"/>
          <w:left w:w="15" w:type="dxa"/>
          <w:bottom w:w="15" w:type="dxa"/>
          <w:right w:w="15" w:type="dxa"/>
        </w:tblCellMar>
        <w:tblLook w:val="04A0" w:firstRow="1" w:lastRow="0" w:firstColumn="1" w:lastColumn="0" w:noHBand="0" w:noVBand="1"/>
      </w:tblPr>
      <w:tblGrid>
        <w:gridCol w:w="1076"/>
        <w:gridCol w:w="1158"/>
        <w:gridCol w:w="4150"/>
        <w:gridCol w:w="4082"/>
      </w:tblGrid>
      <w:tr w:rsidR="003C2227" w:rsidRPr="003C2227" w14:paraId="3FCDCE38" w14:textId="77777777" w:rsidTr="003C2227">
        <w:trPr>
          <w:tblHeader/>
        </w:trPr>
        <w:tc>
          <w:tcPr>
            <w:tcW w:w="0" w:type="auto"/>
            <w:tcBorders>
              <w:top w:val="nil"/>
            </w:tcBorders>
            <w:tcMar>
              <w:top w:w="150" w:type="dxa"/>
              <w:left w:w="0" w:type="dxa"/>
              <w:bottom w:w="150" w:type="dxa"/>
              <w:right w:w="240" w:type="dxa"/>
            </w:tcMar>
            <w:vAlign w:val="center"/>
            <w:hideMark/>
          </w:tcPr>
          <w:p w14:paraId="5BF1C70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656CA1E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Title</w:t>
            </w:r>
          </w:p>
        </w:tc>
        <w:tc>
          <w:tcPr>
            <w:tcW w:w="0" w:type="auto"/>
            <w:tcBorders>
              <w:top w:val="nil"/>
            </w:tcBorders>
            <w:tcMar>
              <w:top w:w="150" w:type="dxa"/>
              <w:left w:w="240" w:type="dxa"/>
              <w:bottom w:w="150" w:type="dxa"/>
              <w:right w:w="240" w:type="dxa"/>
            </w:tcMar>
            <w:vAlign w:val="center"/>
            <w:hideMark/>
          </w:tcPr>
          <w:p w14:paraId="138BA5E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Primary Mandate</w:t>
            </w:r>
          </w:p>
        </w:tc>
        <w:tc>
          <w:tcPr>
            <w:tcW w:w="0" w:type="auto"/>
            <w:tcBorders>
              <w:top w:val="nil"/>
            </w:tcBorders>
            <w:tcMar>
              <w:top w:w="150" w:type="dxa"/>
              <w:left w:w="240" w:type="dxa"/>
              <w:bottom w:w="150" w:type="dxa"/>
              <w:right w:w="240" w:type="dxa"/>
            </w:tcMar>
            <w:vAlign w:val="center"/>
            <w:hideMark/>
          </w:tcPr>
          <w:p w14:paraId="6F69903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Functional Ownership</w:t>
            </w:r>
          </w:p>
        </w:tc>
      </w:tr>
      <w:tr w:rsidR="003C2227" w:rsidRPr="003C2227" w14:paraId="2A295B96" w14:textId="77777777" w:rsidTr="003C2227">
        <w:tc>
          <w:tcPr>
            <w:tcW w:w="0" w:type="auto"/>
            <w:tcMar>
              <w:top w:w="150" w:type="dxa"/>
              <w:left w:w="0" w:type="dxa"/>
              <w:bottom w:w="150" w:type="dxa"/>
              <w:right w:w="240" w:type="dxa"/>
            </w:tcMar>
            <w:vAlign w:val="center"/>
            <w:hideMark/>
          </w:tcPr>
          <w:p w14:paraId="556CFE2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Founder A</w:t>
            </w:r>
          </w:p>
        </w:tc>
        <w:tc>
          <w:tcPr>
            <w:tcW w:w="0" w:type="auto"/>
            <w:tcMar>
              <w:top w:w="150" w:type="dxa"/>
              <w:left w:w="240" w:type="dxa"/>
              <w:bottom w:w="150" w:type="dxa"/>
              <w:right w:w="240" w:type="dxa"/>
            </w:tcMar>
            <w:vAlign w:val="center"/>
            <w:hideMark/>
          </w:tcPr>
          <w:p w14:paraId="515F06C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45937CE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Institutional leadership, capital strategy, investor relations, regulatory compliance</w:t>
            </w:r>
          </w:p>
        </w:tc>
        <w:tc>
          <w:tcPr>
            <w:tcW w:w="0" w:type="auto"/>
            <w:tcMar>
              <w:top w:w="150" w:type="dxa"/>
              <w:left w:w="240" w:type="dxa"/>
              <w:bottom w:w="150" w:type="dxa"/>
              <w:right w:w="0" w:type="dxa"/>
            </w:tcMar>
            <w:vAlign w:val="center"/>
            <w:hideMark/>
          </w:tcPr>
          <w:p w14:paraId="462C3CE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Strategic Planning, Legal &amp; Compliance, Corporate Partnerships, Revenue Architecture</w:t>
            </w:r>
          </w:p>
        </w:tc>
      </w:tr>
      <w:tr w:rsidR="003C2227" w:rsidRPr="003C2227" w14:paraId="723543ED" w14:textId="77777777" w:rsidTr="003C2227">
        <w:tc>
          <w:tcPr>
            <w:tcW w:w="0" w:type="auto"/>
            <w:tcMar>
              <w:top w:w="150" w:type="dxa"/>
              <w:left w:w="0" w:type="dxa"/>
              <w:bottom w:w="150" w:type="dxa"/>
              <w:right w:w="240" w:type="dxa"/>
            </w:tcMar>
            <w:vAlign w:val="center"/>
            <w:hideMark/>
          </w:tcPr>
          <w:p w14:paraId="0FAB520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Founder B</w:t>
            </w:r>
          </w:p>
        </w:tc>
        <w:tc>
          <w:tcPr>
            <w:tcW w:w="0" w:type="auto"/>
            <w:tcMar>
              <w:top w:w="150" w:type="dxa"/>
              <w:left w:w="240" w:type="dxa"/>
              <w:bottom w:w="150" w:type="dxa"/>
              <w:right w:w="240" w:type="dxa"/>
            </w:tcMar>
            <w:vAlign w:val="center"/>
            <w:hideMark/>
          </w:tcPr>
          <w:p w14:paraId="3A76836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F9CBED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Operational delivery, companion management, safeguarding enforcement, client experience</w:t>
            </w:r>
          </w:p>
        </w:tc>
        <w:tc>
          <w:tcPr>
            <w:tcW w:w="0" w:type="auto"/>
            <w:tcMar>
              <w:top w:w="150" w:type="dxa"/>
              <w:left w:w="240" w:type="dxa"/>
              <w:bottom w:w="150" w:type="dxa"/>
              <w:right w:w="0" w:type="dxa"/>
            </w:tcMar>
            <w:vAlign w:val="center"/>
            <w:hideMark/>
          </w:tcPr>
          <w:p w14:paraId="6B53356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Companion Operations, Safeguarding Committee, Scheduling, Vendor Management, Quality Assurance</w:t>
            </w:r>
          </w:p>
        </w:tc>
      </w:tr>
      <w:tr w:rsidR="003C2227" w:rsidRPr="003C2227" w14:paraId="41E671FD" w14:textId="77777777" w:rsidTr="003C2227">
        <w:tc>
          <w:tcPr>
            <w:tcW w:w="0" w:type="auto"/>
            <w:tcMar>
              <w:top w:w="150" w:type="dxa"/>
              <w:left w:w="0" w:type="dxa"/>
              <w:bottom w:w="150" w:type="dxa"/>
              <w:right w:w="240" w:type="dxa"/>
            </w:tcMar>
            <w:vAlign w:val="center"/>
            <w:hideMark/>
          </w:tcPr>
          <w:p w14:paraId="007BD74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Founder C</w:t>
            </w:r>
          </w:p>
        </w:tc>
        <w:tc>
          <w:tcPr>
            <w:tcW w:w="0" w:type="auto"/>
            <w:tcMar>
              <w:top w:w="150" w:type="dxa"/>
              <w:left w:w="240" w:type="dxa"/>
              <w:bottom w:w="150" w:type="dxa"/>
              <w:right w:w="240" w:type="dxa"/>
            </w:tcMar>
            <w:vAlign w:val="center"/>
            <w:hideMark/>
          </w:tcPr>
          <w:p w14:paraId="29FDB1B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04971F1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Brand architecture, content strategy, Legacy Films, diaspora communications</w:t>
            </w:r>
          </w:p>
        </w:tc>
        <w:tc>
          <w:tcPr>
            <w:tcW w:w="0" w:type="auto"/>
            <w:tcMar>
              <w:top w:w="150" w:type="dxa"/>
              <w:left w:w="240" w:type="dxa"/>
              <w:bottom w:w="150" w:type="dxa"/>
              <w:right w:w="0" w:type="dxa"/>
            </w:tcMar>
            <w:vAlign w:val="center"/>
            <w:hideMark/>
          </w:tcPr>
          <w:p w14:paraId="3491368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Brand Identity, Content Production, Diaspora Trust Portal, Community Engagement</w:t>
            </w:r>
          </w:p>
        </w:tc>
      </w:tr>
    </w:tbl>
    <w:p w14:paraId="40AFBFEE"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K2.3 Functional Units</w:t>
      </w:r>
    </w:p>
    <w:tbl>
      <w:tblPr>
        <w:tblW w:w="0" w:type="auto"/>
        <w:tblCellMar>
          <w:top w:w="15" w:type="dxa"/>
          <w:left w:w="15" w:type="dxa"/>
          <w:bottom w:w="15" w:type="dxa"/>
          <w:right w:w="15" w:type="dxa"/>
        </w:tblCellMar>
        <w:tblLook w:val="04A0" w:firstRow="1" w:lastRow="0" w:firstColumn="1" w:lastColumn="0" w:noHBand="0" w:noVBand="1"/>
      </w:tblPr>
      <w:tblGrid>
        <w:gridCol w:w="2089"/>
        <w:gridCol w:w="1359"/>
        <w:gridCol w:w="4130"/>
        <w:gridCol w:w="2888"/>
      </w:tblGrid>
      <w:tr w:rsidR="003C2227" w:rsidRPr="003C2227" w14:paraId="058FF5F2" w14:textId="77777777" w:rsidTr="003C2227">
        <w:trPr>
          <w:tblHeader/>
        </w:trPr>
        <w:tc>
          <w:tcPr>
            <w:tcW w:w="0" w:type="auto"/>
            <w:tcBorders>
              <w:top w:val="nil"/>
            </w:tcBorders>
            <w:tcMar>
              <w:top w:w="150" w:type="dxa"/>
              <w:left w:w="0" w:type="dxa"/>
              <w:bottom w:w="150" w:type="dxa"/>
              <w:right w:w="240" w:type="dxa"/>
            </w:tcMar>
            <w:vAlign w:val="center"/>
            <w:hideMark/>
          </w:tcPr>
          <w:p w14:paraId="3162D47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Functional Unit</w:t>
            </w:r>
          </w:p>
        </w:tc>
        <w:tc>
          <w:tcPr>
            <w:tcW w:w="0" w:type="auto"/>
            <w:tcBorders>
              <w:top w:val="nil"/>
            </w:tcBorders>
            <w:tcMar>
              <w:top w:w="150" w:type="dxa"/>
              <w:left w:w="240" w:type="dxa"/>
              <w:bottom w:w="150" w:type="dxa"/>
              <w:right w:w="240" w:type="dxa"/>
            </w:tcMar>
            <w:vAlign w:val="center"/>
            <w:hideMark/>
          </w:tcPr>
          <w:p w14:paraId="377EC71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Reports To</w:t>
            </w:r>
          </w:p>
        </w:tc>
        <w:tc>
          <w:tcPr>
            <w:tcW w:w="0" w:type="auto"/>
            <w:tcBorders>
              <w:top w:val="nil"/>
            </w:tcBorders>
            <w:tcMar>
              <w:top w:w="150" w:type="dxa"/>
              <w:left w:w="240" w:type="dxa"/>
              <w:bottom w:w="150" w:type="dxa"/>
              <w:right w:w="240" w:type="dxa"/>
            </w:tcMar>
            <w:vAlign w:val="center"/>
            <w:hideMark/>
          </w:tcPr>
          <w:p w14:paraId="15A92EC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Core Function</w:t>
            </w:r>
          </w:p>
        </w:tc>
        <w:tc>
          <w:tcPr>
            <w:tcW w:w="0" w:type="auto"/>
            <w:tcBorders>
              <w:top w:val="nil"/>
            </w:tcBorders>
            <w:tcMar>
              <w:top w:w="150" w:type="dxa"/>
              <w:left w:w="240" w:type="dxa"/>
              <w:bottom w:w="150" w:type="dxa"/>
              <w:right w:w="240" w:type="dxa"/>
            </w:tcMar>
            <w:vAlign w:val="center"/>
            <w:hideMark/>
          </w:tcPr>
          <w:p w14:paraId="1674453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Year 1 Headcount</w:t>
            </w:r>
          </w:p>
        </w:tc>
      </w:tr>
      <w:tr w:rsidR="003C2227" w:rsidRPr="003C2227" w14:paraId="47D955BA" w14:textId="77777777" w:rsidTr="003C2227">
        <w:tc>
          <w:tcPr>
            <w:tcW w:w="0" w:type="auto"/>
            <w:tcMar>
              <w:top w:w="150" w:type="dxa"/>
              <w:left w:w="0" w:type="dxa"/>
              <w:bottom w:w="150" w:type="dxa"/>
              <w:right w:w="240" w:type="dxa"/>
            </w:tcMar>
            <w:vAlign w:val="center"/>
            <w:hideMark/>
          </w:tcPr>
          <w:p w14:paraId="7EDB09C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Companion Operations</w:t>
            </w:r>
          </w:p>
        </w:tc>
        <w:tc>
          <w:tcPr>
            <w:tcW w:w="0" w:type="auto"/>
            <w:tcMar>
              <w:top w:w="150" w:type="dxa"/>
              <w:left w:w="240" w:type="dxa"/>
              <w:bottom w:w="150" w:type="dxa"/>
              <w:right w:w="240" w:type="dxa"/>
            </w:tcMar>
            <w:vAlign w:val="center"/>
            <w:hideMark/>
          </w:tcPr>
          <w:p w14:paraId="3412C7F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F8F5E2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Service delivery, scheduling, deployment, performance</w:t>
            </w:r>
          </w:p>
        </w:tc>
        <w:tc>
          <w:tcPr>
            <w:tcW w:w="0" w:type="auto"/>
            <w:tcMar>
              <w:top w:w="150" w:type="dxa"/>
              <w:left w:w="240" w:type="dxa"/>
              <w:bottom w:w="150" w:type="dxa"/>
              <w:right w:w="0" w:type="dxa"/>
            </w:tcMar>
            <w:vAlign w:val="center"/>
            <w:hideMark/>
          </w:tcPr>
          <w:p w14:paraId="4A1CA45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8-10 Companions + 1 Operations Manager</w:t>
            </w:r>
          </w:p>
        </w:tc>
      </w:tr>
      <w:tr w:rsidR="003C2227" w:rsidRPr="003C2227" w14:paraId="61680F89" w14:textId="77777777" w:rsidTr="003C2227">
        <w:tc>
          <w:tcPr>
            <w:tcW w:w="0" w:type="auto"/>
            <w:tcMar>
              <w:top w:w="150" w:type="dxa"/>
              <w:left w:w="0" w:type="dxa"/>
              <w:bottom w:w="150" w:type="dxa"/>
              <w:right w:w="240" w:type="dxa"/>
            </w:tcMar>
            <w:vAlign w:val="center"/>
            <w:hideMark/>
          </w:tcPr>
          <w:p w14:paraId="77BA9C4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Safeguarding &amp; Quality</w:t>
            </w:r>
          </w:p>
        </w:tc>
        <w:tc>
          <w:tcPr>
            <w:tcW w:w="0" w:type="auto"/>
            <w:tcMar>
              <w:top w:w="150" w:type="dxa"/>
              <w:left w:w="240" w:type="dxa"/>
              <w:bottom w:w="150" w:type="dxa"/>
              <w:right w:w="240" w:type="dxa"/>
            </w:tcMar>
            <w:vAlign w:val="center"/>
            <w:hideMark/>
          </w:tcPr>
          <w:p w14:paraId="4D0A5C9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18EA5A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Audit, incident review, compliance, training</w:t>
            </w:r>
          </w:p>
        </w:tc>
        <w:tc>
          <w:tcPr>
            <w:tcW w:w="0" w:type="auto"/>
            <w:tcMar>
              <w:top w:w="150" w:type="dxa"/>
              <w:left w:w="240" w:type="dxa"/>
              <w:bottom w:w="150" w:type="dxa"/>
              <w:right w:w="0" w:type="dxa"/>
            </w:tcMar>
            <w:vAlign w:val="center"/>
            <w:hideMark/>
          </w:tcPr>
          <w:p w14:paraId="7875FC9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 + External Advisor (retainer)</w:t>
            </w:r>
          </w:p>
        </w:tc>
      </w:tr>
      <w:tr w:rsidR="003C2227" w:rsidRPr="003C2227" w14:paraId="14548E20" w14:textId="77777777" w:rsidTr="003C2227">
        <w:tc>
          <w:tcPr>
            <w:tcW w:w="0" w:type="auto"/>
            <w:tcMar>
              <w:top w:w="150" w:type="dxa"/>
              <w:left w:w="0" w:type="dxa"/>
              <w:bottom w:w="150" w:type="dxa"/>
              <w:right w:w="240" w:type="dxa"/>
            </w:tcMar>
            <w:vAlign w:val="center"/>
            <w:hideMark/>
          </w:tcPr>
          <w:p w14:paraId="7028DD2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Relationship Management</w:t>
            </w:r>
          </w:p>
        </w:tc>
        <w:tc>
          <w:tcPr>
            <w:tcW w:w="0" w:type="auto"/>
            <w:tcMar>
              <w:top w:w="150" w:type="dxa"/>
              <w:left w:w="240" w:type="dxa"/>
              <w:bottom w:w="150" w:type="dxa"/>
              <w:right w:w="240" w:type="dxa"/>
            </w:tcMar>
            <w:vAlign w:val="center"/>
            <w:hideMark/>
          </w:tcPr>
          <w:p w14:paraId="6AB8E79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299CEE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Onboarding, family communication, CSS, Life Dossier</w:t>
            </w:r>
          </w:p>
        </w:tc>
        <w:tc>
          <w:tcPr>
            <w:tcW w:w="0" w:type="auto"/>
            <w:tcMar>
              <w:top w:w="150" w:type="dxa"/>
              <w:left w:w="240" w:type="dxa"/>
              <w:bottom w:w="150" w:type="dxa"/>
              <w:right w:w="0" w:type="dxa"/>
            </w:tcMar>
            <w:vAlign w:val="center"/>
            <w:hideMark/>
          </w:tcPr>
          <w:p w14:paraId="71A2F9C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2 Relationship Managers</w:t>
            </w:r>
          </w:p>
        </w:tc>
      </w:tr>
      <w:tr w:rsidR="003C2227" w:rsidRPr="003C2227" w14:paraId="0280AA6B" w14:textId="77777777" w:rsidTr="003C2227">
        <w:tc>
          <w:tcPr>
            <w:tcW w:w="0" w:type="auto"/>
            <w:tcMar>
              <w:top w:w="150" w:type="dxa"/>
              <w:left w:w="0" w:type="dxa"/>
              <w:bottom w:w="150" w:type="dxa"/>
              <w:right w:w="240" w:type="dxa"/>
            </w:tcMar>
            <w:vAlign w:val="center"/>
            <w:hideMark/>
          </w:tcPr>
          <w:p w14:paraId="0ADD24D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Content &amp; Brand</w:t>
            </w:r>
          </w:p>
        </w:tc>
        <w:tc>
          <w:tcPr>
            <w:tcW w:w="0" w:type="auto"/>
            <w:tcMar>
              <w:top w:w="150" w:type="dxa"/>
              <w:left w:w="240" w:type="dxa"/>
              <w:bottom w:w="150" w:type="dxa"/>
              <w:right w:w="240" w:type="dxa"/>
            </w:tcMar>
            <w:vAlign w:val="center"/>
            <w:hideMark/>
          </w:tcPr>
          <w:p w14:paraId="60DAFCF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4C272D5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Digital content, social media, diaspora comms, Legacy Films</w:t>
            </w:r>
          </w:p>
        </w:tc>
        <w:tc>
          <w:tcPr>
            <w:tcW w:w="0" w:type="auto"/>
            <w:tcMar>
              <w:top w:w="150" w:type="dxa"/>
              <w:left w:w="240" w:type="dxa"/>
              <w:bottom w:w="150" w:type="dxa"/>
              <w:right w:w="0" w:type="dxa"/>
            </w:tcMar>
            <w:vAlign w:val="center"/>
            <w:hideMark/>
          </w:tcPr>
          <w:p w14:paraId="1602BFB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CCMO + DP Partner + Freelance editor</w:t>
            </w:r>
          </w:p>
        </w:tc>
      </w:tr>
      <w:tr w:rsidR="003C2227" w:rsidRPr="003C2227" w14:paraId="6EF5E1A4" w14:textId="77777777" w:rsidTr="003C2227">
        <w:tc>
          <w:tcPr>
            <w:tcW w:w="0" w:type="auto"/>
            <w:tcMar>
              <w:top w:w="150" w:type="dxa"/>
              <w:left w:w="0" w:type="dxa"/>
              <w:bottom w:w="150" w:type="dxa"/>
              <w:right w:w="240" w:type="dxa"/>
            </w:tcMar>
            <w:vAlign w:val="center"/>
            <w:hideMark/>
          </w:tcPr>
          <w:p w14:paraId="1D16786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Finance &amp; Admin</w:t>
            </w:r>
          </w:p>
        </w:tc>
        <w:tc>
          <w:tcPr>
            <w:tcW w:w="0" w:type="auto"/>
            <w:tcMar>
              <w:top w:w="150" w:type="dxa"/>
              <w:left w:w="240" w:type="dxa"/>
              <w:bottom w:w="150" w:type="dxa"/>
              <w:right w:w="240" w:type="dxa"/>
            </w:tcMar>
            <w:vAlign w:val="center"/>
            <w:hideMark/>
          </w:tcPr>
          <w:p w14:paraId="0216D83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4171DF6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Billing, payroll, VAT, NBR compliance</w:t>
            </w:r>
          </w:p>
        </w:tc>
        <w:tc>
          <w:tcPr>
            <w:tcW w:w="0" w:type="auto"/>
            <w:tcMar>
              <w:top w:w="150" w:type="dxa"/>
              <w:left w:w="240" w:type="dxa"/>
              <w:bottom w:w="150" w:type="dxa"/>
              <w:right w:w="0" w:type="dxa"/>
            </w:tcMar>
            <w:vAlign w:val="center"/>
            <w:hideMark/>
          </w:tcPr>
          <w:p w14:paraId="4893F39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CEO + External finance retainer</w:t>
            </w:r>
          </w:p>
        </w:tc>
      </w:tr>
      <w:tr w:rsidR="003C2227" w:rsidRPr="003C2227" w14:paraId="0798B074" w14:textId="77777777" w:rsidTr="003C2227">
        <w:tc>
          <w:tcPr>
            <w:tcW w:w="0" w:type="auto"/>
            <w:tcMar>
              <w:top w:w="150" w:type="dxa"/>
              <w:left w:w="0" w:type="dxa"/>
              <w:bottom w:w="150" w:type="dxa"/>
              <w:right w:w="240" w:type="dxa"/>
            </w:tcMar>
            <w:vAlign w:val="center"/>
            <w:hideMark/>
          </w:tcPr>
          <w:p w14:paraId="69DE4A5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Legal &amp; Compliance</w:t>
            </w:r>
          </w:p>
        </w:tc>
        <w:tc>
          <w:tcPr>
            <w:tcW w:w="0" w:type="auto"/>
            <w:tcMar>
              <w:top w:w="150" w:type="dxa"/>
              <w:left w:w="240" w:type="dxa"/>
              <w:bottom w:w="150" w:type="dxa"/>
              <w:right w:w="240" w:type="dxa"/>
            </w:tcMar>
            <w:vAlign w:val="center"/>
            <w:hideMark/>
          </w:tcPr>
          <w:p w14:paraId="0FD6A58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3898EF2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Regulatory compliance, RJSC, Bangladesh Bank FX</w:t>
            </w:r>
          </w:p>
        </w:tc>
        <w:tc>
          <w:tcPr>
            <w:tcW w:w="0" w:type="auto"/>
            <w:tcMar>
              <w:top w:w="150" w:type="dxa"/>
              <w:left w:w="240" w:type="dxa"/>
              <w:bottom w:w="150" w:type="dxa"/>
              <w:right w:w="0" w:type="dxa"/>
            </w:tcMar>
            <w:vAlign w:val="center"/>
            <w:hideMark/>
          </w:tcPr>
          <w:p w14:paraId="5E1C87F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External legal counsel (retainer)</w:t>
            </w:r>
          </w:p>
        </w:tc>
      </w:tr>
    </w:tbl>
    <w:p w14:paraId="07B5FB94"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lastRenderedPageBreak/>
        <w:t>K2.4 Authority Model Summary</w:t>
      </w:r>
    </w:p>
    <w:p w14:paraId="6B812166"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Per Document O (Decision Rights Matrix):</w:t>
      </w:r>
    </w:p>
    <w:tbl>
      <w:tblPr>
        <w:tblW w:w="11280" w:type="dxa"/>
        <w:tblCellMar>
          <w:top w:w="15" w:type="dxa"/>
          <w:left w:w="15" w:type="dxa"/>
          <w:bottom w:w="15" w:type="dxa"/>
          <w:right w:w="15" w:type="dxa"/>
        </w:tblCellMar>
        <w:tblLook w:val="04A0" w:firstRow="1" w:lastRow="0" w:firstColumn="1" w:lastColumn="0" w:noHBand="0" w:noVBand="1"/>
      </w:tblPr>
      <w:tblGrid>
        <w:gridCol w:w="2081"/>
        <w:gridCol w:w="5688"/>
        <w:gridCol w:w="3511"/>
      </w:tblGrid>
      <w:tr w:rsidR="003C2227" w:rsidRPr="003C2227" w14:paraId="252294B6" w14:textId="77777777" w:rsidTr="003C2227">
        <w:trPr>
          <w:tblHeader/>
        </w:trPr>
        <w:tc>
          <w:tcPr>
            <w:tcW w:w="0" w:type="auto"/>
            <w:tcBorders>
              <w:top w:val="nil"/>
            </w:tcBorders>
            <w:tcMar>
              <w:top w:w="150" w:type="dxa"/>
              <w:left w:w="0" w:type="dxa"/>
              <w:bottom w:w="150" w:type="dxa"/>
              <w:right w:w="240" w:type="dxa"/>
            </w:tcMar>
            <w:vAlign w:val="center"/>
            <w:hideMark/>
          </w:tcPr>
          <w:p w14:paraId="53EB2E9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Authority Tier</w:t>
            </w:r>
          </w:p>
        </w:tc>
        <w:tc>
          <w:tcPr>
            <w:tcW w:w="0" w:type="auto"/>
            <w:tcBorders>
              <w:top w:val="nil"/>
            </w:tcBorders>
            <w:tcMar>
              <w:top w:w="150" w:type="dxa"/>
              <w:left w:w="240" w:type="dxa"/>
              <w:bottom w:w="150" w:type="dxa"/>
              <w:right w:w="240" w:type="dxa"/>
            </w:tcMar>
            <w:vAlign w:val="center"/>
            <w:hideMark/>
          </w:tcPr>
          <w:p w14:paraId="0066CC9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Scope</w:t>
            </w:r>
          </w:p>
        </w:tc>
        <w:tc>
          <w:tcPr>
            <w:tcW w:w="0" w:type="auto"/>
            <w:tcBorders>
              <w:top w:val="nil"/>
            </w:tcBorders>
            <w:tcMar>
              <w:top w:w="150" w:type="dxa"/>
              <w:left w:w="240" w:type="dxa"/>
              <w:bottom w:w="150" w:type="dxa"/>
              <w:right w:w="240" w:type="dxa"/>
            </w:tcMar>
            <w:vAlign w:val="center"/>
            <w:hideMark/>
          </w:tcPr>
          <w:p w14:paraId="02C39B1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Decision Rule</w:t>
            </w:r>
          </w:p>
        </w:tc>
      </w:tr>
      <w:tr w:rsidR="003C2227" w:rsidRPr="003C2227" w14:paraId="55D278EB" w14:textId="77777777" w:rsidTr="003C2227">
        <w:tc>
          <w:tcPr>
            <w:tcW w:w="0" w:type="auto"/>
            <w:tcMar>
              <w:top w:w="150" w:type="dxa"/>
              <w:left w:w="0" w:type="dxa"/>
              <w:bottom w:w="150" w:type="dxa"/>
              <w:right w:w="240" w:type="dxa"/>
            </w:tcMar>
            <w:vAlign w:val="center"/>
            <w:hideMark/>
          </w:tcPr>
          <w:p w14:paraId="3AAFBE8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Tier 1 — Constitutional</w:t>
            </w:r>
          </w:p>
        </w:tc>
        <w:tc>
          <w:tcPr>
            <w:tcW w:w="0" w:type="auto"/>
            <w:tcMar>
              <w:top w:w="150" w:type="dxa"/>
              <w:left w:w="240" w:type="dxa"/>
              <w:bottom w:w="150" w:type="dxa"/>
              <w:right w:w="240" w:type="dxa"/>
            </w:tcMar>
            <w:vAlign w:val="center"/>
            <w:hideMark/>
          </w:tcPr>
          <w:p w14:paraId="032E2D3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Governance amendments, equity changes, geographic expansion, dissolution</w:t>
            </w:r>
          </w:p>
        </w:tc>
        <w:tc>
          <w:tcPr>
            <w:tcW w:w="0" w:type="auto"/>
            <w:tcMar>
              <w:top w:w="150" w:type="dxa"/>
              <w:left w:w="240" w:type="dxa"/>
              <w:bottom w:w="150" w:type="dxa"/>
              <w:right w:w="0" w:type="dxa"/>
            </w:tcMar>
            <w:vAlign w:val="center"/>
            <w:hideMark/>
          </w:tcPr>
          <w:p w14:paraId="1D8A184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3/3 unanimous (Reserved Matters per Document B)</w:t>
            </w:r>
          </w:p>
        </w:tc>
      </w:tr>
      <w:tr w:rsidR="003C2227" w:rsidRPr="003C2227" w14:paraId="2E7DEDA4" w14:textId="77777777" w:rsidTr="003C2227">
        <w:tc>
          <w:tcPr>
            <w:tcW w:w="0" w:type="auto"/>
            <w:tcMar>
              <w:top w:w="150" w:type="dxa"/>
              <w:left w:w="0" w:type="dxa"/>
              <w:bottom w:w="150" w:type="dxa"/>
              <w:right w:w="240" w:type="dxa"/>
            </w:tcMar>
            <w:vAlign w:val="center"/>
            <w:hideMark/>
          </w:tcPr>
          <w:p w14:paraId="0675BC6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Tier 2 — Operational</w:t>
            </w:r>
          </w:p>
        </w:tc>
        <w:tc>
          <w:tcPr>
            <w:tcW w:w="0" w:type="auto"/>
            <w:tcMar>
              <w:top w:w="150" w:type="dxa"/>
              <w:left w:w="240" w:type="dxa"/>
              <w:bottom w:w="150" w:type="dxa"/>
              <w:right w:w="240" w:type="dxa"/>
            </w:tcMar>
            <w:vAlign w:val="center"/>
            <w:hideMark/>
          </w:tcPr>
          <w:p w14:paraId="6DC92D2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Vendor contracts (&lt;BDT 5L), companion hires, operational policy changes</w:t>
            </w:r>
          </w:p>
        </w:tc>
        <w:tc>
          <w:tcPr>
            <w:tcW w:w="0" w:type="auto"/>
            <w:tcMar>
              <w:top w:w="150" w:type="dxa"/>
              <w:left w:w="240" w:type="dxa"/>
              <w:bottom w:w="150" w:type="dxa"/>
              <w:right w:w="0" w:type="dxa"/>
            </w:tcMar>
            <w:vAlign w:val="center"/>
            <w:hideMark/>
          </w:tcPr>
          <w:p w14:paraId="59D72A4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2/3 majority</w:t>
            </w:r>
          </w:p>
        </w:tc>
      </w:tr>
      <w:tr w:rsidR="003C2227" w:rsidRPr="003C2227" w14:paraId="081C7C86" w14:textId="77777777" w:rsidTr="003C2227">
        <w:tc>
          <w:tcPr>
            <w:tcW w:w="0" w:type="auto"/>
            <w:tcMar>
              <w:top w:w="150" w:type="dxa"/>
              <w:left w:w="0" w:type="dxa"/>
              <w:bottom w:w="150" w:type="dxa"/>
              <w:right w:w="240" w:type="dxa"/>
            </w:tcMar>
            <w:vAlign w:val="center"/>
            <w:hideMark/>
          </w:tcPr>
          <w:p w14:paraId="30126C1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Tier 3 — Delegated</w:t>
            </w:r>
          </w:p>
        </w:tc>
        <w:tc>
          <w:tcPr>
            <w:tcW w:w="0" w:type="auto"/>
            <w:tcMar>
              <w:top w:w="150" w:type="dxa"/>
              <w:left w:w="240" w:type="dxa"/>
              <w:bottom w:w="150" w:type="dxa"/>
              <w:right w:w="240" w:type="dxa"/>
            </w:tcMar>
            <w:vAlign w:val="center"/>
            <w:hideMark/>
          </w:tcPr>
          <w:p w14:paraId="4DCA95F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Daily operations within approved budget, scheduling, content within brand guidelines</w:t>
            </w:r>
          </w:p>
        </w:tc>
        <w:tc>
          <w:tcPr>
            <w:tcW w:w="0" w:type="auto"/>
            <w:tcMar>
              <w:top w:w="150" w:type="dxa"/>
              <w:left w:w="240" w:type="dxa"/>
              <w:bottom w:w="150" w:type="dxa"/>
              <w:right w:w="0" w:type="dxa"/>
            </w:tcMar>
            <w:vAlign w:val="center"/>
            <w:hideMark/>
          </w:tcPr>
          <w:p w14:paraId="6FE6E64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Individual founder authority</w:t>
            </w:r>
          </w:p>
        </w:tc>
      </w:tr>
    </w:tbl>
    <w:p w14:paraId="47E1CE9C"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Emphasis"/>
          <w:color w:val="0F1115"/>
        </w:rPr>
        <w:t>Refer to Document O for complete decision rights framework.</w:t>
      </w:r>
    </w:p>
    <w:p w14:paraId="3CC01DC6"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K2.5 Role Integration with Document N</w:t>
      </w:r>
    </w:p>
    <w:p w14:paraId="31430C5F"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All roles defined in this document are governed by Document N (People &amp; Role Architecture). Key role references:</w:t>
      </w:r>
    </w:p>
    <w:tbl>
      <w:tblPr>
        <w:tblW w:w="11280" w:type="dxa"/>
        <w:tblCellMar>
          <w:top w:w="15" w:type="dxa"/>
          <w:left w:w="15" w:type="dxa"/>
          <w:bottom w:w="15" w:type="dxa"/>
          <w:right w:w="15" w:type="dxa"/>
        </w:tblCellMar>
        <w:tblLook w:val="04A0" w:firstRow="1" w:lastRow="0" w:firstColumn="1" w:lastColumn="0" w:noHBand="0" w:noVBand="1"/>
      </w:tblPr>
      <w:tblGrid>
        <w:gridCol w:w="5212"/>
        <w:gridCol w:w="6068"/>
      </w:tblGrid>
      <w:tr w:rsidR="003C2227" w:rsidRPr="003C2227" w14:paraId="2EDB6709" w14:textId="77777777" w:rsidTr="003C2227">
        <w:trPr>
          <w:tblHeader/>
        </w:trPr>
        <w:tc>
          <w:tcPr>
            <w:tcW w:w="0" w:type="auto"/>
            <w:tcBorders>
              <w:top w:val="nil"/>
            </w:tcBorders>
            <w:tcMar>
              <w:top w:w="150" w:type="dxa"/>
              <w:left w:w="0" w:type="dxa"/>
              <w:bottom w:w="150" w:type="dxa"/>
              <w:right w:w="240" w:type="dxa"/>
            </w:tcMar>
            <w:vAlign w:val="center"/>
            <w:hideMark/>
          </w:tcPr>
          <w:p w14:paraId="743E716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1A905A0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N Reference</w:t>
            </w:r>
          </w:p>
        </w:tc>
      </w:tr>
      <w:tr w:rsidR="003C2227" w:rsidRPr="003C2227" w14:paraId="406CD4BF" w14:textId="77777777" w:rsidTr="003C2227">
        <w:tc>
          <w:tcPr>
            <w:tcW w:w="0" w:type="auto"/>
            <w:tcMar>
              <w:top w:w="150" w:type="dxa"/>
              <w:left w:w="0" w:type="dxa"/>
              <w:bottom w:w="150" w:type="dxa"/>
              <w:right w:w="240" w:type="dxa"/>
            </w:tcMar>
            <w:vAlign w:val="center"/>
            <w:hideMark/>
          </w:tcPr>
          <w:p w14:paraId="320C949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Founder A (CEO)</w:t>
            </w:r>
          </w:p>
        </w:tc>
        <w:tc>
          <w:tcPr>
            <w:tcW w:w="0" w:type="auto"/>
            <w:tcMar>
              <w:top w:w="150" w:type="dxa"/>
              <w:left w:w="240" w:type="dxa"/>
              <w:bottom w:w="150" w:type="dxa"/>
              <w:right w:w="0" w:type="dxa"/>
            </w:tcMar>
            <w:vAlign w:val="center"/>
            <w:hideMark/>
          </w:tcPr>
          <w:p w14:paraId="27AD5A4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N3.1</w:t>
            </w:r>
          </w:p>
        </w:tc>
      </w:tr>
      <w:tr w:rsidR="003C2227" w:rsidRPr="003C2227" w14:paraId="1F73B3D0" w14:textId="77777777" w:rsidTr="003C2227">
        <w:tc>
          <w:tcPr>
            <w:tcW w:w="0" w:type="auto"/>
            <w:tcMar>
              <w:top w:w="150" w:type="dxa"/>
              <w:left w:w="0" w:type="dxa"/>
              <w:bottom w:w="150" w:type="dxa"/>
              <w:right w:w="240" w:type="dxa"/>
            </w:tcMar>
            <w:vAlign w:val="center"/>
            <w:hideMark/>
          </w:tcPr>
          <w:p w14:paraId="2A2A686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Founder B (COO)</w:t>
            </w:r>
          </w:p>
        </w:tc>
        <w:tc>
          <w:tcPr>
            <w:tcW w:w="0" w:type="auto"/>
            <w:tcMar>
              <w:top w:w="150" w:type="dxa"/>
              <w:left w:w="240" w:type="dxa"/>
              <w:bottom w:w="150" w:type="dxa"/>
              <w:right w:w="0" w:type="dxa"/>
            </w:tcMar>
            <w:vAlign w:val="center"/>
            <w:hideMark/>
          </w:tcPr>
          <w:p w14:paraId="37F3CFB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N3.2</w:t>
            </w:r>
          </w:p>
        </w:tc>
      </w:tr>
      <w:tr w:rsidR="003C2227" w:rsidRPr="003C2227" w14:paraId="5307D3B5" w14:textId="77777777" w:rsidTr="003C2227">
        <w:tc>
          <w:tcPr>
            <w:tcW w:w="0" w:type="auto"/>
            <w:tcMar>
              <w:top w:w="150" w:type="dxa"/>
              <w:left w:w="0" w:type="dxa"/>
              <w:bottom w:w="150" w:type="dxa"/>
              <w:right w:w="240" w:type="dxa"/>
            </w:tcMar>
            <w:vAlign w:val="center"/>
            <w:hideMark/>
          </w:tcPr>
          <w:p w14:paraId="34C5E55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Founder C (CCMO)</w:t>
            </w:r>
          </w:p>
        </w:tc>
        <w:tc>
          <w:tcPr>
            <w:tcW w:w="0" w:type="auto"/>
            <w:tcMar>
              <w:top w:w="150" w:type="dxa"/>
              <w:left w:w="240" w:type="dxa"/>
              <w:bottom w:w="150" w:type="dxa"/>
              <w:right w:w="0" w:type="dxa"/>
            </w:tcMar>
            <w:vAlign w:val="center"/>
            <w:hideMark/>
          </w:tcPr>
          <w:p w14:paraId="26FD007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N3.3</w:t>
            </w:r>
          </w:p>
        </w:tc>
      </w:tr>
      <w:tr w:rsidR="003C2227" w:rsidRPr="003C2227" w14:paraId="66B4EA41" w14:textId="77777777" w:rsidTr="003C2227">
        <w:tc>
          <w:tcPr>
            <w:tcW w:w="0" w:type="auto"/>
            <w:tcMar>
              <w:top w:w="150" w:type="dxa"/>
              <w:left w:w="0" w:type="dxa"/>
              <w:bottom w:w="150" w:type="dxa"/>
              <w:right w:w="240" w:type="dxa"/>
            </w:tcMar>
            <w:vAlign w:val="center"/>
            <w:hideMark/>
          </w:tcPr>
          <w:p w14:paraId="6E51B7F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500B908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N4</w:t>
            </w:r>
          </w:p>
        </w:tc>
      </w:tr>
      <w:tr w:rsidR="003C2227" w:rsidRPr="003C2227" w14:paraId="73676CF0" w14:textId="77777777" w:rsidTr="003C2227">
        <w:tc>
          <w:tcPr>
            <w:tcW w:w="0" w:type="auto"/>
            <w:tcMar>
              <w:top w:w="150" w:type="dxa"/>
              <w:left w:w="0" w:type="dxa"/>
              <w:bottom w:w="150" w:type="dxa"/>
              <w:right w:w="240" w:type="dxa"/>
            </w:tcMar>
            <w:vAlign w:val="center"/>
            <w:hideMark/>
          </w:tcPr>
          <w:p w14:paraId="458B9D9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Quality Lead</w:t>
            </w:r>
          </w:p>
        </w:tc>
        <w:tc>
          <w:tcPr>
            <w:tcW w:w="0" w:type="auto"/>
            <w:tcMar>
              <w:top w:w="150" w:type="dxa"/>
              <w:left w:w="240" w:type="dxa"/>
              <w:bottom w:w="150" w:type="dxa"/>
              <w:right w:w="0" w:type="dxa"/>
            </w:tcMar>
            <w:vAlign w:val="center"/>
            <w:hideMark/>
          </w:tcPr>
          <w:p w14:paraId="1828E1B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N5.6</w:t>
            </w:r>
          </w:p>
        </w:tc>
      </w:tr>
      <w:tr w:rsidR="003C2227" w:rsidRPr="003C2227" w14:paraId="131D7520" w14:textId="77777777" w:rsidTr="003C2227">
        <w:tc>
          <w:tcPr>
            <w:tcW w:w="0" w:type="auto"/>
            <w:tcMar>
              <w:top w:w="150" w:type="dxa"/>
              <w:left w:w="0" w:type="dxa"/>
              <w:bottom w:w="150" w:type="dxa"/>
              <w:right w:w="240" w:type="dxa"/>
            </w:tcMar>
            <w:vAlign w:val="center"/>
            <w:hideMark/>
          </w:tcPr>
          <w:p w14:paraId="61CB160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RM Lead</w:t>
            </w:r>
          </w:p>
        </w:tc>
        <w:tc>
          <w:tcPr>
            <w:tcW w:w="0" w:type="auto"/>
            <w:tcMar>
              <w:top w:w="150" w:type="dxa"/>
              <w:left w:w="240" w:type="dxa"/>
              <w:bottom w:w="150" w:type="dxa"/>
              <w:right w:w="0" w:type="dxa"/>
            </w:tcMar>
            <w:vAlign w:val="center"/>
            <w:hideMark/>
          </w:tcPr>
          <w:p w14:paraId="471887C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N5.1</w:t>
            </w:r>
          </w:p>
        </w:tc>
      </w:tr>
      <w:tr w:rsidR="003C2227" w:rsidRPr="003C2227" w14:paraId="1C3A5CA1" w14:textId="77777777" w:rsidTr="003C2227">
        <w:tc>
          <w:tcPr>
            <w:tcW w:w="0" w:type="auto"/>
            <w:tcMar>
              <w:top w:w="150" w:type="dxa"/>
              <w:left w:w="0" w:type="dxa"/>
              <w:bottom w:w="150" w:type="dxa"/>
              <w:right w:w="240" w:type="dxa"/>
            </w:tcMar>
            <w:vAlign w:val="center"/>
            <w:hideMark/>
          </w:tcPr>
          <w:p w14:paraId="6C22F6F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Operations Lead</w:t>
            </w:r>
          </w:p>
        </w:tc>
        <w:tc>
          <w:tcPr>
            <w:tcW w:w="0" w:type="auto"/>
            <w:tcMar>
              <w:top w:w="150" w:type="dxa"/>
              <w:left w:w="240" w:type="dxa"/>
              <w:bottom w:w="150" w:type="dxa"/>
              <w:right w:w="0" w:type="dxa"/>
            </w:tcMar>
            <w:vAlign w:val="center"/>
            <w:hideMark/>
          </w:tcPr>
          <w:p w14:paraId="146906E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N5.2</w:t>
            </w:r>
          </w:p>
        </w:tc>
      </w:tr>
      <w:tr w:rsidR="003C2227" w:rsidRPr="003C2227" w14:paraId="58C6427D" w14:textId="77777777" w:rsidTr="003C2227">
        <w:tc>
          <w:tcPr>
            <w:tcW w:w="0" w:type="auto"/>
            <w:tcMar>
              <w:top w:w="150" w:type="dxa"/>
              <w:left w:w="0" w:type="dxa"/>
              <w:bottom w:w="150" w:type="dxa"/>
              <w:right w:w="240" w:type="dxa"/>
            </w:tcMar>
            <w:vAlign w:val="center"/>
            <w:hideMark/>
          </w:tcPr>
          <w:p w14:paraId="0600536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Relationship Manager</w:t>
            </w:r>
          </w:p>
        </w:tc>
        <w:tc>
          <w:tcPr>
            <w:tcW w:w="0" w:type="auto"/>
            <w:tcMar>
              <w:top w:w="150" w:type="dxa"/>
              <w:left w:w="240" w:type="dxa"/>
              <w:bottom w:w="150" w:type="dxa"/>
              <w:right w:w="0" w:type="dxa"/>
            </w:tcMar>
            <w:vAlign w:val="center"/>
            <w:hideMark/>
          </w:tcPr>
          <w:p w14:paraId="558B36E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N6</w:t>
            </w:r>
          </w:p>
        </w:tc>
      </w:tr>
      <w:tr w:rsidR="003C2227" w:rsidRPr="003C2227" w14:paraId="0AE84172" w14:textId="77777777" w:rsidTr="003C2227">
        <w:tc>
          <w:tcPr>
            <w:tcW w:w="0" w:type="auto"/>
            <w:tcMar>
              <w:top w:w="150" w:type="dxa"/>
              <w:left w:w="0" w:type="dxa"/>
              <w:bottom w:w="150" w:type="dxa"/>
              <w:right w:w="240" w:type="dxa"/>
            </w:tcMar>
            <w:vAlign w:val="center"/>
            <w:hideMark/>
          </w:tcPr>
          <w:p w14:paraId="48F197F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Companions (C1-C5)</w:t>
            </w:r>
          </w:p>
        </w:tc>
        <w:tc>
          <w:tcPr>
            <w:tcW w:w="0" w:type="auto"/>
            <w:tcMar>
              <w:top w:w="150" w:type="dxa"/>
              <w:left w:w="240" w:type="dxa"/>
              <w:bottom w:w="150" w:type="dxa"/>
              <w:right w:w="0" w:type="dxa"/>
            </w:tcMar>
            <w:vAlign w:val="center"/>
            <w:hideMark/>
          </w:tcPr>
          <w:p w14:paraId="775ECCE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N8</w:t>
            </w:r>
          </w:p>
        </w:tc>
      </w:tr>
    </w:tbl>
    <w:p w14:paraId="0B235F73" w14:textId="77777777" w:rsidR="003C2227" w:rsidRPr="003C2227" w:rsidRDefault="003C2227" w:rsidP="003C2227">
      <w:pPr>
        <w:spacing w:after="0" w:line="240" w:lineRule="auto"/>
        <w:rPr>
          <w:rFonts w:ascii="Times New Roman" w:hAnsi="Times New Roman" w:cs="Times New Roman"/>
          <w:sz w:val="24"/>
          <w:szCs w:val="24"/>
        </w:rPr>
      </w:pPr>
      <w:r w:rsidRPr="003C2227">
        <w:rPr>
          <w:rFonts w:ascii="Times New Roman" w:hAnsi="Times New Roman" w:cs="Times New Roman"/>
        </w:rPr>
        <w:pict w14:anchorId="6FFC9A0A">
          <v:rect id="_x0000_i1060" style="width:0;height:.75pt" o:hralign="center" o:hrstd="t" o:hr="t" fillcolor="#a0a0a0" stroked="f"/>
        </w:pict>
      </w:r>
    </w:p>
    <w:p w14:paraId="6711789F"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K3: BUSINESS CAPABILITY MAP</w:t>
      </w:r>
    </w:p>
    <w:p w14:paraId="244D4E4B"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K3.1 Thirteen Core Capabilities</w:t>
      </w:r>
    </w:p>
    <w:tbl>
      <w:tblPr>
        <w:tblW w:w="0" w:type="auto"/>
        <w:tblCellMar>
          <w:top w:w="15" w:type="dxa"/>
          <w:left w:w="15" w:type="dxa"/>
          <w:bottom w:w="15" w:type="dxa"/>
          <w:right w:w="15" w:type="dxa"/>
        </w:tblCellMar>
        <w:tblLook w:val="04A0" w:firstRow="1" w:lastRow="0" w:firstColumn="1" w:lastColumn="0" w:noHBand="0" w:noVBand="1"/>
      </w:tblPr>
      <w:tblGrid>
        <w:gridCol w:w="471"/>
        <w:gridCol w:w="2364"/>
        <w:gridCol w:w="3578"/>
        <w:gridCol w:w="2000"/>
        <w:gridCol w:w="2053"/>
      </w:tblGrid>
      <w:tr w:rsidR="003C2227" w:rsidRPr="003C2227" w14:paraId="2657E613" w14:textId="77777777" w:rsidTr="003C2227">
        <w:trPr>
          <w:tblHeader/>
        </w:trPr>
        <w:tc>
          <w:tcPr>
            <w:tcW w:w="0" w:type="auto"/>
            <w:tcBorders>
              <w:top w:val="nil"/>
            </w:tcBorders>
            <w:tcMar>
              <w:top w:w="150" w:type="dxa"/>
              <w:left w:w="0" w:type="dxa"/>
              <w:bottom w:w="150" w:type="dxa"/>
              <w:right w:w="240" w:type="dxa"/>
            </w:tcMar>
            <w:vAlign w:val="center"/>
            <w:hideMark/>
          </w:tcPr>
          <w:p w14:paraId="44C1679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t>
            </w:r>
          </w:p>
        </w:tc>
        <w:tc>
          <w:tcPr>
            <w:tcW w:w="0" w:type="auto"/>
            <w:tcBorders>
              <w:top w:val="nil"/>
            </w:tcBorders>
            <w:tcMar>
              <w:top w:w="150" w:type="dxa"/>
              <w:left w:w="240" w:type="dxa"/>
              <w:bottom w:w="150" w:type="dxa"/>
              <w:right w:w="240" w:type="dxa"/>
            </w:tcMar>
            <w:vAlign w:val="center"/>
            <w:hideMark/>
          </w:tcPr>
          <w:p w14:paraId="4AB0E01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Capability</w:t>
            </w:r>
          </w:p>
        </w:tc>
        <w:tc>
          <w:tcPr>
            <w:tcW w:w="0" w:type="auto"/>
            <w:tcBorders>
              <w:top w:val="nil"/>
            </w:tcBorders>
            <w:tcMar>
              <w:top w:w="150" w:type="dxa"/>
              <w:left w:w="240" w:type="dxa"/>
              <w:bottom w:w="150" w:type="dxa"/>
              <w:right w:w="240" w:type="dxa"/>
            </w:tcMar>
            <w:vAlign w:val="center"/>
            <w:hideMark/>
          </w:tcPr>
          <w:p w14:paraId="7E923F2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B8CAE3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6F04CDC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Reference</w:t>
            </w:r>
          </w:p>
        </w:tc>
      </w:tr>
      <w:tr w:rsidR="003C2227" w:rsidRPr="003C2227" w14:paraId="31B09C1B" w14:textId="77777777" w:rsidTr="003C2227">
        <w:tc>
          <w:tcPr>
            <w:tcW w:w="0" w:type="auto"/>
            <w:tcMar>
              <w:top w:w="150" w:type="dxa"/>
              <w:left w:w="0" w:type="dxa"/>
              <w:bottom w:w="150" w:type="dxa"/>
              <w:right w:w="240" w:type="dxa"/>
            </w:tcMar>
            <w:vAlign w:val="center"/>
            <w:hideMark/>
          </w:tcPr>
          <w:p w14:paraId="15222E2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5B51AAC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Client Acquisition</w:t>
            </w:r>
          </w:p>
        </w:tc>
        <w:tc>
          <w:tcPr>
            <w:tcW w:w="0" w:type="auto"/>
            <w:tcMar>
              <w:top w:w="150" w:type="dxa"/>
              <w:left w:w="240" w:type="dxa"/>
              <w:bottom w:w="150" w:type="dxa"/>
              <w:right w:w="240" w:type="dxa"/>
            </w:tcMar>
            <w:vAlign w:val="center"/>
            <w:hideMark/>
          </w:tcPr>
          <w:p w14:paraId="6711132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Inquiry intake, qualification, assessment scheduling, contract execution</w:t>
            </w:r>
          </w:p>
        </w:tc>
        <w:tc>
          <w:tcPr>
            <w:tcW w:w="0" w:type="auto"/>
            <w:tcMar>
              <w:top w:w="150" w:type="dxa"/>
              <w:left w:w="240" w:type="dxa"/>
              <w:bottom w:w="150" w:type="dxa"/>
              <w:right w:w="240" w:type="dxa"/>
            </w:tcMar>
            <w:vAlign w:val="center"/>
            <w:hideMark/>
          </w:tcPr>
          <w:p w14:paraId="15193D0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CCMO / RM Lead</w:t>
            </w:r>
          </w:p>
        </w:tc>
        <w:tc>
          <w:tcPr>
            <w:tcW w:w="0" w:type="auto"/>
            <w:tcMar>
              <w:top w:w="150" w:type="dxa"/>
              <w:left w:w="240" w:type="dxa"/>
              <w:bottom w:w="150" w:type="dxa"/>
              <w:right w:w="0" w:type="dxa"/>
            </w:tcMar>
            <w:vAlign w:val="center"/>
            <w:hideMark/>
          </w:tcPr>
          <w:p w14:paraId="0446F84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A-015 Stage 1-2</w:t>
            </w:r>
          </w:p>
        </w:tc>
      </w:tr>
      <w:tr w:rsidR="003C2227" w:rsidRPr="003C2227" w14:paraId="35A7A221" w14:textId="77777777" w:rsidTr="003C2227">
        <w:tc>
          <w:tcPr>
            <w:tcW w:w="0" w:type="auto"/>
            <w:tcMar>
              <w:top w:w="150" w:type="dxa"/>
              <w:left w:w="0" w:type="dxa"/>
              <w:bottom w:w="150" w:type="dxa"/>
              <w:right w:w="240" w:type="dxa"/>
            </w:tcMar>
            <w:vAlign w:val="center"/>
            <w:hideMark/>
          </w:tcPr>
          <w:p w14:paraId="5F61947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3D8A9A1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Assessment &amp; Onboarding</w:t>
            </w:r>
          </w:p>
        </w:tc>
        <w:tc>
          <w:tcPr>
            <w:tcW w:w="0" w:type="auto"/>
            <w:tcMar>
              <w:top w:w="150" w:type="dxa"/>
              <w:left w:w="240" w:type="dxa"/>
              <w:bottom w:w="150" w:type="dxa"/>
              <w:right w:w="240" w:type="dxa"/>
            </w:tcMar>
            <w:vAlign w:val="center"/>
            <w:hideMark/>
          </w:tcPr>
          <w:p w14:paraId="09452E0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Risk assessment, care profile, service plan, emergency contacts</w:t>
            </w:r>
          </w:p>
        </w:tc>
        <w:tc>
          <w:tcPr>
            <w:tcW w:w="0" w:type="auto"/>
            <w:tcMar>
              <w:top w:w="150" w:type="dxa"/>
              <w:left w:w="240" w:type="dxa"/>
              <w:bottom w:w="150" w:type="dxa"/>
              <w:right w:w="240" w:type="dxa"/>
            </w:tcMar>
            <w:vAlign w:val="center"/>
            <w:hideMark/>
          </w:tcPr>
          <w:p w14:paraId="3E04AB8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RM Lead</w:t>
            </w:r>
          </w:p>
        </w:tc>
        <w:tc>
          <w:tcPr>
            <w:tcW w:w="0" w:type="auto"/>
            <w:tcMar>
              <w:top w:w="150" w:type="dxa"/>
              <w:left w:w="240" w:type="dxa"/>
              <w:bottom w:w="150" w:type="dxa"/>
              <w:right w:w="0" w:type="dxa"/>
            </w:tcMar>
            <w:vAlign w:val="center"/>
            <w:hideMark/>
          </w:tcPr>
          <w:p w14:paraId="5435F93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A-015 Stage 3</w:t>
            </w:r>
          </w:p>
        </w:tc>
      </w:tr>
      <w:tr w:rsidR="003C2227" w:rsidRPr="003C2227" w14:paraId="263204E2" w14:textId="77777777" w:rsidTr="003C2227">
        <w:tc>
          <w:tcPr>
            <w:tcW w:w="0" w:type="auto"/>
            <w:tcMar>
              <w:top w:w="150" w:type="dxa"/>
              <w:left w:w="0" w:type="dxa"/>
              <w:bottom w:w="150" w:type="dxa"/>
              <w:right w:w="240" w:type="dxa"/>
            </w:tcMar>
            <w:vAlign w:val="center"/>
            <w:hideMark/>
          </w:tcPr>
          <w:p w14:paraId="7B03A75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5637051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Companion Workforce Management</w:t>
            </w:r>
          </w:p>
        </w:tc>
        <w:tc>
          <w:tcPr>
            <w:tcW w:w="0" w:type="auto"/>
            <w:tcMar>
              <w:top w:w="150" w:type="dxa"/>
              <w:left w:w="240" w:type="dxa"/>
              <w:bottom w:w="150" w:type="dxa"/>
              <w:right w:w="240" w:type="dxa"/>
            </w:tcMar>
            <w:vAlign w:val="center"/>
            <w:hideMark/>
          </w:tcPr>
          <w:p w14:paraId="17CB8A4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Recruitment, vetting, training, scheduling, performance monitoring</w:t>
            </w:r>
          </w:p>
        </w:tc>
        <w:tc>
          <w:tcPr>
            <w:tcW w:w="0" w:type="auto"/>
            <w:tcMar>
              <w:top w:w="150" w:type="dxa"/>
              <w:left w:w="240" w:type="dxa"/>
              <w:bottom w:w="150" w:type="dxa"/>
              <w:right w:w="240" w:type="dxa"/>
            </w:tcMar>
            <w:vAlign w:val="center"/>
            <w:hideMark/>
          </w:tcPr>
          <w:p w14:paraId="76851C8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6BA4A3E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 Quality Standards</w:t>
            </w:r>
          </w:p>
        </w:tc>
      </w:tr>
      <w:tr w:rsidR="003C2227" w:rsidRPr="003C2227" w14:paraId="63DD48D9" w14:textId="77777777" w:rsidTr="003C2227">
        <w:tc>
          <w:tcPr>
            <w:tcW w:w="0" w:type="auto"/>
            <w:tcMar>
              <w:top w:w="150" w:type="dxa"/>
              <w:left w:w="0" w:type="dxa"/>
              <w:bottom w:w="150" w:type="dxa"/>
              <w:right w:w="240" w:type="dxa"/>
            </w:tcMar>
            <w:vAlign w:val="center"/>
            <w:hideMark/>
          </w:tcPr>
          <w:p w14:paraId="67F20BB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lastRenderedPageBreak/>
              <w:t>4</w:t>
            </w:r>
          </w:p>
        </w:tc>
        <w:tc>
          <w:tcPr>
            <w:tcW w:w="0" w:type="auto"/>
            <w:tcMar>
              <w:top w:w="150" w:type="dxa"/>
              <w:left w:w="240" w:type="dxa"/>
              <w:bottom w:w="150" w:type="dxa"/>
              <w:right w:w="240" w:type="dxa"/>
            </w:tcMar>
            <w:vAlign w:val="center"/>
            <w:hideMark/>
          </w:tcPr>
          <w:p w14:paraId="4BB885D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Service Delivery</w:t>
            </w:r>
          </w:p>
        </w:tc>
        <w:tc>
          <w:tcPr>
            <w:tcW w:w="0" w:type="auto"/>
            <w:tcMar>
              <w:top w:w="150" w:type="dxa"/>
              <w:left w:w="240" w:type="dxa"/>
              <w:bottom w:w="150" w:type="dxa"/>
              <w:right w:w="240" w:type="dxa"/>
            </w:tcMar>
            <w:vAlign w:val="center"/>
            <w:hideMark/>
          </w:tcPr>
          <w:p w14:paraId="00F31D1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Visit execution, check-in/out, task completion, observation logging</w:t>
            </w:r>
          </w:p>
        </w:tc>
        <w:tc>
          <w:tcPr>
            <w:tcW w:w="0" w:type="auto"/>
            <w:tcMar>
              <w:top w:w="150" w:type="dxa"/>
              <w:left w:w="240" w:type="dxa"/>
              <w:bottom w:w="150" w:type="dxa"/>
              <w:right w:w="240" w:type="dxa"/>
            </w:tcMar>
            <w:vAlign w:val="center"/>
            <w:hideMark/>
          </w:tcPr>
          <w:p w14:paraId="09B0A81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 / Operations Lead</w:t>
            </w:r>
          </w:p>
        </w:tc>
        <w:tc>
          <w:tcPr>
            <w:tcW w:w="0" w:type="auto"/>
            <w:tcMar>
              <w:top w:w="150" w:type="dxa"/>
              <w:left w:w="240" w:type="dxa"/>
              <w:bottom w:w="150" w:type="dxa"/>
              <w:right w:w="0" w:type="dxa"/>
            </w:tcMar>
            <w:vAlign w:val="center"/>
            <w:hideMark/>
          </w:tcPr>
          <w:p w14:paraId="592E64C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A-014 Service Definitions</w:t>
            </w:r>
          </w:p>
        </w:tc>
      </w:tr>
      <w:tr w:rsidR="003C2227" w:rsidRPr="003C2227" w14:paraId="1C250004" w14:textId="77777777" w:rsidTr="003C2227">
        <w:tc>
          <w:tcPr>
            <w:tcW w:w="0" w:type="auto"/>
            <w:tcMar>
              <w:top w:w="150" w:type="dxa"/>
              <w:left w:w="0" w:type="dxa"/>
              <w:bottom w:w="150" w:type="dxa"/>
              <w:right w:w="240" w:type="dxa"/>
            </w:tcMar>
            <w:vAlign w:val="center"/>
            <w:hideMark/>
          </w:tcPr>
          <w:p w14:paraId="3B409C7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38BFC08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Incident Management</w:t>
            </w:r>
          </w:p>
        </w:tc>
        <w:tc>
          <w:tcPr>
            <w:tcW w:w="0" w:type="auto"/>
            <w:tcMar>
              <w:top w:w="150" w:type="dxa"/>
              <w:left w:w="240" w:type="dxa"/>
              <w:bottom w:w="150" w:type="dxa"/>
              <w:right w:w="240" w:type="dxa"/>
            </w:tcMar>
            <w:vAlign w:val="center"/>
            <w:hideMark/>
          </w:tcPr>
          <w:p w14:paraId="2F49A41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Reporting, escalation, investigation, resolution tracking</w:t>
            </w:r>
          </w:p>
        </w:tc>
        <w:tc>
          <w:tcPr>
            <w:tcW w:w="0" w:type="auto"/>
            <w:tcMar>
              <w:top w:w="150" w:type="dxa"/>
              <w:left w:w="240" w:type="dxa"/>
              <w:bottom w:w="150" w:type="dxa"/>
              <w:right w:w="240" w:type="dxa"/>
            </w:tcMar>
            <w:vAlign w:val="center"/>
            <w:hideMark/>
          </w:tcPr>
          <w:p w14:paraId="372967F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4A86457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A-017 Incident Response</w:t>
            </w:r>
          </w:p>
        </w:tc>
      </w:tr>
      <w:tr w:rsidR="003C2227" w:rsidRPr="003C2227" w14:paraId="0CD95D69" w14:textId="77777777" w:rsidTr="003C2227">
        <w:tc>
          <w:tcPr>
            <w:tcW w:w="0" w:type="auto"/>
            <w:tcMar>
              <w:top w:w="150" w:type="dxa"/>
              <w:left w:w="0" w:type="dxa"/>
              <w:bottom w:w="150" w:type="dxa"/>
              <w:right w:w="240" w:type="dxa"/>
            </w:tcMar>
            <w:vAlign w:val="center"/>
            <w:hideMark/>
          </w:tcPr>
          <w:p w14:paraId="527E5BF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549BDE2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Client Relationship Management</w:t>
            </w:r>
          </w:p>
        </w:tc>
        <w:tc>
          <w:tcPr>
            <w:tcW w:w="0" w:type="auto"/>
            <w:tcMar>
              <w:top w:w="150" w:type="dxa"/>
              <w:left w:w="240" w:type="dxa"/>
              <w:bottom w:w="150" w:type="dxa"/>
              <w:right w:w="240" w:type="dxa"/>
            </w:tcMar>
            <w:vAlign w:val="center"/>
            <w:hideMark/>
          </w:tcPr>
          <w:p w14:paraId="7AA5CDC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Sponsor communications, service reviews, satisfaction monitoring</w:t>
            </w:r>
          </w:p>
        </w:tc>
        <w:tc>
          <w:tcPr>
            <w:tcW w:w="0" w:type="auto"/>
            <w:tcMar>
              <w:top w:w="150" w:type="dxa"/>
              <w:left w:w="240" w:type="dxa"/>
              <w:bottom w:w="150" w:type="dxa"/>
              <w:right w:w="240" w:type="dxa"/>
            </w:tcMar>
            <w:vAlign w:val="center"/>
            <w:hideMark/>
          </w:tcPr>
          <w:p w14:paraId="45D3A50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RM Lead</w:t>
            </w:r>
          </w:p>
        </w:tc>
        <w:tc>
          <w:tcPr>
            <w:tcW w:w="0" w:type="auto"/>
            <w:tcMar>
              <w:top w:w="150" w:type="dxa"/>
              <w:left w:w="240" w:type="dxa"/>
              <w:bottom w:w="150" w:type="dxa"/>
              <w:right w:w="0" w:type="dxa"/>
            </w:tcMar>
            <w:vAlign w:val="center"/>
            <w:hideMark/>
          </w:tcPr>
          <w:p w14:paraId="636DF83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A-015 Stage 5</w:t>
            </w:r>
          </w:p>
        </w:tc>
      </w:tr>
      <w:tr w:rsidR="003C2227" w:rsidRPr="003C2227" w14:paraId="6D258171" w14:textId="77777777" w:rsidTr="003C2227">
        <w:tc>
          <w:tcPr>
            <w:tcW w:w="0" w:type="auto"/>
            <w:tcMar>
              <w:top w:w="150" w:type="dxa"/>
              <w:left w:w="0" w:type="dxa"/>
              <w:bottom w:w="150" w:type="dxa"/>
              <w:right w:w="240" w:type="dxa"/>
            </w:tcMar>
            <w:vAlign w:val="center"/>
            <w:hideMark/>
          </w:tcPr>
          <w:p w14:paraId="09E1346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7</w:t>
            </w:r>
          </w:p>
        </w:tc>
        <w:tc>
          <w:tcPr>
            <w:tcW w:w="0" w:type="auto"/>
            <w:tcMar>
              <w:top w:w="150" w:type="dxa"/>
              <w:left w:w="240" w:type="dxa"/>
              <w:bottom w:w="150" w:type="dxa"/>
              <w:right w:w="240" w:type="dxa"/>
            </w:tcMar>
            <w:vAlign w:val="center"/>
            <w:hideMark/>
          </w:tcPr>
          <w:p w14:paraId="1FA504A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Billing &amp; Revenue Collection</w:t>
            </w:r>
          </w:p>
        </w:tc>
        <w:tc>
          <w:tcPr>
            <w:tcW w:w="0" w:type="auto"/>
            <w:tcMar>
              <w:top w:w="150" w:type="dxa"/>
              <w:left w:w="240" w:type="dxa"/>
              <w:bottom w:w="150" w:type="dxa"/>
              <w:right w:w="240" w:type="dxa"/>
            </w:tcMar>
            <w:vAlign w:val="center"/>
            <w:hideMark/>
          </w:tcPr>
          <w:p w14:paraId="18B13AD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Subscription management, invoicing, payment processing</w:t>
            </w:r>
          </w:p>
        </w:tc>
        <w:tc>
          <w:tcPr>
            <w:tcW w:w="0" w:type="auto"/>
            <w:tcMar>
              <w:top w:w="150" w:type="dxa"/>
              <w:left w:w="240" w:type="dxa"/>
              <w:bottom w:w="150" w:type="dxa"/>
              <w:right w:w="240" w:type="dxa"/>
            </w:tcMar>
            <w:vAlign w:val="center"/>
            <w:hideMark/>
          </w:tcPr>
          <w:p w14:paraId="622B035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CEO / Finance Lead</w:t>
            </w:r>
          </w:p>
        </w:tc>
        <w:tc>
          <w:tcPr>
            <w:tcW w:w="0" w:type="auto"/>
            <w:tcMar>
              <w:top w:w="150" w:type="dxa"/>
              <w:left w:w="240" w:type="dxa"/>
              <w:bottom w:w="150" w:type="dxa"/>
              <w:right w:w="0" w:type="dxa"/>
            </w:tcMar>
            <w:vAlign w:val="center"/>
            <w:hideMark/>
          </w:tcPr>
          <w:p w14:paraId="272C64D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A-014 Pricing Architecture</w:t>
            </w:r>
          </w:p>
        </w:tc>
      </w:tr>
      <w:tr w:rsidR="003C2227" w:rsidRPr="003C2227" w14:paraId="7F68ECEE" w14:textId="77777777" w:rsidTr="003C2227">
        <w:tc>
          <w:tcPr>
            <w:tcW w:w="0" w:type="auto"/>
            <w:tcMar>
              <w:top w:w="150" w:type="dxa"/>
              <w:left w:w="0" w:type="dxa"/>
              <w:bottom w:w="150" w:type="dxa"/>
              <w:right w:w="240" w:type="dxa"/>
            </w:tcMar>
            <w:vAlign w:val="center"/>
            <w:hideMark/>
          </w:tcPr>
          <w:p w14:paraId="52E3B71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8</w:t>
            </w:r>
          </w:p>
        </w:tc>
        <w:tc>
          <w:tcPr>
            <w:tcW w:w="0" w:type="auto"/>
            <w:tcMar>
              <w:top w:w="150" w:type="dxa"/>
              <w:left w:w="240" w:type="dxa"/>
              <w:bottom w:w="150" w:type="dxa"/>
              <w:right w:w="240" w:type="dxa"/>
            </w:tcMar>
            <w:vAlign w:val="center"/>
            <w:hideMark/>
          </w:tcPr>
          <w:p w14:paraId="04F50FD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486D239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Vulnerability monitoring, abuse detection, protective interventions</w:t>
            </w:r>
          </w:p>
        </w:tc>
        <w:tc>
          <w:tcPr>
            <w:tcW w:w="0" w:type="auto"/>
            <w:tcMar>
              <w:top w:w="150" w:type="dxa"/>
              <w:left w:w="240" w:type="dxa"/>
              <w:bottom w:w="150" w:type="dxa"/>
              <w:right w:w="240" w:type="dxa"/>
            </w:tcMar>
            <w:vAlign w:val="center"/>
            <w:hideMark/>
          </w:tcPr>
          <w:p w14:paraId="1DFC119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6A3B48E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A-017 Safeguarding Principles</w:t>
            </w:r>
          </w:p>
        </w:tc>
      </w:tr>
      <w:tr w:rsidR="003C2227" w:rsidRPr="003C2227" w14:paraId="6F6BB18F" w14:textId="77777777" w:rsidTr="003C2227">
        <w:tc>
          <w:tcPr>
            <w:tcW w:w="0" w:type="auto"/>
            <w:tcMar>
              <w:top w:w="150" w:type="dxa"/>
              <w:left w:w="0" w:type="dxa"/>
              <w:bottom w:w="150" w:type="dxa"/>
              <w:right w:w="240" w:type="dxa"/>
            </w:tcMar>
            <w:vAlign w:val="center"/>
            <w:hideMark/>
          </w:tcPr>
          <w:p w14:paraId="775661F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9</w:t>
            </w:r>
          </w:p>
        </w:tc>
        <w:tc>
          <w:tcPr>
            <w:tcW w:w="0" w:type="auto"/>
            <w:tcMar>
              <w:top w:w="150" w:type="dxa"/>
              <w:left w:w="240" w:type="dxa"/>
              <w:bottom w:w="150" w:type="dxa"/>
              <w:right w:w="240" w:type="dxa"/>
            </w:tcMar>
            <w:vAlign w:val="center"/>
            <w:hideMark/>
          </w:tcPr>
          <w:p w14:paraId="47F8419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Quality Assurance</w:t>
            </w:r>
          </w:p>
        </w:tc>
        <w:tc>
          <w:tcPr>
            <w:tcW w:w="0" w:type="auto"/>
            <w:tcMar>
              <w:top w:w="150" w:type="dxa"/>
              <w:left w:w="240" w:type="dxa"/>
              <w:bottom w:w="150" w:type="dxa"/>
              <w:right w:w="240" w:type="dxa"/>
            </w:tcMar>
            <w:vAlign w:val="center"/>
            <w:hideMark/>
          </w:tcPr>
          <w:p w14:paraId="19F89B5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Audit visits, compliance reviews, performance reviews</w:t>
            </w:r>
          </w:p>
        </w:tc>
        <w:tc>
          <w:tcPr>
            <w:tcW w:w="0" w:type="auto"/>
            <w:tcMar>
              <w:top w:w="150" w:type="dxa"/>
              <w:left w:w="240" w:type="dxa"/>
              <w:bottom w:w="150" w:type="dxa"/>
              <w:right w:w="240" w:type="dxa"/>
            </w:tcMar>
            <w:vAlign w:val="center"/>
            <w:hideMark/>
          </w:tcPr>
          <w:p w14:paraId="716B300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381DEF2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 Quality Reviews</w:t>
            </w:r>
          </w:p>
        </w:tc>
      </w:tr>
      <w:tr w:rsidR="003C2227" w:rsidRPr="003C2227" w14:paraId="24C97191" w14:textId="77777777" w:rsidTr="003C2227">
        <w:tc>
          <w:tcPr>
            <w:tcW w:w="0" w:type="auto"/>
            <w:tcMar>
              <w:top w:w="150" w:type="dxa"/>
              <w:left w:w="0" w:type="dxa"/>
              <w:bottom w:w="150" w:type="dxa"/>
              <w:right w:w="240" w:type="dxa"/>
            </w:tcMar>
            <w:vAlign w:val="center"/>
            <w:hideMark/>
          </w:tcPr>
          <w:p w14:paraId="11879C5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10</w:t>
            </w:r>
          </w:p>
        </w:tc>
        <w:tc>
          <w:tcPr>
            <w:tcW w:w="0" w:type="auto"/>
            <w:tcMar>
              <w:top w:w="150" w:type="dxa"/>
              <w:left w:w="240" w:type="dxa"/>
              <w:bottom w:w="150" w:type="dxa"/>
              <w:right w:w="240" w:type="dxa"/>
            </w:tcMar>
            <w:vAlign w:val="center"/>
            <w:hideMark/>
          </w:tcPr>
          <w:p w14:paraId="1A862DF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Knowledge Management</w:t>
            </w:r>
          </w:p>
        </w:tc>
        <w:tc>
          <w:tcPr>
            <w:tcW w:w="0" w:type="auto"/>
            <w:tcMar>
              <w:top w:w="150" w:type="dxa"/>
              <w:left w:w="240" w:type="dxa"/>
              <w:bottom w:w="150" w:type="dxa"/>
              <w:right w:w="240" w:type="dxa"/>
            </w:tcMar>
            <w:vAlign w:val="center"/>
            <w:hideMark/>
          </w:tcPr>
          <w:p w14:paraId="289F486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SOP management, policy maintenance, training records</w:t>
            </w:r>
          </w:p>
        </w:tc>
        <w:tc>
          <w:tcPr>
            <w:tcW w:w="0" w:type="auto"/>
            <w:tcMar>
              <w:top w:w="150" w:type="dxa"/>
              <w:left w:w="240" w:type="dxa"/>
              <w:bottom w:w="150" w:type="dxa"/>
              <w:right w:w="240" w:type="dxa"/>
            </w:tcMar>
            <w:vAlign w:val="center"/>
            <w:hideMark/>
          </w:tcPr>
          <w:p w14:paraId="01AA980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089705E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 Continuous Improvement</w:t>
            </w:r>
          </w:p>
        </w:tc>
      </w:tr>
      <w:tr w:rsidR="003C2227" w:rsidRPr="003C2227" w14:paraId="00778ABE" w14:textId="77777777" w:rsidTr="003C2227">
        <w:tc>
          <w:tcPr>
            <w:tcW w:w="0" w:type="auto"/>
            <w:tcMar>
              <w:top w:w="150" w:type="dxa"/>
              <w:left w:w="0" w:type="dxa"/>
              <w:bottom w:w="150" w:type="dxa"/>
              <w:right w:w="240" w:type="dxa"/>
            </w:tcMar>
            <w:vAlign w:val="center"/>
            <w:hideMark/>
          </w:tcPr>
          <w:p w14:paraId="5F16969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11</w:t>
            </w:r>
          </w:p>
        </w:tc>
        <w:tc>
          <w:tcPr>
            <w:tcW w:w="0" w:type="auto"/>
            <w:tcMar>
              <w:top w:w="150" w:type="dxa"/>
              <w:left w:w="240" w:type="dxa"/>
              <w:bottom w:w="150" w:type="dxa"/>
              <w:right w:w="240" w:type="dxa"/>
            </w:tcMar>
            <w:vAlign w:val="center"/>
            <w:hideMark/>
          </w:tcPr>
          <w:p w14:paraId="009B0D8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Governance</w:t>
            </w:r>
          </w:p>
        </w:tc>
        <w:tc>
          <w:tcPr>
            <w:tcW w:w="0" w:type="auto"/>
            <w:tcMar>
              <w:top w:w="150" w:type="dxa"/>
              <w:left w:w="240" w:type="dxa"/>
              <w:bottom w:w="150" w:type="dxa"/>
              <w:right w:w="240" w:type="dxa"/>
            </w:tcMar>
            <w:vAlign w:val="center"/>
            <w:hideMark/>
          </w:tcPr>
          <w:p w14:paraId="5762FC4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Founder oversight, compliance reviews, risk reviews</w:t>
            </w:r>
          </w:p>
        </w:tc>
        <w:tc>
          <w:tcPr>
            <w:tcW w:w="0" w:type="auto"/>
            <w:tcMar>
              <w:top w:w="150" w:type="dxa"/>
              <w:left w:w="240" w:type="dxa"/>
              <w:bottom w:w="150" w:type="dxa"/>
              <w:right w:w="240" w:type="dxa"/>
            </w:tcMar>
            <w:vAlign w:val="center"/>
            <w:hideMark/>
          </w:tcPr>
          <w:p w14:paraId="0B7478B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CEO</w:t>
            </w:r>
          </w:p>
        </w:tc>
        <w:tc>
          <w:tcPr>
            <w:tcW w:w="0" w:type="auto"/>
            <w:tcMar>
              <w:top w:w="150" w:type="dxa"/>
              <w:left w:w="240" w:type="dxa"/>
              <w:bottom w:w="150" w:type="dxa"/>
              <w:right w:w="0" w:type="dxa"/>
            </w:tcMar>
            <w:vAlign w:val="center"/>
            <w:hideMark/>
          </w:tcPr>
          <w:p w14:paraId="0E48231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A-011 Governance Charter</w:t>
            </w:r>
          </w:p>
        </w:tc>
      </w:tr>
      <w:tr w:rsidR="003C2227" w:rsidRPr="003C2227" w14:paraId="6606EDE9" w14:textId="77777777" w:rsidTr="003C2227">
        <w:tc>
          <w:tcPr>
            <w:tcW w:w="0" w:type="auto"/>
            <w:tcMar>
              <w:top w:w="150" w:type="dxa"/>
              <w:left w:w="0" w:type="dxa"/>
              <w:bottom w:w="150" w:type="dxa"/>
              <w:right w:w="240" w:type="dxa"/>
            </w:tcMar>
            <w:vAlign w:val="center"/>
            <w:hideMark/>
          </w:tcPr>
          <w:p w14:paraId="05125CE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12</w:t>
            </w:r>
          </w:p>
        </w:tc>
        <w:tc>
          <w:tcPr>
            <w:tcW w:w="0" w:type="auto"/>
            <w:tcMar>
              <w:top w:w="150" w:type="dxa"/>
              <w:left w:w="240" w:type="dxa"/>
              <w:bottom w:w="150" w:type="dxa"/>
              <w:right w:w="240" w:type="dxa"/>
            </w:tcMar>
            <w:vAlign w:val="center"/>
            <w:hideMark/>
          </w:tcPr>
          <w:p w14:paraId="2C823D5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Crisis Management</w:t>
            </w:r>
          </w:p>
        </w:tc>
        <w:tc>
          <w:tcPr>
            <w:tcW w:w="0" w:type="auto"/>
            <w:tcMar>
              <w:top w:w="150" w:type="dxa"/>
              <w:left w:w="240" w:type="dxa"/>
              <w:bottom w:w="150" w:type="dxa"/>
              <w:right w:w="240" w:type="dxa"/>
            </w:tcMar>
            <w:vAlign w:val="center"/>
            <w:hideMark/>
          </w:tcPr>
          <w:p w14:paraId="1B7825E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Business continuity, disaster recovery, crisis communication</w:t>
            </w:r>
          </w:p>
        </w:tc>
        <w:tc>
          <w:tcPr>
            <w:tcW w:w="0" w:type="auto"/>
            <w:tcMar>
              <w:top w:w="150" w:type="dxa"/>
              <w:left w:w="240" w:type="dxa"/>
              <w:bottom w:w="150" w:type="dxa"/>
              <w:right w:w="240" w:type="dxa"/>
            </w:tcMar>
            <w:vAlign w:val="center"/>
            <w:hideMark/>
          </w:tcPr>
          <w:p w14:paraId="6B51F92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All Founders</w:t>
            </w:r>
          </w:p>
        </w:tc>
        <w:tc>
          <w:tcPr>
            <w:tcW w:w="0" w:type="auto"/>
            <w:tcMar>
              <w:top w:w="150" w:type="dxa"/>
              <w:left w:w="240" w:type="dxa"/>
              <w:bottom w:w="150" w:type="dxa"/>
              <w:right w:w="0" w:type="dxa"/>
            </w:tcMar>
            <w:vAlign w:val="center"/>
            <w:hideMark/>
          </w:tcPr>
          <w:p w14:paraId="42D0F9A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A-017 Incident Response</w:t>
            </w:r>
          </w:p>
        </w:tc>
      </w:tr>
      <w:tr w:rsidR="003C2227" w:rsidRPr="003C2227" w14:paraId="3753BC1C" w14:textId="77777777" w:rsidTr="003C2227">
        <w:tc>
          <w:tcPr>
            <w:tcW w:w="0" w:type="auto"/>
            <w:tcMar>
              <w:top w:w="150" w:type="dxa"/>
              <w:left w:w="0" w:type="dxa"/>
              <w:bottom w:w="150" w:type="dxa"/>
              <w:right w:w="240" w:type="dxa"/>
            </w:tcMar>
            <w:vAlign w:val="center"/>
            <w:hideMark/>
          </w:tcPr>
          <w:p w14:paraId="32E1E6D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13</w:t>
            </w:r>
          </w:p>
        </w:tc>
        <w:tc>
          <w:tcPr>
            <w:tcW w:w="0" w:type="auto"/>
            <w:tcMar>
              <w:top w:w="150" w:type="dxa"/>
              <w:left w:w="240" w:type="dxa"/>
              <w:bottom w:w="150" w:type="dxa"/>
              <w:right w:w="240" w:type="dxa"/>
            </w:tcMar>
            <w:vAlign w:val="center"/>
            <w:hideMark/>
          </w:tcPr>
          <w:p w14:paraId="1F61FF8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Community Building</w:t>
            </w:r>
          </w:p>
        </w:tc>
        <w:tc>
          <w:tcPr>
            <w:tcW w:w="0" w:type="auto"/>
            <w:tcMar>
              <w:top w:w="150" w:type="dxa"/>
              <w:left w:w="240" w:type="dxa"/>
              <w:bottom w:w="150" w:type="dxa"/>
              <w:right w:w="240" w:type="dxa"/>
            </w:tcMar>
            <w:vAlign w:val="center"/>
            <w:hideMark/>
          </w:tcPr>
          <w:p w14:paraId="0D95B39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Community Club, intergenerational programs, belonging creation</w:t>
            </w:r>
          </w:p>
        </w:tc>
        <w:tc>
          <w:tcPr>
            <w:tcW w:w="0" w:type="auto"/>
            <w:tcMar>
              <w:top w:w="150" w:type="dxa"/>
              <w:left w:w="240" w:type="dxa"/>
              <w:bottom w:w="150" w:type="dxa"/>
              <w:right w:w="240" w:type="dxa"/>
            </w:tcMar>
            <w:vAlign w:val="center"/>
            <w:hideMark/>
          </w:tcPr>
          <w:p w14:paraId="4316985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54E02E0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A-016 Community Programming</w:t>
            </w:r>
          </w:p>
        </w:tc>
      </w:tr>
    </w:tbl>
    <w:p w14:paraId="22643CAA" w14:textId="77777777" w:rsidR="003C2227" w:rsidRPr="003C2227" w:rsidRDefault="003C2227" w:rsidP="003C2227">
      <w:pPr>
        <w:spacing w:after="0" w:line="240" w:lineRule="auto"/>
        <w:rPr>
          <w:rFonts w:ascii="Times New Roman" w:hAnsi="Times New Roman" w:cs="Times New Roman"/>
          <w:sz w:val="24"/>
          <w:szCs w:val="24"/>
        </w:rPr>
      </w:pPr>
      <w:r w:rsidRPr="003C2227">
        <w:rPr>
          <w:rFonts w:ascii="Times New Roman" w:hAnsi="Times New Roman" w:cs="Times New Roman"/>
        </w:rPr>
        <w:pict w14:anchorId="48AE5B35">
          <v:rect id="_x0000_i1061" style="width:0;height:.75pt" o:hralign="center" o:hrstd="t" o:hr="t" fillcolor="#a0a0a0" stroked="f"/>
        </w:pict>
      </w:r>
    </w:p>
    <w:p w14:paraId="7A780BF6"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K4: OPERATING MODEL</w:t>
      </w:r>
    </w:p>
    <w:p w14:paraId="6A6FE423"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K4.1 Operating Model Components</w:t>
      </w:r>
    </w:p>
    <w:tbl>
      <w:tblPr>
        <w:tblW w:w="0" w:type="auto"/>
        <w:tblCellMar>
          <w:top w:w="15" w:type="dxa"/>
          <w:left w:w="15" w:type="dxa"/>
          <w:bottom w:w="15" w:type="dxa"/>
          <w:right w:w="15" w:type="dxa"/>
        </w:tblCellMar>
        <w:tblLook w:val="04A0" w:firstRow="1" w:lastRow="0" w:firstColumn="1" w:lastColumn="0" w:noHBand="0" w:noVBand="1"/>
      </w:tblPr>
      <w:tblGrid>
        <w:gridCol w:w="355"/>
        <w:gridCol w:w="2102"/>
        <w:gridCol w:w="5316"/>
        <w:gridCol w:w="2693"/>
      </w:tblGrid>
      <w:tr w:rsidR="003C2227" w:rsidRPr="003C2227" w14:paraId="1A7AC5B9" w14:textId="77777777" w:rsidTr="003C2227">
        <w:trPr>
          <w:tblHeader/>
        </w:trPr>
        <w:tc>
          <w:tcPr>
            <w:tcW w:w="0" w:type="auto"/>
            <w:tcBorders>
              <w:top w:val="nil"/>
            </w:tcBorders>
            <w:tcMar>
              <w:top w:w="150" w:type="dxa"/>
              <w:left w:w="0" w:type="dxa"/>
              <w:bottom w:w="150" w:type="dxa"/>
              <w:right w:w="240" w:type="dxa"/>
            </w:tcMar>
            <w:vAlign w:val="center"/>
            <w:hideMark/>
          </w:tcPr>
          <w:p w14:paraId="618FF1A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t>
            </w:r>
          </w:p>
        </w:tc>
        <w:tc>
          <w:tcPr>
            <w:tcW w:w="0" w:type="auto"/>
            <w:tcBorders>
              <w:top w:val="nil"/>
            </w:tcBorders>
            <w:tcMar>
              <w:top w:w="150" w:type="dxa"/>
              <w:left w:w="240" w:type="dxa"/>
              <w:bottom w:w="150" w:type="dxa"/>
              <w:right w:w="240" w:type="dxa"/>
            </w:tcMar>
            <w:vAlign w:val="center"/>
            <w:hideMark/>
          </w:tcPr>
          <w:p w14:paraId="6A364C7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40203EE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01B182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Reference</w:t>
            </w:r>
          </w:p>
        </w:tc>
      </w:tr>
      <w:tr w:rsidR="003C2227" w:rsidRPr="003C2227" w14:paraId="6D1BE03A" w14:textId="77777777" w:rsidTr="003C2227">
        <w:tc>
          <w:tcPr>
            <w:tcW w:w="0" w:type="auto"/>
            <w:tcMar>
              <w:top w:w="150" w:type="dxa"/>
              <w:left w:w="0" w:type="dxa"/>
              <w:bottom w:w="150" w:type="dxa"/>
              <w:right w:w="240" w:type="dxa"/>
            </w:tcMar>
            <w:vAlign w:val="center"/>
            <w:hideMark/>
          </w:tcPr>
          <w:p w14:paraId="7300021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625D8C9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Client Relationship Model</w:t>
            </w:r>
          </w:p>
        </w:tc>
        <w:tc>
          <w:tcPr>
            <w:tcW w:w="0" w:type="auto"/>
            <w:tcMar>
              <w:top w:w="150" w:type="dxa"/>
              <w:left w:w="240" w:type="dxa"/>
              <w:bottom w:w="150" w:type="dxa"/>
              <w:right w:w="240" w:type="dxa"/>
            </w:tcMar>
            <w:vAlign w:val="center"/>
            <w:hideMark/>
          </w:tcPr>
          <w:p w14:paraId="39E855E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Long-term subscription relationships. Tiered membership determines service depth.</w:t>
            </w:r>
          </w:p>
        </w:tc>
        <w:tc>
          <w:tcPr>
            <w:tcW w:w="0" w:type="auto"/>
            <w:tcMar>
              <w:top w:w="150" w:type="dxa"/>
              <w:left w:w="240" w:type="dxa"/>
              <w:bottom w:w="150" w:type="dxa"/>
              <w:right w:w="0" w:type="dxa"/>
            </w:tcMar>
            <w:vAlign w:val="center"/>
            <w:hideMark/>
          </w:tcPr>
          <w:p w14:paraId="213443D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A-014 (Membership), A-015 (Client Journey)</w:t>
            </w:r>
          </w:p>
        </w:tc>
      </w:tr>
      <w:tr w:rsidR="003C2227" w:rsidRPr="003C2227" w14:paraId="09D28882" w14:textId="77777777" w:rsidTr="003C2227">
        <w:tc>
          <w:tcPr>
            <w:tcW w:w="0" w:type="auto"/>
            <w:tcMar>
              <w:top w:w="150" w:type="dxa"/>
              <w:left w:w="0" w:type="dxa"/>
              <w:bottom w:w="150" w:type="dxa"/>
              <w:right w:w="240" w:type="dxa"/>
            </w:tcMar>
            <w:vAlign w:val="center"/>
            <w:hideMark/>
          </w:tcPr>
          <w:p w14:paraId="61760FB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09451EF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Companion Delivery Model</w:t>
            </w:r>
          </w:p>
        </w:tc>
        <w:tc>
          <w:tcPr>
            <w:tcW w:w="0" w:type="auto"/>
            <w:tcMar>
              <w:top w:w="150" w:type="dxa"/>
              <w:left w:w="240" w:type="dxa"/>
              <w:bottom w:w="150" w:type="dxa"/>
              <w:right w:w="240" w:type="dxa"/>
            </w:tcMar>
            <w:vAlign w:val="center"/>
            <w:hideMark/>
          </w:tcPr>
          <w:p w14:paraId="3BC1DAD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Trained, graded companions (C1-C5) assigned based on client assessment tier. Door-to-door, safeguarded.</w:t>
            </w:r>
          </w:p>
        </w:tc>
        <w:tc>
          <w:tcPr>
            <w:tcW w:w="0" w:type="auto"/>
            <w:tcMar>
              <w:top w:w="150" w:type="dxa"/>
              <w:left w:w="240" w:type="dxa"/>
              <w:bottom w:w="150" w:type="dxa"/>
              <w:right w:w="0" w:type="dxa"/>
            </w:tcMar>
            <w:vAlign w:val="center"/>
            <w:hideMark/>
          </w:tcPr>
          <w:p w14:paraId="16F6817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A-014 (Service Eligibility), A-017 (Safeguarding)</w:t>
            </w:r>
          </w:p>
        </w:tc>
      </w:tr>
      <w:tr w:rsidR="003C2227" w:rsidRPr="003C2227" w14:paraId="43C72D66" w14:textId="77777777" w:rsidTr="003C2227">
        <w:tc>
          <w:tcPr>
            <w:tcW w:w="0" w:type="auto"/>
            <w:tcMar>
              <w:top w:w="150" w:type="dxa"/>
              <w:left w:w="0" w:type="dxa"/>
              <w:bottom w:w="150" w:type="dxa"/>
              <w:right w:w="240" w:type="dxa"/>
            </w:tcMar>
            <w:vAlign w:val="center"/>
            <w:hideMark/>
          </w:tcPr>
          <w:p w14:paraId="6CCB8C8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57DA5AA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Family Trust Model</w:t>
            </w:r>
          </w:p>
        </w:tc>
        <w:tc>
          <w:tcPr>
            <w:tcW w:w="0" w:type="auto"/>
            <w:tcMar>
              <w:top w:w="150" w:type="dxa"/>
              <w:left w:w="240" w:type="dxa"/>
              <w:bottom w:w="150" w:type="dxa"/>
              <w:right w:w="240" w:type="dxa"/>
            </w:tcMar>
            <w:vAlign w:val="center"/>
            <w:hideMark/>
          </w:tcPr>
          <w:p w14:paraId="6ED4833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Structured communication, wellness updates, verified safety confirmation. Funding Customer pays; Consuming Client receives.</w:t>
            </w:r>
          </w:p>
        </w:tc>
        <w:tc>
          <w:tcPr>
            <w:tcW w:w="0" w:type="auto"/>
            <w:tcMar>
              <w:top w:w="150" w:type="dxa"/>
              <w:left w:w="240" w:type="dxa"/>
              <w:bottom w:w="150" w:type="dxa"/>
              <w:right w:w="0" w:type="dxa"/>
            </w:tcMar>
            <w:vAlign w:val="center"/>
            <w:hideMark/>
          </w:tcPr>
          <w:p w14:paraId="69BAF14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A-015 (Family Journey), A-017 (Trust Philosophy)</w:t>
            </w:r>
          </w:p>
        </w:tc>
      </w:tr>
      <w:tr w:rsidR="003C2227" w:rsidRPr="003C2227" w14:paraId="5DE509A5" w14:textId="77777777" w:rsidTr="003C2227">
        <w:tc>
          <w:tcPr>
            <w:tcW w:w="0" w:type="auto"/>
            <w:tcMar>
              <w:top w:w="150" w:type="dxa"/>
              <w:left w:w="0" w:type="dxa"/>
              <w:bottom w:w="150" w:type="dxa"/>
              <w:right w:w="240" w:type="dxa"/>
            </w:tcMar>
            <w:vAlign w:val="center"/>
            <w:hideMark/>
          </w:tcPr>
          <w:p w14:paraId="4B257E8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lastRenderedPageBreak/>
              <w:t>4</w:t>
            </w:r>
          </w:p>
        </w:tc>
        <w:tc>
          <w:tcPr>
            <w:tcW w:w="0" w:type="auto"/>
            <w:tcMar>
              <w:top w:w="150" w:type="dxa"/>
              <w:left w:w="240" w:type="dxa"/>
              <w:bottom w:w="150" w:type="dxa"/>
              <w:right w:w="240" w:type="dxa"/>
            </w:tcMar>
            <w:vAlign w:val="center"/>
            <w:hideMark/>
          </w:tcPr>
          <w:p w14:paraId="78736D5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Revenue &amp; Growth Model</w:t>
            </w:r>
          </w:p>
        </w:tc>
        <w:tc>
          <w:tcPr>
            <w:tcW w:w="0" w:type="auto"/>
            <w:tcMar>
              <w:top w:w="150" w:type="dxa"/>
              <w:left w:w="240" w:type="dxa"/>
              <w:bottom w:w="150" w:type="dxa"/>
              <w:right w:w="240" w:type="dxa"/>
            </w:tcMar>
            <w:vAlign w:val="center"/>
            <w:hideMark/>
          </w:tcPr>
          <w:p w14:paraId="7F365ED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Subscription fees, programme fees, Legacy Films, CSR partnerships.</w:t>
            </w:r>
          </w:p>
        </w:tc>
        <w:tc>
          <w:tcPr>
            <w:tcW w:w="0" w:type="auto"/>
            <w:tcMar>
              <w:top w:w="150" w:type="dxa"/>
              <w:left w:w="240" w:type="dxa"/>
              <w:bottom w:w="150" w:type="dxa"/>
              <w:right w:w="0" w:type="dxa"/>
            </w:tcMar>
            <w:vAlign w:val="center"/>
            <w:hideMark/>
          </w:tcPr>
          <w:p w14:paraId="63E1862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A-014 (Pricing Architecture)</w:t>
            </w:r>
          </w:p>
        </w:tc>
      </w:tr>
      <w:tr w:rsidR="003C2227" w:rsidRPr="003C2227" w14:paraId="0C06031E" w14:textId="77777777" w:rsidTr="003C2227">
        <w:tc>
          <w:tcPr>
            <w:tcW w:w="0" w:type="auto"/>
            <w:tcMar>
              <w:top w:w="150" w:type="dxa"/>
              <w:left w:w="0" w:type="dxa"/>
              <w:bottom w:w="150" w:type="dxa"/>
              <w:right w:w="240" w:type="dxa"/>
            </w:tcMar>
            <w:vAlign w:val="center"/>
            <w:hideMark/>
          </w:tcPr>
          <w:p w14:paraId="36AFD99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133BE0E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Community Model</w:t>
            </w:r>
          </w:p>
        </w:tc>
        <w:tc>
          <w:tcPr>
            <w:tcW w:w="0" w:type="auto"/>
            <w:tcMar>
              <w:top w:w="150" w:type="dxa"/>
              <w:left w:w="240" w:type="dxa"/>
              <w:bottom w:w="150" w:type="dxa"/>
              <w:right w:w="240" w:type="dxa"/>
            </w:tcMar>
            <w:vAlign w:val="center"/>
            <w:hideMark/>
          </w:tcPr>
          <w:p w14:paraId="7B2FF6B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Community Club, intergenerational programs, belonging creation.</w:t>
            </w:r>
          </w:p>
        </w:tc>
        <w:tc>
          <w:tcPr>
            <w:tcW w:w="0" w:type="auto"/>
            <w:tcMar>
              <w:top w:w="150" w:type="dxa"/>
              <w:left w:w="240" w:type="dxa"/>
              <w:bottom w:w="150" w:type="dxa"/>
              <w:right w:w="0" w:type="dxa"/>
            </w:tcMar>
            <w:vAlign w:val="center"/>
            <w:hideMark/>
          </w:tcPr>
          <w:p w14:paraId="7A1829B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A-016 (Community Philosophy)</w:t>
            </w:r>
          </w:p>
        </w:tc>
      </w:tr>
      <w:tr w:rsidR="003C2227" w:rsidRPr="003C2227" w14:paraId="12C2D1D7" w14:textId="77777777" w:rsidTr="003C2227">
        <w:tc>
          <w:tcPr>
            <w:tcW w:w="0" w:type="auto"/>
            <w:tcMar>
              <w:top w:w="150" w:type="dxa"/>
              <w:left w:w="0" w:type="dxa"/>
              <w:bottom w:w="150" w:type="dxa"/>
              <w:right w:w="240" w:type="dxa"/>
            </w:tcMar>
            <w:vAlign w:val="center"/>
            <w:hideMark/>
          </w:tcPr>
          <w:p w14:paraId="5DB2461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1B373F3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Quality Model</w:t>
            </w:r>
          </w:p>
        </w:tc>
        <w:tc>
          <w:tcPr>
            <w:tcW w:w="0" w:type="auto"/>
            <w:tcMar>
              <w:top w:w="150" w:type="dxa"/>
              <w:left w:w="240" w:type="dxa"/>
              <w:bottom w:w="150" w:type="dxa"/>
              <w:right w:w="240" w:type="dxa"/>
            </w:tcMar>
            <w:vAlign w:val="center"/>
            <w:hideMark/>
          </w:tcPr>
          <w:p w14:paraId="3181D61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Continuous improvement, quality standards, measurement and feedback.</w:t>
            </w:r>
          </w:p>
        </w:tc>
        <w:tc>
          <w:tcPr>
            <w:tcW w:w="0" w:type="auto"/>
            <w:tcMar>
              <w:top w:w="150" w:type="dxa"/>
              <w:left w:w="240" w:type="dxa"/>
              <w:bottom w:w="150" w:type="dxa"/>
              <w:right w:w="0" w:type="dxa"/>
            </w:tcMar>
            <w:vAlign w:val="center"/>
            <w:hideMark/>
          </w:tcPr>
          <w:p w14:paraId="5CFDE18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 (Quality &amp; Improvement)</w:t>
            </w:r>
          </w:p>
        </w:tc>
      </w:tr>
    </w:tbl>
    <w:p w14:paraId="56F8E2FF"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K4.2 The Dual-Customer Architecture</w:t>
      </w:r>
    </w:p>
    <w:p w14:paraId="25292BD4"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Per A-015 and Document N:</w:t>
      </w:r>
    </w:p>
    <w:tbl>
      <w:tblPr>
        <w:tblW w:w="11280" w:type="dxa"/>
        <w:tblCellMar>
          <w:top w:w="15" w:type="dxa"/>
          <w:left w:w="15" w:type="dxa"/>
          <w:bottom w:w="15" w:type="dxa"/>
          <w:right w:w="15" w:type="dxa"/>
        </w:tblCellMar>
        <w:tblLook w:val="04A0" w:firstRow="1" w:lastRow="0" w:firstColumn="1" w:lastColumn="0" w:noHBand="0" w:noVBand="1"/>
      </w:tblPr>
      <w:tblGrid>
        <w:gridCol w:w="2270"/>
        <w:gridCol w:w="3977"/>
        <w:gridCol w:w="5033"/>
      </w:tblGrid>
      <w:tr w:rsidR="003C2227" w:rsidRPr="003C2227" w14:paraId="7A9636F0" w14:textId="77777777" w:rsidTr="003C2227">
        <w:trPr>
          <w:tblHeader/>
        </w:trPr>
        <w:tc>
          <w:tcPr>
            <w:tcW w:w="0" w:type="auto"/>
            <w:tcBorders>
              <w:top w:val="nil"/>
            </w:tcBorders>
            <w:tcMar>
              <w:top w:w="150" w:type="dxa"/>
              <w:left w:w="0" w:type="dxa"/>
              <w:bottom w:w="150" w:type="dxa"/>
              <w:right w:w="240" w:type="dxa"/>
            </w:tcMar>
            <w:vAlign w:val="center"/>
            <w:hideMark/>
          </w:tcPr>
          <w:p w14:paraId="378319A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3B7C6AB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Consuming Client</w:t>
            </w:r>
          </w:p>
        </w:tc>
        <w:tc>
          <w:tcPr>
            <w:tcW w:w="0" w:type="auto"/>
            <w:tcBorders>
              <w:top w:val="nil"/>
            </w:tcBorders>
            <w:tcMar>
              <w:top w:w="150" w:type="dxa"/>
              <w:left w:w="240" w:type="dxa"/>
              <w:bottom w:w="150" w:type="dxa"/>
              <w:right w:w="240" w:type="dxa"/>
            </w:tcMar>
            <w:vAlign w:val="center"/>
            <w:hideMark/>
          </w:tcPr>
          <w:p w14:paraId="2F1603A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Funding Customer</w:t>
            </w:r>
          </w:p>
        </w:tc>
      </w:tr>
      <w:tr w:rsidR="003C2227" w:rsidRPr="003C2227" w14:paraId="49BA7362" w14:textId="77777777" w:rsidTr="003C2227">
        <w:tc>
          <w:tcPr>
            <w:tcW w:w="0" w:type="auto"/>
            <w:tcMar>
              <w:top w:w="150" w:type="dxa"/>
              <w:left w:w="0" w:type="dxa"/>
              <w:bottom w:w="150" w:type="dxa"/>
              <w:right w:w="240" w:type="dxa"/>
            </w:tcMar>
            <w:vAlign w:val="center"/>
            <w:hideMark/>
          </w:tcPr>
          <w:p w14:paraId="6FC6944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Definition</w:t>
            </w:r>
          </w:p>
        </w:tc>
        <w:tc>
          <w:tcPr>
            <w:tcW w:w="0" w:type="auto"/>
            <w:tcMar>
              <w:top w:w="150" w:type="dxa"/>
              <w:left w:w="240" w:type="dxa"/>
              <w:bottom w:w="150" w:type="dxa"/>
              <w:right w:w="240" w:type="dxa"/>
            </w:tcMar>
            <w:vAlign w:val="center"/>
            <w:hideMark/>
          </w:tcPr>
          <w:p w14:paraId="3032D0F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Elderly individual receiving services</w:t>
            </w:r>
          </w:p>
        </w:tc>
        <w:tc>
          <w:tcPr>
            <w:tcW w:w="0" w:type="auto"/>
            <w:tcMar>
              <w:top w:w="150" w:type="dxa"/>
              <w:left w:w="240" w:type="dxa"/>
              <w:bottom w:w="150" w:type="dxa"/>
              <w:right w:w="0" w:type="dxa"/>
            </w:tcMar>
            <w:vAlign w:val="center"/>
            <w:hideMark/>
          </w:tcPr>
          <w:p w14:paraId="2886781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Family member funding the service</w:t>
            </w:r>
          </w:p>
        </w:tc>
      </w:tr>
      <w:tr w:rsidR="003C2227" w:rsidRPr="003C2227" w14:paraId="65CF6BAB" w14:textId="77777777" w:rsidTr="003C2227">
        <w:tc>
          <w:tcPr>
            <w:tcW w:w="0" w:type="auto"/>
            <w:tcMar>
              <w:top w:w="150" w:type="dxa"/>
              <w:left w:w="0" w:type="dxa"/>
              <w:bottom w:w="150" w:type="dxa"/>
              <w:right w:w="240" w:type="dxa"/>
            </w:tcMar>
            <w:vAlign w:val="center"/>
            <w:hideMark/>
          </w:tcPr>
          <w:p w14:paraId="10E94CB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Location</w:t>
            </w:r>
          </w:p>
        </w:tc>
        <w:tc>
          <w:tcPr>
            <w:tcW w:w="0" w:type="auto"/>
            <w:tcMar>
              <w:top w:w="150" w:type="dxa"/>
              <w:left w:w="240" w:type="dxa"/>
              <w:bottom w:w="150" w:type="dxa"/>
              <w:right w:w="240" w:type="dxa"/>
            </w:tcMar>
            <w:vAlign w:val="center"/>
            <w:hideMark/>
          </w:tcPr>
          <w:p w14:paraId="6130173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Dhaka, Bangladesh</w:t>
            </w:r>
          </w:p>
        </w:tc>
        <w:tc>
          <w:tcPr>
            <w:tcW w:w="0" w:type="auto"/>
            <w:tcMar>
              <w:top w:w="150" w:type="dxa"/>
              <w:left w:w="240" w:type="dxa"/>
              <w:bottom w:w="150" w:type="dxa"/>
              <w:right w:w="0" w:type="dxa"/>
            </w:tcMar>
            <w:vAlign w:val="center"/>
            <w:hideMark/>
          </w:tcPr>
          <w:p w14:paraId="0CF6741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UAE, UK, USA, Canada, Australia, KSA, or local</w:t>
            </w:r>
          </w:p>
        </w:tc>
      </w:tr>
      <w:tr w:rsidR="003C2227" w:rsidRPr="003C2227" w14:paraId="6556DF85" w14:textId="77777777" w:rsidTr="003C2227">
        <w:tc>
          <w:tcPr>
            <w:tcW w:w="0" w:type="auto"/>
            <w:tcMar>
              <w:top w:w="150" w:type="dxa"/>
              <w:left w:w="0" w:type="dxa"/>
              <w:bottom w:w="150" w:type="dxa"/>
              <w:right w:w="240" w:type="dxa"/>
            </w:tcMar>
            <w:vAlign w:val="center"/>
            <w:hideMark/>
          </w:tcPr>
          <w:p w14:paraId="6162618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Primary Relationship</w:t>
            </w:r>
          </w:p>
        </w:tc>
        <w:tc>
          <w:tcPr>
            <w:tcW w:w="0" w:type="auto"/>
            <w:tcMar>
              <w:top w:w="150" w:type="dxa"/>
              <w:left w:w="240" w:type="dxa"/>
              <w:bottom w:w="150" w:type="dxa"/>
              <w:right w:w="240" w:type="dxa"/>
            </w:tcMar>
            <w:vAlign w:val="center"/>
            <w:hideMark/>
          </w:tcPr>
          <w:p w14:paraId="1643584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Companion, Relationship Manager</w:t>
            </w:r>
          </w:p>
        </w:tc>
        <w:tc>
          <w:tcPr>
            <w:tcW w:w="0" w:type="auto"/>
            <w:tcMar>
              <w:top w:w="150" w:type="dxa"/>
              <w:left w:w="240" w:type="dxa"/>
              <w:bottom w:w="150" w:type="dxa"/>
              <w:right w:w="0" w:type="dxa"/>
            </w:tcMar>
            <w:vAlign w:val="center"/>
            <w:hideMark/>
          </w:tcPr>
          <w:p w14:paraId="309F2B8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CEO, CCMO, Digital Dashboard</w:t>
            </w:r>
          </w:p>
        </w:tc>
      </w:tr>
      <w:tr w:rsidR="003C2227" w:rsidRPr="003C2227" w14:paraId="7E7064D1" w14:textId="77777777" w:rsidTr="003C2227">
        <w:tc>
          <w:tcPr>
            <w:tcW w:w="0" w:type="auto"/>
            <w:tcMar>
              <w:top w:w="150" w:type="dxa"/>
              <w:left w:w="0" w:type="dxa"/>
              <w:bottom w:w="150" w:type="dxa"/>
              <w:right w:w="240" w:type="dxa"/>
            </w:tcMar>
            <w:vAlign w:val="center"/>
            <w:hideMark/>
          </w:tcPr>
          <w:p w14:paraId="50C9D19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Communication</w:t>
            </w:r>
          </w:p>
        </w:tc>
        <w:tc>
          <w:tcPr>
            <w:tcW w:w="0" w:type="auto"/>
            <w:tcMar>
              <w:top w:w="150" w:type="dxa"/>
              <w:left w:w="240" w:type="dxa"/>
              <w:bottom w:w="150" w:type="dxa"/>
              <w:right w:w="240" w:type="dxa"/>
            </w:tcMar>
            <w:vAlign w:val="center"/>
            <w:hideMark/>
          </w:tcPr>
          <w:p w14:paraId="697AC41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In-person, WhatsApp, family visits</w:t>
            </w:r>
          </w:p>
        </w:tc>
        <w:tc>
          <w:tcPr>
            <w:tcW w:w="0" w:type="auto"/>
            <w:tcMar>
              <w:top w:w="150" w:type="dxa"/>
              <w:left w:w="240" w:type="dxa"/>
              <w:bottom w:w="150" w:type="dxa"/>
              <w:right w:w="0" w:type="dxa"/>
            </w:tcMar>
            <w:vAlign w:val="center"/>
            <w:hideMark/>
          </w:tcPr>
          <w:p w14:paraId="25C129E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WhatsApp Business API, email, portal, video</w:t>
            </w:r>
          </w:p>
        </w:tc>
      </w:tr>
      <w:tr w:rsidR="003C2227" w:rsidRPr="003C2227" w14:paraId="61B9B0F7" w14:textId="77777777" w:rsidTr="003C2227">
        <w:tc>
          <w:tcPr>
            <w:tcW w:w="0" w:type="auto"/>
            <w:tcMar>
              <w:top w:w="150" w:type="dxa"/>
              <w:left w:w="0" w:type="dxa"/>
              <w:bottom w:w="150" w:type="dxa"/>
              <w:right w:w="240" w:type="dxa"/>
            </w:tcMar>
            <w:vAlign w:val="center"/>
            <w:hideMark/>
          </w:tcPr>
          <w:p w14:paraId="38D89C1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Contract Signatory</w:t>
            </w:r>
          </w:p>
        </w:tc>
        <w:tc>
          <w:tcPr>
            <w:tcW w:w="0" w:type="auto"/>
            <w:tcMar>
              <w:top w:w="150" w:type="dxa"/>
              <w:left w:w="240" w:type="dxa"/>
              <w:bottom w:w="150" w:type="dxa"/>
              <w:right w:w="240" w:type="dxa"/>
            </w:tcMar>
            <w:vAlign w:val="center"/>
            <w:hideMark/>
          </w:tcPr>
          <w:p w14:paraId="68E8E31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Where capacity permits</w:t>
            </w:r>
          </w:p>
        </w:tc>
        <w:tc>
          <w:tcPr>
            <w:tcW w:w="0" w:type="auto"/>
            <w:tcMar>
              <w:top w:w="150" w:type="dxa"/>
              <w:left w:w="240" w:type="dxa"/>
              <w:bottom w:w="150" w:type="dxa"/>
              <w:right w:w="0" w:type="dxa"/>
            </w:tcMar>
            <w:vAlign w:val="center"/>
            <w:hideMark/>
          </w:tcPr>
          <w:p w14:paraId="495BCC4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Primary legal signatory</w:t>
            </w:r>
          </w:p>
        </w:tc>
      </w:tr>
      <w:tr w:rsidR="003C2227" w:rsidRPr="003C2227" w14:paraId="695A3992" w14:textId="77777777" w:rsidTr="003C2227">
        <w:tc>
          <w:tcPr>
            <w:tcW w:w="0" w:type="auto"/>
            <w:tcMar>
              <w:top w:w="150" w:type="dxa"/>
              <w:left w:w="0" w:type="dxa"/>
              <w:bottom w:w="150" w:type="dxa"/>
              <w:right w:w="240" w:type="dxa"/>
            </w:tcMar>
            <w:vAlign w:val="center"/>
            <w:hideMark/>
          </w:tcPr>
          <w:p w14:paraId="2BC6CB6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Payment</w:t>
            </w:r>
          </w:p>
        </w:tc>
        <w:tc>
          <w:tcPr>
            <w:tcW w:w="0" w:type="auto"/>
            <w:tcMar>
              <w:top w:w="150" w:type="dxa"/>
              <w:left w:w="240" w:type="dxa"/>
              <w:bottom w:w="150" w:type="dxa"/>
              <w:right w:w="240" w:type="dxa"/>
            </w:tcMar>
            <w:vAlign w:val="center"/>
            <w:hideMark/>
          </w:tcPr>
          <w:p w14:paraId="0475CF7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Not applicable</w:t>
            </w:r>
          </w:p>
        </w:tc>
        <w:tc>
          <w:tcPr>
            <w:tcW w:w="0" w:type="auto"/>
            <w:tcMar>
              <w:top w:w="150" w:type="dxa"/>
              <w:left w:w="240" w:type="dxa"/>
              <w:bottom w:w="150" w:type="dxa"/>
              <w:right w:w="0" w:type="dxa"/>
            </w:tcMar>
            <w:vAlign w:val="center"/>
            <w:hideMark/>
          </w:tcPr>
          <w:p w14:paraId="36A4BFA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Full payment obligation</w:t>
            </w:r>
          </w:p>
        </w:tc>
      </w:tr>
      <w:tr w:rsidR="003C2227" w:rsidRPr="003C2227" w14:paraId="74E8819C" w14:textId="77777777" w:rsidTr="003C2227">
        <w:tc>
          <w:tcPr>
            <w:tcW w:w="0" w:type="auto"/>
            <w:tcMar>
              <w:top w:w="150" w:type="dxa"/>
              <w:left w:w="0" w:type="dxa"/>
              <w:bottom w:w="150" w:type="dxa"/>
              <w:right w:w="240" w:type="dxa"/>
            </w:tcMar>
            <w:vAlign w:val="center"/>
            <w:hideMark/>
          </w:tcPr>
          <w:p w14:paraId="455F7B3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Journey Reference</w:t>
            </w:r>
          </w:p>
        </w:tc>
        <w:tc>
          <w:tcPr>
            <w:tcW w:w="0" w:type="auto"/>
            <w:tcMar>
              <w:top w:w="150" w:type="dxa"/>
              <w:left w:w="240" w:type="dxa"/>
              <w:bottom w:w="150" w:type="dxa"/>
              <w:right w:w="240" w:type="dxa"/>
            </w:tcMar>
            <w:vAlign w:val="center"/>
            <w:hideMark/>
          </w:tcPr>
          <w:p w14:paraId="7B05E8E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A-015 (Consumer Journey)</w:t>
            </w:r>
          </w:p>
        </w:tc>
        <w:tc>
          <w:tcPr>
            <w:tcW w:w="0" w:type="auto"/>
            <w:tcMar>
              <w:top w:w="150" w:type="dxa"/>
              <w:left w:w="240" w:type="dxa"/>
              <w:bottom w:w="150" w:type="dxa"/>
              <w:right w:w="0" w:type="dxa"/>
            </w:tcMar>
            <w:vAlign w:val="center"/>
            <w:hideMark/>
          </w:tcPr>
          <w:p w14:paraId="2CC3F70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A-015 (Family Journey)</w:t>
            </w:r>
          </w:p>
        </w:tc>
      </w:tr>
    </w:tbl>
    <w:p w14:paraId="16C1351C"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K4.3 Geographic Operating Framework</w:t>
      </w:r>
    </w:p>
    <w:p w14:paraId="0D1F3B55"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Golden Wings may operate through geographically defined service zones. Zone classifications, risk levels, and operational requirements are defined in Document L (Service Delivery Architecture). Current zone designations include Alpha, Beta, and Gamma classifications with corresponding service protocols.</w:t>
      </w:r>
    </w:p>
    <w:p w14:paraId="0233DC49" w14:textId="77777777" w:rsidR="003C2227" w:rsidRPr="003C2227" w:rsidRDefault="003C2227" w:rsidP="003C2227">
      <w:pPr>
        <w:spacing w:after="0" w:line="240" w:lineRule="auto"/>
        <w:rPr>
          <w:rFonts w:ascii="Times New Roman" w:hAnsi="Times New Roman" w:cs="Times New Roman"/>
        </w:rPr>
      </w:pPr>
      <w:r w:rsidRPr="003C2227">
        <w:rPr>
          <w:rFonts w:ascii="Times New Roman" w:hAnsi="Times New Roman" w:cs="Times New Roman"/>
        </w:rPr>
        <w:pict w14:anchorId="63EDD78B">
          <v:rect id="_x0000_i1062" style="width:0;height:.75pt" o:hralign="center" o:hrstd="t" o:hr="t" fillcolor="#a0a0a0" stroked="f"/>
        </w:pict>
      </w:r>
    </w:p>
    <w:p w14:paraId="1A969D09"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K5: REVENUE STREAMS</w:t>
      </w:r>
    </w:p>
    <w:p w14:paraId="1F1324CF"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K5.1 Revenue Stream 1 — Membership Subscriptions</w:t>
      </w:r>
    </w:p>
    <w:p w14:paraId="3C77EF11"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Per A-014 Pricing Architecture:</w:t>
      </w:r>
    </w:p>
    <w:tbl>
      <w:tblPr>
        <w:tblW w:w="11280" w:type="dxa"/>
        <w:tblCellMar>
          <w:top w:w="15" w:type="dxa"/>
          <w:left w:w="15" w:type="dxa"/>
          <w:bottom w:w="15" w:type="dxa"/>
          <w:right w:w="15" w:type="dxa"/>
        </w:tblCellMar>
        <w:tblLook w:val="04A0" w:firstRow="1" w:lastRow="0" w:firstColumn="1" w:lastColumn="0" w:noHBand="0" w:noVBand="1"/>
      </w:tblPr>
      <w:tblGrid>
        <w:gridCol w:w="1972"/>
        <w:gridCol w:w="6199"/>
        <w:gridCol w:w="3109"/>
      </w:tblGrid>
      <w:tr w:rsidR="003C2227" w:rsidRPr="003C2227" w14:paraId="37FE294E" w14:textId="77777777" w:rsidTr="003C2227">
        <w:trPr>
          <w:tblHeader/>
        </w:trPr>
        <w:tc>
          <w:tcPr>
            <w:tcW w:w="0" w:type="auto"/>
            <w:tcBorders>
              <w:top w:val="nil"/>
            </w:tcBorders>
            <w:tcMar>
              <w:top w:w="150" w:type="dxa"/>
              <w:left w:w="0" w:type="dxa"/>
              <w:bottom w:w="150" w:type="dxa"/>
              <w:right w:w="240" w:type="dxa"/>
            </w:tcMar>
            <w:vAlign w:val="center"/>
            <w:hideMark/>
          </w:tcPr>
          <w:p w14:paraId="601B3F2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Tier</w:t>
            </w:r>
          </w:p>
        </w:tc>
        <w:tc>
          <w:tcPr>
            <w:tcW w:w="0" w:type="auto"/>
            <w:tcBorders>
              <w:top w:val="nil"/>
            </w:tcBorders>
            <w:tcMar>
              <w:top w:w="150" w:type="dxa"/>
              <w:left w:w="240" w:type="dxa"/>
              <w:bottom w:w="150" w:type="dxa"/>
              <w:right w:w="240" w:type="dxa"/>
            </w:tcMar>
            <w:vAlign w:val="center"/>
            <w:hideMark/>
          </w:tcPr>
          <w:p w14:paraId="1052D58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4D6300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Price Reference</w:t>
            </w:r>
          </w:p>
        </w:tc>
      </w:tr>
      <w:tr w:rsidR="003C2227" w:rsidRPr="003C2227" w14:paraId="53C97A6D" w14:textId="77777777" w:rsidTr="003C2227">
        <w:tc>
          <w:tcPr>
            <w:tcW w:w="0" w:type="auto"/>
            <w:tcMar>
              <w:top w:w="150" w:type="dxa"/>
              <w:left w:w="0" w:type="dxa"/>
              <w:bottom w:w="150" w:type="dxa"/>
              <w:right w:w="240" w:type="dxa"/>
            </w:tcMar>
            <w:vAlign w:val="center"/>
            <w:hideMark/>
          </w:tcPr>
          <w:p w14:paraId="2C83733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Silver</w:t>
            </w:r>
          </w:p>
        </w:tc>
        <w:tc>
          <w:tcPr>
            <w:tcW w:w="0" w:type="auto"/>
            <w:tcMar>
              <w:top w:w="150" w:type="dxa"/>
              <w:left w:w="240" w:type="dxa"/>
              <w:bottom w:w="150" w:type="dxa"/>
              <w:right w:w="240" w:type="dxa"/>
            </w:tcMar>
            <w:vAlign w:val="center"/>
            <w:hideMark/>
          </w:tcPr>
          <w:p w14:paraId="49E81C0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Entry membership</w:t>
            </w:r>
          </w:p>
        </w:tc>
        <w:tc>
          <w:tcPr>
            <w:tcW w:w="0" w:type="auto"/>
            <w:tcMar>
              <w:top w:w="150" w:type="dxa"/>
              <w:left w:w="240" w:type="dxa"/>
              <w:bottom w:w="150" w:type="dxa"/>
              <w:right w:w="0" w:type="dxa"/>
            </w:tcMar>
            <w:vAlign w:val="center"/>
            <w:hideMark/>
          </w:tcPr>
          <w:p w14:paraId="6888664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P (Price Schedule)</w:t>
            </w:r>
          </w:p>
        </w:tc>
      </w:tr>
      <w:tr w:rsidR="003C2227" w:rsidRPr="003C2227" w14:paraId="30D5A8F2" w14:textId="77777777" w:rsidTr="003C2227">
        <w:tc>
          <w:tcPr>
            <w:tcW w:w="0" w:type="auto"/>
            <w:tcMar>
              <w:top w:w="150" w:type="dxa"/>
              <w:left w:w="0" w:type="dxa"/>
              <w:bottom w:w="150" w:type="dxa"/>
              <w:right w:w="240" w:type="dxa"/>
            </w:tcMar>
            <w:vAlign w:val="center"/>
            <w:hideMark/>
          </w:tcPr>
          <w:p w14:paraId="736A9B5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Gold</w:t>
            </w:r>
          </w:p>
        </w:tc>
        <w:tc>
          <w:tcPr>
            <w:tcW w:w="0" w:type="auto"/>
            <w:tcMar>
              <w:top w:w="150" w:type="dxa"/>
              <w:left w:w="240" w:type="dxa"/>
              <w:bottom w:w="150" w:type="dxa"/>
              <w:right w:w="240" w:type="dxa"/>
            </w:tcMar>
            <w:vAlign w:val="center"/>
            <w:hideMark/>
          </w:tcPr>
          <w:p w14:paraId="5BD70A9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Enhanced membership</w:t>
            </w:r>
          </w:p>
        </w:tc>
        <w:tc>
          <w:tcPr>
            <w:tcW w:w="0" w:type="auto"/>
            <w:tcMar>
              <w:top w:w="150" w:type="dxa"/>
              <w:left w:w="240" w:type="dxa"/>
              <w:bottom w:w="150" w:type="dxa"/>
              <w:right w:w="0" w:type="dxa"/>
            </w:tcMar>
            <w:vAlign w:val="center"/>
            <w:hideMark/>
          </w:tcPr>
          <w:p w14:paraId="63BEFBF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P (Price Schedule)</w:t>
            </w:r>
          </w:p>
        </w:tc>
      </w:tr>
      <w:tr w:rsidR="003C2227" w:rsidRPr="003C2227" w14:paraId="4ACE12FD" w14:textId="77777777" w:rsidTr="003C2227">
        <w:tc>
          <w:tcPr>
            <w:tcW w:w="0" w:type="auto"/>
            <w:tcMar>
              <w:top w:w="150" w:type="dxa"/>
              <w:left w:w="0" w:type="dxa"/>
              <w:bottom w:w="150" w:type="dxa"/>
              <w:right w:w="240" w:type="dxa"/>
            </w:tcMar>
            <w:vAlign w:val="center"/>
            <w:hideMark/>
          </w:tcPr>
          <w:p w14:paraId="0FBF20D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Platinum</w:t>
            </w:r>
          </w:p>
        </w:tc>
        <w:tc>
          <w:tcPr>
            <w:tcW w:w="0" w:type="auto"/>
            <w:tcMar>
              <w:top w:w="150" w:type="dxa"/>
              <w:left w:w="240" w:type="dxa"/>
              <w:bottom w:w="150" w:type="dxa"/>
              <w:right w:w="240" w:type="dxa"/>
            </w:tcMar>
            <w:vAlign w:val="center"/>
            <w:hideMark/>
          </w:tcPr>
          <w:p w14:paraId="325A775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Premium membership</w:t>
            </w:r>
          </w:p>
        </w:tc>
        <w:tc>
          <w:tcPr>
            <w:tcW w:w="0" w:type="auto"/>
            <w:tcMar>
              <w:top w:w="150" w:type="dxa"/>
              <w:left w:w="240" w:type="dxa"/>
              <w:bottom w:w="150" w:type="dxa"/>
              <w:right w:w="0" w:type="dxa"/>
            </w:tcMar>
            <w:vAlign w:val="center"/>
            <w:hideMark/>
          </w:tcPr>
          <w:p w14:paraId="53A061A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P (Price Schedule)</w:t>
            </w:r>
          </w:p>
        </w:tc>
      </w:tr>
      <w:tr w:rsidR="003C2227" w:rsidRPr="003C2227" w14:paraId="10BA4051" w14:textId="77777777" w:rsidTr="003C2227">
        <w:tc>
          <w:tcPr>
            <w:tcW w:w="0" w:type="auto"/>
            <w:tcMar>
              <w:top w:w="150" w:type="dxa"/>
              <w:left w:w="0" w:type="dxa"/>
              <w:bottom w:w="150" w:type="dxa"/>
              <w:right w:w="240" w:type="dxa"/>
            </w:tcMar>
            <w:vAlign w:val="center"/>
            <w:hideMark/>
          </w:tcPr>
          <w:p w14:paraId="5EBB41E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10-Year Platinum</w:t>
            </w:r>
          </w:p>
        </w:tc>
        <w:tc>
          <w:tcPr>
            <w:tcW w:w="0" w:type="auto"/>
            <w:tcMar>
              <w:top w:w="150" w:type="dxa"/>
              <w:left w:w="240" w:type="dxa"/>
              <w:bottom w:w="150" w:type="dxa"/>
              <w:right w:w="240" w:type="dxa"/>
            </w:tcMar>
            <w:vAlign w:val="center"/>
            <w:hideMark/>
          </w:tcPr>
          <w:p w14:paraId="50DC64D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Long-term prepaid membership</w:t>
            </w:r>
          </w:p>
        </w:tc>
        <w:tc>
          <w:tcPr>
            <w:tcW w:w="0" w:type="auto"/>
            <w:tcMar>
              <w:top w:w="150" w:type="dxa"/>
              <w:left w:w="240" w:type="dxa"/>
              <w:bottom w:w="150" w:type="dxa"/>
              <w:right w:w="0" w:type="dxa"/>
            </w:tcMar>
            <w:vAlign w:val="center"/>
            <w:hideMark/>
          </w:tcPr>
          <w:p w14:paraId="3215FDE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P (Price Schedule)</w:t>
            </w:r>
          </w:p>
        </w:tc>
      </w:tr>
      <w:tr w:rsidR="003C2227" w:rsidRPr="003C2227" w14:paraId="389F144E" w14:textId="77777777" w:rsidTr="003C2227">
        <w:tc>
          <w:tcPr>
            <w:tcW w:w="0" w:type="auto"/>
            <w:tcMar>
              <w:top w:w="150" w:type="dxa"/>
              <w:left w:w="0" w:type="dxa"/>
              <w:bottom w:w="150" w:type="dxa"/>
              <w:right w:w="240" w:type="dxa"/>
            </w:tcMar>
            <w:vAlign w:val="center"/>
            <w:hideMark/>
          </w:tcPr>
          <w:p w14:paraId="54421C2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Corporate CSR</w:t>
            </w:r>
          </w:p>
        </w:tc>
        <w:tc>
          <w:tcPr>
            <w:tcW w:w="0" w:type="auto"/>
            <w:tcMar>
              <w:top w:w="150" w:type="dxa"/>
              <w:left w:w="240" w:type="dxa"/>
              <w:bottom w:w="150" w:type="dxa"/>
              <w:right w:w="240" w:type="dxa"/>
            </w:tcMar>
            <w:vAlign w:val="center"/>
            <w:hideMark/>
          </w:tcPr>
          <w:p w14:paraId="073EA48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Sponsored memberships; ESG reporting; brand association</w:t>
            </w:r>
          </w:p>
        </w:tc>
        <w:tc>
          <w:tcPr>
            <w:tcW w:w="0" w:type="auto"/>
            <w:tcMar>
              <w:top w:w="150" w:type="dxa"/>
              <w:left w:w="240" w:type="dxa"/>
              <w:bottom w:w="150" w:type="dxa"/>
              <w:right w:w="0" w:type="dxa"/>
            </w:tcMar>
            <w:vAlign w:val="center"/>
            <w:hideMark/>
          </w:tcPr>
          <w:p w14:paraId="093B079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P (Price Schedule)</w:t>
            </w:r>
          </w:p>
        </w:tc>
      </w:tr>
    </w:tbl>
    <w:p w14:paraId="49DAD61E"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VAT Rule:</w:t>
      </w:r>
      <w:r w:rsidRPr="003C2227">
        <w:rPr>
          <w:color w:val="0F1115"/>
        </w:rPr>
        <w:t xml:space="preserve"> All prices are stated exclusive of VAT. 15% VAT is separately </w:t>
      </w:r>
      <w:proofErr w:type="spellStart"/>
      <w:r w:rsidRPr="003C2227">
        <w:rPr>
          <w:color w:val="0F1115"/>
        </w:rPr>
        <w:t>itemised</w:t>
      </w:r>
      <w:proofErr w:type="spellEnd"/>
      <w:r w:rsidRPr="003C2227">
        <w:rPr>
          <w:color w:val="0F1115"/>
        </w:rPr>
        <w:t xml:space="preserve"> on every invoice per NBR requirements.</w:t>
      </w:r>
    </w:p>
    <w:p w14:paraId="6B55184F"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NBR VAT Automation Requirement:</w:t>
      </w:r>
      <w:r w:rsidRPr="003C2227">
        <w:rPr>
          <w:color w:val="0F1115"/>
        </w:rPr>
        <w:t> The transaction cycle mandates that the point of collection or subscription renewal automatically triggers a real-time, unalterable tax invoice allocation conforming strictly to NBR Mushak-6.3 schemas, prior to service delivery dispatch.</w:t>
      </w:r>
    </w:p>
    <w:p w14:paraId="3A927F9E"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lastRenderedPageBreak/>
        <w:t>FX Compliance Constraint for Diaspora Transactions:</w:t>
      </w:r>
      <w:r w:rsidRPr="003C2227">
        <w:rPr>
          <w:color w:val="0F1115"/>
        </w:rPr>
        <w:t> All diaspora transactions initiated in foreign currency must be processed via a central payment engine cleared by Bangladesh Bank authorized dealers for inward remittance tracking, with individual transaction tokens mapped to a specific on-soil consumer tax/identity profile per Bangladesh Bank Foreign Exchange Regulations.</w:t>
      </w:r>
    </w:p>
    <w:p w14:paraId="2136A00D"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K5.2 Revenue Stream 2 — Programme Fees</w:t>
      </w:r>
    </w:p>
    <w:tbl>
      <w:tblPr>
        <w:tblW w:w="11280" w:type="dxa"/>
        <w:tblCellMar>
          <w:top w:w="15" w:type="dxa"/>
          <w:left w:w="15" w:type="dxa"/>
          <w:bottom w:w="15" w:type="dxa"/>
          <w:right w:w="15" w:type="dxa"/>
        </w:tblCellMar>
        <w:tblLook w:val="04A0" w:firstRow="1" w:lastRow="0" w:firstColumn="1" w:lastColumn="0" w:noHBand="0" w:noVBand="1"/>
      </w:tblPr>
      <w:tblGrid>
        <w:gridCol w:w="3776"/>
        <w:gridCol w:w="7504"/>
      </w:tblGrid>
      <w:tr w:rsidR="003C2227" w:rsidRPr="003C2227" w14:paraId="1CFA9B38" w14:textId="77777777" w:rsidTr="003C2227">
        <w:trPr>
          <w:tblHeader/>
        </w:trPr>
        <w:tc>
          <w:tcPr>
            <w:tcW w:w="0" w:type="auto"/>
            <w:tcBorders>
              <w:top w:val="nil"/>
            </w:tcBorders>
            <w:tcMar>
              <w:top w:w="150" w:type="dxa"/>
              <w:left w:w="0" w:type="dxa"/>
              <w:bottom w:w="150" w:type="dxa"/>
              <w:right w:w="240" w:type="dxa"/>
            </w:tcMar>
            <w:vAlign w:val="center"/>
            <w:hideMark/>
          </w:tcPr>
          <w:p w14:paraId="47A6C96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Programme Type</w:t>
            </w:r>
          </w:p>
        </w:tc>
        <w:tc>
          <w:tcPr>
            <w:tcW w:w="0" w:type="auto"/>
            <w:tcBorders>
              <w:top w:val="nil"/>
            </w:tcBorders>
            <w:tcMar>
              <w:top w:w="150" w:type="dxa"/>
              <w:left w:w="240" w:type="dxa"/>
              <w:bottom w:w="150" w:type="dxa"/>
              <w:right w:w="240" w:type="dxa"/>
            </w:tcMar>
            <w:vAlign w:val="center"/>
            <w:hideMark/>
          </w:tcPr>
          <w:p w14:paraId="6489FEA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Description</w:t>
            </w:r>
          </w:p>
        </w:tc>
      </w:tr>
      <w:tr w:rsidR="003C2227" w:rsidRPr="003C2227" w14:paraId="7F262331" w14:textId="77777777" w:rsidTr="003C2227">
        <w:tc>
          <w:tcPr>
            <w:tcW w:w="0" w:type="auto"/>
            <w:tcMar>
              <w:top w:w="150" w:type="dxa"/>
              <w:left w:w="0" w:type="dxa"/>
              <w:bottom w:w="150" w:type="dxa"/>
              <w:right w:w="240" w:type="dxa"/>
            </w:tcMar>
            <w:vAlign w:val="center"/>
            <w:hideMark/>
          </w:tcPr>
          <w:p w14:paraId="55216B5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Half-Day Cultural Outing</w:t>
            </w:r>
          </w:p>
        </w:tc>
        <w:tc>
          <w:tcPr>
            <w:tcW w:w="0" w:type="auto"/>
            <w:tcMar>
              <w:top w:w="150" w:type="dxa"/>
              <w:left w:w="240" w:type="dxa"/>
              <w:bottom w:w="150" w:type="dxa"/>
              <w:right w:w="0" w:type="dxa"/>
            </w:tcMar>
            <w:vAlign w:val="center"/>
            <w:hideMark/>
          </w:tcPr>
          <w:p w14:paraId="7E1ED03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Museum, heritage site, cultural institution escort</w:t>
            </w:r>
          </w:p>
        </w:tc>
      </w:tr>
      <w:tr w:rsidR="003C2227" w:rsidRPr="003C2227" w14:paraId="4FC755A4" w14:textId="77777777" w:rsidTr="003C2227">
        <w:tc>
          <w:tcPr>
            <w:tcW w:w="0" w:type="auto"/>
            <w:tcMar>
              <w:top w:w="150" w:type="dxa"/>
              <w:left w:w="0" w:type="dxa"/>
              <w:bottom w:w="150" w:type="dxa"/>
              <w:right w:w="240" w:type="dxa"/>
            </w:tcMar>
            <w:vAlign w:val="center"/>
            <w:hideMark/>
          </w:tcPr>
          <w:p w14:paraId="752119F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Full-Day Experiential Programme</w:t>
            </w:r>
          </w:p>
        </w:tc>
        <w:tc>
          <w:tcPr>
            <w:tcW w:w="0" w:type="auto"/>
            <w:tcMar>
              <w:top w:w="150" w:type="dxa"/>
              <w:left w:w="240" w:type="dxa"/>
              <w:bottom w:w="150" w:type="dxa"/>
              <w:right w:w="0" w:type="dxa"/>
            </w:tcMar>
            <w:vAlign w:val="center"/>
            <w:hideMark/>
          </w:tcPr>
          <w:p w14:paraId="11ED183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Curated full-day outing with companion and transport</w:t>
            </w:r>
          </w:p>
        </w:tc>
      </w:tr>
      <w:tr w:rsidR="003C2227" w:rsidRPr="003C2227" w14:paraId="5BE8E4D7" w14:textId="77777777" w:rsidTr="003C2227">
        <w:tc>
          <w:tcPr>
            <w:tcW w:w="0" w:type="auto"/>
            <w:tcMar>
              <w:top w:w="150" w:type="dxa"/>
              <w:left w:w="0" w:type="dxa"/>
              <w:bottom w:w="150" w:type="dxa"/>
              <w:right w:w="240" w:type="dxa"/>
            </w:tcMar>
            <w:vAlign w:val="center"/>
            <w:hideMark/>
          </w:tcPr>
          <w:p w14:paraId="2D2D55F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Multi-Day Experiential Tour</w:t>
            </w:r>
          </w:p>
        </w:tc>
        <w:tc>
          <w:tcPr>
            <w:tcW w:w="0" w:type="auto"/>
            <w:tcMar>
              <w:top w:w="150" w:type="dxa"/>
              <w:left w:w="240" w:type="dxa"/>
              <w:bottom w:w="150" w:type="dxa"/>
              <w:right w:w="0" w:type="dxa"/>
            </w:tcMar>
            <w:vAlign w:val="center"/>
            <w:hideMark/>
          </w:tcPr>
          <w:p w14:paraId="3F48837B" w14:textId="77777777" w:rsidR="003C2227" w:rsidRPr="003C2227" w:rsidRDefault="003C2227" w:rsidP="003C2227">
            <w:pPr>
              <w:spacing w:after="0" w:line="240" w:lineRule="auto"/>
              <w:rPr>
                <w:rFonts w:ascii="Times New Roman" w:hAnsi="Times New Roman" w:cs="Times New Roman"/>
                <w:sz w:val="23"/>
                <w:szCs w:val="23"/>
              </w:rPr>
            </w:pPr>
            <w:proofErr w:type="gramStart"/>
            <w:r w:rsidRPr="003C2227">
              <w:rPr>
                <w:rFonts w:ascii="Times New Roman" w:hAnsi="Times New Roman" w:cs="Times New Roman"/>
                <w:sz w:val="23"/>
                <w:szCs w:val="23"/>
              </w:rPr>
              <w:t>2-5 day</w:t>
            </w:r>
            <w:proofErr w:type="gramEnd"/>
            <w:r w:rsidRPr="003C2227">
              <w:rPr>
                <w:rFonts w:ascii="Times New Roman" w:hAnsi="Times New Roman" w:cs="Times New Roman"/>
                <w:sz w:val="23"/>
                <w:szCs w:val="23"/>
              </w:rPr>
              <w:t xml:space="preserve"> domestic travel with companion and logistics</w:t>
            </w:r>
          </w:p>
        </w:tc>
      </w:tr>
      <w:tr w:rsidR="003C2227" w:rsidRPr="003C2227" w14:paraId="7DF6879C" w14:textId="77777777" w:rsidTr="003C2227">
        <w:tc>
          <w:tcPr>
            <w:tcW w:w="0" w:type="auto"/>
            <w:tcMar>
              <w:top w:w="150" w:type="dxa"/>
              <w:left w:w="0" w:type="dxa"/>
              <w:bottom w:w="150" w:type="dxa"/>
              <w:right w:w="240" w:type="dxa"/>
            </w:tcMar>
            <w:vAlign w:val="center"/>
            <w:hideMark/>
          </w:tcPr>
          <w:p w14:paraId="10A0002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Special Occasion Package</w:t>
            </w:r>
          </w:p>
        </w:tc>
        <w:tc>
          <w:tcPr>
            <w:tcW w:w="0" w:type="auto"/>
            <w:tcMar>
              <w:top w:w="150" w:type="dxa"/>
              <w:left w:w="240" w:type="dxa"/>
              <w:bottom w:w="150" w:type="dxa"/>
              <w:right w:w="0" w:type="dxa"/>
            </w:tcMar>
            <w:vAlign w:val="center"/>
            <w:hideMark/>
          </w:tcPr>
          <w:p w14:paraId="6533595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Eid gathering, birthday, anniversary coordination</w:t>
            </w:r>
          </w:p>
        </w:tc>
      </w:tr>
      <w:tr w:rsidR="003C2227" w:rsidRPr="003C2227" w14:paraId="6692C71D" w14:textId="77777777" w:rsidTr="003C2227">
        <w:tc>
          <w:tcPr>
            <w:tcW w:w="0" w:type="auto"/>
            <w:tcMar>
              <w:top w:w="150" w:type="dxa"/>
              <w:left w:w="0" w:type="dxa"/>
              <w:bottom w:w="150" w:type="dxa"/>
              <w:right w:w="240" w:type="dxa"/>
            </w:tcMar>
            <w:vAlign w:val="center"/>
            <w:hideMark/>
          </w:tcPr>
          <w:p w14:paraId="75BD704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Recovery Bridge Programme</w:t>
            </w:r>
          </w:p>
        </w:tc>
        <w:tc>
          <w:tcPr>
            <w:tcW w:w="0" w:type="auto"/>
            <w:tcMar>
              <w:top w:w="150" w:type="dxa"/>
              <w:left w:w="240" w:type="dxa"/>
              <w:bottom w:w="150" w:type="dxa"/>
              <w:right w:w="0" w:type="dxa"/>
            </w:tcMar>
            <w:vAlign w:val="center"/>
            <w:hideMark/>
          </w:tcPr>
          <w:p w14:paraId="7F89DA9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Post-</w:t>
            </w:r>
            <w:proofErr w:type="spellStart"/>
            <w:r w:rsidRPr="003C2227">
              <w:rPr>
                <w:rFonts w:ascii="Times New Roman" w:hAnsi="Times New Roman" w:cs="Times New Roman"/>
                <w:sz w:val="23"/>
                <w:szCs w:val="23"/>
              </w:rPr>
              <w:t>hospitalisation</w:t>
            </w:r>
            <w:proofErr w:type="spellEnd"/>
            <w:r w:rsidRPr="003C2227">
              <w:rPr>
                <w:rFonts w:ascii="Times New Roman" w:hAnsi="Times New Roman" w:cs="Times New Roman"/>
                <w:sz w:val="23"/>
                <w:szCs w:val="23"/>
              </w:rPr>
              <w:t xml:space="preserve"> companion support (physician clearance required)</w:t>
            </w:r>
          </w:p>
        </w:tc>
      </w:tr>
      <w:tr w:rsidR="003C2227" w:rsidRPr="003C2227" w14:paraId="599727B1" w14:textId="77777777" w:rsidTr="003C2227">
        <w:tc>
          <w:tcPr>
            <w:tcW w:w="0" w:type="auto"/>
            <w:tcMar>
              <w:top w:w="150" w:type="dxa"/>
              <w:left w:w="0" w:type="dxa"/>
              <w:bottom w:w="150" w:type="dxa"/>
              <w:right w:w="240" w:type="dxa"/>
            </w:tcMar>
            <w:vAlign w:val="center"/>
            <w:hideMark/>
          </w:tcPr>
          <w:p w14:paraId="27ED86A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Legacy Film Production</w:t>
            </w:r>
          </w:p>
        </w:tc>
        <w:tc>
          <w:tcPr>
            <w:tcW w:w="0" w:type="auto"/>
            <w:tcMar>
              <w:top w:w="150" w:type="dxa"/>
              <w:left w:w="240" w:type="dxa"/>
              <w:bottom w:w="150" w:type="dxa"/>
              <w:right w:w="0" w:type="dxa"/>
            </w:tcMar>
            <w:vAlign w:val="center"/>
            <w:hideMark/>
          </w:tcPr>
          <w:p w14:paraId="5E540D8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Bespoke documentary of client's life story</w:t>
            </w:r>
          </w:p>
        </w:tc>
      </w:tr>
    </w:tbl>
    <w:p w14:paraId="16DA879F"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Emphasis"/>
          <w:color w:val="0F1115"/>
        </w:rPr>
        <w:t>Pricing for all programme fees is maintained in Document P (Financial Operations Architecture).</w:t>
      </w:r>
    </w:p>
    <w:p w14:paraId="58919BD4"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K5.3 Minimum Gross Margin Policy</w:t>
      </w:r>
    </w:p>
    <w:p w14:paraId="6513EF47"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Golden Wings shall maintain a minimum target gross margin of 15% on all client engagements. Engagements projected to fall below this threshold require Founder approval (Tier 2 majority) before commencement.</w:t>
      </w:r>
    </w:p>
    <w:p w14:paraId="48CF59C6"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Emphasis"/>
          <w:color w:val="0F1115"/>
        </w:rPr>
        <w:t>[Software implementation of this rule is specified in Document T.1 (Business Rules Engine) and Document Y (Software Requirements).]</w:t>
      </w:r>
    </w:p>
    <w:p w14:paraId="55B3D8BF"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K5.4 Revenue Stream 3 — Legacy Films Division</w:t>
      </w:r>
    </w:p>
    <w:p w14:paraId="6F8EECBA"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The Legacy Films Division produces bespoke documentary films, oral history recordings, and National Memory Archive segments for eligible clients. This is both a revenue stream and a primary strategic differentiator.</w:t>
      </w:r>
    </w:p>
    <w:p w14:paraId="591C9780" w14:textId="77777777" w:rsidR="003C2227" w:rsidRPr="003C2227" w:rsidRDefault="003C2227" w:rsidP="003C2227">
      <w:pPr>
        <w:pStyle w:val="ds-markdown-paragraph"/>
        <w:numPr>
          <w:ilvl w:val="0"/>
          <w:numId w:val="7"/>
        </w:numPr>
        <w:shd w:val="clear" w:color="auto" w:fill="FFFFFF"/>
        <w:spacing w:before="0" w:beforeAutospacing="0" w:after="0" w:afterAutospacing="0"/>
        <w:rPr>
          <w:color w:val="0F1115"/>
        </w:rPr>
      </w:pPr>
      <w:r w:rsidRPr="003C2227">
        <w:rPr>
          <w:color w:val="0F1115"/>
        </w:rPr>
        <w:t>All intellectual property in produced content is owned exclusively by Golden Wings (Document B, Section B13.3; Document F, Section F12)</w:t>
      </w:r>
    </w:p>
    <w:p w14:paraId="38ECF420" w14:textId="77777777" w:rsidR="003C2227" w:rsidRPr="003C2227" w:rsidRDefault="003C2227" w:rsidP="003C2227">
      <w:pPr>
        <w:pStyle w:val="ds-markdown-paragraph"/>
        <w:numPr>
          <w:ilvl w:val="0"/>
          <w:numId w:val="7"/>
        </w:numPr>
        <w:shd w:val="clear" w:color="auto" w:fill="FFFFFF"/>
        <w:spacing w:before="0" w:beforeAutospacing="0" w:after="0" w:afterAutospacing="0"/>
        <w:rPr>
          <w:color w:val="0F1115"/>
        </w:rPr>
      </w:pPr>
      <w:r w:rsidRPr="003C2227">
        <w:rPr>
          <w:color w:val="0F1115"/>
        </w:rPr>
        <w:t>Clients and families receive a licensed copy for personal, non-commercial use only</w:t>
      </w:r>
    </w:p>
    <w:p w14:paraId="755E354E" w14:textId="77777777" w:rsidR="003C2227" w:rsidRPr="003C2227" w:rsidRDefault="003C2227" w:rsidP="003C2227">
      <w:pPr>
        <w:pStyle w:val="ds-markdown-paragraph"/>
        <w:numPr>
          <w:ilvl w:val="0"/>
          <w:numId w:val="7"/>
        </w:numPr>
        <w:shd w:val="clear" w:color="auto" w:fill="FFFFFF"/>
        <w:spacing w:before="0" w:beforeAutospacing="0" w:after="0" w:afterAutospacing="0"/>
        <w:rPr>
          <w:color w:val="0F1115"/>
        </w:rPr>
      </w:pPr>
      <w:r w:rsidRPr="003C2227">
        <w:rPr>
          <w:color w:val="0F1115"/>
        </w:rPr>
        <w:t>Segments may be used in the National Memory Archive documentary series with explicit written consent (Document E, Section E7)</w:t>
      </w:r>
    </w:p>
    <w:p w14:paraId="3A2FEEB1"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K5.5 Revenue Stream 4 — Health Concierge Referral Network (Year 2+)</w:t>
      </w:r>
    </w:p>
    <w:p w14:paraId="5BE4D1CB"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 xml:space="preserve">From Year 2, Golden Wings may establish formal referral partnerships with diagnostic </w:t>
      </w:r>
      <w:proofErr w:type="spellStart"/>
      <w:r w:rsidRPr="003C2227">
        <w:rPr>
          <w:color w:val="0F1115"/>
        </w:rPr>
        <w:t>centres</w:t>
      </w:r>
      <w:proofErr w:type="spellEnd"/>
      <w:r w:rsidRPr="003C2227">
        <w:rPr>
          <w:color w:val="0F1115"/>
        </w:rPr>
        <w:t>, specialists, and healthcare providers. All referrals must be based on client welfare — no companion may receive individual commission (Document F, Section F5.2 Anti-Bribery).</w:t>
      </w:r>
    </w:p>
    <w:p w14:paraId="74513C3F"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K5.6 Financial Sustainability Model</w:t>
      </w:r>
    </w:p>
    <w:tbl>
      <w:tblPr>
        <w:tblW w:w="11280" w:type="dxa"/>
        <w:tblCellMar>
          <w:top w:w="15" w:type="dxa"/>
          <w:left w:w="15" w:type="dxa"/>
          <w:bottom w:w="15" w:type="dxa"/>
          <w:right w:w="15" w:type="dxa"/>
        </w:tblCellMar>
        <w:tblLook w:val="04A0" w:firstRow="1" w:lastRow="0" w:firstColumn="1" w:lastColumn="0" w:noHBand="0" w:noVBand="1"/>
      </w:tblPr>
      <w:tblGrid>
        <w:gridCol w:w="5718"/>
        <w:gridCol w:w="3524"/>
        <w:gridCol w:w="2038"/>
      </w:tblGrid>
      <w:tr w:rsidR="003C2227" w:rsidRPr="003C2227" w14:paraId="350EC586" w14:textId="77777777" w:rsidTr="003C2227">
        <w:trPr>
          <w:tblHeader/>
        </w:trPr>
        <w:tc>
          <w:tcPr>
            <w:tcW w:w="0" w:type="auto"/>
            <w:tcBorders>
              <w:top w:val="nil"/>
            </w:tcBorders>
            <w:tcMar>
              <w:top w:w="150" w:type="dxa"/>
              <w:left w:w="0" w:type="dxa"/>
              <w:bottom w:w="150" w:type="dxa"/>
              <w:right w:w="240" w:type="dxa"/>
            </w:tcMar>
            <w:vAlign w:val="center"/>
            <w:hideMark/>
          </w:tcPr>
          <w:p w14:paraId="6B81457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59535E9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Year 1 Target</w:t>
            </w:r>
          </w:p>
        </w:tc>
        <w:tc>
          <w:tcPr>
            <w:tcW w:w="0" w:type="auto"/>
            <w:tcBorders>
              <w:top w:val="nil"/>
            </w:tcBorders>
            <w:tcMar>
              <w:top w:w="150" w:type="dxa"/>
              <w:left w:w="240" w:type="dxa"/>
              <w:bottom w:w="150" w:type="dxa"/>
              <w:right w:w="240" w:type="dxa"/>
            </w:tcMar>
            <w:vAlign w:val="center"/>
            <w:hideMark/>
          </w:tcPr>
          <w:p w14:paraId="6E61B2A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Year 3 Target</w:t>
            </w:r>
          </w:p>
        </w:tc>
      </w:tr>
      <w:tr w:rsidR="003C2227" w:rsidRPr="003C2227" w14:paraId="68D39425" w14:textId="77777777" w:rsidTr="003C2227">
        <w:tc>
          <w:tcPr>
            <w:tcW w:w="0" w:type="auto"/>
            <w:tcMar>
              <w:top w:w="150" w:type="dxa"/>
              <w:left w:w="0" w:type="dxa"/>
              <w:bottom w:w="150" w:type="dxa"/>
              <w:right w:w="240" w:type="dxa"/>
            </w:tcMar>
            <w:vAlign w:val="center"/>
            <w:hideMark/>
          </w:tcPr>
          <w:p w14:paraId="12BC630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Active client families</w:t>
            </w:r>
          </w:p>
        </w:tc>
        <w:tc>
          <w:tcPr>
            <w:tcW w:w="0" w:type="auto"/>
            <w:tcMar>
              <w:top w:w="150" w:type="dxa"/>
              <w:left w:w="240" w:type="dxa"/>
              <w:bottom w:w="150" w:type="dxa"/>
              <w:right w:w="240" w:type="dxa"/>
            </w:tcMar>
            <w:vAlign w:val="center"/>
            <w:hideMark/>
          </w:tcPr>
          <w:p w14:paraId="6030942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100-130</w:t>
            </w:r>
          </w:p>
        </w:tc>
        <w:tc>
          <w:tcPr>
            <w:tcW w:w="0" w:type="auto"/>
            <w:tcMar>
              <w:top w:w="150" w:type="dxa"/>
              <w:left w:w="240" w:type="dxa"/>
              <w:bottom w:w="150" w:type="dxa"/>
              <w:right w:w="0" w:type="dxa"/>
            </w:tcMar>
            <w:vAlign w:val="center"/>
            <w:hideMark/>
          </w:tcPr>
          <w:p w14:paraId="42AFAED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300-500</w:t>
            </w:r>
          </w:p>
        </w:tc>
      </w:tr>
      <w:tr w:rsidR="003C2227" w:rsidRPr="003C2227" w14:paraId="32FBFF8A" w14:textId="77777777" w:rsidTr="003C2227">
        <w:tc>
          <w:tcPr>
            <w:tcW w:w="0" w:type="auto"/>
            <w:tcMar>
              <w:top w:w="150" w:type="dxa"/>
              <w:left w:w="0" w:type="dxa"/>
              <w:bottom w:w="150" w:type="dxa"/>
              <w:right w:w="240" w:type="dxa"/>
            </w:tcMar>
            <w:vAlign w:val="center"/>
            <w:hideMark/>
          </w:tcPr>
          <w:p w14:paraId="17E73D1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Weighted average monthly revenue per client (ARPC)</w:t>
            </w:r>
          </w:p>
        </w:tc>
        <w:tc>
          <w:tcPr>
            <w:tcW w:w="0" w:type="auto"/>
            <w:tcMar>
              <w:top w:w="150" w:type="dxa"/>
              <w:left w:w="240" w:type="dxa"/>
              <w:bottom w:w="150" w:type="dxa"/>
              <w:right w:w="240" w:type="dxa"/>
            </w:tcMar>
            <w:vAlign w:val="center"/>
            <w:hideMark/>
          </w:tcPr>
          <w:p w14:paraId="1D1E5EB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BDT 4,000-4,500</w:t>
            </w:r>
          </w:p>
        </w:tc>
        <w:tc>
          <w:tcPr>
            <w:tcW w:w="0" w:type="auto"/>
            <w:tcMar>
              <w:top w:w="150" w:type="dxa"/>
              <w:left w:w="240" w:type="dxa"/>
              <w:bottom w:w="150" w:type="dxa"/>
              <w:right w:w="0" w:type="dxa"/>
            </w:tcMar>
            <w:vAlign w:val="center"/>
            <w:hideMark/>
          </w:tcPr>
          <w:p w14:paraId="3123518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BDT 5,500-7,000</w:t>
            </w:r>
          </w:p>
        </w:tc>
      </w:tr>
      <w:tr w:rsidR="003C2227" w:rsidRPr="003C2227" w14:paraId="39CE1C03" w14:textId="77777777" w:rsidTr="003C2227">
        <w:tc>
          <w:tcPr>
            <w:tcW w:w="0" w:type="auto"/>
            <w:tcMar>
              <w:top w:w="150" w:type="dxa"/>
              <w:left w:w="0" w:type="dxa"/>
              <w:bottom w:w="150" w:type="dxa"/>
              <w:right w:w="240" w:type="dxa"/>
            </w:tcMar>
            <w:vAlign w:val="center"/>
            <w:hideMark/>
          </w:tcPr>
          <w:p w14:paraId="088713E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Break-even threshold</w:t>
            </w:r>
          </w:p>
        </w:tc>
        <w:tc>
          <w:tcPr>
            <w:tcW w:w="0" w:type="auto"/>
            <w:tcMar>
              <w:top w:w="150" w:type="dxa"/>
              <w:left w:w="240" w:type="dxa"/>
              <w:bottom w:w="150" w:type="dxa"/>
              <w:right w:w="240" w:type="dxa"/>
            </w:tcMar>
            <w:vAlign w:val="center"/>
            <w:hideMark/>
          </w:tcPr>
          <w:p w14:paraId="41130BF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100-130 families</w:t>
            </w:r>
          </w:p>
        </w:tc>
        <w:tc>
          <w:tcPr>
            <w:tcW w:w="0" w:type="auto"/>
            <w:tcMar>
              <w:top w:w="150" w:type="dxa"/>
              <w:left w:w="240" w:type="dxa"/>
              <w:bottom w:w="150" w:type="dxa"/>
              <w:right w:w="0" w:type="dxa"/>
            </w:tcMar>
            <w:vAlign w:val="center"/>
            <w:hideMark/>
          </w:tcPr>
          <w:p w14:paraId="12BEB90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Achieved</w:t>
            </w:r>
          </w:p>
        </w:tc>
      </w:tr>
      <w:tr w:rsidR="003C2227" w:rsidRPr="003C2227" w14:paraId="51ED7E84" w14:textId="77777777" w:rsidTr="003C2227">
        <w:tc>
          <w:tcPr>
            <w:tcW w:w="0" w:type="auto"/>
            <w:tcMar>
              <w:top w:w="150" w:type="dxa"/>
              <w:left w:w="0" w:type="dxa"/>
              <w:bottom w:w="150" w:type="dxa"/>
              <w:right w:w="240" w:type="dxa"/>
            </w:tcMar>
            <w:vAlign w:val="center"/>
            <w:hideMark/>
          </w:tcPr>
          <w:p w14:paraId="3315755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Companion utilization target</w:t>
            </w:r>
          </w:p>
        </w:tc>
        <w:tc>
          <w:tcPr>
            <w:tcW w:w="0" w:type="auto"/>
            <w:tcMar>
              <w:top w:w="150" w:type="dxa"/>
              <w:left w:w="240" w:type="dxa"/>
              <w:bottom w:w="150" w:type="dxa"/>
              <w:right w:w="240" w:type="dxa"/>
            </w:tcMar>
            <w:vAlign w:val="center"/>
            <w:hideMark/>
          </w:tcPr>
          <w:p w14:paraId="59431A5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70%+ by Month 6</w:t>
            </w:r>
          </w:p>
        </w:tc>
        <w:tc>
          <w:tcPr>
            <w:tcW w:w="0" w:type="auto"/>
            <w:tcMar>
              <w:top w:w="150" w:type="dxa"/>
              <w:left w:w="240" w:type="dxa"/>
              <w:bottom w:w="150" w:type="dxa"/>
              <w:right w:w="0" w:type="dxa"/>
            </w:tcMar>
            <w:vAlign w:val="center"/>
            <w:hideMark/>
          </w:tcPr>
          <w:p w14:paraId="7E565AF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85%+</w:t>
            </w:r>
          </w:p>
        </w:tc>
      </w:tr>
      <w:tr w:rsidR="003C2227" w:rsidRPr="003C2227" w14:paraId="2D141EB2" w14:textId="77777777" w:rsidTr="003C2227">
        <w:tc>
          <w:tcPr>
            <w:tcW w:w="0" w:type="auto"/>
            <w:tcMar>
              <w:top w:w="150" w:type="dxa"/>
              <w:left w:w="0" w:type="dxa"/>
              <w:bottom w:w="150" w:type="dxa"/>
              <w:right w:w="240" w:type="dxa"/>
            </w:tcMar>
            <w:vAlign w:val="center"/>
            <w:hideMark/>
          </w:tcPr>
          <w:p w14:paraId="1F1B694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Customer Acquisition Cost (CAC) target</w:t>
            </w:r>
          </w:p>
        </w:tc>
        <w:tc>
          <w:tcPr>
            <w:tcW w:w="0" w:type="auto"/>
            <w:tcMar>
              <w:top w:w="150" w:type="dxa"/>
              <w:left w:w="240" w:type="dxa"/>
              <w:bottom w:w="150" w:type="dxa"/>
              <w:right w:w="240" w:type="dxa"/>
            </w:tcMar>
            <w:vAlign w:val="center"/>
            <w:hideMark/>
          </w:tcPr>
          <w:p w14:paraId="79A325D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BDT 6,000-12,000 per family</w:t>
            </w:r>
          </w:p>
        </w:tc>
        <w:tc>
          <w:tcPr>
            <w:tcW w:w="0" w:type="auto"/>
            <w:tcMar>
              <w:top w:w="150" w:type="dxa"/>
              <w:left w:w="240" w:type="dxa"/>
              <w:bottom w:w="150" w:type="dxa"/>
              <w:right w:w="0" w:type="dxa"/>
            </w:tcMar>
            <w:vAlign w:val="center"/>
            <w:hideMark/>
          </w:tcPr>
          <w:p w14:paraId="02EF301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BDT 4,000-6,000</w:t>
            </w:r>
          </w:p>
        </w:tc>
      </w:tr>
      <w:tr w:rsidR="003C2227" w:rsidRPr="003C2227" w14:paraId="67086C23" w14:textId="77777777" w:rsidTr="003C2227">
        <w:tc>
          <w:tcPr>
            <w:tcW w:w="0" w:type="auto"/>
            <w:tcMar>
              <w:top w:w="150" w:type="dxa"/>
              <w:left w:w="0" w:type="dxa"/>
              <w:bottom w:w="150" w:type="dxa"/>
              <w:right w:w="240" w:type="dxa"/>
            </w:tcMar>
            <w:vAlign w:val="center"/>
            <w:hideMark/>
          </w:tcPr>
          <w:p w14:paraId="77EA6BAE" w14:textId="77777777" w:rsidR="003C2227" w:rsidRPr="003C2227" w:rsidRDefault="003C2227" w:rsidP="003C2227">
            <w:pPr>
              <w:spacing w:after="0" w:line="240" w:lineRule="auto"/>
              <w:rPr>
                <w:rFonts w:ascii="Times New Roman" w:hAnsi="Times New Roman" w:cs="Times New Roman"/>
                <w:sz w:val="23"/>
                <w:szCs w:val="23"/>
              </w:rPr>
            </w:pPr>
            <w:proofErr w:type="gramStart"/>
            <w:r w:rsidRPr="003C2227">
              <w:rPr>
                <w:rFonts w:ascii="Times New Roman" w:hAnsi="Times New Roman" w:cs="Times New Roman"/>
                <w:sz w:val="23"/>
                <w:szCs w:val="23"/>
              </w:rPr>
              <w:t>LTV:CAC</w:t>
            </w:r>
            <w:proofErr w:type="gramEnd"/>
            <w:r w:rsidRPr="003C2227">
              <w:rPr>
                <w:rFonts w:ascii="Times New Roman" w:hAnsi="Times New Roman" w:cs="Times New Roman"/>
                <w:sz w:val="23"/>
                <w:szCs w:val="23"/>
              </w:rPr>
              <w:t xml:space="preserve"> target ratio</w:t>
            </w:r>
          </w:p>
        </w:tc>
        <w:tc>
          <w:tcPr>
            <w:tcW w:w="0" w:type="auto"/>
            <w:tcMar>
              <w:top w:w="150" w:type="dxa"/>
              <w:left w:w="240" w:type="dxa"/>
              <w:bottom w:w="150" w:type="dxa"/>
              <w:right w:w="240" w:type="dxa"/>
            </w:tcMar>
            <w:vAlign w:val="center"/>
            <w:hideMark/>
          </w:tcPr>
          <w:p w14:paraId="7731DAF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4:1 minimum</w:t>
            </w:r>
          </w:p>
        </w:tc>
        <w:tc>
          <w:tcPr>
            <w:tcW w:w="0" w:type="auto"/>
            <w:tcMar>
              <w:top w:w="150" w:type="dxa"/>
              <w:left w:w="240" w:type="dxa"/>
              <w:bottom w:w="150" w:type="dxa"/>
              <w:right w:w="0" w:type="dxa"/>
            </w:tcMar>
            <w:vAlign w:val="center"/>
            <w:hideMark/>
          </w:tcPr>
          <w:p w14:paraId="4EA9E6C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6:1 target</w:t>
            </w:r>
          </w:p>
        </w:tc>
      </w:tr>
    </w:tbl>
    <w:p w14:paraId="49296BDB" w14:textId="77777777" w:rsidR="003C2227" w:rsidRPr="003C2227" w:rsidRDefault="003C2227" w:rsidP="003C2227">
      <w:pPr>
        <w:spacing w:after="0" w:line="240" w:lineRule="auto"/>
        <w:rPr>
          <w:rFonts w:ascii="Times New Roman" w:hAnsi="Times New Roman" w:cs="Times New Roman"/>
          <w:sz w:val="24"/>
          <w:szCs w:val="24"/>
        </w:rPr>
      </w:pPr>
      <w:r w:rsidRPr="003C2227">
        <w:rPr>
          <w:rFonts w:ascii="Times New Roman" w:hAnsi="Times New Roman" w:cs="Times New Roman"/>
        </w:rPr>
        <w:pict w14:anchorId="3672E0CA">
          <v:rect id="_x0000_i1063" style="width:0;height:.75pt" o:hralign="center" o:hrstd="t" o:hr="t" fillcolor="#a0a0a0" stroked="f"/>
        </w:pict>
      </w:r>
    </w:p>
    <w:p w14:paraId="551B9509"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lastRenderedPageBreak/>
        <w:t>SECTION K6: SERVICE LINES &amp; SERVICE ELIGIBILITY</w:t>
      </w:r>
    </w:p>
    <w:p w14:paraId="1E316A5D"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K6.1 Service Lines</w:t>
      </w:r>
    </w:p>
    <w:p w14:paraId="68CA416F"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Per A-014 as authoritative source:</w:t>
      </w:r>
    </w:p>
    <w:tbl>
      <w:tblPr>
        <w:tblW w:w="0" w:type="auto"/>
        <w:tblCellMar>
          <w:top w:w="15" w:type="dxa"/>
          <w:left w:w="15" w:type="dxa"/>
          <w:bottom w:w="15" w:type="dxa"/>
          <w:right w:w="15" w:type="dxa"/>
        </w:tblCellMar>
        <w:tblLook w:val="04A0" w:firstRow="1" w:lastRow="0" w:firstColumn="1" w:lastColumn="0" w:noHBand="0" w:noVBand="1"/>
      </w:tblPr>
      <w:tblGrid>
        <w:gridCol w:w="624"/>
        <w:gridCol w:w="2441"/>
        <w:gridCol w:w="3121"/>
        <w:gridCol w:w="1822"/>
        <w:gridCol w:w="2458"/>
      </w:tblGrid>
      <w:tr w:rsidR="003C2227" w:rsidRPr="003C2227" w14:paraId="2C206154" w14:textId="77777777" w:rsidTr="003C2227">
        <w:trPr>
          <w:tblHeader/>
        </w:trPr>
        <w:tc>
          <w:tcPr>
            <w:tcW w:w="0" w:type="auto"/>
            <w:tcBorders>
              <w:top w:val="nil"/>
            </w:tcBorders>
            <w:tcMar>
              <w:top w:w="150" w:type="dxa"/>
              <w:left w:w="0" w:type="dxa"/>
              <w:bottom w:w="150" w:type="dxa"/>
              <w:right w:w="240" w:type="dxa"/>
            </w:tcMar>
            <w:vAlign w:val="center"/>
            <w:hideMark/>
          </w:tcPr>
          <w:p w14:paraId="323D1C6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SL</w:t>
            </w:r>
          </w:p>
        </w:tc>
        <w:tc>
          <w:tcPr>
            <w:tcW w:w="0" w:type="auto"/>
            <w:tcBorders>
              <w:top w:val="nil"/>
            </w:tcBorders>
            <w:tcMar>
              <w:top w:w="150" w:type="dxa"/>
              <w:left w:w="240" w:type="dxa"/>
              <w:bottom w:w="150" w:type="dxa"/>
              <w:right w:w="240" w:type="dxa"/>
            </w:tcMar>
            <w:vAlign w:val="center"/>
            <w:hideMark/>
          </w:tcPr>
          <w:p w14:paraId="6D76CC5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Service Line</w:t>
            </w:r>
          </w:p>
        </w:tc>
        <w:tc>
          <w:tcPr>
            <w:tcW w:w="0" w:type="auto"/>
            <w:tcBorders>
              <w:top w:val="nil"/>
            </w:tcBorders>
            <w:tcMar>
              <w:top w:w="150" w:type="dxa"/>
              <w:left w:w="240" w:type="dxa"/>
              <w:bottom w:w="150" w:type="dxa"/>
              <w:right w:w="240" w:type="dxa"/>
            </w:tcMar>
            <w:vAlign w:val="center"/>
            <w:hideMark/>
          </w:tcPr>
          <w:p w14:paraId="018B1A2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Scope</w:t>
            </w:r>
          </w:p>
        </w:tc>
        <w:tc>
          <w:tcPr>
            <w:tcW w:w="0" w:type="auto"/>
            <w:tcBorders>
              <w:top w:val="nil"/>
            </w:tcBorders>
            <w:tcMar>
              <w:top w:w="150" w:type="dxa"/>
              <w:left w:w="240" w:type="dxa"/>
              <w:bottom w:w="150" w:type="dxa"/>
              <w:right w:w="240" w:type="dxa"/>
            </w:tcMar>
            <w:vAlign w:val="center"/>
            <w:hideMark/>
          </w:tcPr>
          <w:p w14:paraId="5077022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Eligible Tiers</w:t>
            </w:r>
          </w:p>
        </w:tc>
        <w:tc>
          <w:tcPr>
            <w:tcW w:w="0" w:type="auto"/>
            <w:tcBorders>
              <w:top w:val="nil"/>
            </w:tcBorders>
            <w:tcMar>
              <w:top w:w="150" w:type="dxa"/>
              <w:left w:w="240" w:type="dxa"/>
              <w:bottom w:w="150" w:type="dxa"/>
              <w:right w:w="240" w:type="dxa"/>
            </w:tcMar>
            <w:vAlign w:val="center"/>
            <w:hideMark/>
          </w:tcPr>
          <w:p w14:paraId="0099ECD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Reference</w:t>
            </w:r>
          </w:p>
        </w:tc>
      </w:tr>
      <w:tr w:rsidR="003C2227" w:rsidRPr="003C2227" w14:paraId="188A3FAF" w14:textId="77777777" w:rsidTr="003C2227">
        <w:tc>
          <w:tcPr>
            <w:tcW w:w="0" w:type="auto"/>
            <w:tcMar>
              <w:top w:w="150" w:type="dxa"/>
              <w:left w:w="0" w:type="dxa"/>
              <w:bottom w:w="150" w:type="dxa"/>
              <w:right w:w="240" w:type="dxa"/>
            </w:tcMar>
            <w:vAlign w:val="center"/>
            <w:hideMark/>
          </w:tcPr>
          <w:p w14:paraId="7142B03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SL1</w:t>
            </w:r>
          </w:p>
        </w:tc>
        <w:tc>
          <w:tcPr>
            <w:tcW w:w="0" w:type="auto"/>
            <w:tcMar>
              <w:top w:w="150" w:type="dxa"/>
              <w:left w:w="240" w:type="dxa"/>
              <w:bottom w:w="150" w:type="dxa"/>
              <w:right w:w="240" w:type="dxa"/>
            </w:tcMar>
            <w:vAlign w:val="center"/>
            <w:hideMark/>
          </w:tcPr>
          <w:p w14:paraId="266E945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Social &amp; Cognitive Companionship</w:t>
            </w:r>
          </w:p>
        </w:tc>
        <w:tc>
          <w:tcPr>
            <w:tcW w:w="0" w:type="auto"/>
            <w:tcMar>
              <w:top w:w="150" w:type="dxa"/>
              <w:left w:w="240" w:type="dxa"/>
              <w:bottom w:w="150" w:type="dxa"/>
              <w:right w:w="240" w:type="dxa"/>
            </w:tcMar>
            <w:vAlign w:val="center"/>
            <w:hideMark/>
          </w:tcPr>
          <w:p w14:paraId="7B3CCC5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Conversation, games, reading, prayer accompaniment</w:t>
            </w:r>
          </w:p>
        </w:tc>
        <w:tc>
          <w:tcPr>
            <w:tcW w:w="0" w:type="auto"/>
            <w:tcMar>
              <w:top w:w="150" w:type="dxa"/>
              <w:left w:w="240" w:type="dxa"/>
              <w:bottom w:w="150" w:type="dxa"/>
              <w:right w:w="240" w:type="dxa"/>
            </w:tcMar>
            <w:vAlign w:val="center"/>
            <w:hideMark/>
          </w:tcPr>
          <w:p w14:paraId="66788C3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All tiers</w:t>
            </w:r>
          </w:p>
        </w:tc>
        <w:tc>
          <w:tcPr>
            <w:tcW w:w="0" w:type="auto"/>
            <w:tcMar>
              <w:top w:w="150" w:type="dxa"/>
              <w:left w:w="240" w:type="dxa"/>
              <w:bottom w:w="150" w:type="dxa"/>
              <w:right w:w="0" w:type="dxa"/>
            </w:tcMar>
            <w:vAlign w:val="center"/>
            <w:hideMark/>
          </w:tcPr>
          <w:p w14:paraId="39A8B73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A-014 (Companion Visits)</w:t>
            </w:r>
          </w:p>
        </w:tc>
      </w:tr>
      <w:tr w:rsidR="003C2227" w:rsidRPr="003C2227" w14:paraId="23A6A317" w14:textId="77777777" w:rsidTr="003C2227">
        <w:tc>
          <w:tcPr>
            <w:tcW w:w="0" w:type="auto"/>
            <w:tcMar>
              <w:top w:w="150" w:type="dxa"/>
              <w:left w:w="0" w:type="dxa"/>
              <w:bottom w:w="150" w:type="dxa"/>
              <w:right w:w="240" w:type="dxa"/>
            </w:tcMar>
            <w:vAlign w:val="center"/>
            <w:hideMark/>
          </w:tcPr>
          <w:p w14:paraId="0AB9C99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SL2</w:t>
            </w:r>
          </w:p>
        </w:tc>
        <w:tc>
          <w:tcPr>
            <w:tcW w:w="0" w:type="auto"/>
            <w:tcMar>
              <w:top w:w="150" w:type="dxa"/>
              <w:left w:w="240" w:type="dxa"/>
              <w:bottom w:w="150" w:type="dxa"/>
              <w:right w:w="240" w:type="dxa"/>
            </w:tcMar>
            <w:vAlign w:val="center"/>
            <w:hideMark/>
          </w:tcPr>
          <w:p w14:paraId="14781F8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Cultural Lifestyle &amp; Outing</w:t>
            </w:r>
          </w:p>
        </w:tc>
        <w:tc>
          <w:tcPr>
            <w:tcW w:w="0" w:type="auto"/>
            <w:tcMar>
              <w:top w:w="150" w:type="dxa"/>
              <w:left w:w="240" w:type="dxa"/>
              <w:bottom w:w="150" w:type="dxa"/>
              <w:right w:w="240" w:type="dxa"/>
            </w:tcMar>
            <w:vAlign w:val="center"/>
            <w:hideMark/>
          </w:tcPr>
          <w:p w14:paraId="5F5DED7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Museums, galleries, cultural events, restaurants</w:t>
            </w:r>
          </w:p>
        </w:tc>
        <w:tc>
          <w:tcPr>
            <w:tcW w:w="0" w:type="auto"/>
            <w:tcMar>
              <w:top w:w="150" w:type="dxa"/>
              <w:left w:w="240" w:type="dxa"/>
              <w:bottom w:w="150" w:type="dxa"/>
              <w:right w:w="240" w:type="dxa"/>
            </w:tcMar>
            <w:vAlign w:val="center"/>
            <w:hideMark/>
          </w:tcPr>
          <w:p w14:paraId="316C826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Gold+ (Tiers 1-3)</w:t>
            </w:r>
          </w:p>
        </w:tc>
        <w:tc>
          <w:tcPr>
            <w:tcW w:w="0" w:type="auto"/>
            <w:tcMar>
              <w:top w:w="150" w:type="dxa"/>
              <w:left w:w="240" w:type="dxa"/>
              <w:bottom w:w="150" w:type="dxa"/>
              <w:right w:w="0" w:type="dxa"/>
            </w:tcMar>
            <w:vAlign w:val="center"/>
            <w:hideMark/>
          </w:tcPr>
          <w:p w14:paraId="2AD40A9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A-014 (Cultural Outings)</w:t>
            </w:r>
          </w:p>
        </w:tc>
      </w:tr>
      <w:tr w:rsidR="003C2227" w:rsidRPr="003C2227" w14:paraId="4CA7A4D6" w14:textId="77777777" w:rsidTr="003C2227">
        <w:tc>
          <w:tcPr>
            <w:tcW w:w="0" w:type="auto"/>
            <w:tcMar>
              <w:top w:w="150" w:type="dxa"/>
              <w:left w:w="0" w:type="dxa"/>
              <w:bottom w:w="150" w:type="dxa"/>
              <w:right w:w="240" w:type="dxa"/>
            </w:tcMar>
            <w:vAlign w:val="center"/>
            <w:hideMark/>
          </w:tcPr>
          <w:p w14:paraId="4ACB5C3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SL3</w:t>
            </w:r>
          </w:p>
        </w:tc>
        <w:tc>
          <w:tcPr>
            <w:tcW w:w="0" w:type="auto"/>
            <w:tcMar>
              <w:top w:w="150" w:type="dxa"/>
              <w:left w:w="240" w:type="dxa"/>
              <w:bottom w:w="150" w:type="dxa"/>
              <w:right w:w="240" w:type="dxa"/>
            </w:tcMar>
            <w:vAlign w:val="center"/>
            <w:hideMark/>
          </w:tcPr>
          <w:p w14:paraId="769E2A1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Health Concierge Escort</w:t>
            </w:r>
          </w:p>
        </w:tc>
        <w:tc>
          <w:tcPr>
            <w:tcW w:w="0" w:type="auto"/>
            <w:tcMar>
              <w:top w:w="150" w:type="dxa"/>
              <w:left w:w="240" w:type="dxa"/>
              <w:bottom w:w="150" w:type="dxa"/>
              <w:right w:w="240" w:type="dxa"/>
            </w:tcMar>
            <w:vAlign w:val="center"/>
            <w:hideMark/>
          </w:tcPr>
          <w:p w14:paraId="2CC161F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Medical appointments, diagnostic visits (no clinical function)</w:t>
            </w:r>
          </w:p>
        </w:tc>
        <w:tc>
          <w:tcPr>
            <w:tcW w:w="0" w:type="auto"/>
            <w:tcMar>
              <w:top w:w="150" w:type="dxa"/>
              <w:left w:w="240" w:type="dxa"/>
              <w:bottom w:w="150" w:type="dxa"/>
              <w:right w:w="240" w:type="dxa"/>
            </w:tcMar>
            <w:vAlign w:val="center"/>
            <w:hideMark/>
          </w:tcPr>
          <w:p w14:paraId="11D8F23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All tiers</w:t>
            </w:r>
          </w:p>
        </w:tc>
        <w:tc>
          <w:tcPr>
            <w:tcW w:w="0" w:type="auto"/>
            <w:tcMar>
              <w:top w:w="150" w:type="dxa"/>
              <w:left w:w="240" w:type="dxa"/>
              <w:bottom w:w="150" w:type="dxa"/>
              <w:right w:w="0" w:type="dxa"/>
            </w:tcMar>
            <w:vAlign w:val="center"/>
            <w:hideMark/>
          </w:tcPr>
          <w:p w14:paraId="4AD0F08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A-014 (Health Concierge)</w:t>
            </w:r>
          </w:p>
        </w:tc>
      </w:tr>
      <w:tr w:rsidR="003C2227" w:rsidRPr="003C2227" w14:paraId="4C801865" w14:textId="77777777" w:rsidTr="003C2227">
        <w:tc>
          <w:tcPr>
            <w:tcW w:w="0" w:type="auto"/>
            <w:tcMar>
              <w:top w:w="150" w:type="dxa"/>
              <w:left w:w="0" w:type="dxa"/>
              <w:bottom w:w="150" w:type="dxa"/>
              <w:right w:w="240" w:type="dxa"/>
            </w:tcMar>
            <w:vAlign w:val="center"/>
            <w:hideMark/>
          </w:tcPr>
          <w:p w14:paraId="566B780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SL4</w:t>
            </w:r>
          </w:p>
        </w:tc>
        <w:tc>
          <w:tcPr>
            <w:tcW w:w="0" w:type="auto"/>
            <w:tcMar>
              <w:top w:w="150" w:type="dxa"/>
              <w:left w:w="240" w:type="dxa"/>
              <w:bottom w:w="150" w:type="dxa"/>
              <w:right w:w="240" w:type="dxa"/>
            </w:tcMar>
            <w:vAlign w:val="center"/>
            <w:hideMark/>
          </w:tcPr>
          <w:p w14:paraId="73E7F5D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Legacy Curation &amp; Films</w:t>
            </w:r>
          </w:p>
        </w:tc>
        <w:tc>
          <w:tcPr>
            <w:tcW w:w="0" w:type="auto"/>
            <w:tcMar>
              <w:top w:w="150" w:type="dxa"/>
              <w:left w:w="240" w:type="dxa"/>
              <w:bottom w:w="150" w:type="dxa"/>
              <w:right w:w="240" w:type="dxa"/>
            </w:tcMar>
            <w:vAlign w:val="center"/>
            <w:hideMark/>
          </w:tcPr>
          <w:p w14:paraId="24CFF2E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Oral history, Legacy Films, photo archive</w:t>
            </w:r>
          </w:p>
        </w:tc>
        <w:tc>
          <w:tcPr>
            <w:tcW w:w="0" w:type="auto"/>
            <w:tcMar>
              <w:top w:w="150" w:type="dxa"/>
              <w:left w:w="240" w:type="dxa"/>
              <w:bottom w:w="150" w:type="dxa"/>
              <w:right w:w="240" w:type="dxa"/>
            </w:tcMar>
            <w:vAlign w:val="center"/>
            <w:hideMark/>
          </w:tcPr>
          <w:p w14:paraId="58A67D0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Platinum+ (Tiers 1-3)</w:t>
            </w:r>
          </w:p>
        </w:tc>
        <w:tc>
          <w:tcPr>
            <w:tcW w:w="0" w:type="auto"/>
            <w:tcMar>
              <w:top w:w="150" w:type="dxa"/>
              <w:left w:w="240" w:type="dxa"/>
              <w:bottom w:w="150" w:type="dxa"/>
              <w:right w:w="0" w:type="dxa"/>
            </w:tcMar>
            <w:vAlign w:val="center"/>
            <w:hideMark/>
          </w:tcPr>
          <w:p w14:paraId="0617721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A-014 (Legacy Documentaries)</w:t>
            </w:r>
          </w:p>
        </w:tc>
      </w:tr>
      <w:tr w:rsidR="003C2227" w:rsidRPr="003C2227" w14:paraId="2FB2ADD8" w14:textId="77777777" w:rsidTr="003C2227">
        <w:tc>
          <w:tcPr>
            <w:tcW w:w="0" w:type="auto"/>
            <w:tcMar>
              <w:top w:w="150" w:type="dxa"/>
              <w:left w:w="0" w:type="dxa"/>
              <w:bottom w:w="150" w:type="dxa"/>
              <w:right w:w="240" w:type="dxa"/>
            </w:tcMar>
            <w:vAlign w:val="center"/>
            <w:hideMark/>
          </w:tcPr>
          <w:p w14:paraId="6934BE3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SL5</w:t>
            </w:r>
          </w:p>
        </w:tc>
        <w:tc>
          <w:tcPr>
            <w:tcW w:w="0" w:type="auto"/>
            <w:tcMar>
              <w:top w:w="150" w:type="dxa"/>
              <w:left w:w="240" w:type="dxa"/>
              <w:bottom w:w="150" w:type="dxa"/>
              <w:right w:w="240" w:type="dxa"/>
            </w:tcMar>
            <w:vAlign w:val="center"/>
            <w:hideMark/>
          </w:tcPr>
          <w:p w14:paraId="2771666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Family Communication</w:t>
            </w:r>
          </w:p>
        </w:tc>
        <w:tc>
          <w:tcPr>
            <w:tcW w:w="0" w:type="auto"/>
            <w:tcMar>
              <w:top w:w="150" w:type="dxa"/>
              <w:left w:w="240" w:type="dxa"/>
              <w:bottom w:w="150" w:type="dxa"/>
              <w:right w:w="240" w:type="dxa"/>
            </w:tcMar>
            <w:vAlign w:val="center"/>
            <w:hideMark/>
          </w:tcPr>
          <w:p w14:paraId="44720F8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Weekly Digest, portal access, video calls</w:t>
            </w:r>
          </w:p>
        </w:tc>
        <w:tc>
          <w:tcPr>
            <w:tcW w:w="0" w:type="auto"/>
            <w:tcMar>
              <w:top w:w="150" w:type="dxa"/>
              <w:left w:w="240" w:type="dxa"/>
              <w:bottom w:w="150" w:type="dxa"/>
              <w:right w:w="240" w:type="dxa"/>
            </w:tcMar>
            <w:vAlign w:val="center"/>
            <w:hideMark/>
          </w:tcPr>
          <w:p w14:paraId="66CB6C6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All tiers</w:t>
            </w:r>
          </w:p>
        </w:tc>
        <w:tc>
          <w:tcPr>
            <w:tcW w:w="0" w:type="auto"/>
            <w:tcMar>
              <w:top w:w="150" w:type="dxa"/>
              <w:left w:w="240" w:type="dxa"/>
              <w:bottom w:w="150" w:type="dxa"/>
              <w:right w:w="0" w:type="dxa"/>
            </w:tcMar>
            <w:vAlign w:val="center"/>
            <w:hideMark/>
          </w:tcPr>
          <w:p w14:paraId="250AF05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A-015 (Family Journey)</w:t>
            </w:r>
          </w:p>
        </w:tc>
      </w:tr>
      <w:tr w:rsidR="003C2227" w:rsidRPr="003C2227" w14:paraId="57B90D23" w14:textId="77777777" w:rsidTr="003C2227">
        <w:tc>
          <w:tcPr>
            <w:tcW w:w="0" w:type="auto"/>
            <w:tcMar>
              <w:top w:w="150" w:type="dxa"/>
              <w:left w:w="0" w:type="dxa"/>
              <w:bottom w:w="150" w:type="dxa"/>
              <w:right w:w="240" w:type="dxa"/>
            </w:tcMar>
            <w:vAlign w:val="center"/>
            <w:hideMark/>
          </w:tcPr>
          <w:p w14:paraId="74C3FD7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SL6</w:t>
            </w:r>
          </w:p>
        </w:tc>
        <w:tc>
          <w:tcPr>
            <w:tcW w:w="0" w:type="auto"/>
            <w:tcMar>
              <w:top w:w="150" w:type="dxa"/>
              <w:left w:w="240" w:type="dxa"/>
              <w:bottom w:w="150" w:type="dxa"/>
              <w:right w:w="240" w:type="dxa"/>
            </w:tcMar>
            <w:vAlign w:val="center"/>
            <w:hideMark/>
          </w:tcPr>
          <w:p w14:paraId="1DDF17A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 xml:space="preserve">Experiential </w:t>
            </w:r>
            <w:proofErr w:type="spellStart"/>
            <w:r w:rsidRPr="003C2227">
              <w:rPr>
                <w:rFonts w:ascii="Times New Roman" w:hAnsi="Times New Roman" w:cs="Times New Roman"/>
                <w:sz w:val="23"/>
                <w:szCs w:val="23"/>
              </w:rPr>
              <w:t>Programmes</w:t>
            </w:r>
            <w:proofErr w:type="spellEnd"/>
          </w:p>
        </w:tc>
        <w:tc>
          <w:tcPr>
            <w:tcW w:w="0" w:type="auto"/>
            <w:tcMar>
              <w:top w:w="150" w:type="dxa"/>
              <w:left w:w="240" w:type="dxa"/>
              <w:bottom w:w="150" w:type="dxa"/>
              <w:right w:w="240" w:type="dxa"/>
            </w:tcMar>
            <w:vAlign w:val="center"/>
            <w:hideMark/>
          </w:tcPr>
          <w:p w14:paraId="129AD9F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Multi-day tours, special occasions, Recovery Bridge</w:t>
            </w:r>
          </w:p>
        </w:tc>
        <w:tc>
          <w:tcPr>
            <w:tcW w:w="0" w:type="auto"/>
            <w:tcMar>
              <w:top w:w="150" w:type="dxa"/>
              <w:left w:w="240" w:type="dxa"/>
              <w:bottom w:w="150" w:type="dxa"/>
              <w:right w:w="240" w:type="dxa"/>
            </w:tcMar>
            <w:vAlign w:val="center"/>
            <w:hideMark/>
          </w:tcPr>
          <w:p w14:paraId="59A8244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Gold+ (physician cleared)</w:t>
            </w:r>
          </w:p>
        </w:tc>
        <w:tc>
          <w:tcPr>
            <w:tcW w:w="0" w:type="auto"/>
            <w:tcMar>
              <w:top w:w="150" w:type="dxa"/>
              <w:left w:w="240" w:type="dxa"/>
              <w:bottom w:w="150" w:type="dxa"/>
              <w:right w:w="0" w:type="dxa"/>
            </w:tcMar>
            <w:vAlign w:val="center"/>
            <w:hideMark/>
          </w:tcPr>
          <w:p w14:paraId="2284B24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A-014 (Domestic Tours, Post-Hospitalization)</w:t>
            </w:r>
          </w:p>
        </w:tc>
      </w:tr>
      <w:tr w:rsidR="003C2227" w:rsidRPr="003C2227" w14:paraId="3173A02B" w14:textId="77777777" w:rsidTr="003C2227">
        <w:tc>
          <w:tcPr>
            <w:tcW w:w="0" w:type="auto"/>
            <w:tcMar>
              <w:top w:w="150" w:type="dxa"/>
              <w:left w:w="0" w:type="dxa"/>
              <w:bottom w:w="150" w:type="dxa"/>
              <w:right w:w="240" w:type="dxa"/>
            </w:tcMar>
            <w:vAlign w:val="center"/>
            <w:hideMark/>
          </w:tcPr>
          <w:p w14:paraId="7139D76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SL7</w:t>
            </w:r>
          </w:p>
        </w:tc>
        <w:tc>
          <w:tcPr>
            <w:tcW w:w="0" w:type="auto"/>
            <w:tcMar>
              <w:top w:w="150" w:type="dxa"/>
              <w:left w:w="240" w:type="dxa"/>
              <w:bottom w:w="150" w:type="dxa"/>
              <w:right w:w="240" w:type="dxa"/>
            </w:tcMar>
            <w:vAlign w:val="center"/>
            <w:hideMark/>
          </w:tcPr>
          <w:p w14:paraId="53093C2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 xml:space="preserve">Community </w:t>
            </w:r>
            <w:proofErr w:type="spellStart"/>
            <w:r w:rsidRPr="003C2227">
              <w:rPr>
                <w:rFonts w:ascii="Times New Roman" w:hAnsi="Times New Roman" w:cs="Times New Roman"/>
                <w:sz w:val="23"/>
                <w:szCs w:val="23"/>
              </w:rPr>
              <w:t>Programmes</w:t>
            </w:r>
            <w:proofErr w:type="spellEnd"/>
          </w:p>
        </w:tc>
        <w:tc>
          <w:tcPr>
            <w:tcW w:w="0" w:type="auto"/>
            <w:tcMar>
              <w:top w:w="150" w:type="dxa"/>
              <w:left w:w="240" w:type="dxa"/>
              <w:bottom w:w="150" w:type="dxa"/>
              <w:right w:w="240" w:type="dxa"/>
            </w:tcMar>
            <w:vAlign w:val="center"/>
            <w:hideMark/>
          </w:tcPr>
          <w:p w14:paraId="24562ED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Community Club, intergenerational programs</w:t>
            </w:r>
          </w:p>
        </w:tc>
        <w:tc>
          <w:tcPr>
            <w:tcW w:w="0" w:type="auto"/>
            <w:tcMar>
              <w:top w:w="150" w:type="dxa"/>
              <w:left w:w="240" w:type="dxa"/>
              <w:bottom w:w="150" w:type="dxa"/>
              <w:right w:w="240" w:type="dxa"/>
            </w:tcMar>
            <w:vAlign w:val="center"/>
            <w:hideMark/>
          </w:tcPr>
          <w:p w14:paraId="194FB33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Gold+ (All tiers)</w:t>
            </w:r>
          </w:p>
        </w:tc>
        <w:tc>
          <w:tcPr>
            <w:tcW w:w="0" w:type="auto"/>
            <w:tcMar>
              <w:top w:w="150" w:type="dxa"/>
              <w:left w:w="240" w:type="dxa"/>
              <w:bottom w:w="150" w:type="dxa"/>
              <w:right w:w="0" w:type="dxa"/>
            </w:tcMar>
            <w:vAlign w:val="center"/>
            <w:hideMark/>
          </w:tcPr>
          <w:p w14:paraId="219A246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A-016 (Community Programming)</w:t>
            </w:r>
          </w:p>
        </w:tc>
      </w:tr>
    </w:tbl>
    <w:p w14:paraId="3BD46B29"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K6.2 Service Eligibility Tiers</w:t>
      </w:r>
    </w:p>
    <w:p w14:paraId="5F1FE00E"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Per A-014, Section 7.1 as authoritative source:</w:t>
      </w:r>
    </w:p>
    <w:p w14:paraId="64E362F5"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Clients are assigned to Service Eligibility Tiers based on the Golden Wings Client Assessment Framework. The framework evaluates:</w:t>
      </w:r>
    </w:p>
    <w:p w14:paraId="02584419" w14:textId="77777777" w:rsidR="003C2227" w:rsidRPr="003C2227" w:rsidRDefault="003C2227" w:rsidP="003C2227">
      <w:pPr>
        <w:pStyle w:val="ds-markdown-paragraph"/>
        <w:numPr>
          <w:ilvl w:val="0"/>
          <w:numId w:val="8"/>
        </w:numPr>
        <w:shd w:val="clear" w:color="auto" w:fill="FFFFFF"/>
        <w:spacing w:before="0" w:beforeAutospacing="0" w:after="0" w:afterAutospacing="0"/>
        <w:rPr>
          <w:color w:val="0F1115"/>
        </w:rPr>
      </w:pPr>
      <w:r w:rsidRPr="003C2227">
        <w:rPr>
          <w:color w:val="0F1115"/>
        </w:rPr>
        <w:t>Clinical cognitive indicators (administered by licensed clinicians only)</w:t>
      </w:r>
    </w:p>
    <w:p w14:paraId="0F392690" w14:textId="77777777" w:rsidR="003C2227" w:rsidRPr="003C2227" w:rsidRDefault="003C2227" w:rsidP="003C2227">
      <w:pPr>
        <w:pStyle w:val="ds-markdown-paragraph"/>
        <w:numPr>
          <w:ilvl w:val="0"/>
          <w:numId w:val="8"/>
        </w:numPr>
        <w:shd w:val="clear" w:color="auto" w:fill="FFFFFF"/>
        <w:spacing w:before="0" w:beforeAutospacing="0" w:after="0" w:afterAutospacing="0"/>
        <w:rPr>
          <w:color w:val="0F1115"/>
        </w:rPr>
      </w:pPr>
      <w:r w:rsidRPr="003C2227">
        <w:rPr>
          <w:color w:val="0F1115"/>
        </w:rPr>
        <w:t>Mobility and functional independence</w:t>
      </w:r>
    </w:p>
    <w:p w14:paraId="1E890DA0" w14:textId="77777777" w:rsidR="003C2227" w:rsidRPr="003C2227" w:rsidRDefault="003C2227" w:rsidP="003C2227">
      <w:pPr>
        <w:pStyle w:val="ds-markdown-paragraph"/>
        <w:numPr>
          <w:ilvl w:val="0"/>
          <w:numId w:val="8"/>
        </w:numPr>
        <w:shd w:val="clear" w:color="auto" w:fill="FFFFFF"/>
        <w:spacing w:before="0" w:beforeAutospacing="0" w:after="0" w:afterAutospacing="0"/>
        <w:rPr>
          <w:color w:val="0F1115"/>
        </w:rPr>
      </w:pPr>
      <w:r w:rsidRPr="003C2227">
        <w:rPr>
          <w:color w:val="0F1115"/>
        </w:rPr>
        <w:t>Safeguarding risk indicators</w:t>
      </w:r>
    </w:p>
    <w:p w14:paraId="0ADC7D28" w14:textId="77777777" w:rsidR="003C2227" w:rsidRPr="003C2227" w:rsidRDefault="003C2227" w:rsidP="003C2227">
      <w:pPr>
        <w:pStyle w:val="ds-markdown-paragraph"/>
        <w:numPr>
          <w:ilvl w:val="0"/>
          <w:numId w:val="8"/>
        </w:numPr>
        <w:shd w:val="clear" w:color="auto" w:fill="FFFFFF"/>
        <w:spacing w:before="0" w:beforeAutospacing="0" w:after="0" w:afterAutospacing="0"/>
        <w:rPr>
          <w:color w:val="0F1115"/>
        </w:rPr>
      </w:pPr>
      <w:r w:rsidRPr="003C2227">
        <w:rPr>
          <w:color w:val="0F1115"/>
        </w:rPr>
        <w:t>Living environment and support network</w:t>
      </w:r>
    </w:p>
    <w:p w14:paraId="47BA2CB1"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Service restrictions by tier:</w:t>
      </w:r>
      <w:r w:rsidRPr="003C2227">
        <w:rPr>
          <w:color w:val="0F1115"/>
        </w:rPr>
        <w:t> </w:t>
      </w:r>
      <w:r w:rsidRPr="003C2227">
        <w:rPr>
          <w:rStyle w:val="Emphasis"/>
          <w:color w:val="0F1115"/>
        </w:rPr>
        <w:t>(Refer to A-014, Section 7.1 for complete table)</w:t>
      </w:r>
    </w:p>
    <w:tbl>
      <w:tblPr>
        <w:tblW w:w="0" w:type="auto"/>
        <w:tblCellMar>
          <w:top w:w="15" w:type="dxa"/>
          <w:left w:w="15" w:type="dxa"/>
          <w:bottom w:w="15" w:type="dxa"/>
          <w:right w:w="15" w:type="dxa"/>
        </w:tblCellMar>
        <w:tblLook w:val="04A0" w:firstRow="1" w:lastRow="0" w:firstColumn="1" w:lastColumn="0" w:noHBand="0" w:noVBand="1"/>
      </w:tblPr>
      <w:tblGrid>
        <w:gridCol w:w="718"/>
        <w:gridCol w:w="2055"/>
        <w:gridCol w:w="2055"/>
        <w:gridCol w:w="3949"/>
        <w:gridCol w:w="1689"/>
      </w:tblGrid>
      <w:tr w:rsidR="003C2227" w:rsidRPr="003C2227" w14:paraId="7A1C6FE4" w14:textId="77777777" w:rsidTr="003C2227">
        <w:trPr>
          <w:tblHeader/>
        </w:trPr>
        <w:tc>
          <w:tcPr>
            <w:tcW w:w="0" w:type="auto"/>
            <w:tcBorders>
              <w:top w:val="nil"/>
            </w:tcBorders>
            <w:tcMar>
              <w:top w:w="150" w:type="dxa"/>
              <w:left w:w="0" w:type="dxa"/>
              <w:bottom w:w="150" w:type="dxa"/>
              <w:right w:w="240" w:type="dxa"/>
            </w:tcMar>
            <w:vAlign w:val="center"/>
            <w:hideMark/>
          </w:tcPr>
          <w:p w14:paraId="4C514EE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Tier</w:t>
            </w:r>
          </w:p>
        </w:tc>
        <w:tc>
          <w:tcPr>
            <w:tcW w:w="0" w:type="auto"/>
            <w:tcBorders>
              <w:top w:val="nil"/>
            </w:tcBorders>
            <w:tcMar>
              <w:top w:w="150" w:type="dxa"/>
              <w:left w:w="240" w:type="dxa"/>
              <w:bottom w:w="150" w:type="dxa"/>
              <w:right w:w="240" w:type="dxa"/>
            </w:tcMar>
            <w:vAlign w:val="center"/>
            <w:hideMark/>
          </w:tcPr>
          <w:p w14:paraId="664BD9A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06E9427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Companion Grade</w:t>
            </w:r>
          </w:p>
        </w:tc>
        <w:tc>
          <w:tcPr>
            <w:tcW w:w="0" w:type="auto"/>
            <w:tcBorders>
              <w:top w:val="nil"/>
            </w:tcBorders>
            <w:tcMar>
              <w:top w:w="150" w:type="dxa"/>
              <w:left w:w="240" w:type="dxa"/>
              <w:bottom w:w="150" w:type="dxa"/>
              <w:right w:w="240" w:type="dxa"/>
            </w:tcMar>
            <w:vAlign w:val="center"/>
            <w:hideMark/>
          </w:tcPr>
          <w:p w14:paraId="3DA8B46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Service Restrictions</w:t>
            </w:r>
          </w:p>
        </w:tc>
        <w:tc>
          <w:tcPr>
            <w:tcW w:w="0" w:type="auto"/>
            <w:tcBorders>
              <w:top w:val="nil"/>
            </w:tcBorders>
            <w:tcMar>
              <w:top w:w="150" w:type="dxa"/>
              <w:left w:w="240" w:type="dxa"/>
              <w:bottom w:w="150" w:type="dxa"/>
              <w:right w:w="240" w:type="dxa"/>
            </w:tcMar>
            <w:vAlign w:val="center"/>
            <w:hideMark/>
          </w:tcPr>
          <w:p w14:paraId="0C1E1BC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Reference</w:t>
            </w:r>
          </w:p>
        </w:tc>
      </w:tr>
      <w:tr w:rsidR="003C2227" w:rsidRPr="003C2227" w14:paraId="2F281766" w14:textId="77777777" w:rsidTr="003C2227">
        <w:tc>
          <w:tcPr>
            <w:tcW w:w="0" w:type="auto"/>
            <w:tcMar>
              <w:top w:w="150" w:type="dxa"/>
              <w:left w:w="0" w:type="dxa"/>
              <w:bottom w:w="150" w:type="dxa"/>
              <w:right w:w="240" w:type="dxa"/>
            </w:tcMar>
            <w:vAlign w:val="center"/>
            <w:hideMark/>
          </w:tcPr>
          <w:p w14:paraId="2FFD6C6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Tier 1</w:t>
            </w:r>
          </w:p>
        </w:tc>
        <w:tc>
          <w:tcPr>
            <w:tcW w:w="0" w:type="auto"/>
            <w:tcMar>
              <w:top w:w="150" w:type="dxa"/>
              <w:left w:w="240" w:type="dxa"/>
              <w:bottom w:w="150" w:type="dxa"/>
              <w:right w:w="240" w:type="dxa"/>
            </w:tcMar>
            <w:vAlign w:val="center"/>
            <w:hideMark/>
          </w:tcPr>
          <w:p w14:paraId="283548F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Fully Independent</w:t>
            </w:r>
          </w:p>
        </w:tc>
        <w:tc>
          <w:tcPr>
            <w:tcW w:w="0" w:type="auto"/>
            <w:tcMar>
              <w:top w:w="150" w:type="dxa"/>
              <w:left w:w="240" w:type="dxa"/>
              <w:bottom w:w="150" w:type="dxa"/>
              <w:right w:w="240" w:type="dxa"/>
            </w:tcMar>
            <w:vAlign w:val="center"/>
            <w:hideMark/>
          </w:tcPr>
          <w:p w14:paraId="1F3D34D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C1+</w:t>
            </w:r>
          </w:p>
        </w:tc>
        <w:tc>
          <w:tcPr>
            <w:tcW w:w="0" w:type="auto"/>
            <w:tcMar>
              <w:top w:w="150" w:type="dxa"/>
              <w:left w:w="240" w:type="dxa"/>
              <w:bottom w:w="150" w:type="dxa"/>
              <w:right w:w="240" w:type="dxa"/>
            </w:tcMar>
            <w:vAlign w:val="center"/>
            <w:hideMark/>
          </w:tcPr>
          <w:p w14:paraId="0A21521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No restrictions</w:t>
            </w:r>
          </w:p>
        </w:tc>
        <w:tc>
          <w:tcPr>
            <w:tcW w:w="0" w:type="auto"/>
            <w:tcMar>
              <w:top w:w="150" w:type="dxa"/>
              <w:left w:w="240" w:type="dxa"/>
              <w:bottom w:w="150" w:type="dxa"/>
              <w:right w:w="0" w:type="dxa"/>
            </w:tcMar>
            <w:vAlign w:val="center"/>
            <w:hideMark/>
          </w:tcPr>
          <w:p w14:paraId="3B57B78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A-014 Section 7.1</w:t>
            </w:r>
          </w:p>
        </w:tc>
      </w:tr>
      <w:tr w:rsidR="003C2227" w:rsidRPr="003C2227" w14:paraId="79C3BD18" w14:textId="77777777" w:rsidTr="003C2227">
        <w:tc>
          <w:tcPr>
            <w:tcW w:w="0" w:type="auto"/>
            <w:tcMar>
              <w:top w:w="150" w:type="dxa"/>
              <w:left w:w="0" w:type="dxa"/>
              <w:bottom w:w="150" w:type="dxa"/>
              <w:right w:w="240" w:type="dxa"/>
            </w:tcMar>
            <w:vAlign w:val="center"/>
            <w:hideMark/>
          </w:tcPr>
          <w:p w14:paraId="301672B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Tier 2</w:t>
            </w:r>
          </w:p>
        </w:tc>
        <w:tc>
          <w:tcPr>
            <w:tcW w:w="0" w:type="auto"/>
            <w:tcMar>
              <w:top w:w="150" w:type="dxa"/>
              <w:left w:w="240" w:type="dxa"/>
              <w:bottom w:w="150" w:type="dxa"/>
              <w:right w:w="240" w:type="dxa"/>
            </w:tcMar>
            <w:vAlign w:val="center"/>
            <w:hideMark/>
          </w:tcPr>
          <w:p w14:paraId="683C3F2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Low Support</w:t>
            </w:r>
          </w:p>
        </w:tc>
        <w:tc>
          <w:tcPr>
            <w:tcW w:w="0" w:type="auto"/>
            <w:tcMar>
              <w:top w:w="150" w:type="dxa"/>
              <w:left w:w="240" w:type="dxa"/>
              <w:bottom w:w="150" w:type="dxa"/>
              <w:right w:w="240" w:type="dxa"/>
            </w:tcMar>
            <w:vAlign w:val="center"/>
            <w:hideMark/>
          </w:tcPr>
          <w:p w14:paraId="6A4ED4F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C2+</w:t>
            </w:r>
          </w:p>
        </w:tc>
        <w:tc>
          <w:tcPr>
            <w:tcW w:w="0" w:type="auto"/>
            <w:tcMar>
              <w:top w:w="150" w:type="dxa"/>
              <w:left w:w="240" w:type="dxa"/>
              <w:bottom w:w="150" w:type="dxa"/>
              <w:right w:w="240" w:type="dxa"/>
            </w:tcMar>
            <w:vAlign w:val="center"/>
            <w:hideMark/>
          </w:tcPr>
          <w:p w14:paraId="6D4CEAD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Outings require RM approval</w:t>
            </w:r>
          </w:p>
        </w:tc>
        <w:tc>
          <w:tcPr>
            <w:tcW w:w="0" w:type="auto"/>
            <w:tcMar>
              <w:top w:w="150" w:type="dxa"/>
              <w:left w:w="240" w:type="dxa"/>
              <w:bottom w:w="150" w:type="dxa"/>
              <w:right w:w="0" w:type="dxa"/>
            </w:tcMar>
            <w:vAlign w:val="center"/>
            <w:hideMark/>
          </w:tcPr>
          <w:p w14:paraId="3ADADFA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A-014 Section 7.1</w:t>
            </w:r>
          </w:p>
        </w:tc>
      </w:tr>
      <w:tr w:rsidR="003C2227" w:rsidRPr="003C2227" w14:paraId="73E72F17" w14:textId="77777777" w:rsidTr="003C2227">
        <w:tc>
          <w:tcPr>
            <w:tcW w:w="0" w:type="auto"/>
            <w:tcMar>
              <w:top w:w="150" w:type="dxa"/>
              <w:left w:w="0" w:type="dxa"/>
              <w:bottom w:w="150" w:type="dxa"/>
              <w:right w:w="240" w:type="dxa"/>
            </w:tcMar>
            <w:vAlign w:val="center"/>
            <w:hideMark/>
          </w:tcPr>
          <w:p w14:paraId="653A4C5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Tier 3</w:t>
            </w:r>
          </w:p>
        </w:tc>
        <w:tc>
          <w:tcPr>
            <w:tcW w:w="0" w:type="auto"/>
            <w:tcMar>
              <w:top w:w="150" w:type="dxa"/>
              <w:left w:w="240" w:type="dxa"/>
              <w:bottom w:w="150" w:type="dxa"/>
              <w:right w:w="240" w:type="dxa"/>
            </w:tcMar>
            <w:vAlign w:val="center"/>
            <w:hideMark/>
          </w:tcPr>
          <w:p w14:paraId="088F5A9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Moderate Support</w:t>
            </w:r>
          </w:p>
        </w:tc>
        <w:tc>
          <w:tcPr>
            <w:tcW w:w="0" w:type="auto"/>
            <w:tcMar>
              <w:top w:w="150" w:type="dxa"/>
              <w:left w:w="240" w:type="dxa"/>
              <w:bottom w:w="150" w:type="dxa"/>
              <w:right w:w="240" w:type="dxa"/>
            </w:tcMar>
            <w:vAlign w:val="center"/>
            <w:hideMark/>
          </w:tcPr>
          <w:p w14:paraId="7E92C9B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C3+</w:t>
            </w:r>
          </w:p>
        </w:tc>
        <w:tc>
          <w:tcPr>
            <w:tcW w:w="0" w:type="auto"/>
            <w:tcMar>
              <w:top w:w="150" w:type="dxa"/>
              <w:left w:w="240" w:type="dxa"/>
              <w:bottom w:w="150" w:type="dxa"/>
              <w:right w:w="240" w:type="dxa"/>
            </w:tcMar>
            <w:vAlign w:val="center"/>
            <w:hideMark/>
          </w:tcPr>
          <w:p w14:paraId="6051452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Two companions required</w:t>
            </w:r>
          </w:p>
        </w:tc>
        <w:tc>
          <w:tcPr>
            <w:tcW w:w="0" w:type="auto"/>
            <w:tcMar>
              <w:top w:w="150" w:type="dxa"/>
              <w:left w:w="240" w:type="dxa"/>
              <w:bottom w:w="150" w:type="dxa"/>
              <w:right w:w="0" w:type="dxa"/>
            </w:tcMar>
            <w:vAlign w:val="center"/>
            <w:hideMark/>
          </w:tcPr>
          <w:p w14:paraId="28D7A52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A-014 Section 7.1</w:t>
            </w:r>
          </w:p>
        </w:tc>
      </w:tr>
      <w:tr w:rsidR="003C2227" w:rsidRPr="003C2227" w14:paraId="3A293BDE" w14:textId="77777777" w:rsidTr="003C2227">
        <w:tc>
          <w:tcPr>
            <w:tcW w:w="0" w:type="auto"/>
            <w:tcMar>
              <w:top w:w="150" w:type="dxa"/>
              <w:left w:w="0" w:type="dxa"/>
              <w:bottom w:w="150" w:type="dxa"/>
              <w:right w:w="240" w:type="dxa"/>
            </w:tcMar>
            <w:vAlign w:val="center"/>
            <w:hideMark/>
          </w:tcPr>
          <w:p w14:paraId="07067D7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Tier 4</w:t>
            </w:r>
          </w:p>
        </w:tc>
        <w:tc>
          <w:tcPr>
            <w:tcW w:w="0" w:type="auto"/>
            <w:tcMar>
              <w:top w:w="150" w:type="dxa"/>
              <w:left w:w="240" w:type="dxa"/>
              <w:bottom w:w="150" w:type="dxa"/>
              <w:right w:w="240" w:type="dxa"/>
            </w:tcMar>
            <w:vAlign w:val="center"/>
            <w:hideMark/>
          </w:tcPr>
          <w:p w14:paraId="1F081EA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High Support</w:t>
            </w:r>
          </w:p>
        </w:tc>
        <w:tc>
          <w:tcPr>
            <w:tcW w:w="0" w:type="auto"/>
            <w:tcMar>
              <w:top w:w="150" w:type="dxa"/>
              <w:left w:w="240" w:type="dxa"/>
              <w:bottom w:w="150" w:type="dxa"/>
              <w:right w:w="240" w:type="dxa"/>
            </w:tcMar>
            <w:vAlign w:val="center"/>
            <w:hideMark/>
          </w:tcPr>
          <w:p w14:paraId="158D30D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C3+ (two mandatory)</w:t>
            </w:r>
          </w:p>
        </w:tc>
        <w:tc>
          <w:tcPr>
            <w:tcW w:w="0" w:type="auto"/>
            <w:tcMar>
              <w:top w:w="150" w:type="dxa"/>
              <w:left w:w="240" w:type="dxa"/>
              <w:bottom w:w="150" w:type="dxa"/>
              <w:right w:w="240" w:type="dxa"/>
            </w:tcMar>
            <w:vAlign w:val="center"/>
            <w:hideMark/>
          </w:tcPr>
          <w:p w14:paraId="6497236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Home-based only. No overnight.</w:t>
            </w:r>
          </w:p>
        </w:tc>
        <w:tc>
          <w:tcPr>
            <w:tcW w:w="0" w:type="auto"/>
            <w:tcMar>
              <w:top w:w="150" w:type="dxa"/>
              <w:left w:w="240" w:type="dxa"/>
              <w:bottom w:w="150" w:type="dxa"/>
              <w:right w:w="0" w:type="dxa"/>
            </w:tcMar>
            <w:vAlign w:val="center"/>
            <w:hideMark/>
          </w:tcPr>
          <w:p w14:paraId="153555C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A-014 Section 7.1</w:t>
            </w:r>
          </w:p>
        </w:tc>
      </w:tr>
      <w:tr w:rsidR="003C2227" w:rsidRPr="003C2227" w14:paraId="6824D8C2" w14:textId="77777777" w:rsidTr="003C2227">
        <w:tc>
          <w:tcPr>
            <w:tcW w:w="0" w:type="auto"/>
            <w:tcMar>
              <w:top w:w="150" w:type="dxa"/>
              <w:left w:w="0" w:type="dxa"/>
              <w:bottom w:w="150" w:type="dxa"/>
              <w:right w:w="240" w:type="dxa"/>
            </w:tcMar>
            <w:vAlign w:val="center"/>
            <w:hideMark/>
          </w:tcPr>
          <w:p w14:paraId="5AEA756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lastRenderedPageBreak/>
              <w:t>Tier 5</w:t>
            </w:r>
          </w:p>
        </w:tc>
        <w:tc>
          <w:tcPr>
            <w:tcW w:w="0" w:type="auto"/>
            <w:tcMar>
              <w:top w:w="150" w:type="dxa"/>
              <w:left w:w="240" w:type="dxa"/>
              <w:bottom w:w="150" w:type="dxa"/>
              <w:right w:w="240" w:type="dxa"/>
            </w:tcMar>
            <w:vAlign w:val="center"/>
            <w:hideMark/>
          </w:tcPr>
          <w:p w14:paraId="6FA80F98" w14:textId="77777777" w:rsidR="003C2227" w:rsidRPr="003C2227" w:rsidRDefault="003C2227" w:rsidP="003C2227">
            <w:pPr>
              <w:spacing w:after="0" w:line="240" w:lineRule="auto"/>
              <w:rPr>
                <w:rFonts w:ascii="Times New Roman" w:hAnsi="Times New Roman" w:cs="Times New Roman"/>
                <w:sz w:val="23"/>
                <w:szCs w:val="23"/>
              </w:rPr>
            </w:pPr>
            <w:proofErr w:type="spellStart"/>
            <w:r w:rsidRPr="003C2227">
              <w:rPr>
                <w:rFonts w:ascii="Times New Roman" w:hAnsi="Times New Roman" w:cs="Times New Roman"/>
                <w:sz w:val="23"/>
                <w:szCs w:val="23"/>
              </w:rPr>
              <w:t>Specialised</w:t>
            </w:r>
            <w:proofErr w:type="spellEnd"/>
            <w:r w:rsidRPr="003C2227">
              <w:rPr>
                <w:rFonts w:ascii="Times New Roman" w:hAnsi="Times New Roman" w:cs="Times New Roman"/>
                <w:sz w:val="23"/>
                <w:szCs w:val="23"/>
              </w:rPr>
              <w:t xml:space="preserve"> Support</w:t>
            </w:r>
          </w:p>
        </w:tc>
        <w:tc>
          <w:tcPr>
            <w:tcW w:w="0" w:type="auto"/>
            <w:tcMar>
              <w:top w:w="150" w:type="dxa"/>
              <w:left w:w="240" w:type="dxa"/>
              <w:bottom w:w="150" w:type="dxa"/>
              <w:right w:w="240" w:type="dxa"/>
            </w:tcMar>
            <w:vAlign w:val="center"/>
            <w:hideMark/>
          </w:tcPr>
          <w:p w14:paraId="1D6B261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C4+ (two mandatory)</w:t>
            </w:r>
          </w:p>
        </w:tc>
        <w:tc>
          <w:tcPr>
            <w:tcW w:w="0" w:type="auto"/>
            <w:tcMar>
              <w:top w:w="150" w:type="dxa"/>
              <w:left w:w="240" w:type="dxa"/>
              <w:bottom w:w="150" w:type="dxa"/>
              <w:right w:w="240" w:type="dxa"/>
            </w:tcMar>
            <w:vAlign w:val="center"/>
            <w:hideMark/>
          </w:tcPr>
          <w:p w14:paraId="32A215F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In-home only. Quarterly Safeguarding Committee review.</w:t>
            </w:r>
          </w:p>
        </w:tc>
        <w:tc>
          <w:tcPr>
            <w:tcW w:w="0" w:type="auto"/>
            <w:tcMar>
              <w:top w:w="150" w:type="dxa"/>
              <w:left w:w="240" w:type="dxa"/>
              <w:bottom w:w="150" w:type="dxa"/>
              <w:right w:w="0" w:type="dxa"/>
            </w:tcMar>
            <w:vAlign w:val="center"/>
            <w:hideMark/>
          </w:tcPr>
          <w:p w14:paraId="0F310F4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A-014 Section 7.1</w:t>
            </w:r>
          </w:p>
        </w:tc>
      </w:tr>
    </w:tbl>
    <w:p w14:paraId="689C77DF"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Medical Waiver Requirement for Tiers 4 and 5:</w:t>
      </w:r>
      <w:r w:rsidRPr="003C2227">
        <w:rPr>
          <w:color w:val="0F1115"/>
        </w:rPr>
        <w:t> Prior to assignment, the Funding Customer must provide:</w:t>
      </w:r>
    </w:p>
    <w:p w14:paraId="55AF8758" w14:textId="77777777" w:rsidR="003C2227" w:rsidRPr="003C2227" w:rsidRDefault="003C2227" w:rsidP="003C2227">
      <w:pPr>
        <w:pStyle w:val="ds-markdown-paragraph"/>
        <w:numPr>
          <w:ilvl w:val="0"/>
          <w:numId w:val="9"/>
        </w:numPr>
        <w:shd w:val="clear" w:color="auto" w:fill="FFFFFF"/>
        <w:spacing w:before="0" w:beforeAutospacing="0" w:after="0" w:afterAutospacing="0"/>
        <w:rPr>
          <w:color w:val="0F1115"/>
        </w:rPr>
      </w:pPr>
      <w:r w:rsidRPr="003C2227">
        <w:rPr>
          <w:color w:val="0F1115"/>
        </w:rPr>
        <w:t>A signed medical liability waiver acknowledging Golden Wings is not a medical provider</w:t>
      </w:r>
    </w:p>
    <w:p w14:paraId="49E812EF" w14:textId="77777777" w:rsidR="003C2227" w:rsidRPr="003C2227" w:rsidRDefault="003C2227" w:rsidP="003C2227">
      <w:pPr>
        <w:pStyle w:val="ds-markdown-paragraph"/>
        <w:numPr>
          <w:ilvl w:val="0"/>
          <w:numId w:val="9"/>
        </w:numPr>
        <w:shd w:val="clear" w:color="auto" w:fill="FFFFFF"/>
        <w:spacing w:before="0" w:beforeAutospacing="0" w:after="0" w:afterAutospacing="0"/>
        <w:rPr>
          <w:color w:val="0F1115"/>
        </w:rPr>
      </w:pPr>
      <w:r w:rsidRPr="003C2227">
        <w:rPr>
          <w:color w:val="0F1115"/>
        </w:rPr>
        <w:t>Confirmation that the Consuming Client has a primary care physician</w:t>
      </w:r>
    </w:p>
    <w:p w14:paraId="672B3E1A" w14:textId="77777777" w:rsidR="003C2227" w:rsidRPr="003C2227" w:rsidRDefault="003C2227" w:rsidP="003C2227">
      <w:pPr>
        <w:pStyle w:val="ds-markdown-paragraph"/>
        <w:numPr>
          <w:ilvl w:val="0"/>
          <w:numId w:val="9"/>
        </w:numPr>
        <w:shd w:val="clear" w:color="auto" w:fill="FFFFFF"/>
        <w:spacing w:before="0" w:beforeAutospacing="0" w:after="0" w:afterAutospacing="0"/>
        <w:rPr>
          <w:color w:val="0F1115"/>
        </w:rPr>
      </w:pPr>
      <w:r w:rsidRPr="003C2227">
        <w:rPr>
          <w:color w:val="0F1115"/>
        </w:rPr>
        <w:t>Emergency protocol acknowledgment</w:t>
      </w:r>
    </w:p>
    <w:p w14:paraId="00FA5F24"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These requirements are enforced in Document E (Client Service Agreement) and Document M (Client Lifecycle Architecture).</w:t>
      </w:r>
    </w:p>
    <w:p w14:paraId="20208694" w14:textId="77777777" w:rsidR="003C2227" w:rsidRPr="003C2227" w:rsidRDefault="003C2227" w:rsidP="003C2227">
      <w:pPr>
        <w:spacing w:after="0" w:line="240" w:lineRule="auto"/>
        <w:rPr>
          <w:rFonts w:ascii="Times New Roman" w:hAnsi="Times New Roman" w:cs="Times New Roman"/>
        </w:rPr>
      </w:pPr>
      <w:r w:rsidRPr="003C2227">
        <w:rPr>
          <w:rFonts w:ascii="Times New Roman" w:hAnsi="Times New Roman" w:cs="Times New Roman"/>
        </w:rPr>
        <w:pict w14:anchorId="7026716F">
          <v:rect id="_x0000_i1064" style="width:0;height:.75pt" o:hralign="center" o:hrstd="t" o:hr="t" fillcolor="#a0a0a0" stroked="f"/>
        </w:pict>
      </w:r>
    </w:p>
    <w:p w14:paraId="1AD78C79"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K7: OPERATING PRINCIPLES (IMMUTABLE)</w:t>
      </w:r>
    </w:p>
    <w:tbl>
      <w:tblPr>
        <w:tblW w:w="0" w:type="auto"/>
        <w:tblCellMar>
          <w:top w:w="15" w:type="dxa"/>
          <w:left w:w="15" w:type="dxa"/>
          <w:bottom w:w="15" w:type="dxa"/>
          <w:right w:w="15" w:type="dxa"/>
        </w:tblCellMar>
        <w:tblLook w:val="04A0" w:firstRow="1" w:lastRow="0" w:firstColumn="1" w:lastColumn="0" w:noHBand="0" w:noVBand="1"/>
      </w:tblPr>
      <w:tblGrid>
        <w:gridCol w:w="470"/>
        <w:gridCol w:w="3063"/>
        <w:gridCol w:w="5520"/>
        <w:gridCol w:w="1413"/>
      </w:tblGrid>
      <w:tr w:rsidR="003C2227" w:rsidRPr="003C2227" w14:paraId="69C75C0F" w14:textId="77777777" w:rsidTr="003C2227">
        <w:trPr>
          <w:tblHeader/>
        </w:trPr>
        <w:tc>
          <w:tcPr>
            <w:tcW w:w="0" w:type="auto"/>
            <w:tcBorders>
              <w:top w:val="nil"/>
            </w:tcBorders>
            <w:tcMar>
              <w:top w:w="150" w:type="dxa"/>
              <w:left w:w="0" w:type="dxa"/>
              <w:bottom w:w="150" w:type="dxa"/>
              <w:right w:w="240" w:type="dxa"/>
            </w:tcMar>
            <w:vAlign w:val="center"/>
            <w:hideMark/>
          </w:tcPr>
          <w:p w14:paraId="5A34BF7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t>
            </w:r>
          </w:p>
        </w:tc>
        <w:tc>
          <w:tcPr>
            <w:tcW w:w="0" w:type="auto"/>
            <w:tcBorders>
              <w:top w:val="nil"/>
            </w:tcBorders>
            <w:tcMar>
              <w:top w:w="150" w:type="dxa"/>
              <w:left w:w="240" w:type="dxa"/>
              <w:bottom w:w="150" w:type="dxa"/>
              <w:right w:w="240" w:type="dxa"/>
            </w:tcMar>
            <w:vAlign w:val="center"/>
            <w:hideMark/>
          </w:tcPr>
          <w:p w14:paraId="34A2B8C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61965E7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Application</w:t>
            </w:r>
          </w:p>
        </w:tc>
        <w:tc>
          <w:tcPr>
            <w:tcW w:w="0" w:type="auto"/>
            <w:tcBorders>
              <w:top w:val="nil"/>
            </w:tcBorders>
            <w:tcMar>
              <w:top w:w="150" w:type="dxa"/>
              <w:left w:w="240" w:type="dxa"/>
              <w:bottom w:w="150" w:type="dxa"/>
              <w:right w:w="240" w:type="dxa"/>
            </w:tcMar>
            <w:vAlign w:val="center"/>
            <w:hideMark/>
          </w:tcPr>
          <w:p w14:paraId="60B3B8D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Reference</w:t>
            </w:r>
          </w:p>
        </w:tc>
      </w:tr>
      <w:tr w:rsidR="003C2227" w:rsidRPr="003C2227" w14:paraId="0B2C4C8E" w14:textId="77777777" w:rsidTr="003C2227">
        <w:tc>
          <w:tcPr>
            <w:tcW w:w="0" w:type="auto"/>
            <w:tcMar>
              <w:top w:w="150" w:type="dxa"/>
              <w:left w:w="0" w:type="dxa"/>
              <w:bottom w:w="150" w:type="dxa"/>
              <w:right w:w="240" w:type="dxa"/>
            </w:tcMar>
            <w:vAlign w:val="center"/>
            <w:hideMark/>
          </w:tcPr>
          <w:p w14:paraId="202395A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102FDD5D"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Dignity Above All</w:t>
            </w:r>
          </w:p>
        </w:tc>
        <w:tc>
          <w:tcPr>
            <w:tcW w:w="0" w:type="auto"/>
            <w:tcMar>
              <w:top w:w="150" w:type="dxa"/>
              <w:left w:w="240" w:type="dxa"/>
              <w:bottom w:w="150" w:type="dxa"/>
              <w:right w:w="240" w:type="dxa"/>
            </w:tcMar>
            <w:vAlign w:val="center"/>
            <w:hideMark/>
          </w:tcPr>
          <w:p w14:paraId="174C022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Client dignity is paramount. No revenue or efficiency may override it.</w:t>
            </w:r>
          </w:p>
        </w:tc>
        <w:tc>
          <w:tcPr>
            <w:tcW w:w="0" w:type="auto"/>
            <w:tcMar>
              <w:top w:w="150" w:type="dxa"/>
              <w:left w:w="240" w:type="dxa"/>
              <w:bottom w:w="150" w:type="dxa"/>
              <w:right w:w="0" w:type="dxa"/>
            </w:tcMar>
            <w:vAlign w:val="center"/>
            <w:hideMark/>
          </w:tcPr>
          <w:p w14:paraId="59FAF23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A-017</w:t>
            </w:r>
          </w:p>
        </w:tc>
      </w:tr>
      <w:tr w:rsidR="003C2227" w:rsidRPr="003C2227" w14:paraId="2B747973" w14:textId="77777777" w:rsidTr="003C2227">
        <w:tc>
          <w:tcPr>
            <w:tcW w:w="0" w:type="auto"/>
            <w:tcMar>
              <w:top w:w="150" w:type="dxa"/>
              <w:left w:w="0" w:type="dxa"/>
              <w:bottom w:w="150" w:type="dxa"/>
              <w:right w:w="240" w:type="dxa"/>
            </w:tcMar>
            <w:vAlign w:val="center"/>
            <w:hideMark/>
          </w:tcPr>
          <w:p w14:paraId="3D81AC1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32B4CE25"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Safeguarding Is Non-Negotiable</w:t>
            </w:r>
          </w:p>
        </w:tc>
        <w:tc>
          <w:tcPr>
            <w:tcW w:w="0" w:type="auto"/>
            <w:tcMar>
              <w:top w:w="150" w:type="dxa"/>
              <w:left w:w="240" w:type="dxa"/>
              <w:bottom w:w="150" w:type="dxa"/>
              <w:right w:w="240" w:type="dxa"/>
            </w:tcMar>
            <w:vAlign w:val="center"/>
            <w:hideMark/>
          </w:tcPr>
          <w:p w14:paraId="5D5533B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Every operation must be designed with safeguarding as a first-order constraint.</w:t>
            </w:r>
          </w:p>
        </w:tc>
        <w:tc>
          <w:tcPr>
            <w:tcW w:w="0" w:type="auto"/>
            <w:tcMar>
              <w:top w:w="150" w:type="dxa"/>
              <w:left w:w="240" w:type="dxa"/>
              <w:bottom w:w="150" w:type="dxa"/>
              <w:right w:w="0" w:type="dxa"/>
            </w:tcMar>
            <w:vAlign w:val="center"/>
            <w:hideMark/>
          </w:tcPr>
          <w:p w14:paraId="28ADB7E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A-017</w:t>
            </w:r>
          </w:p>
        </w:tc>
      </w:tr>
      <w:tr w:rsidR="003C2227" w:rsidRPr="003C2227" w14:paraId="5E0A0914" w14:textId="77777777" w:rsidTr="003C2227">
        <w:tc>
          <w:tcPr>
            <w:tcW w:w="0" w:type="auto"/>
            <w:tcMar>
              <w:top w:w="150" w:type="dxa"/>
              <w:left w:w="0" w:type="dxa"/>
              <w:bottom w:w="150" w:type="dxa"/>
              <w:right w:w="240" w:type="dxa"/>
            </w:tcMar>
            <w:vAlign w:val="center"/>
            <w:hideMark/>
          </w:tcPr>
          <w:p w14:paraId="2E63FF8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4D4EB436"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Family Continuity, Not Replacement</w:t>
            </w:r>
          </w:p>
        </w:tc>
        <w:tc>
          <w:tcPr>
            <w:tcW w:w="0" w:type="auto"/>
            <w:tcMar>
              <w:top w:w="150" w:type="dxa"/>
              <w:left w:w="240" w:type="dxa"/>
              <w:bottom w:w="150" w:type="dxa"/>
              <w:right w:w="240" w:type="dxa"/>
            </w:tcMar>
            <w:vAlign w:val="center"/>
            <w:hideMark/>
          </w:tcPr>
          <w:p w14:paraId="5F64511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Companions reinforce family relationships; they do not replace them.</w:t>
            </w:r>
          </w:p>
        </w:tc>
        <w:tc>
          <w:tcPr>
            <w:tcW w:w="0" w:type="auto"/>
            <w:tcMar>
              <w:top w:w="150" w:type="dxa"/>
              <w:left w:w="240" w:type="dxa"/>
              <w:bottom w:w="150" w:type="dxa"/>
              <w:right w:w="0" w:type="dxa"/>
            </w:tcMar>
            <w:vAlign w:val="center"/>
            <w:hideMark/>
          </w:tcPr>
          <w:p w14:paraId="268882A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A-015</w:t>
            </w:r>
          </w:p>
        </w:tc>
      </w:tr>
      <w:tr w:rsidR="003C2227" w:rsidRPr="003C2227" w14:paraId="197D1D77" w14:textId="77777777" w:rsidTr="003C2227">
        <w:tc>
          <w:tcPr>
            <w:tcW w:w="0" w:type="auto"/>
            <w:tcMar>
              <w:top w:w="150" w:type="dxa"/>
              <w:left w:w="0" w:type="dxa"/>
              <w:bottom w:w="150" w:type="dxa"/>
              <w:right w:w="240" w:type="dxa"/>
            </w:tcMar>
            <w:vAlign w:val="center"/>
            <w:hideMark/>
          </w:tcPr>
          <w:p w14:paraId="420B232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404F5AD1"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Governance Governs Software</w:t>
            </w:r>
          </w:p>
        </w:tc>
        <w:tc>
          <w:tcPr>
            <w:tcW w:w="0" w:type="auto"/>
            <w:tcMar>
              <w:top w:w="150" w:type="dxa"/>
              <w:left w:w="240" w:type="dxa"/>
              <w:bottom w:w="150" w:type="dxa"/>
              <w:right w:w="240" w:type="dxa"/>
            </w:tcMar>
            <w:vAlign w:val="center"/>
            <w:hideMark/>
          </w:tcPr>
          <w:p w14:paraId="3F5BD5B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Business rules are defined in governance documents, not in software code.</w:t>
            </w:r>
          </w:p>
        </w:tc>
        <w:tc>
          <w:tcPr>
            <w:tcW w:w="0" w:type="auto"/>
            <w:tcMar>
              <w:top w:w="150" w:type="dxa"/>
              <w:left w:w="240" w:type="dxa"/>
              <w:bottom w:w="150" w:type="dxa"/>
              <w:right w:w="0" w:type="dxa"/>
            </w:tcMar>
            <w:vAlign w:val="center"/>
            <w:hideMark/>
          </w:tcPr>
          <w:p w14:paraId="4123E7B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SDP-001</w:t>
            </w:r>
          </w:p>
        </w:tc>
      </w:tr>
      <w:tr w:rsidR="003C2227" w:rsidRPr="003C2227" w14:paraId="4C5B93B6" w14:textId="77777777" w:rsidTr="003C2227">
        <w:tc>
          <w:tcPr>
            <w:tcW w:w="0" w:type="auto"/>
            <w:tcMar>
              <w:top w:w="150" w:type="dxa"/>
              <w:left w:w="0" w:type="dxa"/>
              <w:bottom w:w="150" w:type="dxa"/>
              <w:right w:w="240" w:type="dxa"/>
            </w:tcMar>
            <w:vAlign w:val="center"/>
            <w:hideMark/>
          </w:tcPr>
          <w:p w14:paraId="6FE02AB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05D4333C"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Institutional Neutrality</w:t>
            </w:r>
          </w:p>
        </w:tc>
        <w:tc>
          <w:tcPr>
            <w:tcW w:w="0" w:type="auto"/>
            <w:tcMar>
              <w:top w:w="150" w:type="dxa"/>
              <w:left w:w="240" w:type="dxa"/>
              <w:bottom w:w="150" w:type="dxa"/>
              <w:right w:w="240" w:type="dxa"/>
            </w:tcMar>
            <w:vAlign w:val="center"/>
            <w:hideMark/>
          </w:tcPr>
          <w:p w14:paraId="38BE3C7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Golden Wings holds no political, religious, or social advocacy position.</w:t>
            </w:r>
          </w:p>
        </w:tc>
        <w:tc>
          <w:tcPr>
            <w:tcW w:w="0" w:type="auto"/>
            <w:tcMar>
              <w:top w:w="150" w:type="dxa"/>
              <w:left w:w="240" w:type="dxa"/>
              <w:bottom w:w="150" w:type="dxa"/>
              <w:right w:w="0" w:type="dxa"/>
            </w:tcMar>
            <w:vAlign w:val="center"/>
            <w:hideMark/>
          </w:tcPr>
          <w:p w14:paraId="75229FD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A-000</w:t>
            </w:r>
          </w:p>
        </w:tc>
      </w:tr>
      <w:tr w:rsidR="003C2227" w:rsidRPr="003C2227" w14:paraId="7FF71035" w14:textId="77777777" w:rsidTr="003C2227">
        <w:tc>
          <w:tcPr>
            <w:tcW w:w="0" w:type="auto"/>
            <w:tcMar>
              <w:top w:w="150" w:type="dxa"/>
              <w:left w:w="0" w:type="dxa"/>
              <w:bottom w:w="150" w:type="dxa"/>
              <w:right w:w="240" w:type="dxa"/>
            </w:tcMar>
            <w:vAlign w:val="center"/>
            <w:hideMark/>
          </w:tcPr>
          <w:p w14:paraId="703E906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2B366662"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Sovereign Data Protection</w:t>
            </w:r>
          </w:p>
        </w:tc>
        <w:tc>
          <w:tcPr>
            <w:tcW w:w="0" w:type="auto"/>
            <w:tcMar>
              <w:top w:w="150" w:type="dxa"/>
              <w:left w:w="240" w:type="dxa"/>
              <w:bottom w:w="150" w:type="dxa"/>
              <w:right w:w="240" w:type="dxa"/>
            </w:tcMar>
            <w:vAlign w:val="center"/>
            <w:hideMark/>
          </w:tcPr>
          <w:p w14:paraId="6102827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Client data remains within Bangladesh-sovereign infrastructure.</w:t>
            </w:r>
          </w:p>
        </w:tc>
        <w:tc>
          <w:tcPr>
            <w:tcW w:w="0" w:type="auto"/>
            <w:tcMar>
              <w:top w:w="150" w:type="dxa"/>
              <w:left w:w="240" w:type="dxa"/>
              <w:bottom w:w="150" w:type="dxa"/>
              <w:right w:w="0" w:type="dxa"/>
            </w:tcMar>
            <w:vAlign w:val="center"/>
            <w:hideMark/>
          </w:tcPr>
          <w:p w14:paraId="3853BFE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A-017</w:t>
            </w:r>
          </w:p>
        </w:tc>
      </w:tr>
      <w:tr w:rsidR="003C2227" w:rsidRPr="003C2227" w14:paraId="543D5635" w14:textId="77777777" w:rsidTr="003C2227">
        <w:tc>
          <w:tcPr>
            <w:tcW w:w="0" w:type="auto"/>
            <w:tcMar>
              <w:top w:w="150" w:type="dxa"/>
              <w:left w:w="0" w:type="dxa"/>
              <w:bottom w:w="150" w:type="dxa"/>
              <w:right w:w="240" w:type="dxa"/>
            </w:tcMar>
            <w:vAlign w:val="center"/>
            <w:hideMark/>
          </w:tcPr>
          <w:p w14:paraId="4435C00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7</w:t>
            </w:r>
          </w:p>
        </w:tc>
        <w:tc>
          <w:tcPr>
            <w:tcW w:w="0" w:type="auto"/>
            <w:tcMar>
              <w:top w:w="150" w:type="dxa"/>
              <w:left w:w="240" w:type="dxa"/>
              <w:bottom w:w="150" w:type="dxa"/>
              <w:right w:w="240" w:type="dxa"/>
            </w:tcMar>
            <w:vAlign w:val="center"/>
            <w:hideMark/>
          </w:tcPr>
          <w:p w14:paraId="5D14D9A2"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Vendor Replaceability</w:t>
            </w:r>
          </w:p>
        </w:tc>
        <w:tc>
          <w:tcPr>
            <w:tcW w:w="0" w:type="auto"/>
            <w:tcMar>
              <w:top w:w="150" w:type="dxa"/>
              <w:left w:w="240" w:type="dxa"/>
              <w:bottom w:w="150" w:type="dxa"/>
              <w:right w:w="240" w:type="dxa"/>
            </w:tcMar>
            <w:vAlign w:val="center"/>
            <w:hideMark/>
          </w:tcPr>
          <w:p w14:paraId="03EDF6D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No vendor may hold operational exclusivity. Software must be deployable independently.</w:t>
            </w:r>
          </w:p>
        </w:tc>
        <w:tc>
          <w:tcPr>
            <w:tcW w:w="0" w:type="auto"/>
            <w:tcMar>
              <w:top w:w="150" w:type="dxa"/>
              <w:left w:w="240" w:type="dxa"/>
              <w:bottom w:w="150" w:type="dxa"/>
              <w:right w:w="0" w:type="dxa"/>
            </w:tcMar>
            <w:vAlign w:val="center"/>
            <w:hideMark/>
          </w:tcPr>
          <w:p w14:paraId="5B22770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SDP-001</w:t>
            </w:r>
          </w:p>
        </w:tc>
      </w:tr>
      <w:tr w:rsidR="003C2227" w:rsidRPr="003C2227" w14:paraId="32B215C6" w14:textId="77777777" w:rsidTr="003C2227">
        <w:tc>
          <w:tcPr>
            <w:tcW w:w="0" w:type="auto"/>
            <w:tcMar>
              <w:top w:w="150" w:type="dxa"/>
              <w:left w:w="0" w:type="dxa"/>
              <w:bottom w:w="150" w:type="dxa"/>
              <w:right w:w="240" w:type="dxa"/>
            </w:tcMar>
            <w:vAlign w:val="center"/>
            <w:hideMark/>
          </w:tcPr>
          <w:p w14:paraId="5021031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8</w:t>
            </w:r>
          </w:p>
        </w:tc>
        <w:tc>
          <w:tcPr>
            <w:tcW w:w="0" w:type="auto"/>
            <w:tcMar>
              <w:top w:w="150" w:type="dxa"/>
              <w:left w:w="240" w:type="dxa"/>
              <w:bottom w:w="150" w:type="dxa"/>
              <w:right w:w="240" w:type="dxa"/>
            </w:tcMar>
            <w:vAlign w:val="center"/>
            <w:hideMark/>
          </w:tcPr>
          <w:p w14:paraId="1D80B9BD"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Transparent Value Delivery</w:t>
            </w:r>
          </w:p>
        </w:tc>
        <w:tc>
          <w:tcPr>
            <w:tcW w:w="0" w:type="auto"/>
            <w:tcMar>
              <w:top w:w="150" w:type="dxa"/>
              <w:left w:w="240" w:type="dxa"/>
              <w:bottom w:w="150" w:type="dxa"/>
              <w:right w:w="240" w:type="dxa"/>
            </w:tcMar>
            <w:vAlign w:val="center"/>
            <w:hideMark/>
          </w:tcPr>
          <w:p w14:paraId="6E62517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Every service must deliver measurable, communicable value.</w:t>
            </w:r>
          </w:p>
        </w:tc>
        <w:tc>
          <w:tcPr>
            <w:tcW w:w="0" w:type="auto"/>
            <w:tcMar>
              <w:top w:w="150" w:type="dxa"/>
              <w:left w:w="240" w:type="dxa"/>
              <w:bottom w:w="150" w:type="dxa"/>
              <w:right w:w="0" w:type="dxa"/>
            </w:tcMar>
            <w:vAlign w:val="center"/>
            <w:hideMark/>
          </w:tcPr>
          <w:p w14:paraId="4CDC18D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w:t>
            </w:r>
          </w:p>
        </w:tc>
      </w:tr>
      <w:tr w:rsidR="003C2227" w:rsidRPr="003C2227" w14:paraId="33448941" w14:textId="77777777" w:rsidTr="003C2227">
        <w:tc>
          <w:tcPr>
            <w:tcW w:w="0" w:type="auto"/>
            <w:tcMar>
              <w:top w:w="150" w:type="dxa"/>
              <w:left w:w="0" w:type="dxa"/>
              <w:bottom w:w="150" w:type="dxa"/>
              <w:right w:w="240" w:type="dxa"/>
            </w:tcMar>
            <w:vAlign w:val="center"/>
            <w:hideMark/>
          </w:tcPr>
          <w:p w14:paraId="74FA17B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9</w:t>
            </w:r>
          </w:p>
        </w:tc>
        <w:tc>
          <w:tcPr>
            <w:tcW w:w="0" w:type="auto"/>
            <w:tcMar>
              <w:top w:w="150" w:type="dxa"/>
              <w:left w:w="240" w:type="dxa"/>
              <w:bottom w:w="150" w:type="dxa"/>
              <w:right w:w="240" w:type="dxa"/>
            </w:tcMar>
            <w:vAlign w:val="center"/>
            <w:hideMark/>
          </w:tcPr>
          <w:p w14:paraId="396C5F3C"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Sustainable Excellence</w:t>
            </w:r>
          </w:p>
        </w:tc>
        <w:tc>
          <w:tcPr>
            <w:tcW w:w="0" w:type="auto"/>
            <w:tcMar>
              <w:top w:w="150" w:type="dxa"/>
              <w:left w:w="240" w:type="dxa"/>
              <w:bottom w:w="150" w:type="dxa"/>
              <w:right w:w="240" w:type="dxa"/>
            </w:tcMar>
            <w:vAlign w:val="center"/>
            <w:hideMark/>
          </w:tcPr>
          <w:p w14:paraId="0D8E4A9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Long-term institutional health precedes short-term revenue.</w:t>
            </w:r>
          </w:p>
        </w:tc>
        <w:tc>
          <w:tcPr>
            <w:tcW w:w="0" w:type="auto"/>
            <w:tcMar>
              <w:top w:w="150" w:type="dxa"/>
              <w:left w:w="240" w:type="dxa"/>
              <w:bottom w:w="150" w:type="dxa"/>
              <w:right w:w="0" w:type="dxa"/>
            </w:tcMar>
            <w:vAlign w:val="center"/>
            <w:hideMark/>
          </w:tcPr>
          <w:p w14:paraId="26D0CC9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w:t>
            </w:r>
          </w:p>
        </w:tc>
      </w:tr>
      <w:tr w:rsidR="003C2227" w:rsidRPr="003C2227" w14:paraId="11FB5C50" w14:textId="77777777" w:rsidTr="003C2227">
        <w:tc>
          <w:tcPr>
            <w:tcW w:w="0" w:type="auto"/>
            <w:tcMar>
              <w:top w:w="150" w:type="dxa"/>
              <w:left w:w="0" w:type="dxa"/>
              <w:bottom w:w="150" w:type="dxa"/>
              <w:right w:w="240" w:type="dxa"/>
            </w:tcMar>
            <w:vAlign w:val="center"/>
            <w:hideMark/>
          </w:tcPr>
          <w:p w14:paraId="67524D6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10</w:t>
            </w:r>
          </w:p>
        </w:tc>
        <w:tc>
          <w:tcPr>
            <w:tcW w:w="0" w:type="auto"/>
            <w:tcMar>
              <w:top w:w="150" w:type="dxa"/>
              <w:left w:w="240" w:type="dxa"/>
              <w:bottom w:w="150" w:type="dxa"/>
              <w:right w:w="240" w:type="dxa"/>
            </w:tcMar>
            <w:vAlign w:val="center"/>
            <w:hideMark/>
          </w:tcPr>
          <w:p w14:paraId="5B6FD9CE"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Role Replaceability</w:t>
            </w:r>
          </w:p>
        </w:tc>
        <w:tc>
          <w:tcPr>
            <w:tcW w:w="0" w:type="auto"/>
            <w:tcMar>
              <w:top w:w="150" w:type="dxa"/>
              <w:left w:w="240" w:type="dxa"/>
              <w:bottom w:w="150" w:type="dxa"/>
              <w:right w:w="240" w:type="dxa"/>
            </w:tcMar>
            <w:vAlign w:val="center"/>
            <w:hideMark/>
          </w:tcPr>
          <w:p w14:paraId="6D03A3E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Every critical function shall have documented delegation and succession pathways.</w:t>
            </w:r>
          </w:p>
        </w:tc>
        <w:tc>
          <w:tcPr>
            <w:tcW w:w="0" w:type="auto"/>
            <w:tcMar>
              <w:top w:w="150" w:type="dxa"/>
              <w:left w:w="240" w:type="dxa"/>
              <w:bottom w:w="150" w:type="dxa"/>
              <w:right w:w="0" w:type="dxa"/>
            </w:tcMar>
            <w:vAlign w:val="center"/>
            <w:hideMark/>
          </w:tcPr>
          <w:p w14:paraId="3FB4B11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A-011</w:t>
            </w:r>
          </w:p>
        </w:tc>
      </w:tr>
      <w:tr w:rsidR="003C2227" w:rsidRPr="003C2227" w14:paraId="3B525A6D" w14:textId="77777777" w:rsidTr="003C2227">
        <w:tc>
          <w:tcPr>
            <w:tcW w:w="0" w:type="auto"/>
            <w:tcMar>
              <w:top w:w="150" w:type="dxa"/>
              <w:left w:w="0" w:type="dxa"/>
              <w:bottom w:w="150" w:type="dxa"/>
              <w:right w:w="240" w:type="dxa"/>
            </w:tcMar>
            <w:vAlign w:val="center"/>
            <w:hideMark/>
          </w:tcPr>
          <w:p w14:paraId="73111412"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11</w:t>
            </w:r>
          </w:p>
        </w:tc>
        <w:tc>
          <w:tcPr>
            <w:tcW w:w="0" w:type="auto"/>
            <w:tcMar>
              <w:top w:w="150" w:type="dxa"/>
              <w:left w:w="240" w:type="dxa"/>
              <w:bottom w:w="150" w:type="dxa"/>
              <w:right w:w="240" w:type="dxa"/>
            </w:tcMar>
            <w:vAlign w:val="center"/>
            <w:hideMark/>
          </w:tcPr>
          <w:p w14:paraId="713BDA6A"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Quality Excellence</w:t>
            </w:r>
          </w:p>
        </w:tc>
        <w:tc>
          <w:tcPr>
            <w:tcW w:w="0" w:type="auto"/>
            <w:tcMar>
              <w:top w:w="150" w:type="dxa"/>
              <w:left w:w="240" w:type="dxa"/>
              <w:bottom w:w="150" w:type="dxa"/>
              <w:right w:w="240" w:type="dxa"/>
            </w:tcMar>
            <w:vAlign w:val="center"/>
            <w:hideMark/>
          </w:tcPr>
          <w:p w14:paraId="203719A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Quality is non-negotiable. Continuous improvement is mandatory.</w:t>
            </w:r>
          </w:p>
        </w:tc>
        <w:tc>
          <w:tcPr>
            <w:tcW w:w="0" w:type="auto"/>
            <w:tcMar>
              <w:top w:w="150" w:type="dxa"/>
              <w:left w:w="240" w:type="dxa"/>
              <w:bottom w:w="150" w:type="dxa"/>
              <w:right w:w="0" w:type="dxa"/>
            </w:tcMar>
            <w:vAlign w:val="center"/>
            <w:hideMark/>
          </w:tcPr>
          <w:p w14:paraId="7CE01353"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A-018</w:t>
            </w:r>
          </w:p>
        </w:tc>
      </w:tr>
      <w:tr w:rsidR="003C2227" w:rsidRPr="003C2227" w14:paraId="53F85F6A" w14:textId="77777777" w:rsidTr="003C2227">
        <w:tc>
          <w:tcPr>
            <w:tcW w:w="0" w:type="auto"/>
            <w:tcMar>
              <w:top w:w="150" w:type="dxa"/>
              <w:left w:w="0" w:type="dxa"/>
              <w:bottom w:w="150" w:type="dxa"/>
              <w:right w:w="240" w:type="dxa"/>
            </w:tcMar>
            <w:vAlign w:val="center"/>
            <w:hideMark/>
          </w:tcPr>
          <w:p w14:paraId="6163EA6D"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12</w:t>
            </w:r>
          </w:p>
        </w:tc>
        <w:tc>
          <w:tcPr>
            <w:tcW w:w="0" w:type="auto"/>
            <w:tcMar>
              <w:top w:w="150" w:type="dxa"/>
              <w:left w:w="240" w:type="dxa"/>
              <w:bottom w:w="150" w:type="dxa"/>
              <w:right w:w="240" w:type="dxa"/>
            </w:tcMar>
            <w:vAlign w:val="center"/>
            <w:hideMark/>
          </w:tcPr>
          <w:p w14:paraId="512547D7"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Community Belonging</w:t>
            </w:r>
          </w:p>
        </w:tc>
        <w:tc>
          <w:tcPr>
            <w:tcW w:w="0" w:type="auto"/>
            <w:tcMar>
              <w:top w:w="150" w:type="dxa"/>
              <w:left w:w="240" w:type="dxa"/>
              <w:bottom w:w="150" w:type="dxa"/>
              <w:right w:w="240" w:type="dxa"/>
            </w:tcMar>
            <w:vAlign w:val="center"/>
            <w:hideMark/>
          </w:tcPr>
          <w:p w14:paraId="1E41E0B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No one thrives alone. Community is intentionally created.</w:t>
            </w:r>
          </w:p>
        </w:tc>
        <w:tc>
          <w:tcPr>
            <w:tcW w:w="0" w:type="auto"/>
            <w:tcMar>
              <w:top w:w="150" w:type="dxa"/>
              <w:left w:w="240" w:type="dxa"/>
              <w:bottom w:w="150" w:type="dxa"/>
              <w:right w:w="0" w:type="dxa"/>
            </w:tcMar>
            <w:vAlign w:val="center"/>
            <w:hideMark/>
          </w:tcPr>
          <w:p w14:paraId="6055BB1E"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A-016</w:t>
            </w:r>
          </w:p>
        </w:tc>
      </w:tr>
    </w:tbl>
    <w:p w14:paraId="7A714676" w14:textId="77777777" w:rsidR="003C2227" w:rsidRPr="003C2227" w:rsidRDefault="003C2227" w:rsidP="003C2227">
      <w:pPr>
        <w:spacing w:after="0" w:line="240" w:lineRule="auto"/>
        <w:rPr>
          <w:rFonts w:ascii="Times New Roman" w:hAnsi="Times New Roman" w:cs="Times New Roman"/>
          <w:sz w:val="24"/>
          <w:szCs w:val="24"/>
        </w:rPr>
      </w:pPr>
      <w:r w:rsidRPr="003C2227">
        <w:rPr>
          <w:rFonts w:ascii="Times New Roman" w:hAnsi="Times New Roman" w:cs="Times New Roman"/>
        </w:rPr>
        <w:pict w14:anchorId="0DDA972E">
          <v:rect id="_x0000_i1065" style="width:0;height:.75pt" o:hralign="center" o:hrstd="t" o:hr="t" fillcolor="#a0a0a0" stroked="f"/>
        </w:pict>
      </w:r>
    </w:p>
    <w:p w14:paraId="66A91EB7"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K8: SCALING &amp; GROWTH MODEL</w:t>
      </w:r>
    </w:p>
    <w:p w14:paraId="010C4A72"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lastRenderedPageBreak/>
        <w:t>K8.1 Three-Phase Scaling Architecture</w:t>
      </w:r>
    </w:p>
    <w:tbl>
      <w:tblPr>
        <w:tblW w:w="0" w:type="auto"/>
        <w:tblCellMar>
          <w:top w:w="15" w:type="dxa"/>
          <w:left w:w="15" w:type="dxa"/>
          <w:bottom w:w="15" w:type="dxa"/>
          <w:right w:w="15" w:type="dxa"/>
        </w:tblCellMar>
        <w:tblLook w:val="04A0" w:firstRow="1" w:lastRow="0" w:firstColumn="1" w:lastColumn="0" w:noHBand="0" w:noVBand="1"/>
      </w:tblPr>
      <w:tblGrid>
        <w:gridCol w:w="2455"/>
        <w:gridCol w:w="1425"/>
        <w:gridCol w:w="4605"/>
        <w:gridCol w:w="1981"/>
      </w:tblGrid>
      <w:tr w:rsidR="003C2227" w:rsidRPr="003C2227" w14:paraId="50966E86" w14:textId="77777777" w:rsidTr="003C2227">
        <w:trPr>
          <w:tblHeader/>
        </w:trPr>
        <w:tc>
          <w:tcPr>
            <w:tcW w:w="0" w:type="auto"/>
            <w:tcBorders>
              <w:top w:val="nil"/>
            </w:tcBorders>
            <w:tcMar>
              <w:top w:w="150" w:type="dxa"/>
              <w:left w:w="0" w:type="dxa"/>
              <w:bottom w:w="150" w:type="dxa"/>
              <w:right w:w="240" w:type="dxa"/>
            </w:tcMar>
            <w:vAlign w:val="center"/>
            <w:hideMark/>
          </w:tcPr>
          <w:p w14:paraId="4F90A37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Phase</w:t>
            </w:r>
          </w:p>
        </w:tc>
        <w:tc>
          <w:tcPr>
            <w:tcW w:w="0" w:type="auto"/>
            <w:tcBorders>
              <w:top w:val="nil"/>
            </w:tcBorders>
            <w:tcMar>
              <w:top w:w="150" w:type="dxa"/>
              <w:left w:w="240" w:type="dxa"/>
              <w:bottom w:w="150" w:type="dxa"/>
              <w:right w:w="240" w:type="dxa"/>
            </w:tcMar>
            <w:vAlign w:val="center"/>
            <w:hideMark/>
          </w:tcPr>
          <w:p w14:paraId="7ADC2B4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Timeline</w:t>
            </w:r>
          </w:p>
        </w:tc>
        <w:tc>
          <w:tcPr>
            <w:tcW w:w="0" w:type="auto"/>
            <w:tcBorders>
              <w:top w:val="nil"/>
            </w:tcBorders>
            <w:tcMar>
              <w:top w:w="150" w:type="dxa"/>
              <w:left w:w="240" w:type="dxa"/>
              <w:bottom w:w="150" w:type="dxa"/>
              <w:right w:w="240" w:type="dxa"/>
            </w:tcMar>
            <w:vAlign w:val="center"/>
            <w:hideMark/>
          </w:tcPr>
          <w:p w14:paraId="6B76262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Milestones</w:t>
            </w:r>
          </w:p>
        </w:tc>
        <w:tc>
          <w:tcPr>
            <w:tcW w:w="0" w:type="auto"/>
            <w:tcBorders>
              <w:top w:val="nil"/>
            </w:tcBorders>
            <w:tcMar>
              <w:top w:w="150" w:type="dxa"/>
              <w:left w:w="240" w:type="dxa"/>
              <w:bottom w:w="150" w:type="dxa"/>
              <w:right w:w="240" w:type="dxa"/>
            </w:tcMar>
            <w:vAlign w:val="center"/>
            <w:hideMark/>
          </w:tcPr>
          <w:p w14:paraId="2EA37A4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Governance Gate</w:t>
            </w:r>
          </w:p>
        </w:tc>
      </w:tr>
      <w:tr w:rsidR="003C2227" w:rsidRPr="003C2227" w14:paraId="75DE6F3B" w14:textId="77777777" w:rsidTr="003C2227">
        <w:tc>
          <w:tcPr>
            <w:tcW w:w="0" w:type="auto"/>
            <w:tcMar>
              <w:top w:w="150" w:type="dxa"/>
              <w:left w:w="0" w:type="dxa"/>
              <w:bottom w:w="150" w:type="dxa"/>
              <w:right w:w="240" w:type="dxa"/>
            </w:tcMar>
            <w:vAlign w:val="center"/>
            <w:hideMark/>
          </w:tcPr>
          <w:p w14:paraId="361AF32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Phase 1 — Dhaka Foundation</w:t>
            </w:r>
          </w:p>
        </w:tc>
        <w:tc>
          <w:tcPr>
            <w:tcW w:w="0" w:type="auto"/>
            <w:tcMar>
              <w:top w:w="150" w:type="dxa"/>
              <w:left w:w="240" w:type="dxa"/>
              <w:bottom w:w="150" w:type="dxa"/>
              <w:right w:w="240" w:type="dxa"/>
            </w:tcMar>
            <w:vAlign w:val="center"/>
            <w:hideMark/>
          </w:tcPr>
          <w:p w14:paraId="42EE1AC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Month 1-12</w:t>
            </w:r>
          </w:p>
        </w:tc>
        <w:tc>
          <w:tcPr>
            <w:tcW w:w="0" w:type="auto"/>
            <w:tcMar>
              <w:top w:w="150" w:type="dxa"/>
              <w:left w:w="240" w:type="dxa"/>
              <w:bottom w:w="150" w:type="dxa"/>
              <w:right w:w="240" w:type="dxa"/>
            </w:tcMar>
            <w:vAlign w:val="center"/>
            <w:hideMark/>
          </w:tcPr>
          <w:p w14:paraId="4385D2F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Break-even (100-130 families). Zero Level 3+ incidents. CSS &gt;8.5. 8-10 companions.</w:t>
            </w:r>
          </w:p>
        </w:tc>
        <w:tc>
          <w:tcPr>
            <w:tcW w:w="0" w:type="auto"/>
            <w:tcMar>
              <w:top w:w="150" w:type="dxa"/>
              <w:left w:w="240" w:type="dxa"/>
              <w:bottom w:w="150" w:type="dxa"/>
              <w:right w:w="0" w:type="dxa"/>
            </w:tcMar>
            <w:vAlign w:val="center"/>
            <w:hideMark/>
          </w:tcPr>
          <w:p w14:paraId="7FFBB1B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C targets met</w:t>
            </w:r>
          </w:p>
        </w:tc>
      </w:tr>
      <w:tr w:rsidR="003C2227" w:rsidRPr="003C2227" w14:paraId="32A70B28" w14:textId="77777777" w:rsidTr="003C2227">
        <w:tc>
          <w:tcPr>
            <w:tcW w:w="0" w:type="auto"/>
            <w:tcMar>
              <w:top w:w="150" w:type="dxa"/>
              <w:left w:w="0" w:type="dxa"/>
              <w:bottom w:w="150" w:type="dxa"/>
              <w:right w:w="240" w:type="dxa"/>
            </w:tcMar>
            <w:vAlign w:val="center"/>
            <w:hideMark/>
          </w:tcPr>
          <w:p w14:paraId="715E270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Phase 2 — Dhaka Expansion + National</w:t>
            </w:r>
          </w:p>
        </w:tc>
        <w:tc>
          <w:tcPr>
            <w:tcW w:w="0" w:type="auto"/>
            <w:tcMar>
              <w:top w:w="150" w:type="dxa"/>
              <w:left w:w="240" w:type="dxa"/>
              <w:bottom w:w="150" w:type="dxa"/>
              <w:right w:w="240" w:type="dxa"/>
            </w:tcMar>
            <w:vAlign w:val="center"/>
            <w:hideMark/>
          </w:tcPr>
          <w:p w14:paraId="440C872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Year 2-3</w:t>
            </w:r>
          </w:p>
        </w:tc>
        <w:tc>
          <w:tcPr>
            <w:tcW w:w="0" w:type="auto"/>
            <w:tcMar>
              <w:top w:w="150" w:type="dxa"/>
              <w:left w:w="240" w:type="dxa"/>
              <w:bottom w:w="150" w:type="dxa"/>
              <w:right w:w="240" w:type="dxa"/>
            </w:tcMar>
            <w:vAlign w:val="center"/>
            <w:hideMark/>
          </w:tcPr>
          <w:p w14:paraId="2FAA630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Zone Gamma launch. Chittagong or Sylhet. Hajj/Umrah. 300+ families.</w:t>
            </w:r>
          </w:p>
        </w:tc>
        <w:tc>
          <w:tcPr>
            <w:tcW w:w="0" w:type="auto"/>
            <w:tcMar>
              <w:top w:w="150" w:type="dxa"/>
              <w:left w:w="240" w:type="dxa"/>
              <w:bottom w:w="150" w:type="dxa"/>
              <w:right w:w="0" w:type="dxa"/>
            </w:tcMar>
            <w:vAlign w:val="center"/>
            <w:hideMark/>
          </w:tcPr>
          <w:p w14:paraId="36A6A8D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Tier 1 Founder approval</w:t>
            </w:r>
          </w:p>
        </w:tc>
      </w:tr>
      <w:tr w:rsidR="003C2227" w:rsidRPr="003C2227" w14:paraId="36E12A2B" w14:textId="77777777" w:rsidTr="003C2227">
        <w:tc>
          <w:tcPr>
            <w:tcW w:w="0" w:type="auto"/>
            <w:tcMar>
              <w:top w:w="150" w:type="dxa"/>
              <w:left w:w="0" w:type="dxa"/>
              <w:bottom w:w="150" w:type="dxa"/>
              <w:right w:w="240" w:type="dxa"/>
            </w:tcMar>
            <w:vAlign w:val="center"/>
            <w:hideMark/>
          </w:tcPr>
          <w:p w14:paraId="4D63BDF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Phase 3 — National Premium Platform</w:t>
            </w:r>
          </w:p>
        </w:tc>
        <w:tc>
          <w:tcPr>
            <w:tcW w:w="0" w:type="auto"/>
            <w:tcMar>
              <w:top w:w="150" w:type="dxa"/>
              <w:left w:w="240" w:type="dxa"/>
              <w:bottom w:w="150" w:type="dxa"/>
              <w:right w:w="240" w:type="dxa"/>
            </w:tcMar>
            <w:vAlign w:val="center"/>
            <w:hideMark/>
          </w:tcPr>
          <w:p w14:paraId="067BB50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Year 3-5</w:t>
            </w:r>
          </w:p>
        </w:tc>
        <w:tc>
          <w:tcPr>
            <w:tcW w:w="0" w:type="auto"/>
            <w:tcMar>
              <w:top w:w="150" w:type="dxa"/>
              <w:left w:w="240" w:type="dxa"/>
              <w:bottom w:w="150" w:type="dxa"/>
              <w:right w:w="240" w:type="dxa"/>
            </w:tcMar>
            <w:vAlign w:val="center"/>
            <w:hideMark/>
          </w:tcPr>
          <w:p w14:paraId="52DC908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4+ cities. Institutional partnerships. 1,000+ families.</w:t>
            </w:r>
          </w:p>
        </w:tc>
        <w:tc>
          <w:tcPr>
            <w:tcW w:w="0" w:type="auto"/>
            <w:tcMar>
              <w:top w:w="150" w:type="dxa"/>
              <w:left w:w="240" w:type="dxa"/>
              <w:bottom w:w="150" w:type="dxa"/>
              <w:right w:w="0" w:type="dxa"/>
            </w:tcMar>
            <w:vAlign w:val="center"/>
            <w:hideMark/>
          </w:tcPr>
          <w:p w14:paraId="72A173B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Board-level governance</w:t>
            </w:r>
          </w:p>
        </w:tc>
      </w:tr>
    </w:tbl>
    <w:p w14:paraId="771B82AB"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K8.2 Scaling Gates (Non-Negotiable)</w:t>
      </w:r>
    </w:p>
    <w:p w14:paraId="7570CC29"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Per A-018 Quality Scaling Gates:</w:t>
      </w:r>
    </w:p>
    <w:p w14:paraId="03552C6C" w14:textId="77777777" w:rsidR="003C2227" w:rsidRPr="003C2227" w:rsidRDefault="003C2227" w:rsidP="003C2227">
      <w:pPr>
        <w:pStyle w:val="ds-markdown-paragraph"/>
        <w:numPr>
          <w:ilvl w:val="0"/>
          <w:numId w:val="10"/>
        </w:numPr>
        <w:shd w:val="clear" w:color="auto" w:fill="FFFFFF"/>
        <w:spacing w:before="0" w:beforeAutospacing="0" w:after="0" w:afterAutospacing="0"/>
        <w:rPr>
          <w:color w:val="0F1115"/>
        </w:rPr>
      </w:pPr>
      <w:r w:rsidRPr="003C2227">
        <w:rPr>
          <w:rStyle w:val="Strong"/>
          <w:color w:val="0F1115"/>
        </w:rPr>
        <w:t>Financial gate:</w:t>
      </w:r>
      <w:r w:rsidRPr="003C2227">
        <w:rPr>
          <w:color w:val="0F1115"/>
        </w:rPr>
        <w:t> Break-even achieved for 3+ consecutive months</w:t>
      </w:r>
    </w:p>
    <w:p w14:paraId="7595D185" w14:textId="77777777" w:rsidR="003C2227" w:rsidRPr="003C2227" w:rsidRDefault="003C2227" w:rsidP="003C2227">
      <w:pPr>
        <w:pStyle w:val="ds-markdown-paragraph"/>
        <w:numPr>
          <w:ilvl w:val="0"/>
          <w:numId w:val="10"/>
        </w:numPr>
        <w:shd w:val="clear" w:color="auto" w:fill="FFFFFF"/>
        <w:spacing w:before="0" w:beforeAutospacing="0" w:after="0" w:afterAutospacing="0"/>
        <w:rPr>
          <w:color w:val="0F1115"/>
        </w:rPr>
      </w:pPr>
      <w:r w:rsidRPr="003C2227">
        <w:rPr>
          <w:rStyle w:val="Strong"/>
          <w:color w:val="0F1115"/>
        </w:rPr>
        <w:t>Safeguarding gate:</w:t>
      </w:r>
      <w:r w:rsidRPr="003C2227">
        <w:rPr>
          <w:color w:val="0F1115"/>
        </w:rPr>
        <w:t> Zero Level 3+ incidents in preceding 6 months</w:t>
      </w:r>
    </w:p>
    <w:p w14:paraId="0F93D48E" w14:textId="77777777" w:rsidR="003C2227" w:rsidRPr="003C2227" w:rsidRDefault="003C2227" w:rsidP="003C2227">
      <w:pPr>
        <w:pStyle w:val="ds-markdown-paragraph"/>
        <w:numPr>
          <w:ilvl w:val="0"/>
          <w:numId w:val="10"/>
        </w:numPr>
        <w:shd w:val="clear" w:color="auto" w:fill="FFFFFF"/>
        <w:spacing w:before="0" w:beforeAutospacing="0" w:after="0" w:afterAutospacing="0"/>
        <w:rPr>
          <w:color w:val="0F1115"/>
        </w:rPr>
      </w:pPr>
      <w:r w:rsidRPr="003C2227">
        <w:rPr>
          <w:rStyle w:val="Strong"/>
          <w:color w:val="0F1115"/>
        </w:rPr>
        <w:t>Quality gate:</w:t>
      </w:r>
      <w:r w:rsidRPr="003C2227">
        <w:rPr>
          <w:color w:val="0F1115"/>
        </w:rPr>
        <w:t> CSS average &gt;8.5 for preceding quarter</w:t>
      </w:r>
    </w:p>
    <w:p w14:paraId="354E1218" w14:textId="77777777" w:rsidR="003C2227" w:rsidRPr="003C2227" w:rsidRDefault="003C2227" w:rsidP="003C2227">
      <w:pPr>
        <w:pStyle w:val="ds-markdown-paragraph"/>
        <w:numPr>
          <w:ilvl w:val="0"/>
          <w:numId w:val="10"/>
        </w:numPr>
        <w:shd w:val="clear" w:color="auto" w:fill="FFFFFF"/>
        <w:spacing w:before="0" w:beforeAutospacing="0" w:after="0" w:afterAutospacing="0"/>
        <w:rPr>
          <w:color w:val="0F1115"/>
        </w:rPr>
      </w:pPr>
      <w:r w:rsidRPr="003C2227">
        <w:rPr>
          <w:rStyle w:val="Strong"/>
          <w:color w:val="0F1115"/>
        </w:rPr>
        <w:t>Companion gate:</w:t>
      </w:r>
      <w:r w:rsidRPr="003C2227">
        <w:rPr>
          <w:color w:val="0F1115"/>
        </w:rPr>
        <w:t> Sufficient trained inventory before client acquisition</w:t>
      </w:r>
    </w:p>
    <w:p w14:paraId="0F18F9A4" w14:textId="77777777" w:rsidR="003C2227" w:rsidRPr="003C2227" w:rsidRDefault="003C2227" w:rsidP="003C2227">
      <w:pPr>
        <w:pStyle w:val="ds-markdown-paragraph"/>
        <w:numPr>
          <w:ilvl w:val="0"/>
          <w:numId w:val="10"/>
        </w:numPr>
        <w:shd w:val="clear" w:color="auto" w:fill="FFFFFF"/>
        <w:spacing w:before="0" w:beforeAutospacing="0" w:after="0" w:afterAutospacing="0"/>
        <w:rPr>
          <w:color w:val="0F1115"/>
        </w:rPr>
      </w:pPr>
      <w:r w:rsidRPr="003C2227">
        <w:rPr>
          <w:rStyle w:val="Strong"/>
          <w:color w:val="0F1115"/>
        </w:rPr>
        <w:t>Legal gate:</w:t>
      </w:r>
      <w:r w:rsidRPr="003C2227">
        <w:rPr>
          <w:color w:val="0F1115"/>
        </w:rPr>
        <w:t> All regulatory requirements confirmed by legal counsel</w:t>
      </w:r>
    </w:p>
    <w:p w14:paraId="4C2DB0AA" w14:textId="77777777" w:rsidR="003C2227" w:rsidRPr="003C2227" w:rsidRDefault="003C2227" w:rsidP="003C2227">
      <w:pPr>
        <w:pStyle w:val="ds-markdown-paragraph"/>
        <w:numPr>
          <w:ilvl w:val="0"/>
          <w:numId w:val="10"/>
        </w:numPr>
        <w:shd w:val="clear" w:color="auto" w:fill="FFFFFF"/>
        <w:spacing w:before="0" w:beforeAutospacing="0" w:after="0" w:afterAutospacing="0"/>
        <w:rPr>
          <w:color w:val="0F1115"/>
        </w:rPr>
      </w:pPr>
      <w:r w:rsidRPr="003C2227">
        <w:rPr>
          <w:rStyle w:val="Strong"/>
          <w:color w:val="0F1115"/>
        </w:rPr>
        <w:t>Document gate:</w:t>
      </w:r>
      <w:r w:rsidRPr="003C2227">
        <w:rPr>
          <w:color w:val="0F1115"/>
        </w:rPr>
        <w:t> All relevant operational documents updated before deployment</w:t>
      </w:r>
    </w:p>
    <w:p w14:paraId="0FDF4A6B" w14:textId="77777777" w:rsidR="003C2227" w:rsidRPr="003C2227" w:rsidRDefault="003C2227" w:rsidP="003C2227">
      <w:pPr>
        <w:pStyle w:val="ds-markdown-paragraph"/>
        <w:numPr>
          <w:ilvl w:val="0"/>
          <w:numId w:val="10"/>
        </w:numPr>
        <w:shd w:val="clear" w:color="auto" w:fill="FFFFFF"/>
        <w:spacing w:before="0" w:beforeAutospacing="0" w:after="0" w:afterAutospacing="0"/>
        <w:rPr>
          <w:color w:val="0F1115"/>
        </w:rPr>
      </w:pPr>
      <w:r w:rsidRPr="003C2227">
        <w:rPr>
          <w:rStyle w:val="Strong"/>
          <w:color w:val="0F1115"/>
        </w:rPr>
        <w:t>Quality Scaling Gate:</w:t>
      </w:r>
      <w:r w:rsidRPr="003C2227">
        <w:rPr>
          <w:color w:val="0F1115"/>
        </w:rPr>
        <w:t> Per A-018, Article VII.7 (CSS, NPS, Retention, Incident Trend, Training Compliance)</w:t>
      </w:r>
    </w:p>
    <w:p w14:paraId="0436AA7D" w14:textId="77777777" w:rsidR="003C2227" w:rsidRPr="003C2227" w:rsidRDefault="003C2227" w:rsidP="003C2227">
      <w:pPr>
        <w:spacing w:after="0" w:line="240" w:lineRule="auto"/>
        <w:rPr>
          <w:rFonts w:ascii="Times New Roman" w:hAnsi="Times New Roman" w:cs="Times New Roman"/>
        </w:rPr>
      </w:pPr>
      <w:r w:rsidRPr="003C2227">
        <w:rPr>
          <w:rFonts w:ascii="Times New Roman" w:hAnsi="Times New Roman" w:cs="Times New Roman"/>
        </w:rPr>
        <w:pict w14:anchorId="15E669E6">
          <v:rect id="_x0000_i1066" style="width:0;height:.75pt" o:hralign="center" o:hrstd="t" o:hr="t" fillcolor="#a0a0a0" stroked="f"/>
        </w:pict>
      </w:r>
    </w:p>
    <w:p w14:paraId="4037390E"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K9: KEY PERFORMANCE INDICATORS</w:t>
      </w:r>
    </w:p>
    <w:p w14:paraId="2194980B"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K9.1 Financial KPIs</w:t>
      </w:r>
    </w:p>
    <w:tbl>
      <w:tblPr>
        <w:tblW w:w="0" w:type="auto"/>
        <w:tblCellMar>
          <w:top w:w="15" w:type="dxa"/>
          <w:left w:w="15" w:type="dxa"/>
          <w:bottom w:w="15" w:type="dxa"/>
          <w:right w:w="15" w:type="dxa"/>
        </w:tblCellMar>
        <w:tblLook w:val="04A0" w:firstRow="1" w:lastRow="0" w:firstColumn="1" w:lastColumn="0" w:noHBand="0" w:noVBand="1"/>
      </w:tblPr>
      <w:tblGrid>
        <w:gridCol w:w="3594"/>
        <w:gridCol w:w="2275"/>
        <w:gridCol w:w="1451"/>
        <w:gridCol w:w="1106"/>
      </w:tblGrid>
      <w:tr w:rsidR="003C2227" w:rsidRPr="003C2227" w14:paraId="7AB40F3F" w14:textId="77777777" w:rsidTr="003C2227">
        <w:trPr>
          <w:tblHeader/>
        </w:trPr>
        <w:tc>
          <w:tcPr>
            <w:tcW w:w="0" w:type="auto"/>
            <w:tcBorders>
              <w:top w:val="nil"/>
            </w:tcBorders>
            <w:tcMar>
              <w:top w:w="150" w:type="dxa"/>
              <w:left w:w="0" w:type="dxa"/>
              <w:bottom w:w="150" w:type="dxa"/>
              <w:right w:w="240" w:type="dxa"/>
            </w:tcMar>
            <w:vAlign w:val="center"/>
            <w:hideMark/>
          </w:tcPr>
          <w:p w14:paraId="5C999C2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0C09AE2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6A6A403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092F67F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Owner</w:t>
            </w:r>
          </w:p>
        </w:tc>
      </w:tr>
      <w:tr w:rsidR="003C2227" w:rsidRPr="003C2227" w14:paraId="6A80BCF1" w14:textId="77777777" w:rsidTr="003C2227">
        <w:tc>
          <w:tcPr>
            <w:tcW w:w="0" w:type="auto"/>
            <w:tcMar>
              <w:top w:w="150" w:type="dxa"/>
              <w:left w:w="0" w:type="dxa"/>
              <w:bottom w:w="150" w:type="dxa"/>
              <w:right w:w="240" w:type="dxa"/>
            </w:tcMar>
            <w:vAlign w:val="center"/>
            <w:hideMark/>
          </w:tcPr>
          <w:p w14:paraId="68B9DDA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Monthly Recurring Revenue (MRR)</w:t>
            </w:r>
          </w:p>
        </w:tc>
        <w:tc>
          <w:tcPr>
            <w:tcW w:w="0" w:type="auto"/>
            <w:tcMar>
              <w:top w:w="150" w:type="dxa"/>
              <w:left w:w="240" w:type="dxa"/>
              <w:bottom w:w="150" w:type="dxa"/>
              <w:right w:w="240" w:type="dxa"/>
            </w:tcMar>
            <w:vAlign w:val="center"/>
            <w:hideMark/>
          </w:tcPr>
          <w:p w14:paraId="3D78E33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BDT 5-8L (Year 1)</w:t>
            </w:r>
          </w:p>
        </w:tc>
        <w:tc>
          <w:tcPr>
            <w:tcW w:w="0" w:type="auto"/>
            <w:tcMar>
              <w:top w:w="150" w:type="dxa"/>
              <w:left w:w="240" w:type="dxa"/>
              <w:bottom w:w="150" w:type="dxa"/>
              <w:right w:w="240" w:type="dxa"/>
            </w:tcMar>
            <w:vAlign w:val="center"/>
            <w:hideMark/>
          </w:tcPr>
          <w:p w14:paraId="61B1EB3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0199208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CEO</w:t>
            </w:r>
          </w:p>
        </w:tc>
      </w:tr>
      <w:tr w:rsidR="003C2227" w:rsidRPr="003C2227" w14:paraId="32AF7FD8" w14:textId="77777777" w:rsidTr="003C2227">
        <w:tc>
          <w:tcPr>
            <w:tcW w:w="0" w:type="auto"/>
            <w:tcMar>
              <w:top w:w="150" w:type="dxa"/>
              <w:left w:w="0" w:type="dxa"/>
              <w:bottom w:w="150" w:type="dxa"/>
              <w:right w:w="240" w:type="dxa"/>
            </w:tcMar>
            <w:vAlign w:val="center"/>
            <w:hideMark/>
          </w:tcPr>
          <w:p w14:paraId="67DD5FB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Gross Margin</w:t>
            </w:r>
          </w:p>
        </w:tc>
        <w:tc>
          <w:tcPr>
            <w:tcW w:w="0" w:type="auto"/>
            <w:tcMar>
              <w:top w:w="150" w:type="dxa"/>
              <w:left w:w="240" w:type="dxa"/>
              <w:bottom w:w="150" w:type="dxa"/>
              <w:right w:w="240" w:type="dxa"/>
            </w:tcMar>
            <w:vAlign w:val="center"/>
            <w:hideMark/>
          </w:tcPr>
          <w:p w14:paraId="32ADBF9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&gt;50%</w:t>
            </w:r>
          </w:p>
        </w:tc>
        <w:tc>
          <w:tcPr>
            <w:tcW w:w="0" w:type="auto"/>
            <w:tcMar>
              <w:top w:w="150" w:type="dxa"/>
              <w:left w:w="240" w:type="dxa"/>
              <w:bottom w:w="150" w:type="dxa"/>
              <w:right w:w="240" w:type="dxa"/>
            </w:tcMar>
            <w:vAlign w:val="center"/>
            <w:hideMark/>
          </w:tcPr>
          <w:p w14:paraId="4E9B714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3C55627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CEO</w:t>
            </w:r>
          </w:p>
        </w:tc>
      </w:tr>
      <w:tr w:rsidR="003C2227" w:rsidRPr="003C2227" w14:paraId="7B88DF46" w14:textId="77777777" w:rsidTr="003C2227">
        <w:tc>
          <w:tcPr>
            <w:tcW w:w="0" w:type="auto"/>
            <w:tcMar>
              <w:top w:w="150" w:type="dxa"/>
              <w:left w:w="0" w:type="dxa"/>
              <w:bottom w:w="150" w:type="dxa"/>
              <w:right w:w="240" w:type="dxa"/>
            </w:tcMar>
            <w:vAlign w:val="center"/>
            <w:hideMark/>
          </w:tcPr>
          <w:p w14:paraId="11C84AA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Customer Acquisition Cost (CAC)</w:t>
            </w:r>
          </w:p>
        </w:tc>
        <w:tc>
          <w:tcPr>
            <w:tcW w:w="0" w:type="auto"/>
            <w:tcMar>
              <w:top w:w="150" w:type="dxa"/>
              <w:left w:w="240" w:type="dxa"/>
              <w:bottom w:w="150" w:type="dxa"/>
              <w:right w:w="240" w:type="dxa"/>
            </w:tcMar>
            <w:vAlign w:val="center"/>
            <w:hideMark/>
          </w:tcPr>
          <w:p w14:paraId="4BE5941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BDT 6,000-12,000</w:t>
            </w:r>
          </w:p>
        </w:tc>
        <w:tc>
          <w:tcPr>
            <w:tcW w:w="0" w:type="auto"/>
            <w:tcMar>
              <w:top w:w="150" w:type="dxa"/>
              <w:left w:w="240" w:type="dxa"/>
              <w:bottom w:w="150" w:type="dxa"/>
              <w:right w:w="240" w:type="dxa"/>
            </w:tcMar>
            <w:vAlign w:val="center"/>
            <w:hideMark/>
          </w:tcPr>
          <w:p w14:paraId="416EBD2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505C2F2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CCMO</w:t>
            </w:r>
          </w:p>
        </w:tc>
      </w:tr>
      <w:tr w:rsidR="003C2227" w:rsidRPr="003C2227" w14:paraId="393380B6" w14:textId="77777777" w:rsidTr="003C2227">
        <w:tc>
          <w:tcPr>
            <w:tcW w:w="0" w:type="auto"/>
            <w:tcMar>
              <w:top w:w="150" w:type="dxa"/>
              <w:left w:w="0" w:type="dxa"/>
              <w:bottom w:w="150" w:type="dxa"/>
              <w:right w:w="240" w:type="dxa"/>
            </w:tcMar>
            <w:vAlign w:val="center"/>
            <w:hideMark/>
          </w:tcPr>
          <w:p w14:paraId="4CEA7BE9" w14:textId="77777777" w:rsidR="003C2227" w:rsidRPr="003C2227" w:rsidRDefault="003C2227" w:rsidP="003C2227">
            <w:pPr>
              <w:spacing w:after="0" w:line="240" w:lineRule="auto"/>
              <w:rPr>
                <w:rFonts w:ascii="Times New Roman" w:hAnsi="Times New Roman" w:cs="Times New Roman"/>
                <w:sz w:val="23"/>
                <w:szCs w:val="23"/>
              </w:rPr>
            </w:pPr>
            <w:proofErr w:type="gramStart"/>
            <w:r w:rsidRPr="003C2227">
              <w:rPr>
                <w:rFonts w:ascii="Times New Roman" w:hAnsi="Times New Roman" w:cs="Times New Roman"/>
                <w:sz w:val="23"/>
                <w:szCs w:val="23"/>
              </w:rPr>
              <w:t>LTV:CAC</w:t>
            </w:r>
            <w:proofErr w:type="gramEnd"/>
            <w:r w:rsidRPr="003C2227">
              <w:rPr>
                <w:rFonts w:ascii="Times New Roman" w:hAnsi="Times New Roman" w:cs="Times New Roman"/>
                <w:sz w:val="23"/>
                <w:szCs w:val="23"/>
              </w:rPr>
              <w:t xml:space="preserve"> Ratio</w:t>
            </w:r>
          </w:p>
        </w:tc>
        <w:tc>
          <w:tcPr>
            <w:tcW w:w="0" w:type="auto"/>
            <w:tcMar>
              <w:top w:w="150" w:type="dxa"/>
              <w:left w:w="240" w:type="dxa"/>
              <w:bottom w:w="150" w:type="dxa"/>
              <w:right w:w="240" w:type="dxa"/>
            </w:tcMar>
            <w:vAlign w:val="center"/>
            <w:hideMark/>
          </w:tcPr>
          <w:p w14:paraId="5AA080A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&gt;4:1</w:t>
            </w:r>
          </w:p>
        </w:tc>
        <w:tc>
          <w:tcPr>
            <w:tcW w:w="0" w:type="auto"/>
            <w:tcMar>
              <w:top w:w="150" w:type="dxa"/>
              <w:left w:w="240" w:type="dxa"/>
              <w:bottom w:w="150" w:type="dxa"/>
              <w:right w:w="240" w:type="dxa"/>
            </w:tcMar>
            <w:vAlign w:val="center"/>
            <w:hideMark/>
          </w:tcPr>
          <w:p w14:paraId="5A7516F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58FE91F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CEO</w:t>
            </w:r>
          </w:p>
        </w:tc>
      </w:tr>
      <w:tr w:rsidR="003C2227" w:rsidRPr="003C2227" w14:paraId="385E01D4" w14:textId="77777777" w:rsidTr="003C2227">
        <w:tc>
          <w:tcPr>
            <w:tcW w:w="0" w:type="auto"/>
            <w:tcMar>
              <w:top w:w="150" w:type="dxa"/>
              <w:left w:w="0" w:type="dxa"/>
              <w:bottom w:w="150" w:type="dxa"/>
              <w:right w:w="240" w:type="dxa"/>
            </w:tcMar>
            <w:vAlign w:val="center"/>
            <w:hideMark/>
          </w:tcPr>
          <w:p w14:paraId="07DD8BE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Operating Reserve</w:t>
            </w:r>
          </w:p>
        </w:tc>
        <w:tc>
          <w:tcPr>
            <w:tcW w:w="0" w:type="auto"/>
            <w:tcMar>
              <w:top w:w="150" w:type="dxa"/>
              <w:left w:w="240" w:type="dxa"/>
              <w:bottom w:w="150" w:type="dxa"/>
              <w:right w:w="240" w:type="dxa"/>
            </w:tcMar>
            <w:vAlign w:val="center"/>
            <w:hideMark/>
          </w:tcPr>
          <w:p w14:paraId="594BEE5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6 months expenses</w:t>
            </w:r>
          </w:p>
        </w:tc>
        <w:tc>
          <w:tcPr>
            <w:tcW w:w="0" w:type="auto"/>
            <w:tcMar>
              <w:top w:w="150" w:type="dxa"/>
              <w:left w:w="240" w:type="dxa"/>
              <w:bottom w:w="150" w:type="dxa"/>
              <w:right w:w="240" w:type="dxa"/>
            </w:tcMar>
            <w:vAlign w:val="center"/>
            <w:hideMark/>
          </w:tcPr>
          <w:p w14:paraId="51032A8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0183CD0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CEO</w:t>
            </w:r>
          </w:p>
        </w:tc>
      </w:tr>
    </w:tbl>
    <w:p w14:paraId="0978EBE6"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K9.2 Operational KPIs</w:t>
      </w:r>
    </w:p>
    <w:p w14:paraId="7EFE993D"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Per A-018 quality metrics:</w:t>
      </w:r>
    </w:p>
    <w:tbl>
      <w:tblPr>
        <w:tblW w:w="0" w:type="auto"/>
        <w:tblCellMar>
          <w:top w:w="15" w:type="dxa"/>
          <w:left w:w="15" w:type="dxa"/>
          <w:bottom w:w="15" w:type="dxa"/>
          <w:right w:w="15" w:type="dxa"/>
        </w:tblCellMar>
        <w:tblLook w:val="04A0" w:firstRow="1" w:lastRow="0" w:firstColumn="1" w:lastColumn="0" w:noHBand="0" w:noVBand="1"/>
      </w:tblPr>
      <w:tblGrid>
        <w:gridCol w:w="3147"/>
        <w:gridCol w:w="1192"/>
        <w:gridCol w:w="1624"/>
        <w:gridCol w:w="1158"/>
        <w:gridCol w:w="1413"/>
      </w:tblGrid>
      <w:tr w:rsidR="003C2227" w:rsidRPr="003C2227" w14:paraId="191519B3" w14:textId="77777777" w:rsidTr="003C2227">
        <w:trPr>
          <w:tblHeader/>
        </w:trPr>
        <w:tc>
          <w:tcPr>
            <w:tcW w:w="0" w:type="auto"/>
            <w:tcBorders>
              <w:top w:val="nil"/>
            </w:tcBorders>
            <w:tcMar>
              <w:top w:w="150" w:type="dxa"/>
              <w:left w:w="0" w:type="dxa"/>
              <w:bottom w:w="150" w:type="dxa"/>
              <w:right w:w="240" w:type="dxa"/>
            </w:tcMar>
            <w:vAlign w:val="center"/>
            <w:hideMark/>
          </w:tcPr>
          <w:p w14:paraId="0849AC5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0D64CD0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6F1AA6C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6C7D690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2232FCB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Reference</w:t>
            </w:r>
          </w:p>
        </w:tc>
      </w:tr>
      <w:tr w:rsidR="003C2227" w:rsidRPr="003C2227" w14:paraId="4EB7B5AC" w14:textId="77777777" w:rsidTr="003C2227">
        <w:tc>
          <w:tcPr>
            <w:tcW w:w="0" w:type="auto"/>
            <w:tcMar>
              <w:top w:w="150" w:type="dxa"/>
              <w:left w:w="0" w:type="dxa"/>
              <w:bottom w:w="150" w:type="dxa"/>
              <w:right w:w="240" w:type="dxa"/>
            </w:tcMar>
            <w:vAlign w:val="center"/>
            <w:hideMark/>
          </w:tcPr>
          <w:p w14:paraId="5987A41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Client Retention Rate</w:t>
            </w:r>
          </w:p>
        </w:tc>
        <w:tc>
          <w:tcPr>
            <w:tcW w:w="0" w:type="auto"/>
            <w:tcMar>
              <w:top w:w="150" w:type="dxa"/>
              <w:left w:w="240" w:type="dxa"/>
              <w:bottom w:w="150" w:type="dxa"/>
              <w:right w:w="240" w:type="dxa"/>
            </w:tcMar>
            <w:vAlign w:val="center"/>
            <w:hideMark/>
          </w:tcPr>
          <w:p w14:paraId="43B006A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&gt;80%</w:t>
            </w:r>
          </w:p>
        </w:tc>
        <w:tc>
          <w:tcPr>
            <w:tcW w:w="0" w:type="auto"/>
            <w:tcMar>
              <w:top w:w="150" w:type="dxa"/>
              <w:left w:w="240" w:type="dxa"/>
              <w:bottom w:w="150" w:type="dxa"/>
              <w:right w:w="240" w:type="dxa"/>
            </w:tcMar>
            <w:vAlign w:val="center"/>
            <w:hideMark/>
          </w:tcPr>
          <w:p w14:paraId="52FC739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39EB147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0A7BE97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w:t>
            </w:r>
          </w:p>
        </w:tc>
      </w:tr>
      <w:tr w:rsidR="003C2227" w:rsidRPr="003C2227" w14:paraId="476D67AF" w14:textId="77777777" w:rsidTr="003C2227">
        <w:tc>
          <w:tcPr>
            <w:tcW w:w="0" w:type="auto"/>
            <w:tcMar>
              <w:top w:w="150" w:type="dxa"/>
              <w:left w:w="0" w:type="dxa"/>
              <w:bottom w:w="150" w:type="dxa"/>
              <w:right w:w="240" w:type="dxa"/>
            </w:tcMar>
            <w:vAlign w:val="center"/>
            <w:hideMark/>
          </w:tcPr>
          <w:p w14:paraId="78C1599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Companion Retention Rate</w:t>
            </w:r>
          </w:p>
        </w:tc>
        <w:tc>
          <w:tcPr>
            <w:tcW w:w="0" w:type="auto"/>
            <w:tcMar>
              <w:top w:w="150" w:type="dxa"/>
              <w:left w:w="240" w:type="dxa"/>
              <w:bottom w:w="150" w:type="dxa"/>
              <w:right w:w="240" w:type="dxa"/>
            </w:tcMar>
            <w:vAlign w:val="center"/>
            <w:hideMark/>
          </w:tcPr>
          <w:p w14:paraId="2C976C2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&gt;80%</w:t>
            </w:r>
          </w:p>
        </w:tc>
        <w:tc>
          <w:tcPr>
            <w:tcW w:w="0" w:type="auto"/>
            <w:tcMar>
              <w:top w:w="150" w:type="dxa"/>
              <w:left w:w="240" w:type="dxa"/>
              <w:bottom w:w="150" w:type="dxa"/>
              <w:right w:w="240" w:type="dxa"/>
            </w:tcMar>
            <w:vAlign w:val="center"/>
            <w:hideMark/>
          </w:tcPr>
          <w:p w14:paraId="481CA36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0DB4953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63CCEB5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w:t>
            </w:r>
          </w:p>
        </w:tc>
      </w:tr>
      <w:tr w:rsidR="003C2227" w:rsidRPr="003C2227" w14:paraId="2A449C09" w14:textId="77777777" w:rsidTr="003C2227">
        <w:tc>
          <w:tcPr>
            <w:tcW w:w="0" w:type="auto"/>
            <w:tcMar>
              <w:top w:w="150" w:type="dxa"/>
              <w:left w:w="0" w:type="dxa"/>
              <w:bottom w:w="150" w:type="dxa"/>
              <w:right w:w="240" w:type="dxa"/>
            </w:tcMar>
            <w:vAlign w:val="center"/>
            <w:hideMark/>
          </w:tcPr>
          <w:p w14:paraId="4B2F80D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Client Satisfaction Score (CSS)</w:t>
            </w:r>
          </w:p>
        </w:tc>
        <w:tc>
          <w:tcPr>
            <w:tcW w:w="0" w:type="auto"/>
            <w:tcMar>
              <w:top w:w="150" w:type="dxa"/>
              <w:left w:w="240" w:type="dxa"/>
              <w:bottom w:w="150" w:type="dxa"/>
              <w:right w:w="240" w:type="dxa"/>
            </w:tcMar>
            <w:vAlign w:val="center"/>
            <w:hideMark/>
          </w:tcPr>
          <w:p w14:paraId="786D760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&gt;8.5/10</w:t>
            </w:r>
          </w:p>
        </w:tc>
        <w:tc>
          <w:tcPr>
            <w:tcW w:w="0" w:type="auto"/>
            <w:tcMar>
              <w:top w:w="150" w:type="dxa"/>
              <w:left w:w="240" w:type="dxa"/>
              <w:bottom w:w="150" w:type="dxa"/>
              <w:right w:w="240" w:type="dxa"/>
            </w:tcMar>
            <w:vAlign w:val="center"/>
            <w:hideMark/>
          </w:tcPr>
          <w:p w14:paraId="1A564C9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Per program</w:t>
            </w:r>
          </w:p>
        </w:tc>
        <w:tc>
          <w:tcPr>
            <w:tcW w:w="0" w:type="auto"/>
            <w:tcMar>
              <w:top w:w="150" w:type="dxa"/>
              <w:left w:w="240" w:type="dxa"/>
              <w:bottom w:w="150" w:type="dxa"/>
              <w:right w:w="240" w:type="dxa"/>
            </w:tcMar>
            <w:vAlign w:val="center"/>
            <w:hideMark/>
          </w:tcPr>
          <w:p w14:paraId="7BC58A3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6454F4E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w:t>
            </w:r>
          </w:p>
        </w:tc>
      </w:tr>
      <w:tr w:rsidR="003C2227" w:rsidRPr="003C2227" w14:paraId="4196669F" w14:textId="77777777" w:rsidTr="003C2227">
        <w:tc>
          <w:tcPr>
            <w:tcW w:w="0" w:type="auto"/>
            <w:tcMar>
              <w:top w:w="150" w:type="dxa"/>
              <w:left w:w="0" w:type="dxa"/>
              <w:bottom w:w="150" w:type="dxa"/>
              <w:right w:w="240" w:type="dxa"/>
            </w:tcMar>
            <w:vAlign w:val="center"/>
            <w:hideMark/>
          </w:tcPr>
          <w:p w14:paraId="2522D5B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Net Promoter Score (NPS)</w:t>
            </w:r>
          </w:p>
        </w:tc>
        <w:tc>
          <w:tcPr>
            <w:tcW w:w="0" w:type="auto"/>
            <w:tcMar>
              <w:top w:w="150" w:type="dxa"/>
              <w:left w:w="240" w:type="dxa"/>
              <w:bottom w:w="150" w:type="dxa"/>
              <w:right w:w="240" w:type="dxa"/>
            </w:tcMar>
            <w:vAlign w:val="center"/>
            <w:hideMark/>
          </w:tcPr>
          <w:p w14:paraId="446EB70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&gt;50</w:t>
            </w:r>
          </w:p>
        </w:tc>
        <w:tc>
          <w:tcPr>
            <w:tcW w:w="0" w:type="auto"/>
            <w:tcMar>
              <w:top w:w="150" w:type="dxa"/>
              <w:left w:w="240" w:type="dxa"/>
              <w:bottom w:w="150" w:type="dxa"/>
              <w:right w:w="240" w:type="dxa"/>
            </w:tcMar>
            <w:vAlign w:val="center"/>
            <w:hideMark/>
          </w:tcPr>
          <w:p w14:paraId="666FB18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65FA4DC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E878F6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w:t>
            </w:r>
          </w:p>
        </w:tc>
      </w:tr>
      <w:tr w:rsidR="003C2227" w:rsidRPr="003C2227" w14:paraId="376A71BD" w14:textId="77777777" w:rsidTr="003C2227">
        <w:tc>
          <w:tcPr>
            <w:tcW w:w="0" w:type="auto"/>
            <w:tcMar>
              <w:top w:w="150" w:type="dxa"/>
              <w:left w:w="0" w:type="dxa"/>
              <w:bottom w:w="150" w:type="dxa"/>
              <w:right w:w="240" w:type="dxa"/>
            </w:tcMar>
            <w:vAlign w:val="center"/>
            <w:hideMark/>
          </w:tcPr>
          <w:p w14:paraId="41EBBEA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Check-in Compliance</w:t>
            </w:r>
          </w:p>
        </w:tc>
        <w:tc>
          <w:tcPr>
            <w:tcW w:w="0" w:type="auto"/>
            <w:tcMar>
              <w:top w:w="150" w:type="dxa"/>
              <w:left w:w="240" w:type="dxa"/>
              <w:bottom w:w="150" w:type="dxa"/>
              <w:right w:w="240" w:type="dxa"/>
            </w:tcMar>
            <w:vAlign w:val="center"/>
            <w:hideMark/>
          </w:tcPr>
          <w:p w14:paraId="0BFEAF5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4498804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Daily</w:t>
            </w:r>
          </w:p>
        </w:tc>
        <w:tc>
          <w:tcPr>
            <w:tcW w:w="0" w:type="auto"/>
            <w:tcMar>
              <w:top w:w="150" w:type="dxa"/>
              <w:left w:w="240" w:type="dxa"/>
              <w:bottom w:w="150" w:type="dxa"/>
              <w:right w:w="240" w:type="dxa"/>
            </w:tcMar>
            <w:vAlign w:val="center"/>
            <w:hideMark/>
          </w:tcPr>
          <w:p w14:paraId="297F0DE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0A45EB8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A-017</w:t>
            </w:r>
          </w:p>
        </w:tc>
      </w:tr>
      <w:tr w:rsidR="003C2227" w:rsidRPr="003C2227" w14:paraId="7650049D" w14:textId="77777777" w:rsidTr="003C2227">
        <w:tc>
          <w:tcPr>
            <w:tcW w:w="0" w:type="auto"/>
            <w:tcMar>
              <w:top w:w="150" w:type="dxa"/>
              <w:left w:w="0" w:type="dxa"/>
              <w:bottom w:w="150" w:type="dxa"/>
              <w:right w:w="240" w:type="dxa"/>
            </w:tcMar>
            <w:vAlign w:val="center"/>
            <w:hideMark/>
          </w:tcPr>
          <w:p w14:paraId="099A409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Schedule Fulfillment Rate</w:t>
            </w:r>
          </w:p>
        </w:tc>
        <w:tc>
          <w:tcPr>
            <w:tcW w:w="0" w:type="auto"/>
            <w:tcMar>
              <w:top w:w="150" w:type="dxa"/>
              <w:left w:w="240" w:type="dxa"/>
              <w:bottom w:w="150" w:type="dxa"/>
              <w:right w:w="240" w:type="dxa"/>
            </w:tcMar>
            <w:vAlign w:val="center"/>
            <w:hideMark/>
          </w:tcPr>
          <w:p w14:paraId="7DADC8E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&gt;95%</w:t>
            </w:r>
          </w:p>
        </w:tc>
        <w:tc>
          <w:tcPr>
            <w:tcW w:w="0" w:type="auto"/>
            <w:tcMar>
              <w:top w:w="150" w:type="dxa"/>
              <w:left w:w="240" w:type="dxa"/>
              <w:bottom w:w="150" w:type="dxa"/>
              <w:right w:w="240" w:type="dxa"/>
            </w:tcMar>
            <w:vAlign w:val="center"/>
            <w:hideMark/>
          </w:tcPr>
          <w:p w14:paraId="0F007DF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Weekly</w:t>
            </w:r>
          </w:p>
        </w:tc>
        <w:tc>
          <w:tcPr>
            <w:tcW w:w="0" w:type="auto"/>
            <w:tcMar>
              <w:top w:w="150" w:type="dxa"/>
              <w:left w:w="240" w:type="dxa"/>
              <w:bottom w:w="150" w:type="dxa"/>
              <w:right w:w="240" w:type="dxa"/>
            </w:tcMar>
            <w:vAlign w:val="center"/>
            <w:hideMark/>
          </w:tcPr>
          <w:p w14:paraId="20EE1E5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6A0FAC4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w:t>
            </w:r>
          </w:p>
        </w:tc>
      </w:tr>
      <w:tr w:rsidR="003C2227" w:rsidRPr="003C2227" w14:paraId="25F6E032" w14:textId="77777777" w:rsidTr="003C2227">
        <w:tc>
          <w:tcPr>
            <w:tcW w:w="0" w:type="auto"/>
            <w:tcMar>
              <w:top w:w="150" w:type="dxa"/>
              <w:left w:w="0" w:type="dxa"/>
              <w:bottom w:w="150" w:type="dxa"/>
              <w:right w:w="240" w:type="dxa"/>
            </w:tcMar>
            <w:vAlign w:val="center"/>
            <w:hideMark/>
          </w:tcPr>
          <w:p w14:paraId="76CDF46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lastRenderedPageBreak/>
              <w:t>Visit Completion Rate</w:t>
            </w:r>
          </w:p>
        </w:tc>
        <w:tc>
          <w:tcPr>
            <w:tcW w:w="0" w:type="auto"/>
            <w:tcMar>
              <w:top w:w="150" w:type="dxa"/>
              <w:left w:w="240" w:type="dxa"/>
              <w:bottom w:w="150" w:type="dxa"/>
              <w:right w:w="240" w:type="dxa"/>
            </w:tcMar>
            <w:vAlign w:val="center"/>
            <w:hideMark/>
          </w:tcPr>
          <w:p w14:paraId="5626909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&gt;98%</w:t>
            </w:r>
          </w:p>
        </w:tc>
        <w:tc>
          <w:tcPr>
            <w:tcW w:w="0" w:type="auto"/>
            <w:tcMar>
              <w:top w:w="150" w:type="dxa"/>
              <w:left w:w="240" w:type="dxa"/>
              <w:bottom w:w="150" w:type="dxa"/>
              <w:right w:w="240" w:type="dxa"/>
            </w:tcMar>
            <w:vAlign w:val="center"/>
            <w:hideMark/>
          </w:tcPr>
          <w:p w14:paraId="208634C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Weekly</w:t>
            </w:r>
          </w:p>
        </w:tc>
        <w:tc>
          <w:tcPr>
            <w:tcW w:w="0" w:type="auto"/>
            <w:tcMar>
              <w:top w:w="150" w:type="dxa"/>
              <w:left w:w="240" w:type="dxa"/>
              <w:bottom w:w="150" w:type="dxa"/>
              <w:right w:w="240" w:type="dxa"/>
            </w:tcMar>
            <w:vAlign w:val="center"/>
            <w:hideMark/>
          </w:tcPr>
          <w:p w14:paraId="57A4293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4FCDD1C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w:t>
            </w:r>
          </w:p>
        </w:tc>
      </w:tr>
    </w:tbl>
    <w:p w14:paraId="0B03AA85"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K9.3 Safeguarding KPIs</w:t>
      </w:r>
    </w:p>
    <w:p w14:paraId="26B16751"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Per A-017:</w:t>
      </w:r>
    </w:p>
    <w:tbl>
      <w:tblPr>
        <w:tblW w:w="0" w:type="auto"/>
        <w:tblCellMar>
          <w:top w:w="15" w:type="dxa"/>
          <w:left w:w="15" w:type="dxa"/>
          <w:bottom w:w="15" w:type="dxa"/>
          <w:right w:w="15" w:type="dxa"/>
        </w:tblCellMar>
        <w:tblLook w:val="04A0" w:firstRow="1" w:lastRow="0" w:firstColumn="1" w:lastColumn="0" w:noHBand="0" w:noVBand="1"/>
      </w:tblPr>
      <w:tblGrid>
        <w:gridCol w:w="3383"/>
        <w:gridCol w:w="2090"/>
        <w:gridCol w:w="2078"/>
        <w:gridCol w:w="2035"/>
      </w:tblGrid>
      <w:tr w:rsidR="003C2227" w:rsidRPr="003C2227" w14:paraId="1E9EB48B" w14:textId="77777777" w:rsidTr="003C2227">
        <w:trPr>
          <w:tblHeader/>
        </w:trPr>
        <w:tc>
          <w:tcPr>
            <w:tcW w:w="0" w:type="auto"/>
            <w:tcBorders>
              <w:top w:val="nil"/>
            </w:tcBorders>
            <w:tcMar>
              <w:top w:w="150" w:type="dxa"/>
              <w:left w:w="0" w:type="dxa"/>
              <w:bottom w:w="150" w:type="dxa"/>
              <w:right w:w="240" w:type="dxa"/>
            </w:tcMar>
            <w:vAlign w:val="center"/>
            <w:hideMark/>
          </w:tcPr>
          <w:p w14:paraId="7ED54E5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582B371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0CEE801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34B4FEC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Owner</w:t>
            </w:r>
          </w:p>
        </w:tc>
      </w:tr>
      <w:tr w:rsidR="003C2227" w:rsidRPr="003C2227" w14:paraId="2D1A0121" w14:textId="77777777" w:rsidTr="003C2227">
        <w:tc>
          <w:tcPr>
            <w:tcW w:w="0" w:type="auto"/>
            <w:tcMar>
              <w:top w:w="150" w:type="dxa"/>
              <w:left w:w="0" w:type="dxa"/>
              <w:bottom w:w="150" w:type="dxa"/>
              <w:right w:w="240" w:type="dxa"/>
            </w:tcMar>
            <w:vAlign w:val="center"/>
            <w:hideMark/>
          </w:tcPr>
          <w:p w14:paraId="4980FE5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Two-Person Rule Compliance</w:t>
            </w:r>
          </w:p>
        </w:tc>
        <w:tc>
          <w:tcPr>
            <w:tcW w:w="0" w:type="auto"/>
            <w:tcMar>
              <w:top w:w="150" w:type="dxa"/>
              <w:left w:w="240" w:type="dxa"/>
              <w:bottom w:w="150" w:type="dxa"/>
              <w:right w:w="240" w:type="dxa"/>
            </w:tcMar>
            <w:vAlign w:val="center"/>
            <w:hideMark/>
          </w:tcPr>
          <w:p w14:paraId="74A9C17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2F6EFF9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Weekly audit</w:t>
            </w:r>
          </w:p>
        </w:tc>
        <w:tc>
          <w:tcPr>
            <w:tcW w:w="0" w:type="auto"/>
            <w:tcMar>
              <w:top w:w="150" w:type="dxa"/>
              <w:left w:w="240" w:type="dxa"/>
              <w:bottom w:w="150" w:type="dxa"/>
              <w:right w:w="0" w:type="dxa"/>
            </w:tcMar>
            <w:vAlign w:val="center"/>
            <w:hideMark/>
          </w:tcPr>
          <w:p w14:paraId="5050214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Safeguarding Chair</w:t>
            </w:r>
          </w:p>
        </w:tc>
      </w:tr>
      <w:tr w:rsidR="003C2227" w:rsidRPr="003C2227" w14:paraId="752775FC" w14:textId="77777777" w:rsidTr="003C2227">
        <w:tc>
          <w:tcPr>
            <w:tcW w:w="0" w:type="auto"/>
            <w:tcMar>
              <w:top w:w="150" w:type="dxa"/>
              <w:left w:w="0" w:type="dxa"/>
              <w:bottom w:w="150" w:type="dxa"/>
              <w:right w:w="240" w:type="dxa"/>
            </w:tcMar>
            <w:vAlign w:val="center"/>
            <w:hideMark/>
          </w:tcPr>
          <w:p w14:paraId="59AA226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Assessment Compliance</w:t>
            </w:r>
          </w:p>
        </w:tc>
        <w:tc>
          <w:tcPr>
            <w:tcW w:w="0" w:type="auto"/>
            <w:tcMar>
              <w:top w:w="150" w:type="dxa"/>
              <w:left w:w="240" w:type="dxa"/>
              <w:bottom w:w="150" w:type="dxa"/>
              <w:right w:w="240" w:type="dxa"/>
            </w:tcMar>
            <w:vAlign w:val="center"/>
            <w:hideMark/>
          </w:tcPr>
          <w:p w14:paraId="6EF5E9C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100% of required</w:t>
            </w:r>
          </w:p>
        </w:tc>
        <w:tc>
          <w:tcPr>
            <w:tcW w:w="0" w:type="auto"/>
            <w:tcMar>
              <w:top w:w="150" w:type="dxa"/>
              <w:left w:w="240" w:type="dxa"/>
              <w:bottom w:w="150" w:type="dxa"/>
              <w:right w:w="240" w:type="dxa"/>
            </w:tcMar>
            <w:vAlign w:val="center"/>
            <w:hideMark/>
          </w:tcPr>
          <w:p w14:paraId="6B178CB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017EB66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r>
      <w:tr w:rsidR="003C2227" w:rsidRPr="003C2227" w14:paraId="46207556" w14:textId="77777777" w:rsidTr="003C2227">
        <w:tc>
          <w:tcPr>
            <w:tcW w:w="0" w:type="auto"/>
            <w:tcMar>
              <w:top w:w="150" w:type="dxa"/>
              <w:left w:w="0" w:type="dxa"/>
              <w:bottom w:w="150" w:type="dxa"/>
              <w:right w:w="240" w:type="dxa"/>
            </w:tcMar>
            <w:vAlign w:val="center"/>
            <w:hideMark/>
          </w:tcPr>
          <w:p w14:paraId="05E6411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Incident Response Time (Level 3)</w:t>
            </w:r>
          </w:p>
        </w:tc>
        <w:tc>
          <w:tcPr>
            <w:tcW w:w="0" w:type="auto"/>
            <w:tcMar>
              <w:top w:w="150" w:type="dxa"/>
              <w:left w:w="240" w:type="dxa"/>
              <w:bottom w:w="150" w:type="dxa"/>
              <w:right w:w="240" w:type="dxa"/>
            </w:tcMar>
            <w:vAlign w:val="center"/>
            <w:hideMark/>
          </w:tcPr>
          <w:p w14:paraId="6D5B7D4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&lt;15 min</w:t>
            </w:r>
          </w:p>
        </w:tc>
        <w:tc>
          <w:tcPr>
            <w:tcW w:w="0" w:type="auto"/>
            <w:tcMar>
              <w:top w:w="150" w:type="dxa"/>
              <w:left w:w="240" w:type="dxa"/>
              <w:bottom w:w="150" w:type="dxa"/>
              <w:right w:w="240" w:type="dxa"/>
            </w:tcMar>
            <w:vAlign w:val="center"/>
            <w:hideMark/>
          </w:tcPr>
          <w:p w14:paraId="69E2AF1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Per incident</w:t>
            </w:r>
          </w:p>
        </w:tc>
        <w:tc>
          <w:tcPr>
            <w:tcW w:w="0" w:type="auto"/>
            <w:tcMar>
              <w:top w:w="150" w:type="dxa"/>
              <w:left w:w="240" w:type="dxa"/>
              <w:bottom w:w="150" w:type="dxa"/>
              <w:right w:w="0" w:type="dxa"/>
            </w:tcMar>
            <w:vAlign w:val="center"/>
            <w:hideMark/>
          </w:tcPr>
          <w:p w14:paraId="3862ECB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r>
      <w:tr w:rsidR="003C2227" w:rsidRPr="003C2227" w14:paraId="4D99804E" w14:textId="77777777" w:rsidTr="003C2227">
        <w:tc>
          <w:tcPr>
            <w:tcW w:w="0" w:type="auto"/>
            <w:tcMar>
              <w:top w:w="150" w:type="dxa"/>
              <w:left w:w="0" w:type="dxa"/>
              <w:bottom w:w="150" w:type="dxa"/>
              <w:right w:w="240" w:type="dxa"/>
            </w:tcMar>
            <w:vAlign w:val="center"/>
            <w:hideMark/>
          </w:tcPr>
          <w:p w14:paraId="66422EF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Zero Level 3+ Incidents</w:t>
            </w:r>
          </w:p>
        </w:tc>
        <w:tc>
          <w:tcPr>
            <w:tcW w:w="0" w:type="auto"/>
            <w:tcMar>
              <w:top w:w="150" w:type="dxa"/>
              <w:left w:w="240" w:type="dxa"/>
              <w:bottom w:w="150" w:type="dxa"/>
              <w:right w:w="240" w:type="dxa"/>
            </w:tcMar>
            <w:vAlign w:val="center"/>
            <w:hideMark/>
          </w:tcPr>
          <w:p w14:paraId="140FD76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0</w:t>
            </w:r>
          </w:p>
        </w:tc>
        <w:tc>
          <w:tcPr>
            <w:tcW w:w="0" w:type="auto"/>
            <w:tcMar>
              <w:top w:w="150" w:type="dxa"/>
              <w:left w:w="240" w:type="dxa"/>
              <w:bottom w:w="150" w:type="dxa"/>
              <w:right w:w="240" w:type="dxa"/>
            </w:tcMar>
            <w:vAlign w:val="center"/>
            <w:hideMark/>
          </w:tcPr>
          <w:p w14:paraId="3EC83E7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Rolling 6 months</w:t>
            </w:r>
          </w:p>
        </w:tc>
        <w:tc>
          <w:tcPr>
            <w:tcW w:w="0" w:type="auto"/>
            <w:tcMar>
              <w:top w:w="150" w:type="dxa"/>
              <w:left w:w="240" w:type="dxa"/>
              <w:bottom w:w="150" w:type="dxa"/>
              <w:right w:w="0" w:type="dxa"/>
            </w:tcMar>
            <w:vAlign w:val="center"/>
            <w:hideMark/>
          </w:tcPr>
          <w:p w14:paraId="2310910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Safeguarding Chair</w:t>
            </w:r>
          </w:p>
        </w:tc>
      </w:tr>
      <w:tr w:rsidR="003C2227" w:rsidRPr="003C2227" w14:paraId="0D8AC4E6" w14:textId="77777777" w:rsidTr="003C2227">
        <w:tc>
          <w:tcPr>
            <w:tcW w:w="0" w:type="auto"/>
            <w:tcMar>
              <w:top w:w="150" w:type="dxa"/>
              <w:left w:w="0" w:type="dxa"/>
              <w:bottom w:w="150" w:type="dxa"/>
              <w:right w:w="240" w:type="dxa"/>
            </w:tcMar>
            <w:vAlign w:val="center"/>
            <w:hideMark/>
          </w:tcPr>
          <w:p w14:paraId="14DC0F5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Whistleblower Resolution</w:t>
            </w:r>
          </w:p>
        </w:tc>
        <w:tc>
          <w:tcPr>
            <w:tcW w:w="0" w:type="auto"/>
            <w:tcMar>
              <w:top w:w="150" w:type="dxa"/>
              <w:left w:w="240" w:type="dxa"/>
              <w:bottom w:w="150" w:type="dxa"/>
              <w:right w:w="240" w:type="dxa"/>
            </w:tcMar>
            <w:vAlign w:val="center"/>
            <w:hideMark/>
          </w:tcPr>
          <w:p w14:paraId="5945891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Within 14 days</w:t>
            </w:r>
          </w:p>
        </w:tc>
        <w:tc>
          <w:tcPr>
            <w:tcW w:w="0" w:type="auto"/>
            <w:tcMar>
              <w:top w:w="150" w:type="dxa"/>
              <w:left w:w="240" w:type="dxa"/>
              <w:bottom w:w="150" w:type="dxa"/>
              <w:right w:w="240" w:type="dxa"/>
            </w:tcMar>
            <w:vAlign w:val="center"/>
            <w:hideMark/>
          </w:tcPr>
          <w:p w14:paraId="5BA94DA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Per report</w:t>
            </w:r>
          </w:p>
        </w:tc>
        <w:tc>
          <w:tcPr>
            <w:tcW w:w="0" w:type="auto"/>
            <w:tcMar>
              <w:top w:w="150" w:type="dxa"/>
              <w:left w:w="240" w:type="dxa"/>
              <w:bottom w:w="150" w:type="dxa"/>
              <w:right w:w="0" w:type="dxa"/>
            </w:tcMar>
            <w:vAlign w:val="center"/>
            <w:hideMark/>
          </w:tcPr>
          <w:p w14:paraId="0915347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Safeguarding Chair</w:t>
            </w:r>
          </w:p>
        </w:tc>
      </w:tr>
    </w:tbl>
    <w:p w14:paraId="1FB07536"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K9.4 Quality KPIs</w:t>
      </w:r>
    </w:p>
    <w:p w14:paraId="4F8D614C"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Per A-018:</w:t>
      </w:r>
    </w:p>
    <w:tbl>
      <w:tblPr>
        <w:tblW w:w="0" w:type="auto"/>
        <w:tblCellMar>
          <w:top w:w="15" w:type="dxa"/>
          <w:left w:w="15" w:type="dxa"/>
          <w:bottom w:w="15" w:type="dxa"/>
          <w:right w:w="15" w:type="dxa"/>
        </w:tblCellMar>
        <w:tblLook w:val="04A0" w:firstRow="1" w:lastRow="0" w:firstColumn="1" w:lastColumn="0" w:noHBand="0" w:noVBand="1"/>
      </w:tblPr>
      <w:tblGrid>
        <w:gridCol w:w="2732"/>
        <w:gridCol w:w="2748"/>
        <w:gridCol w:w="1451"/>
        <w:gridCol w:w="1356"/>
        <w:gridCol w:w="1413"/>
      </w:tblGrid>
      <w:tr w:rsidR="003C2227" w:rsidRPr="003C2227" w14:paraId="76DB624C" w14:textId="77777777" w:rsidTr="003C2227">
        <w:trPr>
          <w:tblHeader/>
        </w:trPr>
        <w:tc>
          <w:tcPr>
            <w:tcW w:w="0" w:type="auto"/>
            <w:tcBorders>
              <w:top w:val="nil"/>
            </w:tcBorders>
            <w:tcMar>
              <w:top w:w="150" w:type="dxa"/>
              <w:left w:w="0" w:type="dxa"/>
              <w:bottom w:w="150" w:type="dxa"/>
              <w:right w:w="240" w:type="dxa"/>
            </w:tcMar>
            <w:vAlign w:val="center"/>
            <w:hideMark/>
          </w:tcPr>
          <w:p w14:paraId="7DDA81C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42B212C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4487217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0F1B2BB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2068FDC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Reference</w:t>
            </w:r>
          </w:p>
        </w:tc>
      </w:tr>
      <w:tr w:rsidR="003C2227" w:rsidRPr="003C2227" w14:paraId="25732B37" w14:textId="77777777" w:rsidTr="003C2227">
        <w:tc>
          <w:tcPr>
            <w:tcW w:w="0" w:type="auto"/>
            <w:tcMar>
              <w:top w:w="150" w:type="dxa"/>
              <w:left w:w="0" w:type="dxa"/>
              <w:bottom w:w="150" w:type="dxa"/>
              <w:right w:w="240" w:type="dxa"/>
            </w:tcMar>
            <w:vAlign w:val="center"/>
            <w:hideMark/>
          </w:tcPr>
          <w:p w14:paraId="5956FC9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Life Dossier Completeness</w:t>
            </w:r>
          </w:p>
        </w:tc>
        <w:tc>
          <w:tcPr>
            <w:tcW w:w="0" w:type="auto"/>
            <w:tcMar>
              <w:top w:w="150" w:type="dxa"/>
              <w:left w:w="240" w:type="dxa"/>
              <w:bottom w:w="150" w:type="dxa"/>
              <w:right w:w="240" w:type="dxa"/>
            </w:tcMar>
            <w:vAlign w:val="center"/>
            <w:hideMark/>
          </w:tcPr>
          <w:p w14:paraId="7925E86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3E50A6C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Per client</w:t>
            </w:r>
          </w:p>
        </w:tc>
        <w:tc>
          <w:tcPr>
            <w:tcW w:w="0" w:type="auto"/>
            <w:tcMar>
              <w:top w:w="150" w:type="dxa"/>
              <w:left w:w="240" w:type="dxa"/>
              <w:bottom w:w="150" w:type="dxa"/>
              <w:right w:w="240" w:type="dxa"/>
            </w:tcMar>
            <w:vAlign w:val="center"/>
            <w:hideMark/>
          </w:tcPr>
          <w:p w14:paraId="371C177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RM Lead</w:t>
            </w:r>
          </w:p>
        </w:tc>
        <w:tc>
          <w:tcPr>
            <w:tcW w:w="0" w:type="auto"/>
            <w:tcMar>
              <w:top w:w="150" w:type="dxa"/>
              <w:left w:w="240" w:type="dxa"/>
              <w:bottom w:w="150" w:type="dxa"/>
              <w:right w:w="0" w:type="dxa"/>
            </w:tcMar>
            <w:vAlign w:val="center"/>
            <w:hideMark/>
          </w:tcPr>
          <w:p w14:paraId="4BBCCF8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A-015</w:t>
            </w:r>
          </w:p>
        </w:tc>
      </w:tr>
      <w:tr w:rsidR="003C2227" w:rsidRPr="003C2227" w14:paraId="52BB01F0" w14:textId="77777777" w:rsidTr="003C2227">
        <w:tc>
          <w:tcPr>
            <w:tcW w:w="0" w:type="auto"/>
            <w:tcMar>
              <w:top w:w="150" w:type="dxa"/>
              <w:left w:w="0" w:type="dxa"/>
              <w:bottom w:w="150" w:type="dxa"/>
              <w:right w:w="240" w:type="dxa"/>
            </w:tcMar>
            <w:vAlign w:val="center"/>
            <w:hideMark/>
          </w:tcPr>
          <w:p w14:paraId="4E4DB26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Training Completion Rate</w:t>
            </w:r>
          </w:p>
        </w:tc>
        <w:tc>
          <w:tcPr>
            <w:tcW w:w="0" w:type="auto"/>
            <w:tcMar>
              <w:top w:w="150" w:type="dxa"/>
              <w:left w:w="240" w:type="dxa"/>
              <w:bottom w:w="150" w:type="dxa"/>
              <w:right w:w="240" w:type="dxa"/>
            </w:tcMar>
            <w:vAlign w:val="center"/>
            <w:hideMark/>
          </w:tcPr>
          <w:p w14:paraId="15C1CF9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4745BA3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590561B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3E836B5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w:t>
            </w:r>
          </w:p>
        </w:tc>
      </w:tr>
      <w:tr w:rsidR="003C2227" w:rsidRPr="003C2227" w14:paraId="22426F5C" w14:textId="77777777" w:rsidTr="003C2227">
        <w:tc>
          <w:tcPr>
            <w:tcW w:w="0" w:type="auto"/>
            <w:tcMar>
              <w:top w:w="150" w:type="dxa"/>
              <w:left w:w="0" w:type="dxa"/>
              <w:bottom w:w="150" w:type="dxa"/>
              <w:right w:w="240" w:type="dxa"/>
            </w:tcMar>
            <w:vAlign w:val="center"/>
            <w:hideMark/>
          </w:tcPr>
          <w:p w14:paraId="6B4639A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Audit Finding Closure</w:t>
            </w:r>
          </w:p>
        </w:tc>
        <w:tc>
          <w:tcPr>
            <w:tcW w:w="0" w:type="auto"/>
            <w:tcMar>
              <w:top w:w="150" w:type="dxa"/>
              <w:left w:w="240" w:type="dxa"/>
              <w:bottom w:w="150" w:type="dxa"/>
              <w:right w:w="240" w:type="dxa"/>
            </w:tcMar>
            <w:vAlign w:val="center"/>
            <w:hideMark/>
          </w:tcPr>
          <w:p w14:paraId="001E202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Within 30 days</w:t>
            </w:r>
          </w:p>
        </w:tc>
        <w:tc>
          <w:tcPr>
            <w:tcW w:w="0" w:type="auto"/>
            <w:tcMar>
              <w:top w:w="150" w:type="dxa"/>
              <w:left w:w="240" w:type="dxa"/>
              <w:bottom w:w="150" w:type="dxa"/>
              <w:right w:w="240" w:type="dxa"/>
            </w:tcMar>
            <w:vAlign w:val="center"/>
            <w:hideMark/>
          </w:tcPr>
          <w:p w14:paraId="1EC4F88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057E090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4F2D91E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w:t>
            </w:r>
          </w:p>
        </w:tc>
      </w:tr>
      <w:tr w:rsidR="003C2227" w:rsidRPr="003C2227" w14:paraId="47CC0940" w14:textId="77777777" w:rsidTr="003C2227">
        <w:tc>
          <w:tcPr>
            <w:tcW w:w="0" w:type="auto"/>
            <w:tcMar>
              <w:top w:w="150" w:type="dxa"/>
              <w:left w:w="0" w:type="dxa"/>
              <w:bottom w:w="150" w:type="dxa"/>
              <w:right w:w="240" w:type="dxa"/>
            </w:tcMar>
            <w:vAlign w:val="center"/>
            <w:hideMark/>
          </w:tcPr>
          <w:p w14:paraId="69B6D13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Vendor Compliance</w:t>
            </w:r>
          </w:p>
        </w:tc>
        <w:tc>
          <w:tcPr>
            <w:tcW w:w="0" w:type="auto"/>
            <w:tcMar>
              <w:top w:w="150" w:type="dxa"/>
              <w:left w:w="240" w:type="dxa"/>
              <w:bottom w:w="150" w:type="dxa"/>
              <w:right w:w="240" w:type="dxa"/>
            </w:tcMar>
            <w:vAlign w:val="center"/>
            <w:hideMark/>
          </w:tcPr>
          <w:p w14:paraId="258639E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100% of critical vendors</w:t>
            </w:r>
          </w:p>
        </w:tc>
        <w:tc>
          <w:tcPr>
            <w:tcW w:w="0" w:type="auto"/>
            <w:tcMar>
              <w:top w:w="150" w:type="dxa"/>
              <w:left w:w="240" w:type="dxa"/>
              <w:bottom w:w="150" w:type="dxa"/>
              <w:right w:w="240" w:type="dxa"/>
            </w:tcMar>
            <w:vAlign w:val="center"/>
            <w:hideMark/>
          </w:tcPr>
          <w:p w14:paraId="2968087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Annually</w:t>
            </w:r>
          </w:p>
        </w:tc>
        <w:tc>
          <w:tcPr>
            <w:tcW w:w="0" w:type="auto"/>
            <w:tcMar>
              <w:top w:w="150" w:type="dxa"/>
              <w:left w:w="240" w:type="dxa"/>
              <w:bottom w:w="150" w:type="dxa"/>
              <w:right w:w="240" w:type="dxa"/>
            </w:tcMar>
            <w:vAlign w:val="center"/>
            <w:hideMark/>
          </w:tcPr>
          <w:p w14:paraId="171A9EB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7348B81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A-017</w:t>
            </w:r>
          </w:p>
        </w:tc>
      </w:tr>
      <w:tr w:rsidR="003C2227" w:rsidRPr="003C2227" w14:paraId="2D96D27A" w14:textId="77777777" w:rsidTr="003C2227">
        <w:tc>
          <w:tcPr>
            <w:tcW w:w="0" w:type="auto"/>
            <w:tcMar>
              <w:top w:w="150" w:type="dxa"/>
              <w:left w:w="0" w:type="dxa"/>
              <w:bottom w:w="150" w:type="dxa"/>
              <w:right w:w="240" w:type="dxa"/>
            </w:tcMar>
            <w:vAlign w:val="center"/>
            <w:hideMark/>
          </w:tcPr>
          <w:p w14:paraId="798BB87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CSS Completion Rate</w:t>
            </w:r>
          </w:p>
        </w:tc>
        <w:tc>
          <w:tcPr>
            <w:tcW w:w="0" w:type="auto"/>
            <w:tcMar>
              <w:top w:w="150" w:type="dxa"/>
              <w:left w:w="240" w:type="dxa"/>
              <w:bottom w:w="150" w:type="dxa"/>
              <w:right w:w="240" w:type="dxa"/>
            </w:tcMar>
            <w:vAlign w:val="center"/>
            <w:hideMark/>
          </w:tcPr>
          <w:p w14:paraId="00315DE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&gt;90% of programs</w:t>
            </w:r>
          </w:p>
        </w:tc>
        <w:tc>
          <w:tcPr>
            <w:tcW w:w="0" w:type="auto"/>
            <w:tcMar>
              <w:top w:w="150" w:type="dxa"/>
              <w:left w:w="240" w:type="dxa"/>
              <w:bottom w:w="150" w:type="dxa"/>
              <w:right w:w="240" w:type="dxa"/>
            </w:tcMar>
            <w:vAlign w:val="center"/>
            <w:hideMark/>
          </w:tcPr>
          <w:p w14:paraId="00EBBC9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6EAE884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RM Lead</w:t>
            </w:r>
          </w:p>
        </w:tc>
        <w:tc>
          <w:tcPr>
            <w:tcW w:w="0" w:type="auto"/>
            <w:tcMar>
              <w:top w:w="150" w:type="dxa"/>
              <w:left w:w="240" w:type="dxa"/>
              <w:bottom w:w="150" w:type="dxa"/>
              <w:right w:w="0" w:type="dxa"/>
            </w:tcMar>
            <w:vAlign w:val="center"/>
            <w:hideMark/>
          </w:tcPr>
          <w:p w14:paraId="38AF067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w:t>
            </w:r>
          </w:p>
        </w:tc>
      </w:tr>
      <w:tr w:rsidR="003C2227" w:rsidRPr="003C2227" w14:paraId="13399973" w14:textId="77777777" w:rsidTr="003C2227">
        <w:tc>
          <w:tcPr>
            <w:tcW w:w="0" w:type="auto"/>
            <w:tcMar>
              <w:top w:w="150" w:type="dxa"/>
              <w:left w:w="0" w:type="dxa"/>
              <w:bottom w:w="150" w:type="dxa"/>
              <w:right w:w="240" w:type="dxa"/>
            </w:tcMar>
            <w:vAlign w:val="center"/>
            <w:hideMark/>
          </w:tcPr>
          <w:p w14:paraId="0E15595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On-Time Arrival</w:t>
            </w:r>
          </w:p>
        </w:tc>
        <w:tc>
          <w:tcPr>
            <w:tcW w:w="0" w:type="auto"/>
            <w:tcMar>
              <w:top w:w="150" w:type="dxa"/>
              <w:left w:w="240" w:type="dxa"/>
              <w:bottom w:w="150" w:type="dxa"/>
              <w:right w:w="240" w:type="dxa"/>
            </w:tcMar>
            <w:vAlign w:val="center"/>
            <w:hideMark/>
          </w:tcPr>
          <w:p w14:paraId="6411B30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&gt;95%</w:t>
            </w:r>
          </w:p>
        </w:tc>
        <w:tc>
          <w:tcPr>
            <w:tcW w:w="0" w:type="auto"/>
            <w:tcMar>
              <w:top w:w="150" w:type="dxa"/>
              <w:left w:w="240" w:type="dxa"/>
              <w:bottom w:w="150" w:type="dxa"/>
              <w:right w:w="240" w:type="dxa"/>
            </w:tcMar>
            <w:vAlign w:val="center"/>
            <w:hideMark/>
          </w:tcPr>
          <w:p w14:paraId="160DEB8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Weekly</w:t>
            </w:r>
          </w:p>
        </w:tc>
        <w:tc>
          <w:tcPr>
            <w:tcW w:w="0" w:type="auto"/>
            <w:tcMar>
              <w:top w:w="150" w:type="dxa"/>
              <w:left w:w="240" w:type="dxa"/>
              <w:bottom w:w="150" w:type="dxa"/>
              <w:right w:w="240" w:type="dxa"/>
            </w:tcMar>
            <w:vAlign w:val="center"/>
            <w:hideMark/>
          </w:tcPr>
          <w:p w14:paraId="2F10BD8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3042F18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w:t>
            </w:r>
          </w:p>
        </w:tc>
      </w:tr>
      <w:tr w:rsidR="003C2227" w:rsidRPr="003C2227" w14:paraId="461C75A4" w14:textId="77777777" w:rsidTr="003C2227">
        <w:tc>
          <w:tcPr>
            <w:tcW w:w="0" w:type="auto"/>
            <w:tcMar>
              <w:top w:w="150" w:type="dxa"/>
              <w:left w:w="0" w:type="dxa"/>
              <w:bottom w:w="150" w:type="dxa"/>
              <w:right w:w="240" w:type="dxa"/>
            </w:tcMar>
            <w:vAlign w:val="center"/>
            <w:hideMark/>
          </w:tcPr>
          <w:p w14:paraId="23C0817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Shift Log Submission</w:t>
            </w:r>
          </w:p>
        </w:tc>
        <w:tc>
          <w:tcPr>
            <w:tcW w:w="0" w:type="auto"/>
            <w:tcMar>
              <w:top w:w="150" w:type="dxa"/>
              <w:left w:w="240" w:type="dxa"/>
              <w:bottom w:w="150" w:type="dxa"/>
              <w:right w:w="240" w:type="dxa"/>
            </w:tcMar>
            <w:vAlign w:val="center"/>
            <w:hideMark/>
          </w:tcPr>
          <w:p w14:paraId="2B34281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&gt;99%</w:t>
            </w:r>
          </w:p>
        </w:tc>
        <w:tc>
          <w:tcPr>
            <w:tcW w:w="0" w:type="auto"/>
            <w:tcMar>
              <w:top w:w="150" w:type="dxa"/>
              <w:left w:w="240" w:type="dxa"/>
              <w:bottom w:w="150" w:type="dxa"/>
              <w:right w:w="240" w:type="dxa"/>
            </w:tcMar>
            <w:vAlign w:val="center"/>
            <w:hideMark/>
          </w:tcPr>
          <w:p w14:paraId="0AF212F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Daily</w:t>
            </w:r>
          </w:p>
        </w:tc>
        <w:tc>
          <w:tcPr>
            <w:tcW w:w="0" w:type="auto"/>
            <w:tcMar>
              <w:top w:w="150" w:type="dxa"/>
              <w:left w:w="240" w:type="dxa"/>
              <w:bottom w:w="150" w:type="dxa"/>
              <w:right w:w="240" w:type="dxa"/>
            </w:tcMar>
            <w:vAlign w:val="center"/>
            <w:hideMark/>
          </w:tcPr>
          <w:p w14:paraId="03CE015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11174E1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w:t>
            </w:r>
          </w:p>
        </w:tc>
      </w:tr>
    </w:tbl>
    <w:p w14:paraId="4CD9FCE1" w14:textId="77777777" w:rsidR="003C2227" w:rsidRPr="003C2227" w:rsidRDefault="003C2227" w:rsidP="003C2227">
      <w:pPr>
        <w:spacing w:after="0" w:line="240" w:lineRule="auto"/>
        <w:rPr>
          <w:rFonts w:ascii="Times New Roman" w:hAnsi="Times New Roman" w:cs="Times New Roman"/>
          <w:sz w:val="24"/>
          <w:szCs w:val="24"/>
        </w:rPr>
      </w:pPr>
      <w:r w:rsidRPr="003C2227">
        <w:rPr>
          <w:rFonts w:ascii="Times New Roman" w:hAnsi="Times New Roman" w:cs="Times New Roman"/>
        </w:rPr>
        <w:pict w14:anchorId="43795A25">
          <v:rect id="_x0000_i1067" style="width:0;height:.75pt" o:hralign="center" o:hrstd="t" o:hr="t" fillcolor="#a0a0a0" stroked="f"/>
        </w:pict>
      </w:r>
    </w:p>
    <w:p w14:paraId="61C71795"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K10: COMPANION GRADING &amp; PROGRESSION FRAMEWORK</w:t>
      </w:r>
    </w:p>
    <w:p w14:paraId="2DE092C9"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K10.1 Grade Definitions</w:t>
      </w:r>
    </w:p>
    <w:p w14:paraId="1B6BF2D4"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Per Document N, Section N8:</w:t>
      </w:r>
    </w:p>
    <w:tbl>
      <w:tblPr>
        <w:tblW w:w="0" w:type="auto"/>
        <w:tblCellMar>
          <w:top w:w="15" w:type="dxa"/>
          <w:left w:w="15" w:type="dxa"/>
          <w:bottom w:w="15" w:type="dxa"/>
          <w:right w:w="15" w:type="dxa"/>
        </w:tblCellMar>
        <w:tblLook w:val="04A0" w:firstRow="1" w:lastRow="0" w:firstColumn="1" w:lastColumn="0" w:noHBand="0" w:noVBand="1"/>
      </w:tblPr>
      <w:tblGrid>
        <w:gridCol w:w="803"/>
        <w:gridCol w:w="2006"/>
        <w:gridCol w:w="3708"/>
        <w:gridCol w:w="3949"/>
      </w:tblGrid>
      <w:tr w:rsidR="003C2227" w:rsidRPr="003C2227" w14:paraId="5A803CB2" w14:textId="77777777" w:rsidTr="003C2227">
        <w:trPr>
          <w:tblHeader/>
        </w:trPr>
        <w:tc>
          <w:tcPr>
            <w:tcW w:w="0" w:type="auto"/>
            <w:tcBorders>
              <w:top w:val="nil"/>
            </w:tcBorders>
            <w:tcMar>
              <w:top w:w="150" w:type="dxa"/>
              <w:left w:w="0" w:type="dxa"/>
              <w:bottom w:w="150" w:type="dxa"/>
              <w:right w:w="240" w:type="dxa"/>
            </w:tcMar>
            <w:vAlign w:val="center"/>
            <w:hideMark/>
          </w:tcPr>
          <w:p w14:paraId="174F5F4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Grade</w:t>
            </w:r>
          </w:p>
        </w:tc>
        <w:tc>
          <w:tcPr>
            <w:tcW w:w="0" w:type="auto"/>
            <w:tcBorders>
              <w:top w:val="nil"/>
            </w:tcBorders>
            <w:tcMar>
              <w:top w:w="150" w:type="dxa"/>
              <w:left w:w="240" w:type="dxa"/>
              <w:bottom w:w="150" w:type="dxa"/>
              <w:right w:w="240" w:type="dxa"/>
            </w:tcMar>
            <w:vAlign w:val="center"/>
            <w:hideMark/>
          </w:tcPr>
          <w:p w14:paraId="5B06B30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2B0E1E8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Minimum Requirements</w:t>
            </w:r>
          </w:p>
        </w:tc>
        <w:tc>
          <w:tcPr>
            <w:tcW w:w="0" w:type="auto"/>
            <w:tcBorders>
              <w:top w:val="nil"/>
            </w:tcBorders>
            <w:tcMar>
              <w:top w:w="150" w:type="dxa"/>
              <w:left w:w="240" w:type="dxa"/>
              <w:bottom w:w="150" w:type="dxa"/>
              <w:right w:w="240" w:type="dxa"/>
            </w:tcMar>
            <w:vAlign w:val="center"/>
            <w:hideMark/>
          </w:tcPr>
          <w:p w14:paraId="57B51F5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Authorized Services</w:t>
            </w:r>
          </w:p>
        </w:tc>
      </w:tr>
      <w:tr w:rsidR="003C2227" w:rsidRPr="003C2227" w14:paraId="545AE3C1" w14:textId="77777777" w:rsidTr="003C2227">
        <w:tc>
          <w:tcPr>
            <w:tcW w:w="0" w:type="auto"/>
            <w:tcMar>
              <w:top w:w="150" w:type="dxa"/>
              <w:left w:w="0" w:type="dxa"/>
              <w:bottom w:w="150" w:type="dxa"/>
              <w:right w:w="240" w:type="dxa"/>
            </w:tcMar>
            <w:vAlign w:val="center"/>
            <w:hideMark/>
          </w:tcPr>
          <w:p w14:paraId="04A56EA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C1</w:t>
            </w:r>
          </w:p>
        </w:tc>
        <w:tc>
          <w:tcPr>
            <w:tcW w:w="0" w:type="auto"/>
            <w:tcMar>
              <w:top w:w="150" w:type="dxa"/>
              <w:left w:w="240" w:type="dxa"/>
              <w:bottom w:w="150" w:type="dxa"/>
              <w:right w:w="240" w:type="dxa"/>
            </w:tcMar>
            <w:vAlign w:val="center"/>
            <w:hideMark/>
          </w:tcPr>
          <w:p w14:paraId="5993BFE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Junior Companion</w:t>
            </w:r>
          </w:p>
        </w:tc>
        <w:tc>
          <w:tcPr>
            <w:tcW w:w="0" w:type="auto"/>
            <w:tcMar>
              <w:top w:w="150" w:type="dxa"/>
              <w:left w:w="240" w:type="dxa"/>
              <w:bottom w:w="150" w:type="dxa"/>
              <w:right w:w="240" w:type="dxa"/>
            </w:tcMar>
            <w:vAlign w:val="center"/>
            <w:hideMark/>
          </w:tcPr>
          <w:p w14:paraId="1436180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60%+ assessment score; 90-day probation</w:t>
            </w:r>
          </w:p>
        </w:tc>
        <w:tc>
          <w:tcPr>
            <w:tcW w:w="0" w:type="auto"/>
            <w:tcMar>
              <w:top w:w="150" w:type="dxa"/>
              <w:left w:w="240" w:type="dxa"/>
              <w:bottom w:w="150" w:type="dxa"/>
              <w:right w:w="0" w:type="dxa"/>
            </w:tcMar>
            <w:vAlign w:val="center"/>
            <w:hideMark/>
          </w:tcPr>
          <w:p w14:paraId="7A456C5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Half-day outings only; no solo assignments</w:t>
            </w:r>
          </w:p>
        </w:tc>
      </w:tr>
      <w:tr w:rsidR="003C2227" w:rsidRPr="003C2227" w14:paraId="72945FC9" w14:textId="77777777" w:rsidTr="003C2227">
        <w:tc>
          <w:tcPr>
            <w:tcW w:w="0" w:type="auto"/>
            <w:tcMar>
              <w:top w:w="150" w:type="dxa"/>
              <w:left w:w="0" w:type="dxa"/>
              <w:bottom w:w="150" w:type="dxa"/>
              <w:right w:w="240" w:type="dxa"/>
            </w:tcMar>
            <w:vAlign w:val="center"/>
            <w:hideMark/>
          </w:tcPr>
          <w:p w14:paraId="3DE0575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C2</w:t>
            </w:r>
          </w:p>
        </w:tc>
        <w:tc>
          <w:tcPr>
            <w:tcW w:w="0" w:type="auto"/>
            <w:tcMar>
              <w:top w:w="150" w:type="dxa"/>
              <w:left w:w="240" w:type="dxa"/>
              <w:bottom w:w="150" w:type="dxa"/>
              <w:right w:w="240" w:type="dxa"/>
            </w:tcMar>
            <w:vAlign w:val="center"/>
            <w:hideMark/>
          </w:tcPr>
          <w:p w14:paraId="628300C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Mid Companion</w:t>
            </w:r>
          </w:p>
        </w:tc>
        <w:tc>
          <w:tcPr>
            <w:tcW w:w="0" w:type="auto"/>
            <w:tcMar>
              <w:top w:w="150" w:type="dxa"/>
              <w:left w:w="240" w:type="dxa"/>
              <w:bottom w:w="150" w:type="dxa"/>
              <w:right w:w="240" w:type="dxa"/>
            </w:tcMar>
            <w:vAlign w:val="center"/>
            <w:hideMark/>
          </w:tcPr>
          <w:p w14:paraId="56C225F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75%+ assessment score; 6+ months experience</w:t>
            </w:r>
          </w:p>
        </w:tc>
        <w:tc>
          <w:tcPr>
            <w:tcW w:w="0" w:type="auto"/>
            <w:tcMar>
              <w:top w:w="150" w:type="dxa"/>
              <w:left w:w="240" w:type="dxa"/>
              <w:bottom w:w="150" w:type="dxa"/>
              <w:right w:w="0" w:type="dxa"/>
            </w:tcMar>
            <w:vAlign w:val="center"/>
            <w:hideMark/>
          </w:tcPr>
          <w:p w14:paraId="713753B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Transition Zone authorized; day-long tours</w:t>
            </w:r>
          </w:p>
        </w:tc>
      </w:tr>
      <w:tr w:rsidR="003C2227" w:rsidRPr="003C2227" w14:paraId="0A6F46BC" w14:textId="77777777" w:rsidTr="003C2227">
        <w:tc>
          <w:tcPr>
            <w:tcW w:w="0" w:type="auto"/>
            <w:tcMar>
              <w:top w:w="150" w:type="dxa"/>
              <w:left w:w="0" w:type="dxa"/>
              <w:bottom w:w="150" w:type="dxa"/>
              <w:right w:w="240" w:type="dxa"/>
            </w:tcMar>
            <w:vAlign w:val="center"/>
            <w:hideMark/>
          </w:tcPr>
          <w:p w14:paraId="412B920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C3</w:t>
            </w:r>
          </w:p>
        </w:tc>
        <w:tc>
          <w:tcPr>
            <w:tcW w:w="0" w:type="auto"/>
            <w:tcMar>
              <w:top w:w="150" w:type="dxa"/>
              <w:left w:w="240" w:type="dxa"/>
              <w:bottom w:w="150" w:type="dxa"/>
              <w:right w:w="240" w:type="dxa"/>
            </w:tcMar>
            <w:vAlign w:val="center"/>
            <w:hideMark/>
          </w:tcPr>
          <w:p w14:paraId="3F8E526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Senior Companion</w:t>
            </w:r>
          </w:p>
        </w:tc>
        <w:tc>
          <w:tcPr>
            <w:tcW w:w="0" w:type="auto"/>
            <w:tcMar>
              <w:top w:w="150" w:type="dxa"/>
              <w:left w:w="240" w:type="dxa"/>
              <w:bottom w:w="150" w:type="dxa"/>
              <w:right w:w="240" w:type="dxa"/>
            </w:tcMar>
            <w:vAlign w:val="center"/>
            <w:hideMark/>
          </w:tcPr>
          <w:p w14:paraId="51FB881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85%+ assessment score; 12+ months experience</w:t>
            </w:r>
          </w:p>
        </w:tc>
        <w:tc>
          <w:tcPr>
            <w:tcW w:w="0" w:type="auto"/>
            <w:tcMar>
              <w:top w:w="150" w:type="dxa"/>
              <w:left w:w="240" w:type="dxa"/>
              <w:bottom w:w="150" w:type="dxa"/>
              <w:right w:w="0" w:type="dxa"/>
            </w:tcMar>
            <w:vAlign w:val="center"/>
            <w:hideMark/>
          </w:tcPr>
          <w:p w14:paraId="39A1ACC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All services; multi-day tours; mentor junior</w:t>
            </w:r>
          </w:p>
        </w:tc>
      </w:tr>
      <w:tr w:rsidR="003C2227" w:rsidRPr="003C2227" w14:paraId="13D9C19F" w14:textId="77777777" w:rsidTr="003C2227">
        <w:tc>
          <w:tcPr>
            <w:tcW w:w="0" w:type="auto"/>
            <w:tcMar>
              <w:top w:w="150" w:type="dxa"/>
              <w:left w:w="0" w:type="dxa"/>
              <w:bottom w:w="150" w:type="dxa"/>
              <w:right w:w="240" w:type="dxa"/>
            </w:tcMar>
            <w:vAlign w:val="center"/>
            <w:hideMark/>
          </w:tcPr>
          <w:p w14:paraId="69F9635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C4</w:t>
            </w:r>
          </w:p>
        </w:tc>
        <w:tc>
          <w:tcPr>
            <w:tcW w:w="0" w:type="auto"/>
            <w:tcMar>
              <w:top w:w="150" w:type="dxa"/>
              <w:left w:w="240" w:type="dxa"/>
              <w:bottom w:w="150" w:type="dxa"/>
              <w:right w:w="240" w:type="dxa"/>
            </w:tcMar>
            <w:vAlign w:val="center"/>
            <w:hideMark/>
          </w:tcPr>
          <w:p w14:paraId="1F65515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Lead Companion</w:t>
            </w:r>
          </w:p>
        </w:tc>
        <w:tc>
          <w:tcPr>
            <w:tcW w:w="0" w:type="auto"/>
            <w:tcMar>
              <w:top w:w="150" w:type="dxa"/>
              <w:left w:w="240" w:type="dxa"/>
              <w:bottom w:w="150" w:type="dxa"/>
              <w:right w:w="240" w:type="dxa"/>
            </w:tcMar>
            <w:vAlign w:val="center"/>
            <w:hideMark/>
          </w:tcPr>
          <w:p w14:paraId="0CEEEBD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90%+ assessment score; 24+ months experience</w:t>
            </w:r>
          </w:p>
        </w:tc>
        <w:tc>
          <w:tcPr>
            <w:tcW w:w="0" w:type="auto"/>
            <w:tcMar>
              <w:top w:w="150" w:type="dxa"/>
              <w:left w:w="240" w:type="dxa"/>
              <w:bottom w:w="150" w:type="dxa"/>
              <w:right w:w="0" w:type="dxa"/>
            </w:tcMar>
            <w:vAlign w:val="center"/>
            <w:hideMark/>
          </w:tcPr>
          <w:p w14:paraId="44DAAAD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Complex cases; team lead; training support</w:t>
            </w:r>
          </w:p>
        </w:tc>
      </w:tr>
      <w:tr w:rsidR="003C2227" w:rsidRPr="003C2227" w14:paraId="0C4EE747" w14:textId="77777777" w:rsidTr="003C2227">
        <w:tc>
          <w:tcPr>
            <w:tcW w:w="0" w:type="auto"/>
            <w:tcMar>
              <w:top w:w="150" w:type="dxa"/>
              <w:left w:w="0" w:type="dxa"/>
              <w:bottom w:w="150" w:type="dxa"/>
              <w:right w:w="240" w:type="dxa"/>
            </w:tcMar>
            <w:vAlign w:val="center"/>
            <w:hideMark/>
          </w:tcPr>
          <w:p w14:paraId="23E5A25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lastRenderedPageBreak/>
              <w:t>C5</w:t>
            </w:r>
          </w:p>
        </w:tc>
        <w:tc>
          <w:tcPr>
            <w:tcW w:w="0" w:type="auto"/>
            <w:tcMar>
              <w:top w:w="150" w:type="dxa"/>
              <w:left w:w="240" w:type="dxa"/>
              <w:bottom w:w="150" w:type="dxa"/>
              <w:right w:w="240" w:type="dxa"/>
            </w:tcMar>
            <w:vAlign w:val="center"/>
            <w:hideMark/>
          </w:tcPr>
          <w:p w14:paraId="3B92AD1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Legacy Companion</w:t>
            </w:r>
          </w:p>
        </w:tc>
        <w:tc>
          <w:tcPr>
            <w:tcW w:w="0" w:type="auto"/>
            <w:tcMar>
              <w:top w:w="150" w:type="dxa"/>
              <w:left w:w="240" w:type="dxa"/>
              <w:bottom w:w="150" w:type="dxa"/>
              <w:right w:w="240" w:type="dxa"/>
            </w:tcMar>
            <w:vAlign w:val="center"/>
            <w:hideMark/>
          </w:tcPr>
          <w:p w14:paraId="0506328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95%+ assessment score; 36+ months experience</w:t>
            </w:r>
          </w:p>
        </w:tc>
        <w:tc>
          <w:tcPr>
            <w:tcW w:w="0" w:type="auto"/>
            <w:tcMar>
              <w:top w:w="150" w:type="dxa"/>
              <w:left w:w="240" w:type="dxa"/>
              <w:bottom w:w="150" w:type="dxa"/>
              <w:right w:w="0" w:type="dxa"/>
            </w:tcMar>
            <w:vAlign w:val="center"/>
            <w:hideMark/>
          </w:tcPr>
          <w:p w14:paraId="59CC43B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Ambassador role; special assignments; mentor all grades</w:t>
            </w:r>
          </w:p>
        </w:tc>
      </w:tr>
    </w:tbl>
    <w:p w14:paraId="4A0B44D1"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Emphasis"/>
          <w:color w:val="0F1115"/>
        </w:rPr>
        <w:t>Refer to Document N, Section N8 for complete grade definitions, promotion criteria, and demotion framework.</w:t>
      </w:r>
    </w:p>
    <w:p w14:paraId="2D5BDE58"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K10.2 Progression Criteria</w:t>
      </w:r>
    </w:p>
    <w:tbl>
      <w:tblPr>
        <w:tblW w:w="11280" w:type="dxa"/>
        <w:tblCellMar>
          <w:top w:w="15" w:type="dxa"/>
          <w:left w:w="15" w:type="dxa"/>
          <w:bottom w:w="15" w:type="dxa"/>
          <w:right w:w="15" w:type="dxa"/>
        </w:tblCellMar>
        <w:tblLook w:val="04A0" w:firstRow="1" w:lastRow="0" w:firstColumn="1" w:lastColumn="0" w:noHBand="0" w:noVBand="1"/>
      </w:tblPr>
      <w:tblGrid>
        <w:gridCol w:w="1212"/>
        <w:gridCol w:w="7467"/>
        <w:gridCol w:w="2601"/>
      </w:tblGrid>
      <w:tr w:rsidR="003C2227" w:rsidRPr="003C2227" w14:paraId="5BEDDDB3" w14:textId="77777777" w:rsidTr="003C2227">
        <w:trPr>
          <w:tblHeader/>
        </w:trPr>
        <w:tc>
          <w:tcPr>
            <w:tcW w:w="0" w:type="auto"/>
            <w:tcBorders>
              <w:top w:val="nil"/>
            </w:tcBorders>
            <w:tcMar>
              <w:top w:w="150" w:type="dxa"/>
              <w:left w:w="0" w:type="dxa"/>
              <w:bottom w:w="150" w:type="dxa"/>
              <w:right w:w="240" w:type="dxa"/>
            </w:tcMar>
            <w:vAlign w:val="center"/>
            <w:hideMark/>
          </w:tcPr>
          <w:p w14:paraId="386D965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Promotion</w:t>
            </w:r>
          </w:p>
        </w:tc>
        <w:tc>
          <w:tcPr>
            <w:tcW w:w="0" w:type="auto"/>
            <w:tcBorders>
              <w:top w:val="nil"/>
            </w:tcBorders>
            <w:tcMar>
              <w:top w:w="150" w:type="dxa"/>
              <w:left w:w="240" w:type="dxa"/>
              <w:bottom w:w="150" w:type="dxa"/>
              <w:right w:w="240" w:type="dxa"/>
            </w:tcMar>
            <w:vAlign w:val="center"/>
            <w:hideMark/>
          </w:tcPr>
          <w:p w14:paraId="5F2D15D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5FABC69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Approver</w:t>
            </w:r>
          </w:p>
        </w:tc>
      </w:tr>
      <w:tr w:rsidR="003C2227" w:rsidRPr="003C2227" w14:paraId="31DED088" w14:textId="77777777" w:rsidTr="003C2227">
        <w:tc>
          <w:tcPr>
            <w:tcW w:w="0" w:type="auto"/>
            <w:tcMar>
              <w:top w:w="150" w:type="dxa"/>
              <w:left w:w="0" w:type="dxa"/>
              <w:bottom w:w="150" w:type="dxa"/>
              <w:right w:w="240" w:type="dxa"/>
            </w:tcMar>
            <w:vAlign w:val="center"/>
            <w:hideMark/>
          </w:tcPr>
          <w:p w14:paraId="4F5F163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C1 → C2</w:t>
            </w:r>
          </w:p>
        </w:tc>
        <w:tc>
          <w:tcPr>
            <w:tcW w:w="0" w:type="auto"/>
            <w:tcMar>
              <w:top w:w="150" w:type="dxa"/>
              <w:left w:w="240" w:type="dxa"/>
              <w:bottom w:w="150" w:type="dxa"/>
              <w:right w:w="240" w:type="dxa"/>
            </w:tcMar>
            <w:vAlign w:val="center"/>
            <w:hideMark/>
          </w:tcPr>
          <w:p w14:paraId="0DE4DF7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75%+ CSS; zero incidents; 6 months tenure; RM recommendation</w:t>
            </w:r>
          </w:p>
        </w:tc>
        <w:tc>
          <w:tcPr>
            <w:tcW w:w="0" w:type="auto"/>
            <w:tcMar>
              <w:top w:w="150" w:type="dxa"/>
              <w:left w:w="240" w:type="dxa"/>
              <w:bottom w:w="150" w:type="dxa"/>
              <w:right w:w="0" w:type="dxa"/>
            </w:tcMar>
            <w:vAlign w:val="center"/>
            <w:hideMark/>
          </w:tcPr>
          <w:p w14:paraId="205D2EF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r>
      <w:tr w:rsidR="003C2227" w:rsidRPr="003C2227" w14:paraId="520DA966" w14:textId="77777777" w:rsidTr="003C2227">
        <w:tc>
          <w:tcPr>
            <w:tcW w:w="0" w:type="auto"/>
            <w:tcMar>
              <w:top w:w="150" w:type="dxa"/>
              <w:left w:w="0" w:type="dxa"/>
              <w:bottom w:w="150" w:type="dxa"/>
              <w:right w:w="240" w:type="dxa"/>
            </w:tcMar>
            <w:vAlign w:val="center"/>
            <w:hideMark/>
          </w:tcPr>
          <w:p w14:paraId="4BF2CA5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C2 → C3</w:t>
            </w:r>
          </w:p>
        </w:tc>
        <w:tc>
          <w:tcPr>
            <w:tcW w:w="0" w:type="auto"/>
            <w:tcMar>
              <w:top w:w="150" w:type="dxa"/>
              <w:left w:w="240" w:type="dxa"/>
              <w:bottom w:w="150" w:type="dxa"/>
              <w:right w:w="240" w:type="dxa"/>
            </w:tcMar>
            <w:vAlign w:val="center"/>
            <w:hideMark/>
          </w:tcPr>
          <w:p w14:paraId="3C49831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85%+ CSS; zero Level 2+ incidents; 12 months tenure; completes advanced training</w:t>
            </w:r>
          </w:p>
        </w:tc>
        <w:tc>
          <w:tcPr>
            <w:tcW w:w="0" w:type="auto"/>
            <w:tcMar>
              <w:top w:w="150" w:type="dxa"/>
              <w:left w:w="240" w:type="dxa"/>
              <w:bottom w:w="150" w:type="dxa"/>
              <w:right w:w="0" w:type="dxa"/>
            </w:tcMar>
            <w:vAlign w:val="center"/>
            <w:hideMark/>
          </w:tcPr>
          <w:p w14:paraId="6B37ADA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 + Safeguarding Chair</w:t>
            </w:r>
          </w:p>
        </w:tc>
      </w:tr>
      <w:tr w:rsidR="003C2227" w:rsidRPr="003C2227" w14:paraId="335CEF3D" w14:textId="77777777" w:rsidTr="003C2227">
        <w:tc>
          <w:tcPr>
            <w:tcW w:w="0" w:type="auto"/>
            <w:tcMar>
              <w:top w:w="150" w:type="dxa"/>
              <w:left w:w="0" w:type="dxa"/>
              <w:bottom w:w="150" w:type="dxa"/>
              <w:right w:w="240" w:type="dxa"/>
            </w:tcMar>
            <w:vAlign w:val="center"/>
            <w:hideMark/>
          </w:tcPr>
          <w:p w14:paraId="71287DB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C3 → C4</w:t>
            </w:r>
          </w:p>
        </w:tc>
        <w:tc>
          <w:tcPr>
            <w:tcW w:w="0" w:type="auto"/>
            <w:tcMar>
              <w:top w:w="150" w:type="dxa"/>
              <w:left w:w="240" w:type="dxa"/>
              <w:bottom w:w="150" w:type="dxa"/>
              <w:right w:w="240" w:type="dxa"/>
            </w:tcMar>
            <w:vAlign w:val="center"/>
            <w:hideMark/>
          </w:tcPr>
          <w:p w14:paraId="396B3F7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90%+ CSS; mentor 2+ juniors; 24 months tenure; leadership assessment</w:t>
            </w:r>
          </w:p>
        </w:tc>
        <w:tc>
          <w:tcPr>
            <w:tcW w:w="0" w:type="auto"/>
            <w:tcMar>
              <w:top w:w="150" w:type="dxa"/>
              <w:left w:w="240" w:type="dxa"/>
              <w:bottom w:w="150" w:type="dxa"/>
              <w:right w:w="0" w:type="dxa"/>
            </w:tcMar>
            <w:vAlign w:val="center"/>
            <w:hideMark/>
          </w:tcPr>
          <w:p w14:paraId="626E0FB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Founder B (COO)</w:t>
            </w:r>
          </w:p>
        </w:tc>
      </w:tr>
      <w:tr w:rsidR="003C2227" w:rsidRPr="003C2227" w14:paraId="742BA689" w14:textId="77777777" w:rsidTr="003C2227">
        <w:tc>
          <w:tcPr>
            <w:tcW w:w="0" w:type="auto"/>
            <w:tcMar>
              <w:top w:w="150" w:type="dxa"/>
              <w:left w:w="0" w:type="dxa"/>
              <w:bottom w:w="150" w:type="dxa"/>
              <w:right w:w="240" w:type="dxa"/>
            </w:tcMar>
            <w:vAlign w:val="center"/>
            <w:hideMark/>
          </w:tcPr>
          <w:p w14:paraId="0F52CD4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C4 → C5</w:t>
            </w:r>
          </w:p>
        </w:tc>
        <w:tc>
          <w:tcPr>
            <w:tcW w:w="0" w:type="auto"/>
            <w:tcMar>
              <w:top w:w="150" w:type="dxa"/>
              <w:left w:w="240" w:type="dxa"/>
              <w:bottom w:w="150" w:type="dxa"/>
              <w:right w:w="240" w:type="dxa"/>
            </w:tcMar>
            <w:vAlign w:val="center"/>
            <w:hideMark/>
          </w:tcPr>
          <w:p w14:paraId="7699052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90%+ CSS; mentor 4+ juniors; 36 months tenure; advanced safeguarding</w:t>
            </w:r>
          </w:p>
        </w:tc>
        <w:tc>
          <w:tcPr>
            <w:tcW w:w="0" w:type="auto"/>
            <w:tcMar>
              <w:top w:w="150" w:type="dxa"/>
              <w:left w:w="240" w:type="dxa"/>
              <w:bottom w:w="150" w:type="dxa"/>
              <w:right w:w="0" w:type="dxa"/>
            </w:tcMar>
            <w:vAlign w:val="center"/>
            <w:hideMark/>
          </w:tcPr>
          <w:p w14:paraId="6766F75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 + Founder B</w:t>
            </w:r>
          </w:p>
        </w:tc>
      </w:tr>
    </w:tbl>
    <w:p w14:paraId="49A0BF1E"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K10.3 Base Salary Bands (Monthly, BDT)</w:t>
      </w:r>
    </w:p>
    <w:p w14:paraId="36D0CAB9"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Per Document N, Appendix B (CS-001 Compensation Schedule):</w:t>
      </w:r>
    </w:p>
    <w:tbl>
      <w:tblPr>
        <w:tblW w:w="11280" w:type="dxa"/>
        <w:tblCellMar>
          <w:top w:w="15" w:type="dxa"/>
          <w:left w:w="15" w:type="dxa"/>
          <w:bottom w:w="15" w:type="dxa"/>
          <w:right w:w="15" w:type="dxa"/>
        </w:tblCellMar>
        <w:tblLook w:val="04A0" w:firstRow="1" w:lastRow="0" w:firstColumn="1" w:lastColumn="0" w:noHBand="0" w:noVBand="1"/>
      </w:tblPr>
      <w:tblGrid>
        <w:gridCol w:w="1630"/>
        <w:gridCol w:w="3196"/>
        <w:gridCol w:w="6454"/>
      </w:tblGrid>
      <w:tr w:rsidR="003C2227" w:rsidRPr="003C2227" w14:paraId="180EF7CE" w14:textId="77777777" w:rsidTr="003C2227">
        <w:trPr>
          <w:tblHeader/>
        </w:trPr>
        <w:tc>
          <w:tcPr>
            <w:tcW w:w="0" w:type="auto"/>
            <w:tcBorders>
              <w:top w:val="nil"/>
            </w:tcBorders>
            <w:tcMar>
              <w:top w:w="150" w:type="dxa"/>
              <w:left w:w="0" w:type="dxa"/>
              <w:bottom w:w="150" w:type="dxa"/>
              <w:right w:w="240" w:type="dxa"/>
            </w:tcMar>
            <w:vAlign w:val="center"/>
            <w:hideMark/>
          </w:tcPr>
          <w:p w14:paraId="02FDF97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Grade</w:t>
            </w:r>
          </w:p>
        </w:tc>
        <w:tc>
          <w:tcPr>
            <w:tcW w:w="0" w:type="auto"/>
            <w:tcBorders>
              <w:top w:val="nil"/>
            </w:tcBorders>
            <w:tcMar>
              <w:top w:w="150" w:type="dxa"/>
              <w:left w:w="240" w:type="dxa"/>
              <w:bottom w:w="150" w:type="dxa"/>
              <w:right w:w="240" w:type="dxa"/>
            </w:tcMar>
            <w:vAlign w:val="center"/>
            <w:hideMark/>
          </w:tcPr>
          <w:p w14:paraId="6458376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Base Salary</w:t>
            </w:r>
          </w:p>
        </w:tc>
        <w:tc>
          <w:tcPr>
            <w:tcW w:w="0" w:type="auto"/>
            <w:tcBorders>
              <w:top w:val="nil"/>
            </w:tcBorders>
            <w:tcMar>
              <w:top w:w="150" w:type="dxa"/>
              <w:left w:w="240" w:type="dxa"/>
              <w:bottom w:w="150" w:type="dxa"/>
              <w:right w:w="240" w:type="dxa"/>
            </w:tcMar>
            <w:vAlign w:val="center"/>
            <w:hideMark/>
          </w:tcPr>
          <w:p w14:paraId="275236D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Performance Bonus Potential</w:t>
            </w:r>
          </w:p>
        </w:tc>
      </w:tr>
      <w:tr w:rsidR="003C2227" w:rsidRPr="003C2227" w14:paraId="28E31C23" w14:textId="77777777" w:rsidTr="003C2227">
        <w:tc>
          <w:tcPr>
            <w:tcW w:w="0" w:type="auto"/>
            <w:tcMar>
              <w:top w:w="150" w:type="dxa"/>
              <w:left w:w="0" w:type="dxa"/>
              <w:bottom w:w="150" w:type="dxa"/>
              <w:right w:w="240" w:type="dxa"/>
            </w:tcMar>
            <w:vAlign w:val="center"/>
            <w:hideMark/>
          </w:tcPr>
          <w:p w14:paraId="11454C9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C1</w:t>
            </w:r>
          </w:p>
        </w:tc>
        <w:tc>
          <w:tcPr>
            <w:tcW w:w="0" w:type="auto"/>
            <w:tcMar>
              <w:top w:w="150" w:type="dxa"/>
              <w:left w:w="240" w:type="dxa"/>
              <w:bottom w:w="150" w:type="dxa"/>
              <w:right w:w="240" w:type="dxa"/>
            </w:tcMar>
            <w:vAlign w:val="center"/>
            <w:hideMark/>
          </w:tcPr>
          <w:p w14:paraId="2A97090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13,000</w:t>
            </w:r>
          </w:p>
        </w:tc>
        <w:tc>
          <w:tcPr>
            <w:tcW w:w="0" w:type="auto"/>
            <w:tcMar>
              <w:top w:w="150" w:type="dxa"/>
              <w:left w:w="240" w:type="dxa"/>
              <w:bottom w:w="150" w:type="dxa"/>
              <w:right w:w="0" w:type="dxa"/>
            </w:tcMar>
            <w:vAlign w:val="center"/>
            <w:hideMark/>
          </w:tcPr>
          <w:p w14:paraId="7F422DC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Up to 2,000/quarter</w:t>
            </w:r>
          </w:p>
        </w:tc>
      </w:tr>
      <w:tr w:rsidR="003C2227" w:rsidRPr="003C2227" w14:paraId="37771425" w14:textId="77777777" w:rsidTr="003C2227">
        <w:tc>
          <w:tcPr>
            <w:tcW w:w="0" w:type="auto"/>
            <w:tcMar>
              <w:top w:w="150" w:type="dxa"/>
              <w:left w:w="0" w:type="dxa"/>
              <w:bottom w:w="150" w:type="dxa"/>
              <w:right w:w="240" w:type="dxa"/>
            </w:tcMar>
            <w:vAlign w:val="center"/>
            <w:hideMark/>
          </w:tcPr>
          <w:p w14:paraId="2BBB337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C2</w:t>
            </w:r>
          </w:p>
        </w:tc>
        <w:tc>
          <w:tcPr>
            <w:tcW w:w="0" w:type="auto"/>
            <w:tcMar>
              <w:top w:w="150" w:type="dxa"/>
              <w:left w:w="240" w:type="dxa"/>
              <w:bottom w:w="150" w:type="dxa"/>
              <w:right w:w="240" w:type="dxa"/>
            </w:tcMar>
            <w:vAlign w:val="center"/>
            <w:hideMark/>
          </w:tcPr>
          <w:p w14:paraId="47B26AB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17,000</w:t>
            </w:r>
          </w:p>
        </w:tc>
        <w:tc>
          <w:tcPr>
            <w:tcW w:w="0" w:type="auto"/>
            <w:tcMar>
              <w:top w:w="150" w:type="dxa"/>
              <w:left w:w="240" w:type="dxa"/>
              <w:bottom w:w="150" w:type="dxa"/>
              <w:right w:w="0" w:type="dxa"/>
            </w:tcMar>
            <w:vAlign w:val="center"/>
            <w:hideMark/>
          </w:tcPr>
          <w:p w14:paraId="22B5E74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Up to 3,000/quarter</w:t>
            </w:r>
          </w:p>
        </w:tc>
      </w:tr>
      <w:tr w:rsidR="003C2227" w:rsidRPr="003C2227" w14:paraId="65845C53" w14:textId="77777777" w:rsidTr="003C2227">
        <w:tc>
          <w:tcPr>
            <w:tcW w:w="0" w:type="auto"/>
            <w:tcMar>
              <w:top w:w="150" w:type="dxa"/>
              <w:left w:w="0" w:type="dxa"/>
              <w:bottom w:w="150" w:type="dxa"/>
              <w:right w:w="240" w:type="dxa"/>
            </w:tcMar>
            <w:vAlign w:val="center"/>
            <w:hideMark/>
          </w:tcPr>
          <w:p w14:paraId="6E4C987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C3</w:t>
            </w:r>
          </w:p>
        </w:tc>
        <w:tc>
          <w:tcPr>
            <w:tcW w:w="0" w:type="auto"/>
            <w:tcMar>
              <w:top w:w="150" w:type="dxa"/>
              <w:left w:w="240" w:type="dxa"/>
              <w:bottom w:w="150" w:type="dxa"/>
              <w:right w:w="240" w:type="dxa"/>
            </w:tcMar>
            <w:vAlign w:val="center"/>
            <w:hideMark/>
          </w:tcPr>
          <w:p w14:paraId="0B831DC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24,000</w:t>
            </w:r>
          </w:p>
        </w:tc>
        <w:tc>
          <w:tcPr>
            <w:tcW w:w="0" w:type="auto"/>
            <w:tcMar>
              <w:top w:w="150" w:type="dxa"/>
              <w:left w:w="240" w:type="dxa"/>
              <w:bottom w:w="150" w:type="dxa"/>
              <w:right w:w="0" w:type="dxa"/>
            </w:tcMar>
            <w:vAlign w:val="center"/>
            <w:hideMark/>
          </w:tcPr>
          <w:p w14:paraId="401AF70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Up to 4,000/quarter</w:t>
            </w:r>
          </w:p>
        </w:tc>
      </w:tr>
      <w:tr w:rsidR="003C2227" w:rsidRPr="003C2227" w14:paraId="1D8C7F5A" w14:textId="77777777" w:rsidTr="003C2227">
        <w:tc>
          <w:tcPr>
            <w:tcW w:w="0" w:type="auto"/>
            <w:tcMar>
              <w:top w:w="150" w:type="dxa"/>
              <w:left w:w="0" w:type="dxa"/>
              <w:bottom w:w="150" w:type="dxa"/>
              <w:right w:w="240" w:type="dxa"/>
            </w:tcMar>
            <w:vAlign w:val="center"/>
            <w:hideMark/>
          </w:tcPr>
          <w:p w14:paraId="21D6DB9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C4</w:t>
            </w:r>
          </w:p>
        </w:tc>
        <w:tc>
          <w:tcPr>
            <w:tcW w:w="0" w:type="auto"/>
            <w:tcMar>
              <w:top w:w="150" w:type="dxa"/>
              <w:left w:w="240" w:type="dxa"/>
              <w:bottom w:w="150" w:type="dxa"/>
              <w:right w:w="240" w:type="dxa"/>
            </w:tcMar>
            <w:vAlign w:val="center"/>
            <w:hideMark/>
          </w:tcPr>
          <w:p w14:paraId="4AB3A20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30,000</w:t>
            </w:r>
          </w:p>
        </w:tc>
        <w:tc>
          <w:tcPr>
            <w:tcW w:w="0" w:type="auto"/>
            <w:tcMar>
              <w:top w:w="150" w:type="dxa"/>
              <w:left w:w="240" w:type="dxa"/>
              <w:bottom w:w="150" w:type="dxa"/>
              <w:right w:w="0" w:type="dxa"/>
            </w:tcMar>
            <w:vAlign w:val="center"/>
            <w:hideMark/>
          </w:tcPr>
          <w:p w14:paraId="685B9C6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Up to 5,000/quarter</w:t>
            </w:r>
          </w:p>
        </w:tc>
      </w:tr>
      <w:tr w:rsidR="003C2227" w:rsidRPr="003C2227" w14:paraId="407394A4" w14:textId="77777777" w:rsidTr="003C2227">
        <w:tc>
          <w:tcPr>
            <w:tcW w:w="0" w:type="auto"/>
            <w:tcMar>
              <w:top w:w="150" w:type="dxa"/>
              <w:left w:w="0" w:type="dxa"/>
              <w:bottom w:w="150" w:type="dxa"/>
              <w:right w:w="240" w:type="dxa"/>
            </w:tcMar>
            <w:vAlign w:val="center"/>
            <w:hideMark/>
          </w:tcPr>
          <w:p w14:paraId="31FE684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C5</w:t>
            </w:r>
          </w:p>
        </w:tc>
        <w:tc>
          <w:tcPr>
            <w:tcW w:w="0" w:type="auto"/>
            <w:tcMar>
              <w:top w:w="150" w:type="dxa"/>
              <w:left w:w="240" w:type="dxa"/>
              <w:bottom w:w="150" w:type="dxa"/>
              <w:right w:w="240" w:type="dxa"/>
            </w:tcMar>
            <w:vAlign w:val="center"/>
            <w:hideMark/>
          </w:tcPr>
          <w:p w14:paraId="07F42C3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38,000</w:t>
            </w:r>
          </w:p>
        </w:tc>
        <w:tc>
          <w:tcPr>
            <w:tcW w:w="0" w:type="auto"/>
            <w:tcMar>
              <w:top w:w="150" w:type="dxa"/>
              <w:left w:w="240" w:type="dxa"/>
              <w:bottom w:w="150" w:type="dxa"/>
              <w:right w:w="0" w:type="dxa"/>
            </w:tcMar>
            <w:vAlign w:val="center"/>
            <w:hideMark/>
          </w:tcPr>
          <w:p w14:paraId="3D4FFB9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Up to 7,000/quarter</w:t>
            </w:r>
          </w:p>
        </w:tc>
      </w:tr>
      <w:tr w:rsidR="003C2227" w:rsidRPr="003C2227" w14:paraId="40BC1055" w14:textId="77777777" w:rsidTr="003C2227">
        <w:tc>
          <w:tcPr>
            <w:tcW w:w="0" w:type="auto"/>
            <w:tcMar>
              <w:top w:w="150" w:type="dxa"/>
              <w:left w:w="0" w:type="dxa"/>
              <w:bottom w:w="150" w:type="dxa"/>
              <w:right w:w="240" w:type="dxa"/>
            </w:tcMar>
            <w:vAlign w:val="center"/>
            <w:hideMark/>
          </w:tcPr>
          <w:p w14:paraId="2D1A27A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w:t>
            </w:r>
          </w:p>
        </w:tc>
        <w:tc>
          <w:tcPr>
            <w:tcW w:w="0" w:type="auto"/>
            <w:tcMar>
              <w:top w:w="150" w:type="dxa"/>
              <w:left w:w="240" w:type="dxa"/>
              <w:bottom w:w="150" w:type="dxa"/>
              <w:right w:w="240" w:type="dxa"/>
            </w:tcMar>
            <w:vAlign w:val="center"/>
            <w:hideMark/>
          </w:tcPr>
          <w:p w14:paraId="5F70F85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45,000</w:t>
            </w:r>
          </w:p>
        </w:tc>
        <w:tc>
          <w:tcPr>
            <w:tcW w:w="0" w:type="auto"/>
            <w:tcMar>
              <w:top w:w="150" w:type="dxa"/>
              <w:left w:w="240" w:type="dxa"/>
              <w:bottom w:w="150" w:type="dxa"/>
              <w:right w:w="0" w:type="dxa"/>
            </w:tcMar>
            <w:vAlign w:val="center"/>
            <w:hideMark/>
          </w:tcPr>
          <w:p w14:paraId="0BF4931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Up to 10,000/quarter</w:t>
            </w:r>
          </w:p>
        </w:tc>
      </w:tr>
    </w:tbl>
    <w:p w14:paraId="09CB5616"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Emphasis"/>
          <w:color w:val="0F1115"/>
        </w:rPr>
        <w:t>Refer to Document N, Appendix B for complete compensation schedule.</w:t>
      </w:r>
    </w:p>
    <w:p w14:paraId="58B24F3A" w14:textId="77777777" w:rsidR="003C2227" w:rsidRPr="003C2227" w:rsidRDefault="003C2227" w:rsidP="003C2227">
      <w:pPr>
        <w:spacing w:after="0" w:line="240" w:lineRule="auto"/>
        <w:rPr>
          <w:rFonts w:ascii="Times New Roman" w:hAnsi="Times New Roman" w:cs="Times New Roman"/>
        </w:rPr>
      </w:pPr>
      <w:r w:rsidRPr="003C2227">
        <w:rPr>
          <w:rFonts w:ascii="Times New Roman" w:hAnsi="Times New Roman" w:cs="Times New Roman"/>
        </w:rPr>
        <w:pict w14:anchorId="2184231F">
          <v:rect id="_x0000_i1068" style="width:0;height:.75pt" o:hralign="center" o:hrstd="t" o:hr="t" fillcolor="#a0a0a0" stroked="f"/>
        </w:pict>
      </w:r>
    </w:p>
    <w:p w14:paraId="4B96379D"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K11: WORKFORCE SCALING RATIOS</w:t>
      </w:r>
    </w:p>
    <w:p w14:paraId="5CE0702E"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Per Document N:</w:t>
      </w:r>
    </w:p>
    <w:tbl>
      <w:tblPr>
        <w:tblW w:w="11280" w:type="dxa"/>
        <w:tblCellMar>
          <w:top w:w="15" w:type="dxa"/>
          <w:left w:w="15" w:type="dxa"/>
          <w:bottom w:w="15" w:type="dxa"/>
          <w:right w:w="15" w:type="dxa"/>
        </w:tblCellMar>
        <w:tblLook w:val="04A0" w:firstRow="1" w:lastRow="0" w:firstColumn="1" w:lastColumn="0" w:noHBand="0" w:noVBand="1"/>
      </w:tblPr>
      <w:tblGrid>
        <w:gridCol w:w="3119"/>
        <w:gridCol w:w="4322"/>
        <w:gridCol w:w="3839"/>
      </w:tblGrid>
      <w:tr w:rsidR="003C2227" w:rsidRPr="003C2227" w14:paraId="28BA6D93" w14:textId="77777777" w:rsidTr="003C2227">
        <w:trPr>
          <w:tblHeader/>
        </w:trPr>
        <w:tc>
          <w:tcPr>
            <w:tcW w:w="0" w:type="auto"/>
            <w:tcBorders>
              <w:top w:val="nil"/>
            </w:tcBorders>
            <w:tcMar>
              <w:top w:w="150" w:type="dxa"/>
              <w:left w:w="0" w:type="dxa"/>
              <w:bottom w:w="150" w:type="dxa"/>
              <w:right w:w="240" w:type="dxa"/>
            </w:tcMar>
            <w:vAlign w:val="center"/>
            <w:hideMark/>
          </w:tcPr>
          <w:p w14:paraId="293C6F0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0E7B281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Target Ratio</w:t>
            </w:r>
          </w:p>
        </w:tc>
        <w:tc>
          <w:tcPr>
            <w:tcW w:w="0" w:type="auto"/>
            <w:tcBorders>
              <w:top w:val="nil"/>
            </w:tcBorders>
            <w:tcMar>
              <w:top w:w="150" w:type="dxa"/>
              <w:left w:w="240" w:type="dxa"/>
              <w:bottom w:w="150" w:type="dxa"/>
              <w:right w:w="240" w:type="dxa"/>
            </w:tcMar>
            <w:vAlign w:val="center"/>
            <w:hideMark/>
          </w:tcPr>
          <w:p w14:paraId="25BEEDE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Maximum Before Expansion</w:t>
            </w:r>
          </w:p>
        </w:tc>
      </w:tr>
      <w:tr w:rsidR="003C2227" w:rsidRPr="003C2227" w14:paraId="7FE0CF82" w14:textId="77777777" w:rsidTr="003C2227">
        <w:tc>
          <w:tcPr>
            <w:tcW w:w="0" w:type="auto"/>
            <w:tcMar>
              <w:top w:w="150" w:type="dxa"/>
              <w:left w:w="0" w:type="dxa"/>
              <w:bottom w:w="150" w:type="dxa"/>
              <w:right w:w="240" w:type="dxa"/>
            </w:tcMar>
            <w:vAlign w:val="center"/>
            <w:hideMark/>
          </w:tcPr>
          <w:p w14:paraId="130A570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Relationship Manager</w:t>
            </w:r>
          </w:p>
        </w:tc>
        <w:tc>
          <w:tcPr>
            <w:tcW w:w="0" w:type="auto"/>
            <w:tcMar>
              <w:top w:w="150" w:type="dxa"/>
              <w:left w:w="240" w:type="dxa"/>
              <w:bottom w:w="150" w:type="dxa"/>
              <w:right w:w="240" w:type="dxa"/>
            </w:tcMar>
            <w:vAlign w:val="center"/>
            <w:hideMark/>
          </w:tcPr>
          <w:p w14:paraId="0EB96AF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1:25 families</w:t>
            </w:r>
          </w:p>
        </w:tc>
        <w:tc>
          <w:tcPr>
            <w:tcW w:w="0" w:type="auto"/>
            <w:tcMar>
              <w:top w:w="150" w:type="dxa"/>
              <w:left w:w="240" w:type="dxa"/>
              <w:bottom w:w="150" w:type="dxa"/>
              <w:right w:w="0" w:type="dxa"/>
            </w:tcMar>
            <w:vAlign w:val="center"/>
            <w:hideMark/>
          </w:tcPr>
          <w:p w14:paraId="7A49E4F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1:30 families</w:t>
            </w:r>
          </w:p>
        </w:tc>
      </w:tr>
      <w:tr w:rsidR="003C2227" w:rsidRPr="003C2227" w14:paraId="589FC6CD" w14:textId="77777777" w:rsidTr="003C2227">
        <w:tc>
          <w:tcPr>
            <w:tcW w:w="0" w:type="auto"/>
            <w:tcMar>
              <w:top w:w="150" w:type="dxa"/>
              <w:left w:w="0" w:type="dxa"/>
              <w:bottom w:w="150" w:type="dxa"/>
              <w:right w:w="240" w:type="dxa"/>
            </w:tcMar>
            <w:vAlign w:val="center"/>
            <w:hideMark/>
          </w:tcPr>
          <w:p w14:paraId="6E85A60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Operations Manager</w:t>
            </w:r>
          </w:p>
        </w:tc>
        <w:tc>
          <w:tcPr>
            <w:tcW w:w="0" w:type="auto"/>
            <w:tcMar>
              <w:top w:w="150" w:type="dxa"/>
              <w:left w:w="240" w:type="dxa"/>
              <w:bottom w:w="150" w:type="dxa"/>
              <w:right w:w="240" w:type="dxa"/>
            </w:tcMar>
            <w:vAlign w:val="center"/>
            <w:hideMark/>
          </w:tcPr>
          <w:p w14:paraId="183F923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1:12 companions</w:t>
            </w:r>
          </w:p>
        </w:tc>
        <w:tc>
          <w:tcPr>
            <w:tcW w:w="0" w:type="auto"/>
            <w:tcMar>
              <w:top w:w="150" w:type="dxa"/>
              <w:left w:w="240" w:type="dxa"/>
              <w:bottom w:w="150" w:type="dxa"/>
              <w:right w:w="0" w:type="dxa"/>
            </w:tcMar>
            <w:vAlign w:val="center"/>
            <w:hideMark/>
          </w:tcPr>
          <w:p w14:paraId="59D8436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1:15 companions</w:t>
            </w:r>
          </w:p>
        </w:tc>
      </w:tr>
      <w:tr w:rsidR="003C2227" w:rsidRPr="003C2227" w14:paraId="6D5ACA1A" w14:textId="77777777" w:rsidTr="003C2227">
        <w:tc>
          <w:tcPr>
            <w:tcW w:w="0" w:type="auto"/>
            <w:tcMar>
              <w:top w:w="150" w:type="dxa"/>
              <w:left w:w="0" w:type="dxa"/>
              <w:bottom w:w="150" w:type="dxa"/>
              <w:right w:w="240" w:type="dxa"/>
            </w:tcMar>
            <w:vAlign w:val="center"/>
            <w:hideMark/>
          </w:tcPr>
          <w:p w14:paraId="049A794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Safeguarding Auditor</w:t>
            </w:r>
          </w:p>
        </w:tc>
        <w:tc>
          <w:tcPr>
            <w:tcW w:w="0" w:type="auto"/>
            <w:tcMar>
              <w:top w:w="150" w:type="dxa"/>
              <w:left w:w="240" w:type="dxa"/>
              <w:bottom w:w="150" w:type="dxa"/>
              <w:right w:w="240" w:type="dxa"/>
            </w:tcMar>
            <w:vAlign w:val="center"/>
            <w:hideMark/>
          </w:tcPr>
          <w:p w14:paraId="352B1AE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1:150 active clients</w:t>
            </w:r>
          </w:p>
        </w:tc>
        <w:tc>
          <w:tcPr>
            <w:tcW w:w="0" w:type="auto"/>
            <w:tcMar>
              <w:top w:w="150" w:type="dxa"/>
              <w:left w:w="240" w:type="dxa"/>
              <w:bottom w:w="150" w:type="dxa"/>
              <w:right w:w="0" w:type="dxa"/>
            </w:tcMar>
            <w:vAlign w:val="center"/>
            <w:hideMark/>
          </w:tcPr>
          <w:p w14:paraId="51B379F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1:200 active clients</w:t>
            </w:r>
          </w:p>
        </w:tc>
      </w:tr>
      <w:tr w:rsidR="003C2227" w:rsidRPr="003C2227" w14:paraId="3EBA4F16" w14:textId="77777777" w:rsidTr="003C2227">
        <w:tc>
          <w:tcPr>
            <w:tcW w:w="0" w:type="auto"/>
            <w:tcMar>
              <w:top w:w="150" w:type="dxa"/>
              <w:left w:w="0" w:type="dxa"/>
              <w:bottom w:w="150" w:type="dxa"/>
              <w:right w:w="240" w:type="dxa"/>
            </w:tcMar>
            <w:vAlign w:val="center"/>
            <w:hideMark/>
          </w:tcPr>
          <w:p w14:paraId="4F082B5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Trainer</w:t>
            </w:r>
          </w:p>
        </w:tc>
        <w:tc>
          <w:tcPr>
            <w:tcW w:w="0" w:type="auto"/>
            <w:tcMar>
              <w:top w:w="150" w:type="dxa"/>
              <w:left w:w="240" w:type="dxa"/>
              <w:bottom w:w="150" w:type="dxa"/>
              <w:right w:w="240" w:type="dxa"/>
            </w:tcMar>
            <w:vAlign w:val="center"/>
            <w:hideMark/>
          </w:tcPr>
          <w:p w14:paraId="0772EDF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1:50 companions</w:t>
            </w:r>
          </w:p>
        </w:tc>
        <w:tc>
          <w:tcPr>
            <w:tcW w:w="0" w:type="auto"/>
            <w:tcMar>
              <w:top w:w="150" w:type="dxa"/>
              <w:left w:w="240" w:type="dxa"/>
              <w:bottom w:w="150" w:type="dxa"/>
              <w:right w:w="0" w:type="dxa"/>
            </w:tcMar>
            <w:vAlign w:val="center"/>
            <w:hideMark/>
          </w:tcPr>
          <w:p w14:paraId="5F1EE16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1:75 companions</w:t>
            </w:r>
          </w:p>
        </w:tc>
      </w:tr>
      <w:tr w:rsidR="003C2227" w:rsidRPr="003C2227" w14:paraId="72A9B33E" w14:textId="77777777" w:rsidTr="003C2227">
        <w:tc>
          <w:tcPr>
            <w:tcW w:w="0" w:type="auto"/>
            <w:tcMar>
              <w:top w:w="150" w:type="dxa"/>
              <w:left w:w="0" w:type="dxa"/>
              <w:bottom w:w="150" w:type="dxa"/>
              <w:right w:w="240" w:type="dxa"/>
            </w:tcMar>
            <w:vAlign w:val="center"/>
            <w:hideMark/>
          </w:tcPr>
          <w:p w14:paraId="0C78E5F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RM-to-Companion Ratio</w:t>
            </w:r>
          </w:p>
        </w:tc>
        <w:tc>
          <w:tcPr>
            <w:tcW w:w="0" w:type="auto"/>
            <w:tcMar>
              <w:top w:w="150" w:type="dxa"/>
              <w:left w:w="240" w:type="dxa"/>
              <w:bottom w:w="150" w:type="dxa"/>
              <w:right w:w="240" w:type="dxa"/>
            </w:tcMar>
            <w:vAlign w:val="center"/>
            <w:hideMark/>
          </w:tcPr>
          <w:p w14:paraId="151A3E6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Maximum 8 companions per RM</w:t>
            </w:r>
          </w:p>
        </w:tc>
        <w:tc>
          <w:tcPr>
            <w:tcW w:w="0" w:type="auto"/>
            <w:tcMar>
              <w:top w:w="150" w:type="dxa"/>
              <w:left w:w="240" w:type="dxa"/>
              <w:bottom w:w="150" w:type="dxa"/>
              <w:right w:w="0" w:type="dxa"/>
            </w:tcMar>
            <w:vAlign w:val="center"/>
            <w:hideMark/>
          </w:tcPr>
          <w:p w14:paraId="2AD96FF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N, Section N19.1</w:t>
            </w:r>
          </w:p>
        </w:tc>
      </w:tr>
    </w:tbl>
    <w:p w14:paraId="734E412A"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These ratios inform software capacity planning and workforce expansion triggers.</w:t>
      </w:r>
    </w:p>
    <w:p w14:paraId="1C26DAFA" w14:textId="77777777" w:rsidR="003C2227" w:rsidRPr="003C2227" w:rsidRDefault="003C2227" w:rsidP="003C2227">
      <w:pPr>
        <w:spacing w:after="0" w:line="240" w:lineRule="auto"/>
        <w:rPr>
          <w:rFonts w:ascii="Times New Roman" w:hAnsi="Times New Roman" w:cs="Times New Roman"/>
        </w:rPr>
      </w:pPr>
      <w:r w:rsidRPr="003C2227">
        <w:rPr>
          <w:rFonts w:ascii="Times New Roman" w:hAnsi="Times New Roman" w:cs="Times New Roman"/>
        </w:rPr>
        <w:pict w14:anchorId="65442265">
          <v:rect id="_x0000_i1069" style="width:0;height:.75pt" o:hralign="center" o:hrstd="t" o:hr="t" fillcolor="#a0a0a0" stroked="f"/>
        </w:pict>
      </w:r>
    </w:p>
    <w:p w14:paraId="19AB5FE5"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K12: VALUE DELIVERY MODEL</w:t>
      </w:r>
    </w:p>
    <w:p w14:paraId="5E8A9B12"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lastRenderedPageBreak/>
        <w:t>Golden Wings delivers measurable outcomes across three stakeholder groups:</w:t>
      </w:r>
    </w:p>
    <w:p w14:paraId="066BFB4D"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K12.1 For the Elderly Client (Consuming Client)</w:t>
      </w:r>
    </w:p>
    <w:p w14:paraId="779472D0" w14:textId="77777777" w:rsidR="003C2227" w:rsidRPr="003C2227" w:rsidRDefault="003C2227" w:rsidP="003C2227">
      <w:pPr>
        <w:pStyle w:val="ds-markdown-paragraph"/>
        <w:numPr>
          <w:ilvl w:val="0"/>
          <w:numId w:val="11"/>
        </w:numPr>
        <w:shd w:val="clear" w:color="auto" w:fill="FFFFFF"/>
        <w:spacing w:before="0" w:beforeAutospacing="0" w:after="0" w:afterAutospacing="0"/>
        <w:rPr>
          <w:color w:val="0F1115"/>
        </w:rPr>
      </w:pPr>
      <w:r w:rsidRPr="003C2227">
        <w:rPr>
          <w:color w:val="0F1115"/>
        </w:rPr>
        <w:t>Social engagement and cognitive stimulation</w:t>
      </w:r>
    </w:p>
    <w:p w14:paraId="15059E76" w14:textId="77777777" w:rsidR="003C2227" w:rsidRPr="003C2227" w:rsidRDefault="003C2227" w:rsidP="003C2227">
      <w:pPr>
        <w:pStyle w:val="ds-markdown-paragraph"/>
        <w:numPr>
          <w:ilvl w:val="0"/>
          <w:numId w:val="11"/>
        </w:numPr>
        <w:shd w:val="clear" w:color="auto" w:fill="FFFFFF"/>
        <w:spacing w:before="0" w:beforeAutospacing="0" w:after="0" w:afterAutospacing="0"/>
        <w:rPr>
          <w:color w:val="0F1115"/>
        </w:rPr>
      </w:pPr>
      <w:r w:rsidRPr="003C2227">
        <w:rPr>
          <w:color w:val="0F1115"/>
        </w:rPr>
        <w:t>Safety reassurance through verified companion presence</w:t>
      </w:r>
    </w:p>
    <w:p w14:paraId="139CC2F3" w14:textId="77777777" w:rsidR="003C2227" w:rsidRPr="003C2227" w:rsidRDefault="003C2227" w:rsidP="003C2227">
      <w:pPr>
        <w:pStyle w:val="ds-markdown-paragraph"/>
        <w:numPr>
          <w:ilvl w:val="0"/>
          <w:numId w:val="11"/>
        </w:numPr>
        <w:shd w:val="clear" w:color="auto" w:fill="FFFFFF"/>
        <w:spacing w:before="0" w:beforeAutospacing="0" w:after="0" w:afterAutospacing="0"/>
        <w:rPr>
          <w:color w:val="0F1115"/>
        </w:rPr>
      </w:pPr>
      <w:r w:rsidRPr="003C2227">
        <w:rPr>
          <w:color w:val="0F1115"/>
        </w:rPr>
        <w:t>Lifestyle participation (cultural outings, community events)</w:t>
      </w:r>
    </w:p>
    <w:p w14:paraId="7FEFB2F3" w14:textId="77777777" w:rsidR="003C2227" w:rsidRPr="003C2227" w:rsidRDefault="003C2227" w:rsidP="003C2227">
      <w:pPr>
        <w:pStyle w:val="ds-markdown-paragraph"/>
        <w:numPr>
          <w:ilvl w:val="0"/>
          <w:numId w:val="11"/>
        </w:numPr>
        <w:shd w:val="clear" w:color="auto" w:fill="FFFFFF"/>
        <w:spacing w:before="0" w:beforeAutospacing="0" w:after="0" w:afterAutospacing="0"/>
        <w:rPr>
          <w:color w:val="0F1115"/>
        </w:rPr>
      </w:pPr>
      <w:r w:rsidRPr="003C2227">
        <w:rPr>
          <w:color w:val="0F1115"/>
        </w:rPr>
        <w:t>Legacy preservation (Life Dossier, oral history, Legacy Films)</w:t>
      </w:r>
    </w:p>
    <w:p w14:paraId="29B109D7" w14:textId="77777777" w:rsidR="003C2227" w:rsidRPr="003C2227" w:rsidRDefault="003C2227" w:rsidP="003C2227">
      <w:pPr>
        <w:pStyle w:val="ds-markdown-paragraph"/>
        <w:numPr>
          <w:ilvl w:val="0"/>
          <w:numId w:val="11"/>
        </w:numPr>
        <w:shd w:val="clear" w:color="auto" w:fill="FFFFFF"/>
        <w:spacing w:before="0" w:beforeAutospacing="0" w:after="0" w:afterAutospacing="0"/>
        <w:rPr>
          <w:color w:val="0F1115"/>
        </w:rPr>
      </w:pPr>
      <w:r w:rsidRPr="003C2227">
        <w:rPr>
          <w:color w:val="0F1115"/>
        </w:rPr>
        <w:t>Belonging and community connection </w:t>
      </w:r>
      <w:r w:rsidRPr="003C2227">
        <w:rPr>
          <w:rStyle w:val="Emphasis"/>
          <w:color w:val="0F1115"/>
        </w:rPr>
        <w:t>(A-016)</w:t>
      </w:r>
    </w:p>
    <w:p w14:paraId="07D356CC" w14:textId="77777777" w:rsidR="003C2227" w:rsidRPr="003C2227" w:rsidRDefault="003C2227" w:rsidP="003C2227">
      <w:pPr>
        <w:pStyle w:val="ds-markdown-paragraph"/>
        <w:numPr>
          <w:ilvl w:val="0"/>
          <w:numId w:val="11"/>
        </w:numPr>
        <w:shd w:val="clear" w:color="auto" w:fill="FFFFFF"/>
        <w:spacing w:before="0" w:beforeAutospacing="0" w:after="0" w:afterAutospacing="0"/>
        <w:rPr>
          <w:color w:val="0F1115"/>
        </w:rPr>
      </w:pPr>
      <w:r w:rsidRPr="003C2227">
        <w:rPr>
          <w:color w:val="0F1115"/>
        </w:rPr>
        <w:t>Dignity and respect </w:t>
      </w:r>
      <w:r w:rsidRPr="003C2227">
        <w:rPr>
          <w:rStyle w:val="Emphasis"/>
          <w:color w:val="0F1115"/>
        </w:rPr>
        <w:t>(A-017)</w:t>
      </w:r>
    </w:p>
    <w:p w14:paraId="51B593D8"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Journey Reference:</w:t>
      </w:r>
      <w:r w:rsidRPr="003C2227">
        <w:rPr>
          <w:color w:val="0F1115"/>
        </w:rPr>
        <w:t> A-015, Stage 4 (Active Service Delivery)</w:t>
      </w:r>
    </w:p>
    <w:p w14:paraId="3DF5A71A"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K12.2 For the Diaspora Sponsor (Funding Customer)</w:t>
      </w:r>
    </w:p>
    <w:p w14:paraId="14185DED" w14:textId="77777777" w:rsidR="003C2227" w:rsidRPr="003C2227" w:rsidRDefault="003C2227" w:rsidP="003C2227">
      <w:pPr>
        <w:pStyle w:val="ds-markdown-paragraph"/>
        <w:numPr>
          <w:ilvl w:val="0"/>
          <w:numId w:val="12"/>
        </w:numPr>
        <w:shd w:val="clear" w:color="auto" w:fill="FFFFFF"/>
        <w:spacing w:before="0" w:beforeAutospacing="0" w:after="0" w:afterAutospacing="0"/>
        <w:rPr>
          <w:color w:val="0F1115"/>
        </w:rPr>
      </w:pPr>
      <w:r w:rsidRPr="003C2227">
        <w:rPr>
          <w:color w:val="0F1115"/>
        </w:rPr>
        <w:t>Visibility into parent wellbeing (wellness reports, photos, updates)</w:t>
      </w:r>
    </w:p>
    <w:p w14:paraId="05D7F989" w14:textId="77777777" w:rsidR="003C2227" w:rsidRPr="003C2227" w:rsidRDefault="003C2227" w:rsidP="003C2227">
      <w:pPr>
        <w:pStyle w:val="ds-markdown-paragraph"/>
        <w:numPr>
          <w:ilvl w:val="0"/>
          <w:numId w:val="12"/>
        </w:numPr>
        <w:shd w:val="clear" w:color="auto" w:fill="FFFFFF"/>
        <w:spacing w:before="0" w:beforeAutospacing="0" w:after="0" w:afterAutospacing="0"/>
        <w:rPr>
          <w:color w:val="0F1115"/>
        </w:rPr>
      </w:pPr>
      <w:r w:rsidRPr="003C2227">
        <w:rPr>
          <w:color w:val="0F1115"/>
        </w:rPr>
        <w:t>Trust through verified check-ins and audit trails</w:t>
      </w:r>
    </w:p>
    <w:p w14:paraId="498CA53B" w14:textId="77777777" w:rsidR="003C2227" w:rsidRPr="003C2227" w:rsidRDefault="003C2227" w:rsidP="003C2227">
      <w:pPr>
        <w:pStyle w:val="ds-markdown-paragraph"/>
        <w:numPr>
          <w:ilvl w:val="0"/>
          <w:numId w:val="12"/>
        </w:numPr>
        <w:shd w:val="clear" w:color="auto" w:fill="FFFFFF"/>
        <w:spacing w:before="0" w:beforeAutospacing="0" w:after="0" w:afterAutospacing="0"/>
        <w:rPr>
          <w:color w:val="0F1115"/>
        </w:rPr>
      </w:pPr>
      <w:r w:rsidRPr="003C2227">
        <w:rPr>
          <w:color w:val="0F1115"/>
        </w:rPr>
        <w:t>Communication continuity (weekly digests, emergency alerts)</w:t>
      </w:r>
    </w:p>
    <w:p w14:paraId="33ABA592" w14:textId="77777777" w:rsidR="003C2227" w:rsidRPr="003C2227" w:rsidRDefault="003C2227" w:rsidP="003C2227">
      <w:pPr>
        <w:pStyle w:val="ds-markdown-paragraph"/>
        <w:numPr>
          <w:ilvl w:val="0"/>
          <w:numId w:val="12"/>
        </w:numPr>
        <w:shd w:val="clear" w:color="auto" w:fill="FFFFFF"/>
        <w:spacing w:before="0" w:beforeAutospacing="0" w:after="0" w:afterAutospacing="0"/>
        <w:rPr>
          <w:color w:val="0F1115"/>
        </w:rPr>
      </w:pPr>
      <w:r w:rsidRPr="003C2227">
        <w:rPr>
          <w:color w:val="0F1115"/>
        </w:rPr>
        <w:t>Peace of mind (anti-regret assurance)</w:t>
      </w:r>
    </w:p>
    <w:p w14:paraId="5AFBA369" w14:textId="77777777" w:rsidR="003C2227" w:rsidRPr="003C2227" w:rsidRDefault="003C2227" w:rsidP="003C2227">
      <w:pPr>
        <w:pStyle w:val="ds-markdown-paragraph"/>
        <w:numPr>
          <w:ilvl w:val="0"/>
          <w:numId w:val="12"/>
        </w:numPr>
        <w:shd w:val="clear" w:color="auto" w:fill="FFFFFF"/>
        <w:spacing w:before="0" w:beforeAutospacing="0" w:after="0" w:afterAutospacing="0"/>
        <w:rPr>
          <w:color w:val="0F1115"/>
        </w:rPr>
      </w:pPr>
      <w:r w:rsidRPr="003C2227">
        <w:rPr>
          <w:color w:val="0F1115"/>
        </w:rPr>
        <w:t>Family journey experience </w:t>
      </w:r>
      <w:r w:rsidRPr="003C2227">
        <w:rPr>
          <w:rStyle w:val="Emphasis"/>
          <w:color w:val="0F1115"/>
        </w:rPr>
        <w:t>(A-015, Family Journey)</w:t>
      </w:r>
    </w:p>
    <w:p w14:paraId="02B8D707" w14:textId="77777777" w:rsidR="003C2227" w:rsidRPr="003C2227" w:rsidRDefault="003C2227" w:rsidP="003C2227">
      <w:pPr>
        <w:pStyle w:val="ds-markdown-paragraph"/>
        <w:numPr>
          <w:ilvl w:val="0"/>
          <w:numId w:val="12"/>
        </w:numPr>
        <w:shd w:val="clear" w:color="auto" w:fill="FFFFFF"/>
        <w:spacing w:before="0" w:beforeAutospacing="0" w:after="0" w:afterAutospacing="0"/>
        <w:rPr>
          <w:color w:val="0F1115"/>
        </w:rPr>
      </w:pPr>
      <w:r w:rsidRPr="003C2227">
        <w:rPr>
          <w:color w:val="0F1115"/>
        </w:rPr>
        <w:t>Trust protection </w:t>
      </w:r>
      <w:r w:rsidRPr="003C2227">
        <w:rPr>
          <w:rStyle w:val="Emphasis"/>
          <w:color w:val="0F1115"/>
        </w:rPr>
        <w:t>(A-017, Trust Philosophy)</w:t>
      </w:r>
    </w:p>
    <w:p w14:paraId="081DDFE5"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Journey Reference:</w:t>
      </w:r>
      <w:r w:rsidRPr="003C2227">
        <w:rPr>
          <w:color w:val="0F1115"/>
        </w:rPr>
        <w:t> A-015, Stage 5 (Relationship Continuity)</w:t>
      </w:r>
    </w:p>
    <w:p w14:paraId="7D22F815"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K12.3 For the Institution (Golden Wings)</w:t>
      </w:r>
    </w:p>
    <w:p w14:paraId="41942EB0" w14:textId="77777777" w:rsidR="003C2227" w:rsidRPr="003C2227" w:rsidRDefault="003C2227" w:rsidP="003C2227">
      <w:pPr>
        <w:pStyle w:val="ds-markdown-paragraph"/>
        <w:numPr>
          <w:ilvl w:val="0"/>
          <w:numId w:val="13"/>
        </w:numPr>
        <w:shd w:val="clear" w:color="auto" w:fill="FFFFFF"/>
        <w:spacing w:before="0" w:beforeAutospacing="0" w:after="0" w:afterAutospacing="0"/>
        <w:rPr>
          <w:color w:val="0F1115"/>
        </w:rPr>
      </w:pPr>
      <w:r w:rsidRPr="003C2227">
        <w:rPr>
          <w:color w:val="0F1115"/>
        </w:rPr>
        <w:t>Recurring revenue through subscription model</w:t>
      </w:r>
    </w:p>
    <w:p w14:paraId="6CCFE43C" w14:textId="77777777" w:rsidR="003C2227" w:rsidRPr="003C2227" w:rsidRDefault="003C2227" w:rsidP="003C2227">
      <w:pPr>
        <w:pStyle w:val="ds-markdown-paragraph"/>
        <w:numPr>
          <w:ilvl w:val="0"/>
          <w:numId w:val="13"/>
        </w:numPr>
        <w:shd w:val="clear" w:color="auto" w:fill="FFFFFF"/>
        <w:spacing w:before="0" w:beforeAutospacing="0" w:after="0" w:afterAutospacing="0"/>
        <w:rPr>
          <w:color w:val="0F1115"/>
        </w:rPr>
      </w:pPr>
      <w:r w:rsidRPr="003C2227">
        <w:rPr>
          <w:color w:val="0F1115"/>
        </w:rPr>
        <w:t>Client retention through relationship depth</w:t>
      </w:r>
    </w:p>
    <w:p w14:paraId="7E73CAE1" w14:textId="77777777" w:rsidR="003C2227" w:rsidRPr="003C2227" w:rsidRDefault="003C2227" w:rsidP="003C2227">
      <w:pPr>
        <w:pStyle w:val="ds-markdown-paragraph"/>
        <w:numPr>
          <w:ilvl w:val="0"/>
          <w:numId w:val="13"/>
        </w:numPr>
        <w:shd w:val="clear" w:color="auto" w:fill="FFFFFF"/>
        <w:spacing w:before="0" w:beforeAutospacing="0" w:after="0" w:afterAutospacing="0"/>
        <w:rPr>
          <w:color w:val="0F1115"/>
        </w:rPr>
      </w:pPr>
      <w:r w:rsidRPr="003C2227">
        <w:rPr>
          <w:color w:val="0F1115"/>
        </w:rPr>
        <w:t>Reputation through safeguarding excellence</w:t>
      </w:r>
    </w:p>
    <w:p w14:paraId="3B3B07F5" w14:textId="77777777" w:rsidR="003C2227" w:rsidRPr="003C2227" w:rsidRDefault="003C2227" w:rsidP="003C2227">
      <w:pPr>
        <w:pStyle w:val="ds-markdown-paragraph"/>
        <w:numPr>
          <w:ilvl w:val="0"/>
          <w:numId w:val="13"/>
        </w:numPr>
        <w:shd w:val="clear" w:color="auto" w:fill="FFFFFF"/>
        <w:spacing w:before="0" w:beforeAutospacing="0" w:after="0" w:afterAutospacing="0"/>
        <w:rPr>
          <w:color w:val="0F1115"/>
        </w:rPr>
      </w:pPr>
      <w:r w:rsidRPr="003C2227">
        <w:rPr>
          <w:color w:val="0F1115"/>
        </w:rPr>
        <w:t>Risk reduction through documented compliance</w:t>
      </w:r>
    </w:p>
    <w:p w14:paraId="62AD2355" w14:textId="77777777" w:rsidR="003C2227" w:rsidRPr="003C2227" w:rsidRDefault="003C2227" w:rsidP="003C2227">
      <w:pPr>
        <w:pStyle w:val="ds-markdown-paragraph"/>
        <w:numPr>
          <w:ilvl w:val="0"/>
          <w:numId w:val="13"/>
        </w:numPr>
        <w:shd w:val="clear" w:color="auto" w:fill="FFFFFF"/>
        <w:spacing w:before="0" w:beforeAutospacing="0" w:after="0" w:afterAutospacing="0"/>
        <w:rPr>
          <w:color w:val="0F1115"/>
        </w:rPr>
      </w:pPr>
      <w:r w:rsidRPr="003C2227">
        <w:rPr>
          <w:color w:val="0F1115"/>
        </w:rPr>
        <w:t>Quality excellence and continuous improvement </w:t>
      </w:r>
      <w:r w:rsidRPr="003C2227">
        <w:rPr>
          <w:rStyle w:val="Emphasis"/>
          <w:color w:val="0F1115"/>
        </w:rPr>
        <w:t>(A-018)</w:t>
      </w:r>
    </w:p>
    <w:p w14:paraId="27317236" w14:textId="77777777" w:rsidR="003C2227" w:rsidRPr="003C2227" w:rsidRDefault="003C2227" w:rsidP="003C2227">
      <w:pPr>
        <w:pStyle w:val="ds-markdown-paragraph"/>
        <w:numPr>
          <w:ilvl w:val="0"/>
          <w:numId w:val="13"/>
        </w:numPr>
        <w:shd w:val="clear" w:color="auto" w:fill="FFFFFF"/>
        <w:spacing w:before="0" w:beforeAutospacing="0" w:after="0" w:afterAutospacing="0"/>
        <w:rPr>
          <w:color w:val="0F1115"/>
        </w:rPr>
      </w:pPr>
      <w:r w:rsidRPr="003C2227">
        <w:rPr>
          <w:color w:val="0F1115"/>
        </w:rPr>
        <w:t>Community belonging and institutional trust </w:t>
      </w:r>
      <w:r w:rsidRPr="003C2227">
        <w:rPr>
          <w:rStyle w:val="Emphasis"/>
          <w:color w:val="0F1115"/>
        </w:rPr>
        <w:t>(A-016, A-017)</w:t>
      </w:r>
    </w:p>
    <w:p w14:paraId="2EF73E89" w14:textId="77777777" w:rsidR="003C2227" w:rsidRPr="003C2227" w:rsidRDefault="003C2227" w:rsidP="003C2227">
      <w:pPr>
        <w:spacing w:after="0" w:line="240" w:lineRule="auto"/>
        <w:rPr>
          <w:rFonts w:ascii="Times New Roman" w:hAnsi="Times New Roman" w:cs="Times New Roman"/>
        </w:rPr>
      </w:pPr>
      <w:r w:rsidRPr="003C2227">
        <w:rPr>
          <w:rFonts w:ascii="Times New Roman" w:hAnsi="Times New Roman" w:cs="Times New Roman"/>
        </w:rPr>
        <w:pict w14:anchorId="01E85722">
          <v:rect id="_x0000_i1070" style="width:0;height:.75pt" o:hralign="center" o:hrstd="t" o:hr="t" fillcolor="#a0a0a0" stroked="f"/>
        </w:pict>
      </w:r>
    </w:p>
    <w:p w14:paraId="5E26DB18"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K13: PROTECTED SERVICE INFRASTRUCTURE (SAFE HAVENS)</w:t>
      </w:r>
    </w:p>
    <w:p w14:paraId="13B012F2"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Per A-017, Section 6 (Client Protection Standards):</w:t>
      </w:r>
    </w:p>
    <w:p w14:paraId="64D37E9E"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Golden Wings maintains a network of Protected Service Infrastructure locations ("Safe Havens") to ensure companion and client safety during service delivery, emergencies, and disruptions.</w:t>
      </w:r>
    </w:p>
    <w:p w14:paraId="20AD4FCA"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Safe Havens are pre-vetted facilities meeting the following criteria:</w:t>
      </w:r>
    </w:p>
    <w:p w14:paraId="33DAAA70" w14:textId="77777777" w:rsidR="003C2227" w:rsidRPr="003C2227" w:rsidRDefault="003C2227" w:rsidP="003C2227">
      <w:pPr>
        <w:pStyle w:val="ds-markdown-paragraph"/>
        <w:numPr>
          <w:ilvl w:val="0"/>
          <w:numId w:val="14"/>
        </w:numPr>
        <w:shd w:val="clear" w:color="auto" w:fill="FFFFFF"/>
        <w:spacing w:before="0" w:beforeAutospacing="0" w:after="0" w:afterAutospacing="0"/>
        <w:rPr>
          <w:color w:val="0F1115"/>
        </w:rPr>
      </w:pPr>
      <w:r w:rsidRPr="003C2227">
        <w:rPr>
          <w:color w:val="0F1115"/>
        </w:rPr>
        <w:t>24/7 security infrastructure</w:t>
      </w:r>
    </w:p>
    <w:p w14:paraId="66C94B0D" w14:textId="77777777" w:rsidR="003C2227" w:rsidRPr="003C2227" w:rsidRDefault="003C2227" w:rsidP="003C2227">
      <w:pPr>
        <w:pStyle w:val="ds-markdown-paragraph"/>
        <w:numPr>
          <w:ilvl w:val="0"/>
          <w:numId w:val="14"/>
        </w:numPr>
        <w:shd w:val="clear" w:color="auto" w:fill="FFFFFF"/>
        <w:spacing w:before="0" w:beforeAutospacing="0" w:after="0" w:afterAutospacing="0"/>
        <w:rPr>
          <w:color w:val="0F1115"/>
        </w:rPr>
      </w:pPr>
      <w:r w:rsidRPr="003C2227">
        <w:rPr>
          <w:color w:val="0F1115"/>
        </w:rPr>
        <w:t>Accessible internal restrooms</w:t>
      </w:r>
    </w:p>
    <w:p w14:paraId="53510CAF" w14:textId="77777777" w:rsidR="003C2227" w:rsidRPr="003C2227" w:rsidRDefault="003C2227" w:rsidP="003C2227">
      <w:pPr>
        <w:pStyle w:val="ds-markdown-paragraph"/>
        <w:numPr>
          <w:ilvl w:val="0"/>
          <w:numId w:val="14"/>
        </w:numPr>
        <w:shd w:val="clear" w:color="auto" w:fill="FFFFFF"/>
        <w:spacing w:before="0" w:beforeAutospacing="0" w:after="0" w:afterAutospacing="0"/>
        <w:rPr>
          <w:color w:val="0F1115"/>
        </w:rPr>
      </w:pPr>
      <w:r w:rsidRPr="003C2227">
        <w:rPr>
          <w:color w:val="0F1115"/>
        </w:rPr>
        <w:t>Independent backup generator power</w:t>
      </w:r>
    </w:p>
    <w:p w14:paraId="6760830B" w14:textId="77777777" w:rsidR="003C2227" w:rsidRPr="003C2227" w:rsidRDefault="003C2227" w:rsidP="003C2227">
      <w:pPr>
        <w:pStyle w:val="ds-markdown-paragraph"/>
        <w:numPr>
          <w:ilvl w:val="0"/>
          <w:numId w:val="14"/>
        </w:numPr>
        <w:shd w:val="clear" w:color="auto" w:fill="FFFFFF"/>
        <w:spacing w:before="0" w:beforeAutospacing="0" w:after="0" w:afterAutospacing="0"/>
        <w:rPr>
          <w:color w:val="0F1115"/>
        </w:rPr>
      </w:pPr>
      <w:r w:rsidRPr="003C2227">
        <w:rPr>
          <w:color w:val="0F1115"/>
        </w:rPr>
        <w:t>Secure vehicular access point</w:t>
      </w:r>
    </w:p>
    <w:p w14:paraId="7C90254B"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The Safe Haven network by zone is maintained in Document L (Service Delivery Architecture) and Document H (Business Continuity &amp; Disaster Recovery).</w:t>
      </w:r>
    </w:p>
    <w:p w14:paraId="40F3A874"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Safeguarding Reference:</w:t>
      </w:r>
      <w:r w:rsidRPr="003C2227">
        <w:rPr>
          <w:color w:val="0F1115"/>
        </w:rPr>
        <w:t> A-017, Section 6 (Client Protection Standards)</w:t>
      </w:r>
    </w:p>
    <w:p w14:paraId="5E924DDE" w14:textId="77777777" w:rsidR="003C2227" w:rsidRPr="003C2227" w:rsidRDefault="003C2227" w:rsidP="003C2227">
      <w:pPr>
        <w:spacing w:after="0" w:line="240" w:lineRule="auto"/>
        <w:rPr>
          <w:rFonts w:ascii="Times New Roman" w:hAnsi="Times New Roman" w:cs="Times New Roman"/>
        </w:rPr>
      </w:pPr>
      <w:r w:rsidRPr="003C2227">
        <w:rPr>
          <w:rFonts w:ascii="Times New Roman" w:hAnsi="Times New Roman" w:cs="Times New Roman"/>
        </w:rPr>
        <w:pict w14:anchorId="4963700B">
          <v:rect id="_x0000_i1071" style="width:0;height:.75pt" o:hralign="center" o:hrstd="t" o:hr="t" fillcolor="#a0a0a0" stroked="f"/>
        </w:pict>
      </w:r>
    </w:p>
    <w:p w14:paraId="2DC234C9"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K14: EXCEPTION HANDLING FRAMEWORK</w:t>
      </w:r>
    </w:p>
    <w:p w14:paraId="0E6FD585"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Per Document O and A-019:</w:t>
      </w:r>
    </w:p>
    <w:tbl>
      <w:tblPr>
        <w:tblW w:w="0" w:type="auto"/>
        <w:tblCellMar>
          <w:top w:w="15" w:type="dxa"/>
          <w:left w:w="15" w:type="dxa"/>
          <w:bottom w:w="15" w:type="dxa"/>
          <w:right w:w="15" w:type="dxa"/>
        </w:tblCellMar>
        <w:tblLook w:val="04A0" w:firstRow="1" w:lastRow="0" w:firstColumn="1" w:lastColumn="0" w:noHBand="0" w:noVBand="1"/>
      </w:tblPr>
      <w:tblGrid>
        <w:gridCol w:w="2217"/>
        <w:gridCol w:w="3115"/>
        <w:gridCol w:w="2424"/>
        <w:gridCol w:w="2710"/>
      </w:tblGrid>
      <w:tr w:rsidR="003C2227" w:rsidRPr="003C2227" w14:paraId="11C5C9BD" w14:textId="77777777" w:rsidTr="003C2227">
        <w:trPr>
          <w:tblHeader/>
        </w:trPr>
        <w:tc>
          <w:tcPr>
            <w:tcW w:w="0" w:type="auto"/>
            <w:tcBorders>
              <w:top w:val="nil"/>
            </w:tcBorders>
            <w:tcMar>
              <w:top w:w="150" w:type="dxa"/>
              <w:left w:w="0" w:type="dxa"/>
              <w:bottom w:w="150" w:type="dxa"/>
              <w:right w:w="240" w:type="dxa"/>
            </w:tcMar>
            <w:vAlign w:val="center"/>
            <w:hideMark/>
          </w:tcPr>
          <w:p w14:paraId="735F024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Exception Type</w:t>
            </w:r>
          </w:p>
        </w:tc>
        <w:tc>
          <w:tcPr>
            <w:tcW w:w="0" w:type="auto"/>
            <w:tcBorders>
              <w:top w:val="nil"/>
            </w:tcBorders>
            <w:tcMar>
              <w:top w:w="150" w:type="dxa"/>
              <w:left w:w="240" w:type="dxa"/>
              <w:bottom w:w="150" w:type="dxa"/>
              <w:right w:w="240" w:type="dxa"/>
            </w:tcMar>
            <w:vAlign w:val="center"/>
            <w:hideMark/>
          </w:tcPr>
          <w:p w14:paraId="1EE6D85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1905B81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0B74900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Documentation Requirement</w:t>
            </w:r>
          </w:p>
        </w:tc>
      </w:tr>
      <w:tr w:rsidR="003C2227" w:rsidRPr="003C2227" w14:paraId="1577D04A" w14:textId="77777777" w:rsidTr="003C2227">
        <w:tc>
          <w:tcPr>
            <w:tcW w:w="0" w:type="auto"/>
            <w:tcMar>
              <w:top w:w="150" w:type="dxa"/>
              <w:left w:w="0" w:type="dxa"/>
              <w:bottom w:w="150" w:type="dxa"/>
              <w:right w:w="240" w:type="dxa"/>
            </w:tcMar>
            <w:vAlign w:val="center"/>
            <w:hideMark/>
          </w:tcPr>
          <w:p w14:paraId="6BD91AC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Level 1 — Process</w:t>
            </w:r>
          </w:p>
        </w:tc>
        <w:tc>
          <w:tcPr>
            <w:tcW w:w="0" w:type="auto"/>
            <w:tcMar>
              <w:top w:w="150" w:type="dxa"/>
              <w:left w:w="240" w:type="dxa"/>
              <w:bottom w:w="150" w:type="dxa"/>
              <w:right w:w="240" w:type="dxa"/>
            </w:tcMar>
            <w:vAlign w:val="center"/>
            <w:hideMark/>
          </w:tcPr>
          <w:p w14:paraId="02E5D45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Minor deviation from SOP</w:t>
            </w:r>
          </w:p>
        </w:tc>
        <w:tc>
          <w:tcPr>
            <w:tcW w:w="0" w:type="auto"/>
            <w:tcMar>
              <w:top w:w="150" w:type="dxa"/>
              <w:left w:w="240" w:type="dxa"/>
              <w:bottom w:w="150" w:type="dxa"/>
              <w:right w:w="240" w:type="dxa"/>
            </w:tcMar>
            <w:vAlign w:val="center"/>
            <w:hideMark/>
          </w:tcPr>
          <w:p w14:paraId="4610959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RM Lead</w:t>
            </w:r>
          </w:p>
        </w:tc>
        <w:tc>
          <w:tcPr>
            <w:tcW w:w="0" w:type="auto"/>
            <w:tcMar>
              <w:top w:w="150" w:type="dxa"/>
              <w:left w:w="240" w:type="dxa"/>
              <w:bottom w:w="150" w:type="dxa"/>
              <w:right w:w="0" w:type="dxa"/>
            </w:tcMar>
            <w:vAlign w:val="center"/>
            <w:hideMark/>
          </w:tcPr>
          <w:p w14:paraId="0547258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Logged in CRM</w:t>
            </w:r>
          </w:p>
        </w:tc>
      </w:tr>
      <w:tr w:rsidR="003C2227" w:rsidRPr="003C2227" w14:paraId="399D4533" w14:textId="77777777" w:rsidTr="003C2227">
        <w:tc>
          <w:tcPr>
            <w:tcW w:w="0" w:type="auto"/>
            <w:tcMar>
              <w:top w:w="150" w:type="dxa"/>
              <w:left w:w="0" w:type="dxa"/>
              <w:bottom w:w="150" w:type="dxa"/>
              <w:right w:w="240" w:type="dxa"/>
            </w:tcMar>
            <w:vAlign w:val="center"/>
            <w:hideMark/>
          </w:tcPr>
          <w:p w14:paraId="307E605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Level 2 — Policy</w:t>
            </w:r>
          </w:p>
        </w:tc>
        <w:tc>
          <w:tcPr>
            <w:tcW w:w="0" w:type="auto"/>
            <w:tcMar>
              <w:top w:w="150" w:type="dxa"/>
              <w:left w:w="240" w:type="dxa"/>
              <w:bottom w:w="150" w:type="dxa"/>
              <w:right w:w="240" w:type="dxa"/>
            </w:tcMar>
            <w:vAlign w:val="center"/>
            <w:hideMark/>
          </w:tcPr>
          <w:p w14:paraId="7B4342B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Deviation from operational policy</w:t>
            </w:r>
          </w:p>
        </w:tc>
        <w:tc>
          <w:tcPr>
            <w:tcW w:w="0" w:type="auto"/>
            <w:tcMar>
              <w:top w:w="150" w:type="dxa"/>
              <w:left w:w="240" w:type="dxa"/>
              <w:bottom w:w="150" w:type="dxa"/>
              <w:right w:w="240" w:type="dxa"/>
            </w:tcMar>
            <w:vAlign w:val="center"/>
            <w:hideMark/>
          </w:tcPr>
          <w:p w14:paraId="5E64825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50E9EFB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Written justification</w:t>
            </w:r>
          </w:p>
        </w:tc>
      </w:tr>
      <w:tr w:rsidR="003C2227" w:rsidRPr="003C2227" w14:paraId="342FB9C9" w14:textId="77777777" w:rsidTr="003C2227">
        <w:tc>
          <w:tcPr>
            <w:tcW w:w="0" w:type="auto"/>
            <w:tcMar>
              <w:top w:w="150" w:type="dxa"/>
              <w:left w:w="0" w:type="dxa"/>
              <w:bottom w:w="150" w:type="dxa"/>
              <w:right w:w="240" w:type="dxa"/>
            </w:tcMar>
            <w:vAlign w:val="center"/>
            <w:hideMark/>
          </w:tcPr>
          <w:p w14:paraId="61747E9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Level 3 — Governance</w:t>
            </w:r>
          </w:p>
        </w:tc>
        <w:tc>
          <w:tcPr>
            <w:tcW w:w="0" w:type="auto"/>
            <w:tcMar>
              <w:top w:w="150" w:type="dxa"/>
              <w:left w:w="240" w:type="dxa"/>
              <w:bottom w:w="150" w:type="dxa"/>
              <w:right w:w="240" w:type="dxa"/>
            </w:tcMar>
            <w:vAlign w:val="center"/>
            <w:hideMark/>
          </w:tcPr>
          <w:p w14:paraId="4D28F7C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Deviation from governance document</w:t>
            </w:r>
          </w:p>
        </w:tc>
        <w:tc>
          <w:tcPr>
            <w:tcW w:w="0" w:type="auto"/>
            <w:tcMar>
              <w:top w:w="150" w:type="dxa"/>
              <w:left w:w="240" w:type="dxa"/>
              <w:bottom w:w="150" w:type="dxa"/>
              <w:right w:w="240" w:type="dxa"/>
            </w:tcMar>
            <w:vAlign w:val="center"/>
            <w:hideMark/>
          </w:tcPr>
          <w:p w14:paraId="37B6DC2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Founder (Tier 2 majority)</w:t>
            </w:r>
          </w:p>
        </w:tc>
        <w:tc>
          <w:tcPr>
            <w:tcW w:w="0" w:type="auto"/>
            <w:tcMar>
              <w:top w:w="150" w:type="dxa"/>
              <w:left w:w="240" w:type="dxa"/>
              <w:bottom w:w="150" w:type="dxa"/>
              <w:right w:w="0" w:type="dxa"/>
            </w:tcMar>
            <w:vAlign w:val="center"/>
            <w:hideMark/>
          </w:tcPr>
          <w:p w14:paraId="7D294B0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Formal amendment required</w:t>
            </w:r>
          </w:p>
        </w:tc>
      </w:tr>
      <w:tr w:rsidR="003C2227" w:rsidRPr="003C2227" w14:paraId="3D001274" w14:textId="77777777" w:rsidTr="003C2227">
        <w:tc>
          <w:tcPr>
            <w:tcW w:w="0" w:type="auto"/>
            <w:tcMar>
              <w:top w:w="150" w:type="dxa"/>
              <w:left w:w="0" w:type="dxa"/>
              <w:bottom w:w="150" w:type="dxa"/>
              <w:right w:w="240" w:type="dxa"/>
            </w:tcMar>
            <w:vAlign w:val="center"/>
            <w:hideMark/>
          </w:tcPr>
          <w:p w14:paraId="25F72C1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Level 4 — Constitutional</w:t>
            </w:r>
          </w:p>
        </w:tc>
        <w:tc>
          <w:tcPr>
            <w:tcW w:w="0" w:type="auto"/>
            <w:tcMar>
              <w:top w:w="150" w:type="dxa"/>
              <w:left w:w="240" w:type="dxa"/>
              <w:bottom w:w="150" w:type="dxa"/>
              <w:right w:w="240" w:type="dxa"/>
            </w:tcMar>
            <w:vAlign w:val="center"/>
            <w:hideMark/>
          </w:tcPr>
          <w:p w14:paraId="166225B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Deviation from A-J or K</w:t>
            </w:r>
          </w:p>
        </w:tc>
        <w:tc>
          <w:tcPr>
            <w:tcW w:w="0" w:type="auto"/>
            <w:tcMar>
              <w:top w:w="150" w:type="dxa"/>
              <w:left w:w="240" w:type="dxa"/>
              <w:bottom w:w="150" w:type="dxa"/>
              <w:right w:w="240" w:type="dxa"/>
            </w:tcMar>
            <w:vAlign w:val="center"/>
            <w:hideMark/>
          </w:tcPr>
          <w:p w14:paraId="4E4D0D3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Tier 1 (unanimous)</w:t>
            </w:r>
          </w:p>
        </w:tc>
        <w:tc>
          <w:tcPr>
            <w:tcW w:w="0" w:type="auto"/>
            <w:tcMar>
              <w:top w:w="150" w:type="dxa"/>
              <w:left w:w="240" w:type="dxa"/>
              <w:bottom w:w="150" w:type="dxa"/>
              <w:right w:w="0" w:type="dxa"/>
            </w:tcMar>
            <w:vAlign w:val="center"/>
            <w:hideMark/>
          </w:tcPr>
          <w:p w14:paraId="7D017C0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amendment required</w:t>
            </w:r>
          </w:p>
        </w:tc>
      </w:tr>
    </w:tbl>
    <w:p w14:paraId="46D0B3FF"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lastRenderedPageBreak/>
        <w:t>Time-Bound Exception:</w:t>
      </w:r>
      <w:r w:rsidRPr="003C2227">
        <w:rPr>
          <w:color w:val="0F1115"/>
        </w:rPr>
        <w:t> Any exception approved under Level 1-2 expires after 90 days unless renewed. Permanent exceptions require document amendment.</w:t>
      </w:r>
    </w:p>
    <w:p w14:paraId="4F961EE5"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Emphasis"/>
          <w:color w:val="0F1115"/>
        </w:rPr>
        <w:t>Refer to Document O for complete exception authority framework.</w:t>
      </w:r>
    </w:p>
    <w:p w14:paraId="4D2C0830" w14:textId="77777777" w:rsidR="003C2227" w:rsidRPr="003C2227" w:rsidRDefault="003C2227" w:rsidP="003C2227">
      <w:pPr>
        <w:spacing w:after="0" w:line="240" w:lineRule="auto"/>
        <w:rPr>
          <w:rFonts w:ascii="Times New Roman" w:hAnsi="Times New Roman" w:cs="Times New Roman"/>
        </w:rPr>
      </w:pPr>
      <w:r w:rsidRPr="003C2227">
        <w:rPr>
          <w:rFonts w:ascii="Times New Roman" w:hAnsi="Times New Roman" w:cs="Times New Roman"/>
        </w:rPr>
        <w:pict w14:anchorId="06CE34C9">
          <v:rect id="_x0000_i1072" style="width:0;height:.75pt" o:hralign="center" o:hrstd="t" o:hr="t" fillcolor="#a0a0a0" stroked="f"/>
        </w:pict>
      </w:r>
    </w:p>
    <w:p w14:paraId="2D4300D7"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K15: STAKEHOLDER COMMUNICATION MATRIX</w:t>
      </w:r>
    </w:p>
    <w:tbl>
      <w:tblPr>
        <w:tblW w:w="0" w:type="auto"/>
        <w:tblCellMar>
          <w:top w:w="15" w:type="dxa"/>
          <w:left w:w="15" w:type="dxa"/>
          <w:bottom w:w="15" w:type="dxa"/>
          <w:right w:w="15" w:type="dxa"/>
        </w:tblCellMar>
        <w:tblLook w:val="04A0" w:firstRow="1" w:lastRow="0" w:firstColumn="1" w:lastColumn="0" w:noHBand="0" w:noVBand="1"/>
      </w:tblPr>
      <w:tblGrid>
        <w:gridCol w:w="1626"/>
        <w:gridCol w:w="2608"/>
        <w:gridCol w:w="2045"/>
        <w:gridCol w:w="1736"/>
        <w:gridCol w:w="2451"/>
      </w:tblGrid>
      <w:tr w:rsidR="003C2227" w:rsidRPr="003C2227" w14:paraId="012DF68C" w14:textId="77777777" w:rsidTr="003C2227">
        <w:trPr>
          <w:tblHeader/>
        </w:trPr>
        <w:tc>
          <w:tcPr>
            <w:tcW w:w="0" w:type="auto"/>
            <w:tcBorders>
              <w:top w:val="nil"/>
            </w:tcBorders>
            <w:tcMar>
              <w:top w:w="150" w:type="dxa"/>
              <w:left w:w="0" w:type="dxa"/>
              <w:bottom w:w="150" w:type="dxa"/>
              <w:right w:w="240" w:type="dxa"/>
            </w:tcMar>
            <w:vAlign w:val="center"/>
            <w:hideMark/>
          </w:tcPr>
          <w:p w14:paraId="7E84050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Stakeholder</w:t>
            </w:r>
          </w:p>
        </w:tc>
        <w:tc>
          <w:tcPr>
            <w:tcW w:w="0" w:type="auto"/>
            <w:tcBorders>
              <w:top w:val="nil"/>
            </w:tcBorders>
            <w:tcMar>
              <w:top w:w="150" w:type="dxa"/>
              <w:left w:w="240" w:type="dxa"/>
              <w:bottom w:w="150" w:type="dxa"/>
              <w:right w:w="240" w:type="dxa"/>
            </w:tcMar>
            <w:vAlign w:val="center"/>
            <w:hideMark/>
          </w:tcPr>
          <w:p w14:paraId="29C2D8D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Communication Type</w:t>
            </w:r>
          </w:p>
        </w:tc>
        <w:tc>
          <w:tcPr>
            <w:tcW w:w="0" w:type="auto"/>
            <w:tcBorders>
              <w:top w:val="nil"/>
            </w:tcBorders>
            <w:tcMar>
              <w:top w:w="150" w:type="dxa"/>
              <w:left w:w="240" w:type="dxa"/>
              <w:bottom w:w="150" w:type="dxa"/>
              <w:right w:w="240" w:type="dxa"/>
            </w:tcMar>
            <w:vAlign w:val="center"/>
            <w:hideMark/>
          </w:tcPr>
          <w:p w14:paraId="330528D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67FC823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D1B739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Channel</w:t>
            </w:r>
          </w:p>
        </w:tc>
      </w:tr>
      <w:tr w:rsidR="003C2227" w:rsidRPr="003C2227" w14:paraId="168126BC" w14:textId="77777777" w:rsidTr="003C2227">
        <w:tc>
          <w:tcPr>
            <w:tcW w:w="0" w:type="auto"/>
            <w:tcMar>
              <w:top w:w="150" w:type="dxa"/>
              <w:left w:w="0" w:type="dxa"/>
              <w:bottom w:w="150" w:type="dxa"/>
              <w:right w:w="240" w:type="dxa"/>
            </w:tcMar>
            <w:vAlign w:val="center"/>
            <w:hideMark/>
          </w:tcPr>
          <w:p w14:paraId="5B57FD0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Consuming Client</w:t>
            </w:r>
          </w:p>
        </w:tc>
        <w:tc>
          <w:tcPr>
            <w:tcW w:w="0" w:type="auto"/>
            <w:tcMar>
              <w:top w:w="150" w:type="dxa"/>
              <w:left w:w="240" w:type="dxa"/>
              <w:bottom w:w="150" w:type="dxa"/>
              <w:right w:w="240" w:type="dxa"/>
            </w:tcMar>
            <w:vAlign w:val="center"/>
            <w:hideMark/>
          </w:tcPr>
          <w:p w14:paraId="5993AB4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Wellness check, program updates</w:t>
            </w:r>
          </w:p>
        </w:tc>
        <w:tc>
          <w:tcPr>
            <w:tcW w:w="0" w:type="auto"/>
            <w:tcMar>
              <w:top w:w="150" w:type="dxa"/>
              <w:left w:w="240" w:type="dxa"/>
              <w:bottom w:w="150" w:type="dxa"/>
              <w:right w:w="240" w:type="dxa"/>
            </w:tcMar>
            <w:vAlign w:val="center"/>
            <w:hideMark/>
          </w:tcPr>
          <w:p w14:paraId="111F642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Per visit</w:t>
            </w:r>
          </w:p>
        </w:tc>
        <w:tc>
          <w:tcPr>
            <w:tcW w:w="0" w:type="auto"/>
            <w:tcMar>
              <w:top w:w="150" w:type="dxa"/>
              <w:left w:w="240" w:type="dxa"/>
              <w:bottom w:w="150" w:type="dxa"/>
              <w:right w:w="240" w:type="dxa"/>
            </w:tcMar>
            <w:vAlign w:val="center"/>
            <w:hideMark/>
          </w:tcPr>
          <w:p w14:paraId="7C528C2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Companion</w:t>
            </w:r>
          </w:p>
        </w:tc>
        <w:tc>
          <w:tcPr>
            <w:tcW w:w="0" w:type="auto"/>
            <w:tcMar>
              <w:top w:w="150" w:type="dxa"/>
              <w:left w:w="240" w:type="dxa"/>
              <w:bottom w:w="150" w:type="dxa"/>
              <w:right w:w="0" w:type="dxa"/>
            </w:tcMar>
            <w:vAlign w:val="center"/>
            <w:hideMark/>
          </w:tcPr>
          <w:p w14:paraId="05D6A4E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In-person</w:t>
            </w:r>
          </w:p>
        </w:tc>
      </w:tr>
      <w:tr w:rsidR="003C2227" w:rsidRPr="003C2227" w14:paraId="043F5601" w14:textId="77777777" w:rsidTr="003C2227">
        <w:tc>
          <w:tcPr>
            <w:tcW w:w="0" w:type="auto"/>
            <w:tcMar>
              <w:top w:w="150" w:type="dxa"/>
              <w:left w:w="0" w:type="dxa"/>
              <w:bottom w:w="150" w:type="dxa"/>
              <w:right w:w="240" w:type="dxa"/>
            </w:tcMar>
            <w:vAlign w:val="center"/>
            <w:hideMark/>
          </w:tcPr>
          <w:p w14:paraId="73B7B49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Funding Customer</w:t>
            </w:r>
          </w:p>
        </w:tc>
        <w:tc>
          <w:tcPr>
            <w:tcW w:w="0" w:type="auto"/>
            <w:tcMar>
              <w:top w:w="150" w:type="dxa"/>
              <w:left w:w="240" w:type="dxa"/>
              <w:bottom w:w="150" w:type="dxa"/>
              <w:right w:w="240" w:type="dxa"/>
            </w:tcMar>
            <w:vAlign w:val="center"/>
            <w:hideMark/>
          </w:tcPr>
          <w:p w14:paraId="6997EAD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Weekly Wellness Digest</w:t>
            </w:r>
          </w:p>
        </w:tc>
        <w:tc>
          <w:tcPr>
            <w:tcW w:w="0" w:type="auto"/>
            <w:tcMar>
              <w:top w:w="150" w:type="dxa"/>
              <w:left w:w="240" w:type="dxa"/>
              <w:bottom w:w="150" w:type="dxa"/>
              <w:right w:w="240" w:type="dxa"/>
            </w:tcMar>
            <w:vAlign w:val="center"/>
            <w:hideMark/>
          </w:tcPr>
          <w:p w14:paraId="0418CF7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Weekly</w:t>
            </w:r>
          </w:p>
        </w:tc>
        <w:tc>
          <w:tcPr>
            <w:tcW w:w="0" w:type="auto"/>
            <w:tcMar>
              <w:top w:w="150" w:type="dxa"/>
              <w:left w:w="240" w:type="dxa"/>
              <w:bottom w:w="150" w:type="dxa"/>
              <w:right w:w="240" w:type="dxa"/>
            </w:tcMar>
            <w:vAlign w:val="center"/>
            <w:hideMark/>
          </w:tcPr>
          <w:p w14:paraId="46DBB2C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RM</w:t>
            </w:r>
          </w:p>
        </w:tc>
        <w:tc>
          <w:tcPr>
            <w:tcW w:w="0" w:type="auto"/>
            <w:tcMar>
              <w:top w:w="150" w:type="dxa"/>
              <w:left w:w="240" w:type="dxa"/>
              <w:bottom w:w="150" w:type="dxa"/>
              <w:right w:w="0" w:type="dxa"/>
            </w:tcMar>
            <w:vAlign w:val="center"/>
            <w:hideMark/>
          </w:tcPr>
          <w:p w14:paraId="7566CFD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WhatsApp/Email/Portal</w:t>
            </w:r>
          </w:p>
        </w:tc>
      </w:tr>
      <w:tr w:rsidR="003C2227" w:rsidRPr="003C2227" w14:paraId="4F273D21" w14:textId="77777777" w:rsidTr="003C2227">
        <w:tc>
          <w:tcPr>
            <w:tcW w:w="0" w:type="auto"/>
            <w:tcMar>
              <w:top w:w="150" w:type="dxa"/>
              <w:left w:w="0" w:type="dxa"/>
              <w:bottom w:w="150" w:type="dxa"/>
              <w:right w:w="240" w:type="dxa"/>
            </w:tcMar>
            <w:vAlign w:val="center"/>
            <w:hideMark/>
          </w:tcPr>
          <w:p w14:paraId="0CD3062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Funding Customer</w:t>
            </w:r>
          </w:p>
        </w:tc>
        <w:tc>
          <w:tcPr>
            <w:tcW w:w="0" w:type="auto"/>
            <w:tcMar>
              <w:top w:w="150" w:type="dxa"/>
              <w:left w:w="240" w:type="dxa"/>
              <w:bottom w:w="150" w:type="dxa"/>
              <w:right w:w="240" w:type="dxa"/>
            </w:tcMar>
            <w:vAlign w:val="center"/>
            <w:hideMark/>
          </w:tcPr>
          <w:p w14:paraId="16A0034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Incident notification</w:t>
            </w:r>
          </w:p>
        </w:tc>
        <w:tc>
          <w:tcPr>
            <w:tcW w:w="0" w:type="auto"/>
            <w:tcMar>
              <w:top w:w="150" w:type="dxa"/>
              <w:left w:w="240" w:type="dxa"/>
              <w:bottom w:w="150" w:type="dxa"/>
              <w:right w:w="240" w:type="dxa"/>
            </w:tcMar>
            <w:vAlign w:val="center"/>
            <w:hideMark/>
          </w:tcPr>
          <w:p w14:paraId="13AB617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Immediate (within 1 hour)</w:t>
            </w:r>
          </w:p>
        </w:tc>
        <w:tc>
          <w:tcPr>
            <w:tcW w:w="0" w:type="auto"/>
            <w:tcMar>
              <w:top w:w="150" w:type="dxa"/>
              <w:left w:w="240" w:type="dxa"/>
              <w:bottom w:w="150" w:type="dxa"/>
              <w:right w:w="240" w:type="dxa"/>
            </w:tcMar>
            <w:vAlign w:val="center"/>
            <w:hideMark/>
          </w:tcPr>
          <w:p w14:paraId="30C7BAF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CEO (Level 3+)</w:t>
            </w:r>
          </w:p>
        </w:tc>
        <w:tc>
          <w:tcPr>
            <w:tcW w:w="0" w:type="auto"/>
            <w:tcMar>
              <w:top w:w="150" w:type="dxa"/>
              <w:left w:w="240" w:type="dxa"/>
              <w:bottom w:w="150" w:type="dxa"/>
              <w:right w:w="0" w:type="dxa"/>
            </w:tcMar>
            <w:vAlign w:val="center"/>
            <w:hideMark/>
          </w:tcPr>
          <w:p w14:paraId="795BBB2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Phone + Portal</w:t>
            </w:r>
          </w:p>
        </w:tc>
      </w:tr>
      <w:tr w:rsidR="003C2227" w:rsidRPr="003C2227" w14:paraId="054D595E" w14:textId="77777777" w:rsidTr="003C2227">
        <w:tc>
          <w:tcPr>
            <w:tcW w:w="0" w:type="auto"/>
            <w:tcMar>
              <w:top w:w="150" w:type="dxa"/>
              <w:left w:w="0" w:type="dxa"/>
              <w:bottom w:w="150" w:type="dxa"/>
              <w:right w:w="240" w:type="dxa"/>
            </w:tcMar>
            <w:vAlign w:val="center"/>
            <w:hideMark/>
          </w:tcPr>
          <w:p w14:paraId="2F60E7F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All Clients</w:t>
            </w:r>
          </w:p>
        </w:tc>
        <w:tc>
          <w:tcPr>
            <w:tcW w:w="0" w:type="auto"/>
            <w:tcMar>
              <w:top w:w="150" w:type="dxa"/>
              <w:left w:w="240" w:type="dxa"/>
              <w:bottom w:w="150" w:type="dxa"/>
              <w:right w:w="240" w:type="dxa"/>
            </w:tcMar>
            <w:vAlign w:val="center"/>
            <w:hideMark/>
          </w:tcPr>
          <w:p w14:paraId="33AED0E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Service updates, policy changes</w:t>
            </w:r>
          </w:p>
        </w:tc>
        <w:tc>
          <w:tcPr>
            <w:tcW w:w="0" w:type="auto"/>
            <w:tcMar>
              <w:top w:w="150" w:type="dxa"/>
              <w:left w:w="240" w:type="dxa"/>
              <w:bottom w:w="150" w:type="dxa"/>
              <w:right w:w="240" w:type="dxa"/>
            </w:tcMar>
            <w:vAlign w:val="center"/>
            <w:hideMark/>
          </w:tcPr>
          <w:p w14:paraId="5492262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As needed</w:t>
            </w:r>
          </w:p>
        </w:tc>
        <w:tc>
          <w:tcPr>
            <w:tcW w:w="0" w:type="auto"/>
            <w:tcMar>
              <w:top w:w="150" w:type="dxa"/>
              <w:left w:w="240" w:type="dxa"/>
              <w:bottom w:w="150" w:type="dxa"/>
              <w:right w:w="240" w:type="dxa"/>
            </w:tcMar>
            <w:vAlign w:val="center"/>
            <w:hideMark/>
          </w:tcPr>
          <w:p w14:paraId="05CDC0D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16CC84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Portal + Email</w:t>
            </w:r>
          </w:p>
        </w:tc>
      </w:tr>
      <w:tr w:rsidR="003C2227" w:rsidRPr="003C2227" w14:paraId="49ECCF2A" w14:textId="77777777" w:rsidTr="003C2227">
        <w:tc>
          <w:tcPr>
            <w:tcW w:w="0" w:type="auto"/>
            <w:tcMar>
              <w:top w:w="150" w:type="dxa"/>
              <w:left w:w="0" w:type="dxa"/>
              <w:bottom w:w="150" w:type="dxa"/>
              <w:right w:w="240" w:type="dxa"/>
            </w:tcMar>
            <w:vAlign w:val="center"/>
            <w:hideMark/>
          </w:tcPr>
          <w:p w14:paraId="036A166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Companions</w:t>
            </w:r>
          </w:p>
        </w:tc>
        <w:tc>
          <w:tcPr>
            <w:tcW w:w="0" w:type="auto"/>
            <w:tcMar>
              <w:top w:w="150" w:type="dxa"/>
              <w:left w:w="240" w:type="dxa"/>
              <w:bottom w:w="150" w:type="dxa"/>
              <w:right w:w="240" w:type="dxa"/>
            </w:tcMar>
            <w:vAlign w:val="center"/>
            <w:hideMark/>
          </w:tcPr>
          <w:p w14:paraId="17E9800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Shift assignments, updates</w:t>
            </w:r>
          </w:p>
        </w:tc>
        <w:tc>
          <w:tcPr>
            <w:tcW w:w="0" w:type="auto"/>
            <w:tcMar>
              <w:top w:w="150" w:type="dxa"/>
              <w:left w:w="240" w:type="dxa"/>
              <w:bottom w:w="150" w:type="dxa"/>
              <w:right w:w="240" w:type="dxa"/>
            </w:tcMar>
            <w:vAlign w:val="center"/>
            <w:hideMark/>
          </w:tcPr>
          <w:p w14:paraId="73E1388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Daily</w:t>
            </w:r>
          </w:p>
        </w:tc>
        <w:tc>
          <w:tcPr>
            <w:tcW w:w="0" w:type="auto"/>
            <w:tcMar>
              <w:top w:w="150" w:type="dxa"/>
              <w:left w:w="240" w:type="dxa"/>
              <w:bottom w:w="150" w:type="dxa"/>
              <w:right w:w="240" w:type="dxa"/>
            </w:tcMar>
            <w:vAlign w:val="center"/>
            <w:hideMark/>
          </w:tcPr>
          <w:p w14:paraId="22425E6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Operations Lead</w:t>
            </w:r>
          </w:p>
        </w:tc>
        <w:tc>
          <w:tcPr>
            <w:tcW w:w="0" w:type="auto"/>
            <w:tcMar>
              <w:top w:w="150" w:type="dxa"/>
              <w:left w:w="240" w:type="dxa"/>
              <w:bottom w:w="150" w:type="dxa"/>
              <w:right w:w="0" w:type="dxa"/>
            </w:tcMar>
            <w:vAlign w:val="center"/>
            <w:hideMark/>
          </w:tcPr>
          <w:p w14:paraId="672D24E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Mobile app</w:t>
            </w:r>
          </w:p>
        </w:tc>
      </w:tr>
      <w:tr w:rsidR="003C2227" w:rsidRPr="003C2227" w14:paraId="7658097F" w14:textId="77777777" w:rsidTr="003C2227">
        <w:tc>
          <w:tcPr>
            <w:tcW w:w="0" w:type="auto"/>
            <w:tcMar>
              <w:top w:w="150" w:type="dxa"/>
              <w:left w:w="0" w:type="dxa"/>
              <w:bottom w:w="150" w:type="dxa"/>
              <w:right w:w="240" w:type="dxa"/>
            </w:tcMar>
            <w:vAlign w:val="center"/>
            <w:hideMark/>
          </w:tcPr>
          <w:p w14:paraId="1CD448A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Companions</w:t>
            </w:r>
          </w:p>
        </w:tc>
        <w:tc>
          <w:tcPr>
            <w:tcW w:w="0" w:type="auto"/>
            <w:tcMar>
              <w:top w:w="150" w:type="dxa"/>
              <w:left w:w="240" w:type="dxa"/>
              <w:bottom w:w="150" w:type="dxa"/>
              <w:right w:w="240" w:type="dxa"/>
            </w:tcMar>
            <w:vAlign w:val="center"/>
            <w:hideMark/>
          </w:tcPr>
          <w:p w14:paraId="16F4636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Performance feedback</w:t>
            </w:r>
          </w:p>
        </w:tc>
        <w:tc>
          <w:tcPr>
            <w:tcW w:w="0" w:type="auto"/>
            <w:tcMar>
              <w:top w:w="150" w:type="dxa"/>
              <w:left w:w="240" w:type="dxa"/>
              <w:bottom w:w="150" w:type="dxa"/>
              <w:right w:w="240" w:type="dxa"/>
            </w:tcMar>
            <w:vAlign w:val="center"/>
            <w:hideMark/>
          </w:tcPr>
          <w:p w14:paraId="3895F80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6C58F25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RM</w:t>
            </w:r>
          </w:p>
        </w:tc>
        <w:tc>
          <w:tcPr>
            <w:tcW w:w="0" w:type="auto"/>
            <w:tcMar>
              <w:top w:w="150" w:type="dxa"/>
              <w:left w:w="240" w:type="dxa"/>
              <w:bottom w:w="150" w:type="dxa"/>
              <w:right w:w="0" w:type="dxa"/>
            </w:tcMar>
            <w:vAlign w:val="center"/>
            <w:hideMark/>
          </w:tcPr>
          <w:p w14:paraId="2B54FC1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In-person</w:t>
            </w:r>
          </w:p>
        </w:tc>
      </w:tr>
      <w:tr w:rsidR="003C2227" w:rsidRPr="003C2227" w14:paraId="1F5FAAC3" w14:textId="77777777" w:rsidTr="003C2227">
        <w:tc>
          <w:tcPr>
            <w:tcW w:w="0" w:type="auto"/>
            <w:tcMar>
              <w:top w:w="150" w:type="dxa"/>
              <w:left w:w="0" w:type="dxa"/>
              <w:bottom w:w="150" w:type="dxa"/>
              <w:right w:w="240" w:type="dxa"/>
            </w:tcMar>
            <w:vAlign w:val="center"/>
            <w:hideMark/>
          </w:tcPr>
          <w:p w14:paraId="2A7132B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Regulators</w:t>
            </w:r>
          </w:p>
        </w:tc>
        <w:tc>
          <w:tcPr>
            <w:tcW w:w="0" w:type="auto"/>
            <w:tcMar>
              <w:top w:w="150" w:type="dxa"/>
              <w:left w:w="240" w:type="dxa"/>
              <w:bottom w:w="150" w:type="dxa"/>
              <w:right w:w="240" w:type="dxa"/>
            </w:tcMar>
            <w:vAlign w:val="center"/>
            <w:hideMark/>
          </w:tcPr>
          <w:p w14:paraId="53B4623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Compliance filings</w:t>
            </w:r>
          </w:p>
        </w:tc>
        <w:tc>
          <w:tcPr>
            <w:tcW w:w="0" w:type="auto"/>
            <w:tcMar>
              <w:top w:w="150" w:type="dxa"/>
              <w:left w:w="240" w:type="dxa"/>
              <w:bottom w:w="150" w:type="dxa"/>
              <w:right w:w="240" w:type="dxa"/>
            </w:tcMar>
            <w:vAlign w:val="center"/>
            <w:hideMark/>
          </w:tcPr>
          <w:p w14:paraId="4A27A9F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As required</w:t>
            </w:r>
          </w:p>
        </w:tc>
        <w:tc>
          <w:tcPr>
            <w:tcW w:w="0" w:type="auto"/>
            <w:tcMar>
              <w:top w:w="150" w:type="dxa"/>
              <w:left w:w="240" w:type="dxa"/>
              <w:bottom w:w="150" w:type="dxa"/>
              <w:right w:w="240" w:type="dxa"/>
            </w:tcMar>
            <w:vAlign w:val="center"/>
            <w:hideMark/>
          </w:tcPr>
          <w:p w14:paraId="6EB17E5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CEO + Legal</w:t>
            </w:r>
          </w:p>
        </w:tc>
        <w:tc>
          <w:tcPr>
            <w:tcW w:w="0" w:type="auto"/>
            <w:tcMar>
              <w:top w:w="150" w:type="dxa"/>
              <w:left w:w="240" w:type="dxa"/>
              <w:bottom w:w="150" w:type="dxa"/>
              <w:right w:w="0" w:type="dxa"/>
            </w:tcMar>
            <w:vAlign w:val="center"/>
            <w:hideMark/>
          </w:tcPr>
          <w:p w14:paraId="2A47CBB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Formal submission</w:t>
            </w:r>
          </w:p>
        </w:tc>
      </w:tr>
      <w:tr w:rsidR="003C2227" w:rsidRPr="003C2227" w14:paraId="1F00824C" w14:textId="77777777" w:rsidTr="003C2227">
        <w:tc>
          <w:tcPr>
            <w:tcW w:w="0" w:type="auto"/>
            <w:tcMar>
              <w:top w:w="150" w:type="dxa"/>
              <w:left w:w="0" w:type="dxa"/>
              <w:bottom w:w="150" w:type="dxa"/>
              <w:right w:w="240" w:type="dxa"/>
            </w:tcMar>
            <w:vAlign w:val="center"/>
            <w:hideMark/>
          </w:tcPr>
          <w:p w14:paraId="3426CEE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Vendors</w:t>
            </w:r>
          </w:p>
        </w:tc>
        <w:tc>
          <w:tcPr>
            <w:tcW w:w="0" w:type="auto"/>
            <w:tcMar>
              <w:top w:w="150" w:type="dxa"/>
              <w:left w:w="240" w:type="dxa"/>
              <w:bottom w:w="150" w:type="dxa"/>
              <w:right w:w="240" w:type="dxa"/>
            </w:tcMar>
            <w:vAlign w:val="center"/>
            <w:hideMark/>
          </w:tcPr>
          <w:p w14:paraId="4FDC92D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Service notices</w:t>
            </w:r>
          </w:p>
        </w:tc>
        <w:tc>
          <w:tcPr>
            <w:tcW w:w="0" w:type="auto"/>
            <w:tcMar>
              <w:top w:w="150" w:type="dxa"/>
              <w:left w:w="240" w:type="dxa"/>
              <w:bottom w:w="150" w:type="dxa"/>
              <w:right w:w="240" w:type="dxa"/>
            </w:tcMar>
            <w:vAlign w:val="center"/>
            <w:hideMark/>
          </w:tcPr>
          <w:p w14:paraId="5BFA25E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As needed</w:t>
            </w:r>
          </w:p>
        </w:tc>
        <w:tc>
          <w:tcPr>
            <w:tcW w:w="0" w:type="auto"/>
            <w:tcMar>
              <w:top w:w="150" w:type="dxa"/>
              <w:left w:w="240" w:type="dxa"/>
              <w:bottom w:w="150" w:type="dxa"/>
              <w:right w:w="240" w:type="dxa"/>
            </w:tcMar>
            <w:vAlign w:val="center"/>
            <w:hideMark/>
          </w:tcPr>
          <w:p w14:paraId="268D336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11F92B5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Email + Phone</w:t>
            </w:r>
          </w:p>
        </w:tc>
      </w:tr>
    </w:tbl>
    <w:p w14:paraId="71936158" w14:textId="77777777" w:rsidR="003C2227" w:rsidRPr="003C2227" w:rsidRDefault="003C2227" w:rsidP="003C2227">
      <w:pPr>
        <w:spacing w:after="0" w:line="240" w:lineRule="auto"/>
        <w:rPr>
          <w:rFonts w:ascii="Times New Roman" w:hAnsi="Times New Roman" w:cs="Times New Roman"/>
          <w:sz w:val="24"/>
          <w:szCs w:val="24"/>
        </w:rPr>
      </w:pPr>
      <w:r w:rsidRPr="003C2227">
        <w:rPr>
          <w:rFonts w:ascii="Times New Roman" w:hAnsi="Times New Roman" w:cs="Times New Roman"/>
        </w:rPr>
        <w:pict w14:anchorId="2FCBC4E2">
          <v:rect id="_x0000_i1073" style="width:0;height:.75pt" o:hralign="center" o:hrstd="t" o:hr="t" fillcolor="#a0a0a0" stroked="f"/>
        </w:pict>
      </w:r>
    </w:p>
    <w:p w14:paraId="3E0A4E9A"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K16: DOCUMENT INTEGRATION MAP</w:t>
      </w:r>
    </w:p>
    <w:tbl>
      <w:tblPr>
        <w:tblW w:w="0" w:type="auto"/>
        <w:tblCellMar>
          <w:top w:w="15" w:type="dxa"/>
          <w:left w:w="15" w:type="dxa"/>
          <w:bottom w:w="15" w:type="dxa"/>
          <w:right w:w="15" w:type="dxa"/>
        </w:tblCellMar>
        <w:tblLook w:val="04A0" w:firstRow="1" w:lastRow="0" w:firstColumn="1" w:lastColumn="0" w:noHBand="0" w:noVBand="1"/>
      </w:tblPr>
      <w:tblGrid>
        <w:gridCol w:w="1422"/>
        <w:gridCol w:w="4569"/>
        <w:gridCol w:w="2499"/>
        <w:gridCol w:w="1546"/>
      </w:tblGrid>
      <w:tr w:rsidR="003C2227" w:rsidRPr="003C2227" w14:paraId="78BD8C47" w14:textId="77777777" w:rsidTr="003C2227">
        <w:trPr>
          <w:tblHeader/>
        </w:trPr>
        <w:tc>
          <w:tcPr>
            <w:tcW w:w="0" w:type="auto"/>
            <w:tcBorders>
              <w:top w:val="nil"/>
            </w:tcBorders>
            <w:tcMar>
              <w:top w:w="150" w:type="dxa"/>
              <w:left w:w="0" w:type="dxa"/>
              <w:bottom w:w="150" w:type="dxa"/>
              <w:right w:w="240" w:type="dxa"/>
            </w:tcMar>
            <w:vAlign w:val="center"/>
            <w:hideMark/>
          </w:tcPr>
          <w:p w14:paraId="2C76377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4E3BDCE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Title</w:t>
            </w:r>
          </w:p>
        </w:tc>
        <w:tc>
          <w:tcPr>
            <w:tcW w:w="0" w:type="auto"/>
            <w:tcBorders>
              <w:top w:val="nil"/>
            </w:tcBorders>
            <w:tcMar>
              <w:top w:w="150" w:type="dxa"/>
              <w:left w:w="240" w:type="dxa"/>
              <w:bottom w:w="150" w:type="dxa"/>
              <w:right w:w="240" w:type="dxa"/>
            </w:tcMar>
            <w:vAlign w:val="center"/>
            <w:hideMark/>
          </w:tcPr>
          <w:p w14:paraId="6996549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Derives From Section</w:t>
            </w:r>
          </w:p>
        </w:tc>
        <w:tc>
          <w:tcPr>
            <w:tcW w:w="0" w:type="auto"/>
            <w:tcBorders>
              <w:top w:val="nil"/>
            </w:tcBorders>
            <w:tcMar>
              <w:top w:w="150" w:type="dxa"/>
              <w:left w:w="240" w:type="dxa"/>
              <w:bottom w:w="150" w:type="dxa"/>
              <w:right w:w="240" w:type="dxa"/>
            </w:tcMar>
            <w:vAlign w:val="center"/>
            <w:hideMark/>
          </w:tcPr>
          <w:p w14:paraId="4739354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Status</w:t>
            </w:r>
          </w:p>
        </w:tc>
      </w:tr>
      <w:tr w:rsidR="003C2227" w:rsidRPr="003C2227" w14:paraId="2B496856" w14:textId="77777777" w:rsidTr="003C2227">
        <w:tc>
          <w:tcPr>
            <w:tcW w:w="0" w:type="auto"/>
            <w:tcMar>
              <w:top w:w="150" w:type="dxa"/>
              <w:left w:w="0" w:type="dxa"/>
              <w:bottom w:w="150" w:type="dxa"/>
              <w:right w:w="240" w:type="dxa"/>
            </w:tcMar>
            <w:vAlign w:val="center"/>
            <w:hideMark/>
          </w:tcPr>
          <w:p w14:paraId="1ABB756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A-014</w:t>
            </w:r>
          </w:p>
        </w:tc>
        <w:tc>
          <w:tcPr>
            <w:tcW w:w="0" w:type="auto"/>
            <w:tcMar>
              <w:top w:w="150" w:type="dxa"/>
              <w:left w:w="240" w:type="dxa"/>
              <w:bottom w:w="150" w:type="dxa"/>
              <w:right w:w="240" w:type="dxa"/>
            </w:tcMar>
            <w:vAlign w:val="center"/>
            <w:hideMark/>
          </w:tcPr>
          <w:p w14:paraId="2494DDB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Service Portfolio Architecture</w:t>
            </w:r>
          </w:p>
        </w:tc>
        <w:tc>
          <w:tcPr>
            <w:tcW w:w="0" w:type="auto"/>
            <w:tcMar>
              <w:top w:w="150" w:type="dxa"/>
              <w:left w:w="240" w:type="dxa"/>
              <w:bottom w:w="150" w:type="dxa"/>
              <w:right w:w="240" w:type="dxa"/>
            </w:tcMar>
            <w:vAlign w:val="center"/>
            <w:hideMark/>
          </w:tcPr>
          <w:p w14:paraId="7E09BC3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K3, K4, K6</w:t>
            </w:r>
          </w:p>
        </w:tc>
        <w:tc>
          <w:tcPr>
            <w:tcW w:w="0" w:type="auto"/>
            <w:tcMar>
              <w:top w:w="150" w:type="dxa"/>
              <w:left w:w="240" w:type="dxa"/>
              <w:bottom w:w="150" w:type="dxa"/>
              <w:right w:w="0" w:type="dxa"/>
            </w:tcMar>
            <w:vAlign w:val="center"/>
            <w:hideMark/>
          </w:tcPr>
          <w:p w14:paraId="56879AC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Segoe UI Emoji" w:hAnsi="Segoe UI Emoji" w:cs="Segoe UI Emoji"/>
                <w:sz w:val="23"/>
                <w:szCs w:val="23"/>
              </w:rPr>
              <w:t>✅</w:t>
            </w:r>
            <w:r w:rsidRPr="003C2227">
              <w:rPr>
                <w:rFonts w:ascii="Times New Roman" w:hAnsi="Times New Roman" w:cs="Times New Roman"/>
                <w:sz w:val="23"/>
                <w:szCs w:val="23"/>
              </w:rPr>
              <w:t xml:space="preserve"> LOCKED</w:t>
            </w:r>
          </w:p>
        </w:tc>
      </w:tr>
      <w:tr w:rsidR="003C2227" w:rsidRPr="003C2227" w14:paraId="0EF0ABA9" w14:textId="77777777" w:rsidTr="003C2227">
        <w:tc>
          <w:tcPr>
            <w:tcW w:w="0" w:type="auto"/>
            <w:tcMar>
              <w:top w:w="150" w:type="dxa"/>
              <w:left w:w="0" w:type="dxa"/>
              <w:bottom w:w="150" w:type="dxa"/>
              <w:right w:w="240" w:type="dxa"/>
            </w:tcMar>
            <w:vAlign w:val="center"/>
            <w:hideMark/>
          </w:tcPr>
          <w:p w14:paraId="3A346CE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A-015</w:t>
            </w:r>
          </w:p>
        </w:tc>
        <w:tc>
          <w:tcPr>
            <w:tcW w:w="0" w:type="auto"/>
            <w:tcMar>
              <w:top w:w="150" w:type="dxa"/>
              <w:left w:w="240" w:type="dxa"/>
              <w:bottom w:w="150" w:type="dxa"/>
              <w:right w:w="240" w:type="dxa"/>
            </w:tcMar>
            <w:vAlign w:val="center"/>
            <w:hideMark/>
          </w:tcPr>
          <w:p w14:paraId="0841D21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Client Journey Architecture</w:t>
            </w:r>
          </w:p>
        </w:tc>
        <w:tc>
          <w:tcPr>
            <w:tcW w:w="0" w:type="auto"/>
            <w:tcMar>
              <w:top w:w="150" w:type="dxa"/>
              <w:left w:w="240" w:type="dxa"/>
              <w:bottom w:w="150" w:type="dxa"/>
              <w:right w:w="240" w:type="dxa"/>
            </w:tcMar>
            <w:vAlign w:val="center"/>
            <w:hideMark/>
          </w:tcPr>
          <w:p w14:paraId="6024F0A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K3, K4, K12</w:t>
            </w:r>
          </w:p>
        </w:tc>
        <w:tc>
          <w:tcPr>
            <w:tcW w:w="0" w:type="auto"/>
            <w:tcMar>
              <w:top w:w="150" w:type="dxa"/>
              <w:left w:w="240" w:type="dxa"/>
              <w:bottom w:w="150" w:type="dxa"/>
              <w:right w:w="0" w:type="dxa"/>
            </w:tcMar>
            <w:vAlign w:val="center"/>
            <w:hideMark/>
          </w:tcPr>
          <w:p w14:paraId="04320B8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Segoe UI Emoji" w:hAnsi="Segoe UI Emoji" w:cs="Segoe UI Emoji"/>
                <w:sz w:val="23"/>
                <w:szCs w:val="23"/>
              </w:rPr>
              <w:t>✅</w:t>
            </w:r>
            <w:r w:rsidRPr="003C2227">
              <w:rPr>
                <w:rFonts w:ascii="Times New Roman" w:hAnsi="Times New Roman" w:cs="Times New Roman"/>
                <w:sz w:val="23"/>
                <w:szCs w:val="23"/>
              </w:rPr>
              <w:t xml:space="preserve"> LOCKED</w:t>
            </w:r>
          </w:p>
        </w:tc>
      </w:tr>
      <w:tr w:rsidR="003C2227" w:rsidRPr="003C2227" w14:paraId="3F1BCA5F" w14:textId="77777777" w:rsidTr="003C2227">
        <w:tc>
          <w:tcPr>
            <w:tcW w:w="0" w:type="auto"/>
            <w:tcMar>
              <w:top w:w="150" w:type="dxa"/>
              <w:left w:w="0" w:type="dxa"/>
              <w:bottom w:w="150" w:type="dxa"/>
              <w:right w:w="240" w:type="dxa"/>
            </w:tcMar>
            <w:vAlign w:val="center"/>
            <w:hideMark/>
          </w:tcPr>
          <w:p w14:paraId="41F62AA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A-016</w:t>
            </w:r>
          </w:p>
        </w:tc>
        <w:tc>
          <w:tcPr>
            <w:tcW w:w="0" w:type="auto"/>
            <w:tcMar>
              <w:top w:w="150" w:type="dxa"/>
              <w:left w:w="240" w:type="dxa"/>
              <w:bottom w:w="150" w:type="dxa"/>
              <w:right w:w="240" w:type="dxa"/>
            </w:tcMar>
            <w:vAlign w:val="center"/>
            <w:hideMark/>
          </w:tcPr>
          <w:p w14:paraId="1BCFA56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Community Philosophy</w:t>
            </w:r>
          </w:p>
        </w:tc>
        <w:tc>
          <w:tcPr>
            <w:tcW w:w="0" w:type="auto"/>
            <w:tcMar>
              <w:top w:w="150" w:type="dxa"/>
              <w:left w:w="240" w:type="dxa"/>
              <w:bottom w:w="150" w:type="dxa"/>
              <w:right w:w="240" w:type="dxa"/>
            </w:tcMar>
            <w:vAlign w:val="center"/>
            <w:hideMark/>
          </w:tcPr>
          <w:p w14:paraId="080964F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K3, K4</w:t>
            </w:r>
          </w:p>
        </w:tc>
        <w:tc>
          <w:tcPr>
            <w:tcW w:w="0" w:type="auto"/>
            <w:tcMar>
              <w:top w:w="150" w:type="dxa"/>
              <w:left w:w="240" w:type="dxa"/>
              <w:bottom w:w="150" w:type="dxa"/>
              <w:right w:w="0" w:type="dxa"/>
            </w:tcMar>
            <w:vAlign w:val="center"/>
            <w:hideMark/>
          </w:tcPr>
          <w:p w14:paraId="6B733DE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Segoe UI Emoji" w:hAnsi="Segoe UI Emoji" w:cs="Segoe UI Emoji"/>
                <w:sz w:val="23"/>
                <w:szCs w:val="23"/>
              </w:rPr>
              <w:t>✅</w:t>
            </w:r>
            <w:r w:rsidRPr="003C2227">
              <w:rPr>
                <w:rFonts w:ascii="Times New Roman" w:hAnsi="Times New Roman" w:cs="Times New Roman"/>
                <w:sz w:val="23"/>
                <w:szCs w:val="23"/>
              </w:rPr>
              <w:t xml:space="preserve"> LOCKED</w:t>
            </w:r>
          </w:p>
        </w:tc>
      </w:tr>
      <w:tr w:rsidR="003C2227" w:rsidRPr="003C2227" w14:paraId="3634305C" w14:textId="77777777" w:rsidTr="003C2227">
        <w:tc>
          <w:tcPr>
            <w:tcW w:w="0" w:type="auto"/>
            <w:tcMar>
              <w:top w:w="150" w:type="dxa"/>
              <w:left w:w="0" w:type="dxa"/>
              <w:bottom w:w="150" w:type="dxa"/>
              <w:right w:w="240" w:type="dxa"/>
            </w:tcMar>
            <w:vAlign w:val="center"/>
            <w:hideMark/>
          </w:tcPr>
          <w:p w14:paraId="282F828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A-017</w:t>
            </w:r>
          </w:p>
        </w:tc>
        <w:tc>
          <w:tcPr>
            <w:tcW w:w="0" w:type="auto"/>
            <w:tcMar>
              <w:top w:w="150" w:type="dxa"/>
              <w:left w:w="240" w:type="dxa"/>
              <w:bottom w:w="150" w:type="dxa"/>
              <w:right w:w="240" w:type="dxa"/>
            </w:tcMar>
            <w:vAlign w:val="center"/>
            <w:hideMark/>
          </w:tcPr>
          <w:p w14:paraId="41AFD4C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Trust &amp; Safeguarding Charter</w:t>
            </w:r>
          </w:p>
        </w:tc>
        <w:tc>
          <w:tcPr>
            <w:tcW w:w="0" w:type="auto"/>
            <w:tcMar>
              <w:top w:w="150" w:type="dxa"/>
              <w:left w:w="240" w:type="dxa"/>
              <w:bottom w:w="150" w:type="dxa"/>
              <w:right w:w="240" w:type="dxa"/>
            </w:tcMar>
            <w:vAlign w:val="center"/>
            <w:hideMark/>
          </w:tcPr>
          <w:p w14:paraId="1182BEA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K3, K4, K7, K13</w:t>
            </w:r>
          </w:p>
        </w:tc>
        <w:tc>
          <w:tcPr>
            <w:tcW w:w="0" w:type="auto"/>
            <w:tcMar>
              <w:top w:w="150" w:type="dxa"/>
              <w:left w:w="240" w:type="dxa"/>
              <w:bottom w:w="150" w:type="dxa"/>
              <w:right w:w="0" w:type="dxa"/>
            </w:tcMar>
            <w:vAlign w:val="center"/>
            <w:hideMark/>
          </w:tcPr>
          <w:p w14:paraId="5FD980E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Segoe UI Emoji" w:hAnsi="Segoe UI Emoji" w:cs="Segoe UI Emoji"/>
                <w:sz w:val="23"/>
                <w:szCs w:val="23"/>
              </w:rPr>
              <w:t>✅</w:t>
            </w:r>
            <w:r w:rsidRPr="003C2227">
              <w:rPr>
                <w:rFonts w:ascii="Times New Roman" w:hAnsi="Times New Roman" w:cs="Times New Roman"/>
                <w:sz w:val="23"/>
                <w:szCs w:val="23"/>
              </w:rPr>
              <w:t xml:space="preserve"> LOCKED</w:t>
            </w:r>
          </w:p>
        </w:tc>
      </w:tr>
      <w:tr w:rsidR="003C2227" w:rsidRPr="003C2227" w14:paraId="02E42948" w14:textId="77777777" w:rsidTr="003C2227">
        <w:tc>
          <w:tcPr>
            <w:tcW w:w="0" w:type="auto"/>
            <w:tcMar>
              <w:top w:w="150" w:type="dxa"/>
              <w:left w:w="0" w:type="dxa"/>
              <w:bottom w:w="150" w:type="dxa"/>
              <w:right w:w="240" w:type="dxa"/>
            </w:tcMar>
            <w:vAlign w:val="center"/>
            <w:hideMark/>
          </w:tcPr>
          <w:p w14:paraId="0B30039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w:t>
            </w:r>
          </w:p>
        </w:tc>
        <w:tc>
          <w:tcPr>
            <w:tcW w:w="0" w:type="auto"/>
            <w:tcMar>
              <w:top w:w="150" w:type="dxa"/>
              <w:left w:w="240" w:type="dxa"/>
              <w:bottom w:w="150" w:type="dxa"/>
              <w:right w:w="240" w:type="dxa"/>
            </w:tcMar>
            <w:vAlign w:val="center"/>
            <w:hideMark/>
          </w:tcPr>
          <w:p w14:paraId="4C06FE0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Quality &amp; Continuous Improvement Charter</w:t>
            </w:r>
          </w:p>
        </w:tc>
        <w:tc>
          <w:tcPr>
            <w:tcW w:w="0" w:type="auto"/>
            <w:tcMar>
              <w:top w:w="150" w:type="dxa"/>
              <w:left w:w="240" w:type="dxa"/>
              <w:bottom w:w="150" w:type="dxa"/>
              <w:right w:w="240" w:type="dxa"/>
            </w:tcMar>
            <w:vAlign w:val="center"/>
            <w:hideMark/>
          </w:tcPr>
          <w:p w14:paraId="434CB05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K3, K9</w:t>
            </w:r>
          </w:p>
        </w:tc>
        <w:tc>
          <w:tcPr>
            <w:tcW w:w="0" w:type="auto"/>
            <w:tcMar>
              <w:top w:w="150" w:type="dxa"/>
              <w:left w:w="240" w:type="dxa"/>
              <w:bottom w:w="150" w:type="dxa"/>
              <w:right w:w="0" w:type="dxa"/>
            </w:tcMar>
            <w:vAlign w:val="center"/>
            <w:hideMark/>
          </w:tcPr>
          <w:p w14:paraId="7015798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Segoe UI Emoji" w:hAnsi="Segoe UI Emoji" w:cs="Segoe UI Emoji"/>
                <w:sz w:val="23"/>
                <w:szCs w:val="23"/>
              </w:rPr>
              <w:t>✅</w:t>
            </w:r>
            <w:r w:rsidRPr="003C2227">
              <w:rPr>
                <w:rFonts w:ascii="Times New Roman" w:hAnsi="Times New Roman" w:cs="Times New Roman"/>
                <w:sz w:val="23"/>
                <w:szCs w:val="23"/>
              </w:rPr>
              <w:t xml:space="preserve"> LOCKED</w:t>
            </w:r>
          </w:p>
        </w:tc>
      </w:tr>
      <w:tr w:rsidR="003C2227" w:rsidRPr="003C2227" w14:paraId="589F5F03" w14:textId="77777777" w:rsidTr="003C2227">
        <w:tc>
          <w:tcPr>
            <w:tcW w:w="0" w:type="auto"/>
            <w:tcMar>
              <w:top w:w="150" w:type="dxa"/>
              <w:left w:w="0" w:type="dxa"/>
              <w:bottom w:w="150" w:type="dxa"/>
              <w:right w:w="240" w:type="dxa"/>
            </w:tcMar>
            <w:vAlign w:val="center"/>
            <w:hideMark/>
          </w:tcPr>
          <w:p w14:paraId="06105EB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A-019</w:t>
            </w:r>
          </w:p>
        </w:tc>
        <w:tc>
          <w:tcPr>
            <w:tcW w:w="0" w:type="auto"/>
            <w:tcMar>
              <w:top w:w="150" w:type="dxa"/>
              <w:left w:w="240" w:type="dxa"/>
              <w:bottom w:w="150" w:type="dxa"/>
              <w:right w:w="240" w:type="dxa"/>
            </w:tcMar>
            <w:vAlign w:val="center"/>
            <w:hideMark/>
          </w:tcPr>
          <w:p w14:paraId="3D0F394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Phase 4 Alignment &amp; Requirements Matrix</w:t>
            </w:r>
          </w:p>
        </w:tc>
        <w:tc>
          <w:tcPr>
            <w:tcW w:w="0" w:type="auto"/>
            <w:tcMar>
              <w:top w:w="150" w:type="dxa"/>
              <w:left w:w="240" w:type="dxa"/>
              <w:bottom w:w="150" w:type="dxa"/>
              <w:right w:w="240" w:type="dxa"/>
            </w:tcMar>
            <w:vAlign w:val="center"/>
            <w:hideMark/>
          </w:tcPr>
          <w:p w14:paraId="0C142CC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K0, K18A, K19, K20</w:t>
            </w:r>
          </w:p>
        </w:tc>
        <w:tc>
          <w:tcPr>
            <w:tcW w:w="0" w:type="auto"/>
            <w:tcMar>
              <w:top w:w="150" w:type="dxa"/>
              <w:left w:w="240" w:type="dxa"/>
              <w:bottom w:w="150" w:type="dxa"/>
              <w:right w:w="0" w:type="dxa"/>
            </w:tcMar>
            <w:vAlign w:val="center"/>
            <w:hideMark/>
          </w:tcPr>
          <w:p w14:paraId="7D058A8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Segoe UI Emoji" w:hAnsi="Segoe UI Emoji" w:cs="Segoe UI Emoji"/>
                <w:sz w:val="23"/>
                <w:szCs w:val="23"/>
              </w:rPr>
              <w:t>✅</w:t>
            </w:r>
            <w:r w:rsidRPr="003C2227">
              <w:rPr>
                <w:rFonts w:ascii="Times New Roman" w:hAnsi="Times New Roman" w:cs="Times New Roman"/>
                <w:sz w:val="23"/>
                <w:szCs w:val="23"/>
              </w:rPr>
              <w:t xml:space="preserve"> LOCKED</w:t>
            </w:r>
          </w:p>
        </w:tc>
      </w:tr>
      <w:tr w:rsidR="003C2227" w:rsidRPr="003C2227" w14:paraId="6490494B" w14:textId="77777777" w:rsidTr="003C2227">
        <w:tc>
          <w:tcPr>
            <w:tcW w:w="0" w:type="auto"/>
            <w:tcMar>
              <w:top w:w="150" w:type="dxa"/>
              <w:left w:w="0" w:type="dxa"/>
              <w:bottom w:w="150" w:type="dxa"/>
              <w:right w:w="240" w:type="dxa"/>
            </w:tcMar>
            <w:vAlign w:val="center"/>
            <w:hideMark/>
          </w:tcPr>
          <w:p w14:paraId="750CE28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O</w:t>
            </w:r>
          </w:p>
        </w:tc>
        <w:tc>
          <w:tcPr>
            <w:tcW w:w="0" w:type="auto"/>
            <w:tcMar>
              <w:top w:w="150" w:type="dxa"/>
              <w:left w:w="240" w:type="dxa"/>
              <w:bottom w:w="150" w:type="dxa"/>
              <w:right w:w="240" w:type="dxa"/>
            </w:tcMar>
            <w:vAlign w:val="center"/>
            <w:hideMark/>
          </w:tcPr>
          <w:p w14:paraId="0A5A8F1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Decision Rights Matrix</w:t>
            </w:r>
          </w:p>
        </w:tc>
        <w:tc>
          <w:tcPr>
            <w:tcW w:w="0" w:type="auto"/>
            <w:tcMar>
              <w:top w:w="150" w:type="dxa"/>
              <w:left w:w="240" w:type="dxa"/>
              <w:bottom w:w="150" w:type="dxa"/>
              <w:right w:w="240" w:type="dxa"/>
            </w:tcMar>
            <w:vAlign w:val="center"/>
            <w:hideMark/>
          </w:tcPr>
          <w:p w14:paraId="4F2F19C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K2.4, K8.2, K14</w:t>
            </w:r>
          </w:p>
        </w:tc>
        <w:tc>
          <w:tcPr>
            <w:tcW w:w="0" w:type="auto"/>
            <w:tcMar>
              <w:top w:w="150" w:type="dxa"/>
              <w:left w:w="240" w:type="dxa"/>
              <w:bottom w:w="150" w:type="dxa"/>
              <w:right w:w="0" w:type="dxa"/>
            </w:tcMar>
            <w:vAlign w:val="center"/>
            <w:hideMark/>
          </w:tcPr>
          <w:p w14:paraId="5CFCAD4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Segoe UI Emoji" w:hAnsi="Segoe UI Emoji" w:cs="Segoe UI Emoji"/>
                <w:sz w:val="23"/>
                <w:szCs w:val="23"/>
              </w:rPr>
              <w:t>✅</w:t>
            </w:r>
            <w:r w:rsidRPr="003C2227">
              <w:rPr>
                <w:rFonts w:ascii="Times New Roman" w:hAnsi="Times New Roman" w:cs="Times New Roman"/>
                <w:sz w:val="23"/>
                <w:szCs w:val="23"/>
              </w:rPr>
              <w:t xml:space="preserve"> LOCKED</w:t>
            </w:r>
          </w:p>
        </w:tc>
      </w:tr>
      <w:tr w:rsidR="003C2227" w:rsidRPr="003C2227" w14:paraId="23A25B61" w14:textId="77777777" w:rsidTr="003C2227">
        <w:tc>
          <w:tcPr>
            <w:tcW w:w="0" w:type="auto"/>
            <w:tcMar>
              <w:top w:w="150" w:type="dxa"/>
              <w:left w:w="0" w:type="dxa"/>
              <w:bottom w:w="150" w:type="dxa"/>
              <w:right w:w="240" w:type="dxa"/>
            </w:tcMar>
            <w:vAlign w:val="center"/>
            <w:hideMark/>
          </w:tcPr>
          <w:p w14:paraId="0E58AD8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N</w:t>
            </w:r>
          </w:p>
        </w:tc>
        <w:tc>
          <w:tcPr>
            <w:tcW w:w="0" w:type="auto"/>
            <w:tcMar>
              <w:top w:w="150" w:type="dxa"/>
              <w:left w:w="240" w:type="dxa"/>
              <w:bottom w:w="150" w:type="dxa"/>
              <w:right w:w="240" w:type="dxa"/>
            </w:tcMar>
            <w:vAlign w:val="center"/>
            <w:hideMark/>
          </w:tcPr>
          <w:p w14:paraId="7B068B8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People &amp; Role Architecture</w:t>
            </w:r>
          </w:p>
        </w:tc>
        <w:tc>
          <w:tcPr>
            <w:tcW w:w="0" w:type="auto"/>
            <w:tcMar>
              <w:top w:w="150" w:type="dxa"/>
              <w:left w:w="240" w:type="dxa"/>
              <w:bottom w:w="150" w:type="dxa"/>
              <w:right w:w="240" w:type="dxa"/>
            </w:tcMar>
            <w:vAlign w:val="center"/>
            <w:hideMark/>
          </w:tcPr>
          <w:p w14:paraId="4523B8A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K2, K10, K11</w:t>
            </w:r>
          </w:p>
        </w:tc>
        <w:tc>
          <w:tcPr>
            <w:tcW w:w="0" w:type="auto"/>
            <w:tcMar>
              <w:top w:w="150" w:type="dxa"/>
              <w:left w:w="240" w:type="dxa"/>
              <w:bottom w:w="150" w:type="dxa"/>
              <w:right w:w="0" w:type="dxa"/>
            </w:tcMar>
            <w:vAlign w:val="center"/>
            <w:hideMark/>
          </w:tcPr>
          <w:p w14:paraId="0670776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Segoe UI Emoji" w:hAnsi="Segoe UI Emoji" w:cs="Segoe UI Emoji"/>
                <w:sz w:val="23"/>
                <w:szCs w:val="23"/>
              </w:rPr>
              <w:t>✅</w:t>
            </w:r>
            <w:r w:rsidRPr="003C2227">
              <w:rPr>
                <w:rFonts w:ascii="Times New Roman" w:hAnsi="Times New Roman" w:cs="Times New Roman"/>
                <w:sz w:val="23"/>
                <w:szCs w:val="23"/>
              </w:rPr>
              <w:t xml:space="preserve"> LOCKED</w:t>
            </w:r>
          </w:p>
        </w:tc>
      </w:tr>
      <w:tr w:rsidR="003C2227" w:rsidRPr="003C2227" w14:paraId="10B83680" w14:textId="77777777" w:rsidTr="003C2227">
        <w:tc>
          <w:tcPr>
            <w:tcW w:w="0" w:type="auto"/>
            <w:tcMar>
              <w:top w:w="150" w:type="dxa"/>
              <w:left w:w="0" w:type="dxa"/>
              <w:bottom w:w="150" w:type="dxa"/>
              <w:right w:w="240" w:type="dxa"/>
            </w:tcMar>
            <w:vAlign w:val="center"/>
            <w:hideMark/>
          </w:tcPr>
          <w:p w14:paraId="2698565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w:t>
            </w:r>
          </w:p>
        </w:tc>
        <w:tc>
          <w:tcPr>
            <w:tcW w:w="0" w:type="auto"/>
            <w:tcMar>
              <w:top w:w="150" w:type="dxa"/>
              <w:left w:w="240" w:type="dxa"/>
              <w:bottom w:w="150" w:type="dxa"/>
              <w:right w:w="240" w:type="dxa"/>
            </w:tcMar>
            <w:vAlign w:val="center"/>
            <w:hideMark/>
          </w:tcPr>
          <w:p w14:paraId="3D35AAC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Service Delivery Architecture</w:t>
            </w:r>
          </w:p>
        </w:tc>
        <w:tc>
          <w:tcPr>
            <w:tcW w:w="0" w:type="auto"/>
            <w:tcMar>
              <w:top w:w="150" w:type="dxa"/>
              <w:left w:w="240" w:type="dxa"/>
              <w:bottom w:w="150" w:type="dxa"/>
              <w:right w:w="240" w:type="dxa"/>
            </w:tcMar>
            <w:vAlign w:val="center"/>
            <w:hideMark/>
          </w:tcPr>
          <w:p w14:paraId="4EE5D70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K3, K4, K6, K13</w:t>
            </w:r>
          </w:p>
        </w:tc>
        <w:tc>
          <w:tcPr>
            <w:tcW w:w="0" w:type="auto"/>
            <w:tcMar>
              <w:top w:w="150" w:type="dxa"/>
              <w:left w:w="240" w:type="dxa"/>
              <w:bottom w:w="150" w:type="dxa"/>
              <w:right w:w="0" w:type="dxa"/>
            </w:tcMar>
            <w:vAlign w:val="center"/>
            <w:hideMark/>
          </w:tcPr>
          <w:p w14:paraId="62772AF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UPDATE</w:t>
            </w:r>
          </w:p>
        </w:tc>
      </w:tr>
      <w:tr w:rsidR="003C2227" w:rsidRPr="003C2227" w14:paraId="2078608B" w14:textId="77777777" w:rsidTr="003C2227">
        <w:tc>
          <w:tcPr>
            <w:tcW w:w="0" w:type="auto"/>
            <w:tcMar>
              <w:top w:w="150" w:type="dxa"/>
              <w:left w:w="0" w:type="dxa"/>
              <w:bottom w:w="150" w:type="dxa"/>
              <w:right w:w="240" w:type="dxa"/>
            </w:tcMar>
            <w:vAlign w:val="center"/>
            <w:hideMark/>
          </w:tcPr>
          <w:p w14:paraId="060F8E2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w:t>
            </w:r>
          </w:p>
        </w:tc>
        <w:tc>
          <w:tcPr>
            <w:tcW w:w="0" w:type="auto"/>
            <w:tcMar>
              <w:top w:w="150" w:type="dxa"/>
              <w:left w:w="240" w:type="dxa"/>
              <w:bottom w:w="150" w:type="dxa"/>
              <w:right w:w="240" w:type="dxa"/>
            </w:tcMar>
            <w:vAlign w:val="center"/>
            <w:hideMark/>
          </w:tcPr>
          <w:p w14:paraId="1DCCB30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Client Lifecycle Architecture</w:t>
            </w:r>
          </w:p>
        </w:tc>
        <w:tc>
          <w:tcPr>
            <w:tcW w:w="0" w:type="auto"/>
            <w:tcMar>
              <w:top w:w="150" w:type="dxa"/>
              <w:left w:w="240" w:type="dxa"/>
              <w:bottom w:w="150" w:type="dxa"/>
              <w:right w:w="240" w:type="dxa"/>
            </w:tcMar>
            <w:vAlign w:val="center"/>
            <w:hideMark/>
          </w:tcPr>
          <w:p w14:paraId="50FDC77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K3.2, K5, K6</w:t>
            </w:r>
          </w:p>
        </w:tc>
        <w:tc>
          <w:tcPr>
            <w:tcW w:w="0" w:type="auto"/>
            <w:tcMar>
              <w:top w:w="150" w:type="dxa"/>
              <w:left w:w="240" w:type="dxa"/>
              <w:bottom w:w="150" w:type="dxa"/>
              <w:right w:w="0" w:type="dxa"/>
            </w:tcMar>
            <w:vAlign w:val="center"/>
            <w:hideMark/>
          </w:tcPr>
          <w:p w14:paraId="32DB41C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UPDATE</w:t>
            </w:r>
          </w:p>
        </w:tc>
      </w:tr>
      <w:tr w:rsidR="003C2227" w:rsidRPr="003C2227" w14:paraId="76331777" w14:textId="77777777" w:rsidTr="003C2227">
        <w:tc>
          <w:tcPr>
            <w:tcW w:w="0" w:type="auto"/>
            <w:tcMar>
              <w:top w:w="150" w:type="dxa"/>
              <w:left w:w="0" w:type="dxa"/>
              <w:bottom w:w="150" w:type="dxa"/>
              <w:right w:w="240" w:type="dxa"/>
            </w:tcMar>
            <w:vAlign w:val="center"/>
            <w:hideMark/>
          </w:tcPr>
          <w:p w14:paraId="451C6CC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lastRenderedPageBreak/>
              <w:t>P</w:t>
            </w:r>
          </w:p>
        </w:tc>
        <w:tc>
          <w:tcPr>
            <w:tcW w:w="0" w:type="auto"/>
            <w:tcMar>
              <w:top w:w="150" w:type="dxa"/>
              <w:left w:w="240" w:type="dxa"/>
              <w:bottom w:w="150" w:type="dxa"/>
              <w:right w:w="240" w:type="dxa"/>
            </w:tcMar>
            <w:vAlign w:val="center"/>
            <w:hideMark/>
          </w:tcPr>
          <w:p w14:paraId="6E8584D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Financial Operations Architecture</w:t>
            </w:r>
          </w:p>
        </w:tc>
        <w:tc>
          <w:tcPr>
            <w:tcW w:w="0" w:type="auto"/>
            <w:tcMar>
              <w:top w:w="150" w:type="dxa"/>
              <w:left w:w="240" w:type="dxa"/>
              <w:bottom w:w="150" w:type="dxa"/>
              <w:right w:w="240" w:type="dxa"/>
            </w:tcMar>
            <w:vAlign w:val="center"/>
            <w:hideMark/>
          </w:tcPr>
          <w:p w14:paraId="13467D6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K5, K9.1</w:t>
            </w:r>
          </w:p>
        </w:tc>
        <w:tc>
          <w:tcPr>
            <w:tcW w:w="0" w:type="auto"/>
            <w:tcMar>
              <w:top w:w="150" w:type="dxa"/>
              <w:left w:w="240" w:type="dxa"/>
              <w:bottom w:w="150" w:type="dxa"/>
              <w:right w:w="0" w:type="dxa"/>
            </w:tcMar>
            <w:vAlign w:val="center"/>
            <w:hideMark/>
          </w:tcPr>
          <w:p w14:paraId="1244D88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UPDATE</w:t>
            </w:r>
          </w:p>
        </w:tc>
      </w:tr>
      <w:tr w:rsidR="003C2227" w:rsidRPr="003C2227" w14:paraId="2380201E" w14:textId="77777777" w:rsidTr="003C2227">
        <w:tc>
          <w:tcPr>
            <w:tcW w:w="0" w:type="auto"/>
            <w:tcMar>
              <w:top w:w="150" w:type="dxa"/>
              <w:left w:w="0" w:type="dxa"/>
              <w:bottom w:w="150" w:type="dxa"/>
              <w:right w:w="240" w:type="dxa"/>
            </w:tcMar>
            <w:vAlign w:val="center"/>
            <w:hideMark/>
          </w:tcPr>
          <w:p w14:paraId="2118366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Q</w:t>
            </w:r>
          </w:p>
        </w:tc>
        <w:tc>
          <w:tcPr>
            <w:tcW w:w="0" w:type="auto"/>
            <w:tcMar>
              <w:top w:w="150" w:type="dxa"/>
              <w:left w:w="240" w:type="dxa"/>
              <w:bottom w:w="150" w:type="dxa"/>
              <w:right w:w="240" w:type="dxa"/>
            </w:tcMar>
            <w:vAlign w:val="center"/>
            <w:hideMark/>
          </w:tcPr>
          <w:p w14:paraId="38ECD9B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Compliance Architecture</w:t>
            </w:r>
          </w:p>
        </w:tc>
        <w:tc>
          <w:tcPr>
            <w:tcW w:w="0" w:type="auto"/>
            <w:tcMar>
              <w:top w:w="150" w:type="dxa"/>
              <w:left w:w="240" w:type="dxa"/>
              <w:bottom w:w="150" w:type="dxa"/>
              <w:right w:w="240" w:type="dxa"/>
            </w:tcMar>
            <w:vAlign w:val="center"/>
            <w:hideMark/>
          </w:tcPr>
          <w:p w14:paraId="71697E2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K5.1, K7.6</w:t>
            </w:r>
          </w:p>
        </w:tc>
        <w:tc>
          <w:tcPr>
            <w:tcW w:w="0" w:type="auto"/>
            <w:tcMar>
              <w:top w:w="150" w:type="dxa"/>
              <w:left w:w="240" w:type="dxa"/>
              <w:bottom w:w="150" w:type="dxa"/>
              <w:right w:w="0" w:type="dxa"/>
            </w:tcMar>
            <w:vAlign w:val="center"/>
            <w:hideMark/>
          </w:tcPr>
          <w:p w14:paraId="77195FE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UPDATE</w:t>
            </w:r>
          </w:p>
        </w:tc>
      </w:tr>
      <w:tr w:rsidR="003C2227" w:rsidRPr="003C2227" w14:paraId="6EC8C8FB" w14:textId="77777777" w:rsidTr="003C2227">
        <w:tc>
          <w:tcPr>
            <w:tcW w:w="0" w:type="auto"/>
            <w:tcMar>
              <w:top w:w="150" w:type="dxa"/>
              <w:left w:w="0" w:type="dxa"/>
              <w:bottom w:w="150" w:type="dxa"/>
              <w:right w:w="240" w:type="dxa"/>
            </w:tcMar>
            <w:vAlign w:val="center"/>
            <w:hideMark/>
          </w:tcPr>
          <w:p w14:paraId="055CEF9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w:t>
            </w:r>
          </w:p>
        </w:tc>
        <w:tc>
          <w:tcPr>
            <w:tcW w:w="0" w:type="auto"/>
            <w:tcMar>
              <w:top w:w="150" w:type="dxa"/>
              <w:left w:w="240" w:type="dxa"/>
              <w:bottom w:w="150" w:type="dxa"/>
              <w:right w:w="240" w:type="dxa"/>
            </w:tcMar>
            <w:vAlign w:val="center"/>
            <w:hideMark/>
          </w:tcPr>
          <w:p w14:paraId="59608C1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Risk &amp; Safeguarding Architecture</w:t>
            </w:r>
          </w:p>
        </w:tc>
        <w:tc>
          <w:tcPr>
            <w:tcW w:w="0" w:type="auto"/>
            <w:tcMar>
              <w:top w:w="150" w:type="dxa"/>
              <w:left w:w="240" w:type="dxa"/>
              <w:bottom w:w="150" w:type="dxa"/>
              <w:right w:w="240" w:type="dxa"/>
            </w:tcMar>
            <w:vAlign w:val="center"/>
            <w:hideMark/>
          </w:tcPr>
          <w:p w14:paraId="67EBEB9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K6.2, K7.2, K8.2</w:t>
            </w:r>
          </w:p>
        </w:tc>
        <w:tc>
          <w:tcPr>
            <w:tcW w:w="0" w:type="auto"/>
            <w:tcMar>
              <w:top w:w="150" w:type="dxa"/>
              <w:left w:w="240" w:type="dxa"/>
              <w:bottom w:w="150" w:type="dxa"/>
              <w:right w:w="0" w:type="dxa"/>
            </w:tcMar>
            <w:vAlign w:val="center"/>
            <w:hideMark/>
          </w:tcPr>
          <w:p w14:paraId="60BA868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UPDATE</w:t>
            </w:r>
          </w:p>
        </w:tc>
      </w:tr>
      <w:tr w:rsidR="003C2227" w:rsidRPr="003C2227" w14:paraId="3C538EF6" w14:textId="77777777" w:rsidTr="003C2227">
        <w:tc>
          <w:tcPr>
            <w:tcW w:w="0" w:type="auto"/>
            <w:tcMar>
              <w:top w:w="150" w:type="dxa"/>
              <w:left w:w="0" w:type="dxa"/>
              <w:bottom w:w="150" w:type="dxa"/>
              <w:right w:w="240" w:type="dxa"/>
            </w:tcMar>
            <w:vAlign w:val="center"/>
            <w:hideMark/>
          </w:tcPr>
          <w:p w14:paraId="27D3256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S-U</w:t>
            </w:r>
          </w:p>
        </w:tc>
        <w:tc>
          <w:tcPr>
            <w:tcW w:w="0" w:type="auto"/>
            <w:tcMar>
              <w:top w:w="150" w:type="dxa"/>
              <w:left w:w="240" w:type="dxa"/>
              <w:bottom w:w="150" w:type="dxa"/>
              <w:right w:w="240" w:type="dxa"/>
            </w:tcMar>
            <w:vAlign w:val="center"/>
            <w:hideMark/>
          </w:tcPr>
          <w:p w14:paraId="6A4E4FD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Business Rules Architecture</w:t>
            </w:r>
          </w:p>
        </w:tc>
        <w:tc>
          <w:tcPr>
            <w:tcW w:w="0" w:type="auto"/>
            <w:tcMar>
              <w:top w:w="150" w:type="dxa"/>
              <w:left w:w="240" w:type="dxa"/>
              <w:bottom w:w="150" w:type="dxa"/>
              <w:right w:w="240" w:type="dxa"/>
            </w:tcMar>
            <w:vAlign w:val="center"/>
            <w:hideMark/>
          </w:tcPr>
          <w:p w14:paraId="595A7F4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K5.3, K6, K14</w:t>
            </w:r>
          </w:p>
        </w:tc>
        <w:tc>
          <w:tcPr>
            <w:tcW w:w="0" w:type="auto"/>
            <w:tcMar>
              <w:top w:w="150" w:type="dxa"/>
              <w:left w:w="240" w:type="dxa"/>
              <w:bottom w:w="150" w:type="dxa"/>
              <w:right w:w="0" w:type="dxa"/>
            </w:tcMar>
            <w:vAlign w:val="center"/>
            <w:hideMark/>
          </w:tcPr>
          <w:p w14:paraId="7FD227F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PENDING</w:t>
            </w:r>
          </w:p>
        </w:tc>
      </w:tr>
      <w:tr w:rsidR="003C2227" w:rsidRPr="003C2227" w14:paraId="2EE9C2CC" w14:textId="77777777" w:rsidTr="003C2227">
        <w:tc>
          <w:tcPr>
            <w:tcW w:w="0" w:type="auto"/>
            <w:tcMar>
              <w:top w:w="150" w:type="dxa"/>
              <w:left w:w="0" w:type="dxa"/>
              <w:bottom w:w="150" w:type="dxa"/>
              <w:right w:w="240" w:type="dxa"/>
            </w:tcMar>
            <w:vAlign w:val="center"/>
            <w:hideMark/>
          </w:tcPr>
          <w:p w14:paraId="6CA04C9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V-X</w:t>
            </w:r>
          </w:p>
        </w:tc>
        <w:tc>
          <w:tcPr>
            <w:tcW w:w="0" w:type="auto"/>
            <w:tcMar>
              <w:top w:w="150" w:type="dxa"/>
              <w:left w:w="240" w:type="dxa"/>
              <w:bottom w:w="150" w:type="dxa"/>
              <w:right w:w="240" w:type="dxa"/>
            </w:tcMar>
            <w:vAlign w:val="center"/>
            <w:hideMark/>
          </w:tcPr>
          <w:p w14:paraId="5CA7BCF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Information Architecture</w:t>
            </w:r>
          </w:p>
        </w:tc>
        <w:tc>
          <w:tcPr>
            <w:tcW w:w="0" w:type="auto"/>
            <w:tcMar>
              <w:top w:w="150" w:type="dxa"/>
              <w:left w:w="240" w:type="dxa"/>
              <w:bottom w:w="150" w:type="dxa"/>
              <w:right w:w="240" w:type="dxa"/>
            </w:tcMar>
            <w:vAlign w:val="center"/>
            <w:hideMark/>
          </w:tcPr>
          <w:p w14:paraId="2A08FD8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K3, K6, K7.6</w:t>
            </w:r>
          </w:p>
        </w:tc>
        <w:tc>
          <w:tcPr>
            <w:tcW w:w="0" w:type="auto"/>
            <w:tcMar>
              <w:top w:w="150" w:type="dxa"/>
              <w:left w:w="240" w:type="dxa"/>
              <w:bottom w:w="150" w:type="dxa"/>
              <w:right w:w="0" w:type="dxa"/>
            </w:tcMar>
            <w:vAlign w:val="center"/>
            <w:hideMark/>
          </w:tcPr>
          <w:p w14:paraId="35F263C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PENDING</w:t>
            </w:r>
          </w:p>
        </w:tc>
      </w:tr>
    </w:tbl>
    <w:p w14:paraId="58E2E439"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Critical Sequencing Rule (SDP-001):</w:t>
      </w:r>
      <w:r w:rsidRPr="003C2227">
        <w:rPr>
          <w:color w:val="0F1115"/>
        </w:rPr>
        <w:t> Documents L through R must be approved in sequence before vendor engagement commences.</w:t>
      </w:r>
    </w:p>
    <w:p w14:paraId="135A4FED" w14:textId="77777777" w:rsidR="003C2227" w:rsidRPr="003C2227" w:rsidRDefault="003C2227" w:rsidP="003C2227">
      <w:pPr>
        <w:spacing w:after="0" w:line="240" w:lineRule="auto"/>
        <w:rPr>
          <w:rFonts w:ascii="Times New Roman" w:hAnsi="Times New Roman" w:cs="Times New Roman"/>
        </w:rPr>
      </w:pPr>
      <w:r w:rsidRPr="003C2227">
        <w:rPr>
          <w:rFonts w:ascii="Times New Roman" w:hAnsi="Times New Roman" w:cs="Times New Roman"/>
        </w:rPr>
        <w:pict w14:anchorId="374CDEFB">
          <v:rect id="_x0000_i1074" style="width:0;height:.75pt" o:hralign="center" o:hrstd="t" o:hr="t" fillcolor="#a0a0a0" stroked="f"/>
        </w:pict>
      </w:r>
    </w:p>
    <w:p w14:paraId="0AB8FC2F"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K17: CAPABILITY TO MODULE MATRIX</w:t>
      </w:r>
    </w:p>
    <w:tbl>
      <w:tblPr>
        <w:tblW w:w="11280" w:type="dxa"/>
        <w:tblCellMar>
          <w:top w:w="15" w:type="dxa"/>
          <w:left w:w="15" w:type="dxa"/>
          <w:bottom w:w="15" w:type="dxa"/>
          <w:right w:w="15" w:type="dxa"/>
        </w:tblCellMar>
        <w:tblLook w:val="04A0" w:firstRow="1" w:lastRow="0" w:firstColumn="1" w:lastColumn="0" w:noHBand="0" w:noVBand="1"/>
      </w:tblPr>
      <w:tblGrid>
        <w:gridCol w:w="5516"/>
        <w:gridCol w:w="4316"/>
        <w:gridCol w:w="1448"/>
      </w:tblGrid>
      <w:tr w:rsidR="003C2227" w:rsidRPr="003C2227" w14:paraId="4132A96C" w14:textId="77777777" w:rsidTr="003C2227">
        <w:trPr>
          <w:tblHeader/>
        </w:trPr>
        <w:tc>
          <w:tcPr>
            <w:tcW w:w="0" w:type="auto"/>
            <w:tcBorders>
              <w:top w:val="nil"/>
            </w:tcBorders>
            <w:tcMar>
              <w:top w:w="150" w:type="dxa"/>
              <w:left w:w="0" w:type="dxa"/>
              <w:bottom w:w="150" w:type="dxa"/>
              <w:right w:w="240" w:type="dxa"/>
            </w:tcMar>
            <w:vAlign w:val="center"/>
            <w:hideMark/>
          </w:tcPr>
          <w:p w14:paraId="75AF5CA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Business Capability (from K3.1)</w:t>
            </w:r>
          </w:p>
        </w:tc>
        <w:tc>
          <w:tcPr>
            <w:tcW w:w="0" w:type="auto"/>
            <w:tcBorders>
              <w:top w:val="nil"/>
            </w:tcBorders>
            <w:tcMar>
              <w:top w:w="150" w:type="dxa"/>
              <w:left w:w="240" w:type="dxa"/>
              <w:bottom w:w="150" w:type="dxa"/>
              <w:right w:w="240" w:type="dxa"/>
            </w:tcMar>
            <w:vAlign w:val="center"/>
            <w:hideMark/>
          </w:tcPr>
          <w:p w14:paraId="6383759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Future Software Module</w:t>
            </w:r>
          </w:p>
        </w:tc>
        <w:tc>
          <w:tcPr>
            <w:tcW w:w="0" w:type="auto"/>
            <w:tcBorders>
              <w:top w:val="nil"/>
            </w:tcBorders>
            <w:tcMar>
              <w:top w:w="150" w:type="dxa"/>
              <w:left w:w="240" w:type="dxa"/>
              <w:bottom w:w="150" w:type="dxa"/>
              <w:right w:w="240" w:type="dxa"/>
            </w:tcMar>
            <w:vAlign w:val="center"/>
            <w:hideMark/>
          </w:tcPr>
          <w:p w14:paraId="4543481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Priority</w:t>
            </w:r>
          </w:p>
        </w:tc>
      </w:tr>
      <w:tr w:rsidR="003C2227" w:rsidRPr="003C2227" w14:paraId="69A44570" w14:textId="77777777" w:rsidTr="003C2227">
        <w:tc>
          <w:tcPr>
            <w:tcW w:w="0" w:type="auto"/>
            <w:tcMar>
              <w:top w:w="150" w:type="dxa"/>
              <w:left w:w="0" w:type="dxa"/>
              <w:bottom w:w="150" w:type="dxa"/>
              <w:right w:w="240" w:type="dxa"/>
            </w:tcMar>
            <w:vAlign w:val="center"/>
            <w:hideMark/>
          </w:tcPr>
          <w:p w14:paraId="4F9A7E1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Client Acquisition</w:t>
            </w:r>
          </w:p>
        </w:tc>
        <w:tc>
          <w:tcPr>
            <w:tcW w:w="0" w:type="auto"/>
            <w:tcMar>
              <w:top w:w="150" w:type="dxa"/>
              <w:left w:w="240" w:type="dxa"/>
              <w:bottom w:w="150" w:type="dxa"/>
              <w:right w:w="240" w:type="dxa"/>
            </w:tcMar>
            <w:vAlign w:val="center"/>
            <w:hideMark/>
          </w:tcPr>
          <w:p w14:paraId="74E4C4E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CRM — Lead Management</w:t>
            </w:r>
          </w:p>
        </w:tc>
        <w:tc>
          <w:tcPr>
            <w:tcW w:w="0" w:type="auto"/>
            <w:tcMar>
              <w:top w:w="150" w:type="dxa"/>
              <w:left w:w="240" w:type="dxa"/>
              <w:bottom w:w="150" w:type="dxa"/>
              <w:right w:w="0" w:type="dxa"/>
            </w:tcMar>
            <w:vAlign w:val="center"/>
            <w:hideMark/>
          </w:tcPr>
          <w:p w14:paraId="0762856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P0</w:t>
            </w:r>
          </w:p>
        </w:tc>
      </w:tr>
      <w:tr w:rsidR="003C2227" w:rsidRPr="003C2227" w14:paraId="63CE76E0" w14:textId="77777777" w:rsidTr="003C2227">
        <w:tc>
          <w:tcPr>
            <w:tcW w:w="0" w:type="auto"/>
            <w:tcMar>
              <w:top w:w="150" w:type="dxa"/>
              <w:left w:w="0" w:type="dxa"/>
              <w:bottom w:w="150" w:type="dxa"/>
              <w:right w:w="240" w:type="dxa"/>
            </w:tcMar>
            <w:vAlign w:val="center"/>
            <w:hideMark/>
          </w:tcPr>
          <w:p w14:paraId="5E08BA0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Assessment &amp; Onboarding</w:t>
            </w:r>
          </w:p>
        </w:tc>
        <w:tc>
          <w:tcPr>
            <w:tcW w:w="0" w:type="auto"/>
            <w:tcMar>
              <w:top w:w="150" w:type="dxa"/>
              <w:left w:w="240" w:type="dxa"/>
              <w:bottom w:w="150" w:type="dxa"/>
              <w:right w:w="240" w:type="dxa"/>
            </w:tcMar>
            <w:vAlign w:val="center"/>
            <w:hideMark/>
          </w:tcPr>
          <w:p w14:paraId="0FD6287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Client Onboarding Module</w:t>
            </w:r>
          </w:p>
        </w:tc>
        <w:tc>
          <w:tcPr>
            <w:tcW w:w="0" w:type="auto"/>
            <w:tcMar>
              <w:top w:w="150" w:type="dxa"/>
              <w:left w:w="240" w:type="dxa"/>
              <w:bottom w:w="150" w:type="dxa"/>
              <w:right w:w="0" w:type="dxa"/>
            </w:tcMar>
            <w:vAlign w:val="center"/>
            <w:hideMark/>
          </w:tcPr>
          <w:p w14:paraId="25DB295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P0</w:t>
            </w:r>
          </w:p>
        </w:tc>
      </w:tr>
      <w:tr w:rsidR="003C2227" w:rsidRPr="003C2227" w14:paraId="24E16BCC" w14:textId="77777777" w:rsidTr="003C2227">
        <w:tc>
          <w:tcPr>
            <w:tcW w:w="0" w:type="auto"/>
            <w:tcMar>
              <w:top w:w="150" w:type="dxa"/>
              <w:left w:w="0" w:type="dxa"/>
              <w:bottom w:w="150" w:type="dxa"/>
              <w:right w:w="240" w:type="dxa"/>
            </w:tcMar>
            <w:vAlign w:val="center"/>
            <w:hideMark/>
          </w:tcPr>
          <w:p w14:paraId="02B3620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Companion Workforce Management</w:t>
            </w:r>
          </w:p>
        </w:tc>
        <w:tc>
          <w:tcPr>
            <w:tcW w:w="0" w:type="auto"/>
            <w:tcMar>
              <w:top w:w="150" w:type="dxa"/>
              <w:left w:w="240" w:type="dxa"/>
              <w:bottom w:w="150" w:type="dxa"/>
              <w:right w:w="240" w:type="dxa"/>
            </w:tcMar>
            <w:vAlign w:val="center"/>
            <w:hideMark/>
          </w:tcPr>
          <w:p w14:paraId="36C409D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HR / Workforce Module</w:t>
            </w:r>
          </w:p>
        </w:tc>
        <w:tc>
          <w:tcPr>
            <w:tcW w:w="0" w:type="auto"/>
            <w:tcMar>
              <w:top w:w="150" w:type="dxa"/>
              <w:left w:w="240" w:type="dxa"/>
              <w:bottom w:w="150" w:type="dxa"/>
              <w:right w:w="0" w:type="dxa"/>
            </w:tcMar>
            <w:vAlign w:val="center"/>
            <w:hideMark/>
          </w:tcPr>
          <w:p w14:paraId="19BA8DD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P0</w:t>
            </w:r>
          </w:p>
        </w:tc>
      </w:tr>
      <w:tr w:rsidR="003C2227" w:rsidRPr="003C2227" w14:paraId="50E403BF" w14:textId="77777777" w:rsidTr="003C2227">
        <w:tc>
          <w:tcPr>
            <w:tcW w:w="0" w:type="auto"/>
            <w:tcMar>
              <w:top w:w="150" w:type="dxa"/>
              <w:left w:w="0" w:type="dxa"/>
              <w:bottom w:w="150" w:type="dxa"/>
              <w:right w:w="240" w:type="dxa"/>
            </w:tcMar>
            <w:vAlign w:val="center"/>
            <w:hideMark/>
          </w:tcPr>
          <w:p w14:paraId="76F1250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Service Delivery</w:t>
            </w:r>
          </w:p>
        </w:tc>
        <w:tc>
          <w:tcPr>
            <w:tcW w:w="0" w:type="auto"/>
            <w:tcMar>
              <w:top w:w="150" w:type="dxa"/>
              <w:left w:w="240" w:type="dxa"/>
              <w:bottom w:w="150" w:type="dxa"/>
              <w:right w:w="240" w:type="dxa"/>
            </w:tcMar>
            <w:vAlign w:val="center"/>
            <w:hideMark/>
          </w:tcPr>
          <w:p w14:paraId="1C269F6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Scheduling &amp; Dispatch Module</w:t>
            </w:r>
          </w:p>
        </w:tc>
        <w:tc>
          <w:tcPr>
            <w:tcW w:w="0" w:type="auto"/>
            <w:tcMar>
              <w:top w:w="150" w:type="dxa"/>
              <w:left w:w="240" w:type="dxa"/>
              <w:bottom w:w="150" w:type="dxa"/>
              <w:right w:w="0" w:type="dxa"/>
            </w:tcMar>
            <w:vAlign w:val="center"/>
            <w:hideMark/>
          </w:tcPr>
          <w:p w14:paraId="10BD7FF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P0</w:t>
            </w:r>
          </w:p>
        </w:tc>
      </w:tr>
      <w:tr w:rsidR="003C2227" w:rsidRPr="003C2227" w14:paraId="19608540" w14:textId="77777777" w:rsidTr="003C2227">
        <w:tc>
          <w:tcPr>
            <w:tcW w:w="0" w:type="auto"/>
            <w:tcMar>
              <w:top w:w="150" w:type="dxa"/>
              <w:left w:w="0" w:type="dxa"/>
              <w:bottom w:w="150" w:type="dxa"/>
              <w:right w:w="240" w:type="dxa"/>
            </w:tcMar>
            <w:vAlign w:val="center"/>
            <w:hideMark/>
          </w:tcPr>
          <w:p w14:paraId="5670935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Incident Management</w:t>
            </w:r>
          </w:p>
        </w:tc>
        <w:tc>
          <w:tcPr>
            <w:tcW w:w="0" w:type="auto"/>
            <w:tcMar>
              <w:top w:w="150" w:type="dxa"/>
              <w:left w:w="240" w:type="dxa"/>
              <w:bottom w:w="150" w:type="dxa"/>
              <w:right w:w="240" w:type="dxa"/>
            </w:tcMar>
            <w:vAlign w:val="center"/>
            <w:hideMark/>
          </w:tcPr>
          <w:p w14:paraId="37D28D5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Safeguarding &amp; Incident Module</w:t>
            </w:r>
          </w:p>
        </w:tc>
        <w:tc>
          <w:tcPr>
            <w:tcW w:w="0" w:type="auto"/>
            <w:tcMar>
              <w:top w:w="150" w:type="dxa"/>
              <w:left w:w="240" w:type="dxa"/>
              <w:bottom w:w="150" w:type="dxa"/>
              <w:right w:w="0" w:type="dxa"/>
            </w:tcMar>
            <w:vAlign w:val="center"/>
            <w:hideMark/>
          </w:tcPr>
          <w:p w14:paraId="2383FBD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P0</w:t>
            </w:r>
          </w:p>
        </w:tc>
      </w:tr>
      <w:tr w:rsidR="003C2227" w:rsidRPr="003C2227" w14:paraId="654046EF" w14:textId="77777777" w:rsidTr="003C2227">
        <w:tc>
          <w:tcPr>
            <w:tcW w:w="0" w:type="auto"/>
            <w:tcMar>
              <w:top w:w="150" w:type="dxa"/>
              <w:left w:w="0" w:type="dxa"/>
              <w:bottom w:w="150" w:type="dxa"/>
              <w:right w:w="240" w:type="dxa"/>
            </w:tcMar>
            <w:vAlign w:val="center"/>
            <w:hideMark/>
          </w:tcPr>
          <w:p w14:paraId="26E4B98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Client Relationship Management</w:t>
            </w:r>
          </w:p>
        </w:tc>
        <w:tc>
          <w:tcPr>
            <w:tcW w:w="0" w:type="auto"/>
            <w:tcMar>
              <w:top w:w="150" w:type="dxa"/>
              <w:left w:w="240" w:type="dxa"/>
              <w:bottom w:w="150" w:type="dxa"/>
              <w:right w:w="240" w:type="dxa"/>
            </w:tcMar>
            <w:vAlign w:val="center"/>
            <w:hideMark/>
          </w:tcPr>
          <w:p w14:paraId="2FAF0CC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Family Portal / CRM</w:t>
            </w:r>
          </w:p>
        </w:tc>
        <w:tc>
          <w:tcPr>
            <w:tcW w:w="0" w:type="auto"/>
            <w:tcMar>
              <w:top w:w="150" w:type="dxa"/>
              <w:left w:w="240" w:type="dxa"/>
              <w:bottom w:w="150" w:type="dxa"/>
              <w:right w:w="0" w:type="dxa"/>
            </w:tcMar>
            <w:vAlign w:val="center"/>
            <w:hideMark/>
          </w:tcPr>
          <w:p w14:paraId="6989C46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P0</w:t>
            </w:r>
          </w:p>
        </w:tc>
      </w:tr>
      <w:tr w:rsidR="003C2227" w:rsidRPr="003C2227" w14:paraId="701E310E" w14:textId="77777777" w:rsidTr="003C2227">
        <w:tc>
          <w:tcPr>
            <w:tcW w:w="0" w:type="auto"/>
            <w:tcMar>
              <w:top w:w="150" w:type="dxa"/>
              <w:left w:w="0" w:type="dxa"/>
              <w:bottom w:w="150" w:type="dxa"/>
              <w:right w:w="240" w:type="dxa"/>
            </w:tcMar>
            <w:vAlign w:val="center"/>
            <w:hideMark/>
          </w:tcPr>
          <w:p w14:paraId="6DEE1C6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Billing &amp; Revenue Collection</w:t>
            </w:r>
          </w:p>
        </w:tc>
        <w:tc>
          <w:tcPr>
            <w:tcW w:w="0" w:type="auto"/>
            <w:tcMar>
              <w:top w:w="150" w:type="dxa"/>
              <w:left w:w="240" w:type="dxa"/>
              <w:bottom w:w="150" w:type="dxa"/>
              <w:right w:w="240" w:type="dxa"/>
            </w:tcMar>
            <w:vAlign w:val="center"/>
            <w:hideMark/>
          </w:tcPr>
          <w:p w14:paraId="62C4BCF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Billing &amp; Payments Module</w:t>
            </w:r>
          </w:p>
        </w:tc>
        <w:tc>
          <w:tcPr>
            <w:tcW w:w="0" w:type="auto"/>
            <w:tcMar>
              <w:top w:w="150" w:type="dxa"/>
              <w:left w:w="240" w:type="dxa"/>
              <w:bottom w:w="150" w:type="dxa"/>
              <w:right w:w="0" w:type="dxa"/>
            </w:tcMar>
            <w:vAlign w:val="center"/>
            <w:hideMark/>
          </w:tcPr>
          <w:p w14:paraId="30921AE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P1</w:t>
            </w:r>
          </w:p>
        </w:tc>
      </w:tr>
      <w:tr w:rsidR="003C2227" w:rsidRPr="003C2227" w14:paraId="7E6AD965" w14:textId="77777777" w:rsidTr="003C2227">
        <w:tc>
          <w:tcPr>
            <w:tcW w:w="0" w:type="auto"/>
            <w:tcMar>
              <w:top w:w="150" w:type="dxa"/>
              <w:left w:w="0" w:type="dxa"/>
              <w:bottom w:w="150" w:type="dxa"/>
              <w:right w:w="240" w:type="dxa"/>
            </w:tcMar>
            <w:vAlign w:val="center"/>
            <w:hideMark/>
          </w:tcPr>
          <w:p w14:paraId="514CE7F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0E6AB3C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Safeguarding &amp; Incident Module</w:t>
            </w:r>
          </w:p>
        </w:tc>
        <w:tc>
          <w:tcPr>
            <w:tcW w:w="0" w:type="auto"/>
            <w:tcMar>
              <w:top w:w="150" w:type="dxa"/>
              <w:left w:w="240" w:type="dxa"/>
              <w:bottom w:w="150" w:type="dxa"/>
              <w:right w:w="0" w:type="dxa"/>
            </w:tcMar>
            <w:vAlign w:val="center"/>
            <w:hideMark/>
          </w:tcPr>
          <w:p w14:paraId="2E7FF87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P0</w:t>
            </w:r>
          </w:p>
        </w:tc>
      </w:tr>
      <w:tr w:rsidR="003C2227" w:rsidRPr="003C2227" w14:paraId="0A4A57B9" w14:textId="77777777" w:rsidTr="003C2227">
        <w:tc>
          <w:tcPr>
            <w:tcW w:w="0" w:type="auto"/>
            <w:tcMar>
              <w:top w:w="150" w:type="dxa"/>
              <w:left w:w="0" w:type="dxa"/>
              <w:bottom w:w="150" w:type="dxa"/>
              <w:right w:w="240" w:type="dxa"/>
            </w:tcMar>
            <w:vAlign w:val="center"/>
            <w:hideMark/>
          </w:tcPr>
          <w:p w14:paraId="6422E96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Quality Assurance</w:t>
            </w:r>
          </w:p>
        </w:tc>
        <w:tc>
          <w:tcPr>
            <w:tcW w:w="0" w:type="auto"/>
            <w:tcMar>
              <w:top w:w="150" w:type="dxa"/>
              <w:left w:w="240" w:type="dxa"/>
              <w:bottom w:w="150" w:type="dxa"/>
              <w:right w:w="240" w:type="dxa"/>
            </w:tcMar>
            <w:vAlign w:val="center"/>
            <w:hideMark/>
          </w:tcPr>
          <w:p w14:paraId="2A6216F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QA &amp; Audit Module</w:t>
            </w:r>
          </w:p>
        </w:tc>
        <w:tc>
          <w:tcPr>
            <w:tcW w:w="0" w:type="auto"/>
            <w:tcMar>
              <w:top w:w="150" w:type="dxa"/>
              <w:left w:w="240" w:type="dxa"/>
              <w:bottom w:w="150" w:type="dxa"/>
              <w:right w:w="0" w:type="dxa"/>
            </w:tcMar>
            <w:vAlign w:val="center"/>
            <w:hideMark/>
          </w:tcPr>
          <w:p w14:paraId="10182B8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P1</w:t>
            </w:r>
          </w:p>
        </w:tc>
      </w:tr>
      <w:tr w:rsidR="003C2227" w:rsidRPr="003C2227" w14:paraId="5A265057" w14:textId="77777777" w:rsidTr="003C2227">
        <w:tc>
          <w:tcPr>
            <w:tcW w:w="0" w:type="auto"/>
            <w:tcMar>
              <w:top w:w="150" w:type="dxa"/>
              <w:left w:w="0" w:type="dxa"/>
              <w:bottom w:w="150" w:type="dxa"/>
              <w:right w:w="240" w:type="dxa"/>
            </w:tcMar>
            <w:vAlign w:val="center"/>
            <w:hideMark/>
          </w:tcPr>
          <w:p w14:paraId="611415D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Knowledge Management</w:t>
            </w:r>
          </w:p>
        </w:tc>
        <w:tc>
          <w:tcPr>
            <w:tcW w:w="0" w:type="auto"/>
            <w:tcMar>
              <w:top w:w="150" w:type="dxa"/>
              <w:left w:w="240" w:type="dxa"/>
              <w:bottom w:w="150" w:type="dxa"/>
              <w:right w:w="240" w:type="dxa"/>
            </w:tcMar>
            <w:vAlign w:val="center"/>
            <w:hideMark/>
          </w:tcPr>
          <w:p w14:paraId="5A96DDC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Management</w:t>
            </w:r>
          </w:p>
        </w:tc>
        <w:tc>
          <w:tcPr>
            <w:tcW w:w="0" w:type="auto"/>
            <w:tcMar>
              <w:top w:w="150" w:type="dxa"/>
              <w:left w:w="240" w:type="dxa"/>
              <w:bottom w:w="150" w:type="dxa"/>
              <w:right w:w="0" w:type="dxa"/>
            </w:tcMar>
            <w:vAlign w:val="center"/>
            <w:hideMark/>
          </w:tcPr>
          <w:p w14:paraId="68C7F59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P2</w:t>
            </w:r>
          </w:p>
        </w:tc>
      </w:tr>
      <w:tr w:rsidR="003C2227" w:rsidRPr="003C2227" w14:paraId="48067A3A" w14:textId="77777777" w:rsidTr="003C2227">
        <w:tc>
          <w:tcPr>
            <w:tcW w:w="0" w:type="auto"/>
            <w:tcMar>
              <w:top w:w="150" w:type="dxa"/>
              <w:left w:w="0" w:type="dxa"/>
              <w:bottom w:w="150" w:type="dxa"/>
              <w:right w:w="240" w:type="dxa"/>
            </w:tcMar>
            <w:vAlign w:val="center"/>
            <w:hideMark/>
          </w:tcPr>
          <w:p w14:paraId="0AE4FE5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Governance</w:t>
            </w:r>
          </w:p>
        </w:tc>
        <w:tc>
          <w:tcPr>
            <w:tcW w:w="0" w:type="auto"/>
            <w:tcMar>
              <w:top w:w="150" w:type="dxa"/>
              <w:left w:w="240" w:type="dxa"/>
              <w:bottom w:w="150" w:type="dxa"/>
              <w:right w:w="240" w:type="dxa"/>
            </w:tcMar>
            <w:vAlign w:val="center"/>
            <w:hideMark/>
          </w:tcPr>
          <w:p w14:paraId="0DFCFB5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Governance Dashboard</w:t>
            </w:r>
          </w:p>
        </w:tc>
        <w:tc>
          <w:tcPr>
            <w:tcW w:w="0" w:type="auto"/>
            <w:tcMar>
              <w:top w:w="150" w:type="dxa"/>
              <w:left w:w="240" w:type="dxa"/>
              <w:bottom w:w="150" w:type="dxa"/>
              <w:right w:w="0" w:type="dxa"/>
            </w:tcMar>
            <w:vAlign w:val="center"/>
            <w:hideMark/>
          </w:tcPr>
          <w:p w14:paraId="3D42D58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P1</w:t>
            </w:r>
          </w:p>
        </w:tc>
      </w:tr>
      <w:tr w:rsidR="003C2227" w:rsidRPr="003C2227" w14:paraId="64B9459B" w14:textId="77777777" w:rsidTr="003C2227">
        <w:tc>
          <w:tcPr>
            <w:tcW w:w="0" w:type="auto"/>
            <w:tcMar>
              <w:top w:w="150" w:type="dxa"/>
              <w:left w:w="0" w:type="dxa"/>
              <w:bottom w:w="150" w:type="dxa"/>
              <w:right w:w="240" w:type="dxa"/>
            </w:tcMar>
            <w:vAlign w:val="center"/>
            <w:hideMark/>
          </w:tcPr>
          <w:p w14:paraId="3B8BE94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Crisis Management</w:t>
            </w:r>
          </w:p>
        </w:tc>
        <w:tc>
          <w:tcPr>
            <w:tcW w:w="0" w:type="auto"/>
            <w:tcMar>
              <w:top w:w="150" w:type="dxa"/>
              <w:left w:w="240" w:type="dxa"/>
              <w:bottom w:w="150" w:type="dxa"/>
              <w:right w:w="240" w:type="dxa"/>
            </w:tcMar>
            <w:vAlign w:val="center"/>
            <w:hideMark/>
          </w:tcPr>
          <w:p w14:paraId="0180F2F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Crisis Communications Module</w:t>
            </w:r>
          </w:p>
        </w:tc>
        <w:tc>
          <w:tcPr>
            <w:tcW w:w="0" w:type="auto"/>
            <w:tcMar>
              <w:top w:w="150" w:type="dxa"/>
              <w:left w:w="240" w:type="dxa"/>
              <w:bottom w:w="150" w:type="dxa"/>
              <w:right w:w="0" w:type="dxa"/>
            </w:tcMar>
            <w:vAlign w:val="center"/>
            <w:hideMark/>
          </w:tcPr>
          <w:p w14:paraId="4AF644C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P1</w:t>
            </w:r>
          </w:p>
        </w:tc>
      </w:tr>
      <w:tr w:rsidR="003C2227" w:rsidRPr="003C2227" w14:paraId="04CB96DC" w14:textId="77777777" w:rsidTr="003C2227">
        <w:tc>
          <w:tcPr>
            <w:tcW w:w="0" w:type="auto"/>
            <w:tcMar>
              <w:top w:w="150" w:type="dxa"/>
              <w:left w:w="0" w:type="dxa"/>
              <w:bottom w:w="150" w:type="dxa"/>
              <w:right w:w="240" w:type="dxa"/>
            </w:tcMar>
            <w:vAlign w:val="center"/>
            <w:hideMark/>
          </w:tcPr>
          <w:p w14:paraId="32B0434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Digital Operations &amp; Information Governance</w:t>
            </w:r>
          </w:p>
        </w:tc>
        <w:tc>
          <w:tcPr>
            <w:tcW w:w="0" w:type="auto"/>
            <w:tcMar>
              <w:top w:w="150" w:type="dxa"/>
              <w:left w:w="240" w:type="dxa"/>
              <w:bottom w:w="150" w:type="dxa"/>
              <w:right w:w="240" w:type="dxa"/>
            </w:tcMar>
            <w:vAlign w:val="center"/>
            <w:hideMark/>
          </w:tcPr>
          <w:p w14:paraId="2F11807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Compliance &amp; Audit Module</w:t>
            </w:r>
          </w:p>
        </w:tc>
        <w:tc>
          <w:tcPr>
            <w:tcW w:w="0" w:type="auto"/>
            <w:tcMar>
              <w:top w:w="150" w:type="dxa"/>
              <w:left w:w="240" w:type="dxa"/>
              <w:bottom w:w="150" w:type="dxa"/>
              <w:right w:w="0" w:type="dxa"/>
            </w:tcMar>
            <w:vAlign w:val="center"/>
            <w:hideMark/>
          </w:tcPr>
          <w:p w14:paraId="4D7B0DC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P1</w:t>
            </w:r>
          </w:p>
        </w:tc>
      </w:tr>
    </w:tbl>
    <w:p w14:paraId="11671F10" w14:textId="77777777" w:rsidR="003C2227" w:rsidRPr="003C2227" w:rsidRDefault="003C2227" w:rsidP="003C2227">
      <w:pPr>
        <w:spacing w:after="0" w:line="240" w:lineRule="auto"/>
        <w:rPr>
          <w:rFonts w:ascii="Times New Roman" w:hAnsi="Times New Roman" w:cs="Times New Roman"/>
          <w:sz w:val="24"/>
          <w:szCs w:val="24"/>
        </w:rPr>
      </w:pPr>
      <w:r w:rsidRPr="003C2227">
        <w:rPr>
          <w:rFonts w:ascii="Times New Roman" w:hAnsi="Times New Roman" w:cs="Times New Roman"/>
        </w:rPr>
        <w:pict w14:anchorId="1B130499">
          <v:rect id="_x0000_i1075" style="width:0;height:.75pt" o:hralign="center" o:hrstd="t" o:hr="t" fillcolor="#a0a0a0" stroked="f"/>
        </w:pict>
      </w:r>
    </w:p>
    <w:p w14:paraId="3C1F5193"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K18: FOUNDER LOCK CERTIFICATION</w:t>
      </w:r>
    </w:p>
    <w:p w14:paraId="1889470D"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Document K Version 1.3 (Founder Lock Final — Phase 4 A-019 Aligned with All Enhancements) is hereby adopted as the authoritative Enterprise Operating Model of Golden Wings Ecosystem Limited.</w:t>
      </w:r>
    </w:p>
    <w:p w14:paraId="65777E9C"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This document integrates with and derives from:</w:t>
      </w:r>
    </w:p>
    <w:p w14:paraId="34410C0D" w14:textId="77777777" w:rsidR="003C2227" w:rsidRPr="003C2227" w:rsidRDefault="003C2227" w:rsidP="003C2227">
      <w:pPr>
        <w:pStyle w:val="ds-markdown-paragraph"/>
        <w:numPr>
          <w:ilvl w:val="0"/>
          <w:numId w:val="15"/>
        </w:numPr>
        <w:shd w:val="clear" w:color="auto" w:fill="FFFFFF"/>
        <w:spacing w:before="0" w:beforeAutospacing="0" w:after="0" w:afterAutospacing="0"/>
        <w:rPr>
          <w:color w:val="0F1115"/>
        </w:rPr>
      </w:pPr>
      <w:r w:rsidRPr="003C2227">
        <w:rPr>
          <w:color w:val="0F1115"/>
        </w:rPr>
        <w:t>A-014: Service Portfolio Architecture</w:t>
      </w:r>
    </w:p>
    <w:p w14:paraId="3E781F59" w14:textId="77777777" w:rsidR="003C2227" w:rsidRPr="003C2227" w:rsidRDefault="003C2227" w:rsidP="003C2227">
      <w:pPr>
        <w:pStyle w:val="ds-markdown-paragraph"/>
        <w:numPr>
          <w:ilvl w:val="0"/>
          <w:numId w:val="15"/>
        </w:numPr>
        <w:shd w:val="clear" w:color="auto" w:fill="FFFFFF"/>
        <w:spacing w:before="0" w:beforeAutospacing="0" w:after="0" w:afterAutospacing="0"/>
        <w:rPr>
          <w:color w:val="0F1115"/>
        </w:rPr>
      </w:pPr>
      <w:r w:rsidRPr="003C2227">
        <w:rPr>
          <w:color w:val="0F1115"/>
        </w:rPr>
        <w:t>A-015: Client Journey Architecture</w:t>
      </w:r>
    </w:p>
    <w:p w14:paraId="21575DE5" w14:textId="77777777" w:rsidR="003C2227" w:rsidRPr="003C2227" w:rsidRDefault="003C2227" w:rsidP="003C2227">
      <w:pPr>
        <w:pStyle w:val="ds-markdown-paragraph"/>
        <w:numPr>
          <w:ilvl w:val="0"/>
          <w:numId w:val="15"/>
        </w:numPr>
        <w:shd w:val="clear" w:color="auto" w:fill="FFFFFF"/>
        <w:spacing w:before="0" w:beforeAutospacing="0" w:after="0" w:afterAutospacing="0"/>
        <w:rPr>
          <w:color w:val="0F1115"/>
        </w:rPr>
      </w:pPr>
      <w:r w:rsidRPr="003C2227">
        <w:rPr>
          <w:color w:val="0F1115"/>
        </w:rPr>
        <w:t>A-016: Community Philosophy</w:t>
      </w:r>
    </w:p>
    <w:p w14:paraId="2FB9D563" w14:textId="77777777" w:rsidR="003C2227" w:rsidRPr="003C2227" w:rsidRDefault="003C2227" w:rsidP="003C2227">
      <w:pPr>
        <w:pStyle w:val="ds-markdown-paragraph"/>
        <w:numPr>
          <w:ilvl w:val="0"/>
          <w:numId w:val="15"/>
        </w:numPr>
        <w:shd w:val="clear" w:color="auto" w:fill="FFFFFF"/>
        <w:spacing w:before="0" w:beforeAutospacing="0" w:after="0" w:afterAutospacing="0"/>
        <w:rPr>
          <w:color w:val="0F1115"/>
        </w:rPr>
      </w:pPr>
      <w:r w:rsidRPr="003C2227">
        <w:rPr>
          <w:color w:val="0F1115"/>
        </w:rPr>
        <w:t>A-017: Trust &amp; Safeguarding Charter</w:t>
      </w:r>
    </w:p>
    <w:p w14:paraId="073BFD7A" w14:textId="77777777" w:rsidR="003C2227" w:rsidRPr="003C2227" w:rsidRDefault="003C2227" w:rsidP="003C2227">
      <w:pPr>
        <w:pStyle w:val="ds-markdown-paragraph"/>
        <w:numPr>
          <w:ilvl w:val="0"/>
          <w:numId w:val="15"/>
        </w:numPr>
        <w:shd w:val="clear" w:color="auto" w:fill="FFFFFF"/>
        <w:spacing w:before="0" w:beforeAutospacing="0" w:after="0" w:afterAutospacing="0"/>
        <w:rPr>
          <w:color w:val="0F1115"/>
        </w:rPr>
      </w:pPr>
      <w:r w:rsidRPr="003C2227">
        <w:rPr>
          <w:color w:val="0F1115"/>
        </w:rPr>
        <w:lastRenderedPageBreak/>
        <w:t>A-018: Quality &amp; Continuous Improvement Charter</w:t>
      </w:r>
    </w:p>
    <w:p w14:paraId="2377E1E0" w14:textId="77777777" w:rsidR="003C2227" w:rsidRPr="003C2227" w:rsidRDefault="003C2227" w:rsidP="003C2227">
      <w:pPr>
        <w:pStyle w:val="ds-markdown-paragraph"/>
        <w:numPr>
          <w:ilvl w:val="0"/>
          <w:numId w:val="15"/>
        </w:numPr>
        <w:shd w:val="clear" w:color="auto" w:fill="FFFFFF"/>
        <w:spacing w:before="0" w:beforeAutospacing="0" w:after="0" w:afterAutospacing="0"/>
        <w:rPr>
          <w:color w:val="0F1115"/>
        </w:rPr>
      </w:pPr>
      <w:r w:rsidRPr="003C2227">
        <w:rPr>
          <w:color w:val="0F1115"/>
        </w:rPr>
        <w:t>A-019: Phase 4 Alignment &amp; Requirements Matrix</w:t>
      </w:r>
    </w:p>
    <w:p w14:paraId="49211CD3" w14:textId="77777777" w:rsidR="003C2227" w:rsidRPr="003C2227" w:rsidRDefault="003C2227" w:rsidP="003C2227">
      <w:pPr>
        <w:pStyle w:val="ds-markdown-paragraph"/>
        <w:numPr>
          <w:ilvl w:val="0"/>
          <w:numId w:val="15"/>
        </w:numPr>
        <w:shd w:val="clear" w:color="auto" w:fill="FFFFFF"/>
        <w:spacing w:before="0" w:beforeAutospacing="0" w:after="0" w:afterAutospacing="0"/>
        <w:rPr>
          <w:color w:val="0F1115"/>
        </w:rPr>
      </w:pPr>
      <w:r w:rsidRPr="003C2227">
        <w:rPr>
          <w:color w:val="0F1115"/>
        </w:rPr>
        <w:t>Document O: Decision Rights Matrix</w:t>
      </w:r>
    </w:p>
    <w:p w14:paraId="165BAB50" w14:textId="77777777" w:rsidR="003C2227" w:rsidRPr="003C2227" w:rsidRDefault="003C2227" w:rsidP="003C2227">
      <w:pPr>
        <w:pStyle w:val="ds-markdown-paragraph"/>
        <w:numPr>
          <w:ilvl w:val="0"/>
          <w:numId w:val="15"/>
        </w:numPr>
        <w:shd w:val="clear" w:color="auto" w:fill="FFFFFF"/>
        <w:spacing w:before="0" w:beforeAutospacing="0" w:after="0" w:afterAutospacing="0"/>
        <w:rPr>
          <w:color w:val="0F1115"/>
        </w:rPr>
      </w:pPr>
      <w:r w:rsidRPr="003C2227">
        <w:rPr>
          <w:color w:val="0F1115"/>
        </w:rPr>
        <w:t>Document N: People &amp; Role Architecture</w:t>
      </w:r>
    </w:p>
    <w:p w14:paraId="55C7DBAD"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This document may not be amended without Tier 1 (unanimous) founder approval per Document B, Section B14. Any amendment must produce a new version with updated version control and founder re-execution.</w:t>
      </w:r>
    </w:p>
    <w:tbl>
      <w:tblPr>
        <w:tblW w:w="11280" w:type="dxa"/>
        <w:tblCellMar>
          <w:top w:w="15" w:type="dxa"/>
          <w:left w:w="15" w:type="dxa"/>
          <w:bottom w:w="15" w:type="dxa"/>
          <w:right w:w="15" w:type="dxa"/>
        </w:tblCellMar>
        <w:tblLook w:val="04A0" w:firstRow="1" w:lastRow="0" w:firstColumn="1" w:lastColumn="0" w:noHBand="0" w:noVBand="1"/>
      </w:tblPr>
      <w:tblGrid>
        <w:gridCol w:w="3298"/>
        <w:gridCol w:w="5265"/>
        <w:gridCol w:w="2717"/>
      </w:tblGrid>
      <w:tr w:rsidR="003C2227" w:rsidRPr="003C2227" w14:paraId="65006E02" w14:textId="77777777" w:rsidTr="003C2227">
        <w:trPr>
          <w:tblHeader/>
        </w:trPr>
        <w:tc>
          <w:tcPr>
            <w:tcW w:w="0" w:type="auto"/>
            <w:tcBorders>
              <w:top w:val="nil"/>
            </w:tcBorders>
            <w:tcMar>
              <w:top w:w="150" w:type="dxa"/>
              <w:left w:w="0" w:type="dxa"/>
              <w:bottom w:w="150" w:type="dxa"/>
              <w:right w:w="240" w:type="dxa"/>
            </w:tcMar>
            <w:vAlign w:val="center"/>
            <w:hideMark/>
          </w:tcPr>
          <w:p w14:paraId="6F435DD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0674648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3A40DA3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Date</w:t>
            </w:r>
          </w:p>
        </w:tc>
      </w:tr>
      <w:tr w:rsidR="003C2227" w:rsidRPr="003C2227" w14:paraId="07FA685F" w14:textId="77777777" w:rsidTr="003C2227">
        <w:tc>
          <w:tcPr>
            <w:tcW w:w="0" w:type="auto"/>
            <w:tcMar>
              <w:top w:w="150" w:type="dxa"/>
              <w:left w:w="0" w:type="dxa"/>
              <w:bottom w:w="150" w:type="dxa"/>
              <w:right w:w="240" w:type="dxa"/>
            </w:tcMar>
            <w:vAlign w:val="center"/>
            <w:hideMark/>
          </w:tcPr>
          <w:p w14:paraId="5C89307F"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Founder A (CEO)</w:t>
            </w:r>
          </w:p>
        </w:tc>
        <w:tc>
          <w:tcPr>
            <w:tcW w:w="0" w:type="auto"/>
            <w:tcMar>
              <w:top w:w="150" w:type="dxa"/>
              <w:left w:w="240" w:type="dxa"/>
              <w:bottom w:w="150" w:type="dxa"/>
              <w:right w:w="240" w:type="dxa"/>
            </w:tcMar>
            <w:vAlign w:val="center"/>
            <w:hideMark/>
          </w:tcPr>
          <w:p w14:paraId="161655F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71EC0EA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______________</w:t>
            </w:r>
          </w:p>
        </w:tc>
      </w:tr>
      <w:tr w:rsidR="003C2227" w:rsidRPr="003C2227" w14:paraId="47629240" w14:textId="77777777" w:rsidTr="003C2227">
        <w:tc>
          <w:tcPr>
            <w:tcW w:w="0" w:type="auto"/>
            <w:tcMar>
              <w:top w:w="150" w:type="dxa"/>
              <w:left w:w="0" w:type="dxa"/>
              <w:bottom w:w="150" w:type="dxa"/>
              <w:right w:w="240" w:type="dxa"/>
            </w:tcMar>
            <w:vAlign w:val="center"/>
            <w:hideMark/>
          </w:tcPr>
          <w:p w14:paraId="2C82C062"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Founder B (COO)</w:t>
            </w:r>
          </w:p>
        </w:tc>
        <w:tc>
          <w:tcPr>
            <w:tcW w:w="0" w:type="auto"/>
            <w:tcMar>
              <w:top w:w="150" w:type="dxa"/>
              <w:left w:w="240" w:type="dxa"/>
              <w:bottom w:w="150" w:type="dxa"/>
              <w:right w:w="240" w:type="dxa"/>
            </w:tcMar>
            <w:vAlign w:val="center"/>
            <w:hideMark/>
          </w:tcPr>
          <w:p w14:paraId="2F1B281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3FDE1F4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______________</w:t>
            </w:r>
          </w:p>
        </w:tc>
      </w:tr>
      <w:tr w:rsidR="003C2227" w:rsidRPr="003C2227" w14:paraId="31CBFF8C" w14:textId="77777777" w:rsidTr="003C2227">
        <w:tc>
          <w:tcPr>
            <w:tcW w:w="0" w:type="auto"/>
            <w:tcMar>
              <w:top w:w="150" w:type="dxa"/>
              <w:left w:w="0" w:type="dxa"/>
              <w:bottom w:w="150" w:type="dxa"/>
              <w:right w:w="240" w:type="dxa"/>
            </w:tcMar>
            <w:vAlign w:val="center"/>
            <w:hideMark/>
          </w:tcPr>
          <w:p w14:paraId="2B918894"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Founder C (CCMO)</w:t>
            </w:r>
          </w:p>
        </w:tc>
        <w:tc>
          <w:tcPr>
            <w:tcW w:w="0" w:type="auto"/>
            <w:tcMar>
              <w:top w:w="150" w:type="dxa"/>
              <w:left w:w="240" w:type="dxa"/>
              <w:bottom w:w="150" w:type="dxa"/>
              <w:right w:w="240" w:type="dxa"/>
            </w:tcMar>
            <w:vAlign w:val="center"/>
            <w:hideMark/>
          </w:tcPr>
          <w:p w14:paraId="09315BC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4599A14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______________</w:t>
            </w:r>
          </w:p>
        </w:tc>
      </w:tr>
    </w:tbl>
    <w:p w14:paraId="7A177BE4" w14:textId="77777777" w:rsidR="003C2227" w:rsidRPr="003C2227" w:rsidRDefault="003C2227" w:rsidP="003C2227">
      <w:pPr>
        <w:spacing w:after="0" w:line="240" w:lineRule="auto"/>
        <w:rPr>
          <w:rFonts w:ascii="Times New Roman" w:hAnsi="Times New Roman" w:cs="Times New Roman"/>
          <w:sz w:val="24"/>
          <w:szCs w:val="24"/>
        </w:rPr>
      </w:pPr>
      <w:r w:rsidRPr="003C2227">
        <w:rPr>
          <w:rFonts w:ascii="Times New Roman" w:hAnsi="Times New Roman" w:cs="Times New Roman"/>
        </w:rPr>
        <w:pict w14:anchorId="43A42B03">
          <v:rect id="_x0000_i1076" style="width:0;height:.75pt" o:hralign="center" o:hrstd="t" o:hr="t" fillcolor="#a0a0a0" stroked="f"/>
        </w:pict>
      </w:r>
    </w:p>
    <w:p w14:paraId="71F8D874"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K18A: PHASE 4 ACCEPTANCE CRITERIA SIGN-OFF</w:t>
      </w:r>
    </w:p>
    <w:p w14:paraId="7294D971"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color w:val="0F1115"/>
        </w:rPr>
        <w:t>Document K satisfies the following Phase 4 acceptance criteria per A-019, Article V:</w:t>
      </w:r>
    </w:p>
    <w:tbl>
      <w:tblPr>
        <w:tblW w:w="11280" w:type="dxa"/>
        <w:tblCellMar>
          <w:top w:w="15" w:type="dxa"/>
          <w:left w:w="15" w:type="dxa"/>
          <w:bottom w:w="15" w:type="dxa"/>
          <w:right w:w="15" w:type="dxa"/>
        </w:tblCellMar>
        <w:tblLook w:val="04A0" w:firstRow="1" w:lastRow="0" w:firstColumn="1" w:lastColumn="0" w:noHBand="0" w:noVBand="1"/>
      </w:tblPr>
      <w:tblGrid>
        <w:gridCol w:w="4808"/>
        <w:gridCol w:w="2466"/>
        <w:gridCol w:w="4006"/>
      </w:tblGrid>
      <w:tr w:rsidR="003C2227" w:rsidRPr="003C2227" w14:paraId="68BC9A34" w14:textId="77777777" w:rsidTr="003C2227">
        <w:trPr>
          <w:tblHeader/>
        </w:trPr>
        <w:tc>
          <w:tcPr>
            <w:tcW w:w="0" w:type="auto"/>
            <w:tcBorders>
              <w:top w:val="nil"/>
            </w:tcBorders>
            <w:tcMar>
              <w:top w:w="150" w:type="dxa"/>
              <w:left w:w="0" w:type="dxa"/>
              <w:bottom w:w="150" w:type="dxa"/>
              <w:right w:w="240" w:type="dxa"/>
            </w:tcMar>
            <w:vAlign w:val="center"/>
            <w:hideMark/>
          </w:tcPr>
          <w:p w14:paraId="5366B54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2644DD3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3AE7C6A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Evidence</w:t>
            </w:r>
          </w:p>
        </w:tc>
      </w:tr>
      <w:tr w:rsidR="003C2227" w:rsidRPr="003C2227" w14:paraId="4843FD45" w14:textId="77777777" w:rsidTr="003C2227">
        <w:tc>
          <w:tcPr>
            <w:tcW w:w="0" w:type="auto"/>
            <w:tcMar>
              <w:top w:w="150" w:type="dxa"/>
              <w:left w:w="0" w:type="dxa"/>
              <w:bottom w:w="150" w:type="dxa"/>
              <w:right w:w="240" w:type="dxa"/>
            </w:tcMar>
            <w:vAlign w:val="center"/>
            <w:hideMark/>
          </w:tcPr>
          <w:p w14:paraId="2674BD2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Constitutional Alignment Verified</w:t>
            </w:r>
          </w:p>
        </w:tc>
        <w:tc>
          <w:tcPr>
            <w:tcW w:w="0" w:type="auto"/>
            <w:tcMar>
              <w:top w:w="150" w:type="dxa"/>
              <w:left w:w="240" w:type="dxa"/>
              <w:bottom w:w="150" w:type="dxa"/>
              <w:right w:w="240" w:type="dxa"/>
            </w:tcMar>
            <w:vAlign w:val="center"/>
            <w:hideMark/>
          </w:tcPr>
          <w:p w14:paraId="6789F34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Segoe UI Emoji" w:hAnsi="Segoe UI Emoji" w:cs="Segoe UI Emoji"/>
                <w:sz w:val="23"/>
                <w:szCs w:val="23"/>
              </w:rPr>
              <w:t>✅</w:t>
            </w:r>
            <w:r w:rsidRPr="003C2227">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3246269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K19 Traceability Matrix</w:t>
            </w:r>
          </w:p>
        </w:tc>
      </w:tr>
      <w:tr w:rsidR="003C2227" w:rsidRPr="003C2227" w14:paraId="36F0A52B" w14:textId="77777777" w:rsidTr="003C2227">
        <w:tc>
          <w:tcPr>
            <w:tcW w:w="0" w:type="auto"/>
            <w:tcMar>
              <w:top w:w="150" w:type="dxa"/>
              <w:left w:w="0" w:type="dxa"/>
              <w:bottom w:w="150" w:type="dxa"/>
              <w:right w:w="240" w:type="dxa"/>
            </w:tcMar>
            <w:vAlign w:val="center"/>
            <w:hideMark/>
          </w:tcPr>
          <w:p w14:paraId="73582EA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Authority Structure Verified</w:t>
            </w:r>
          </w:p>
        </w:tc>
        <w:tc>
          <w:tcPr>
            <w:tcW w:w="0" w:type="auto"/>
            <w:tcMar>
              <w:top w:w="150" w:type="dxa"/>
              <w:left w:w="240" w:type="dxa"/>
              <w:bottom w:w="150" w:type="dxa"/>
              <w:right w:w="240" w:type="dxa"/>
            </w:tcMar>
            <w:vAlign w:val="center"/>
            <w:hideMark/>
          </w:tcPr>
          <w:p w14:paraId="1902E72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Segoe UI Emoji" w:hAnsi="Segoe UI Emoji" w:cs="Segoe UI Emoji"/>
                <w:sz w:val="23"/>
                <w:szCs w:val="23"/>
              </w:rPr>
              <w:t>✅</w:t>
            </w:r>
            <w:r w:rsidRPr="003C2227">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1F69BFD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K2.4, Document O</w:t>
            </w:r>
          </w:p>
        </w:tc>
      </w:tr>
      <w:tr w:rsidR="003C2227" w:rsidRPr="003C2227" w14:paraId="1C85440C" w14:textId="77777777" w:rsidTr="003C2227">
        <w:tc>
          <w:tcPr>
            <w:tcW w:w="0" w:type="auto"/>
            <w:tcMar>
              <w:top w:w="150" w:type="dxa"/>
              <w:left w:w="0" w:type="dxa"/>
              <w:bottom w:w="150" w:type="dxa"/>
              <w:right w:w="240" w:type="dxa"/>
            </w:tcMar>
            <w:vAlign w:val="center"/>
            <w:hideMark/>
          </w:tcPr>
          <w:p w14:paraId="48FD403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Founder Decision Traceability</w:t>
            </w:r>
          </w:p>
        </w:tc>
        <w:tc>
          <w:tcPr>
            <w:tcW w:w="0" w:type="auto"/>
            <w:tcMar>
              <w:top w:w="150" w:type="dxa"/>
              <w:left w:w="240" w:type="dxa"/>
              <w:bottom w:w="150" w:type="dxa"/>
              <w:right w:w="240" w:type="dxa"/>
            </w:tcMar>
            <w:vAlign w:val="center"/>
            <w:hideMark/>
          </w:tcPr>
          <w:p w14:paraId="3695061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Segoe UI Emoji" w:hAnsi="Segoe UI Emoji" w:cs="Segoe UI Emoji"/>
                <w:sz w:val="23"/>
                <w:szCs w:val="23"/>
              </w:rPr>
              <w:t>✅</w:t>
            </w:r>
            <w:r w:rsidRPr="003C2227">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0E16D20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K20 FD Traceability Matrix</w:t>
            </w:r>
          </w:p>
        </w:tc>
      </w:tr>
      <w:tr w:rsidR="003C2227" w:rsidRPr="003C2227" w14:paraId="466E533E" w14:textId="77777777" w:rsidTr="003C2227">
        <w:tc>
          <w:tcPr>
            <w:tcW w:w="0" w:type="auto"/>
            <w:tcMar>
              <w:top w:w="150" w:type="dxa"/>
              <w:left w:w="0" w:type="dxa"/>
              <w:bottom w:w="150" w:type="dxa"/>
              <w:right w:w="240" w:type="dxa"/>
            </w:tcMar>
            <w:vAlign w:val="center"/>
            <w:hideMark/>
          </w:tcPr>
          <w:p w14:paraId="3F90357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Safeguarding Controls Defined</w:t>
            </w:r>
          </w:p>
        </w:tc>
        <w:tc>
          <w:tcPr>
            <w:tcW w:w="0" w:type="auto"/>
            <w:tcMar>
              <w:top w:w="150" w:type="dxa"/>
              <w:left w:w="240" w:type="dxa"/>
              <w:bottom w:w="150" w:type="dxa"/>
              <w:right w:w="240" w:type="dxa"/>
            </w:tcMar>
            <w:vAlign w:val="center"/>
            <w:hideMark/>
          </w:tcPr>
          <w:p w14:paraId="1A60A79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Segoe UI Emoji" w:hAnsi="Segoe UI Emoji" w:cs="Segoe UI Emoji"/>
                <w:sz w:val="23"/>
                <w:szCs w:val="23"/>
              </w:rPr>
              <w:t>✅</w:t>
            </w:r>
            <w:r w:rsidRPr="003C2227">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0909577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K7, K13, K9.3</w:t>
            </w:r>
          </w:p>
        </w:tc>
      </w:tr>
      <w:tr w:rsidR="003C2227" w:rsidRPr="003C2227" w14:paraId="351C5445" w14:textId="77777777" w:rsidTr="003C2227">
        <w:tc>
          <w:tcPr>
            <w:tcW w:w="0" w:type="auto"/>
            <w:tcMar>
              <w:top w:w="150" w:type="dxa"/>
              <w:left w:w="0" w:type="dxa"/>
              <w:bottom w:w="150" w:type="dxa"/>
              <w:right w:w="240" w:type="dxa"/>
            </w:tcMar>
            <w:vAlign w:val="center"/>
            <w:hideMark/>
          </w:tcPr>
          <w:p w14:paraId="117C3C8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Quality Escalation Defined</w:t>
            </w:r>
          </w:p>
        </w:tc>
        <w:tc>
          <w:tcPr>
            <w:tcW w:w="0" w:type="auto"/>
            <w:tcMar>
              <w:top w:w="150" w:type="dxa"/>
              <w:left w:w="240" w:type="dxa"/>
              <w:bottom w:w="150" w:type="dxa"/>
              <w:right w:w="240" w:type="dxa"/>
            </w:tcMar>
            <w:vAlign w:val="center"/>
            <w:hideMark/>
          </w:tcPr>
          <w:p w14:paraId="662ADA1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Segoe UI Emoji" w:hAnsi="Segoe UI Emoji" w:cs="Segoe UI Emoji"/>
                <w:sz w:val="23"/>
                <w:szCs w:val="23"/>
              </w:rPr>
              <w:t>✅</w:t>
            </w:r>
            <w:r w:rsidRPr="003C2227">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14FC7B8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K9.2, K9.4, K8.2</w:t>
            </w:r>
          </w:p>
        </w:tc>
      </w:tr>
      <w:tr w:rsidR="003C2227" w:rsidRPr="003C2227" w14:paraId="29C45043" w14:textId="77777777" w:rsidTr="003C2227">
        <w:tc>
          <w:tcPr>
            <w:tcW w:w="0" w:type="auto"/>
            <w:tcMar>
              <w:top w:w="150" w:type="dxa"/>
              <w:left w:w="0" w:type="dxa"/>
              <w:bottom w:w="150" w:type="dxa"/>
              <w:right w:w="240" w:type="dxa"/>
            </w:tcMar>
            <w:vAlign w:val="center"/>
            <w:hideMark/>
          </w:tcPr>
          <w:p w14:paraId="1AD9AD9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Traceability Complete</w:t>
            </w:r>
          </w:p>
        </w:tc>
        <w:tc>
          <w:tcPr>
            <w:tcW w:w="0" w:type="auto"/>
            <w:tcMar>
              <w:top w:w="150" w:type="dxa"/>
              <w:left w:w="240" w:type="dxa"/>
              <w:bottom w:w="150" w:type="dxa"/>
              <w:right w:w="240" w:type="dxa"/>
            </w:tcMar>
            <w:vAlign w:val="center"/>
            <w:hideMark/>
          </w:tcPr>
          <w:p w14:paraId="2BE446A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Segoe UI Emoji" w:hAnsi="Segoe UI Emoji" w:cs="Segoe UI Emoji"/>
                <w:sz w:val="23"/>
                <w:szCs w:val="23"/>
              </w:rPr>
              <w:t>✅</w:t>
            </w:r>
            <w:r w:rsidRPr="003C2227">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6F7655B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K16 Integration Map</w:t>
            </w:r>
          </w:p>
        </w:tc>
      </w:tr>
      <w:tr w:rsidR="003C2227" w:rsidRPr="003C2227" w14:paraId="233DCA1F" w14:textId="77777777" w:rsidTr="003C2227">
        <w:tc>
          <w:tcPr>
            <w:tcW w:w="0" w:type="auto"/>
            <w:tcMar>
              <w:top w:w="150" w:type="dxa"/>
              <w:left w:w="0" w:type="dxa"/>
              <w:bottom w:w="150" w:type="dxa"/>
              <w:right w:w="240" w:type="dxa"/>
            </w:tcMar>
            <w:vAlign w:val="center"/>
            <w:hideMark/>
          </w:tcPr>
          <w:p w14:paraId="6B47E61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Dependencies Validated</w:t>
            </w:r>
          </w:p>
        </w:tc>
        <w:tc>
          <w:tcPr>
            <w:tcW w:w="0" w:type="auto"/>
            <w:tcMar>
              <w:top w:w="150" w:type="dxa"/>
              <w:left w:w="240" w:type="dxa"/>
              <w:bottom w:w="150" w:type="dxa"/>
              <w:right w:w="240" w:type="dxa"/>
            </w:tcMar>
            <w:vAlign w:val="center"/>
            <w:hideMark/>
          </w:tcPr>
          <w:p w14:paraId="4052F2B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Segoe UI Emoji" w:hAnsi="Segoe UI Emoji" w:cs="Segoe UI Emoji"/>
                <w:sz w:val="23"/>
                <w:szCs w:val="23"/>
              </w:rPr>
              <w:t>✅</w:t>
            </w:r>
            <w:r w:rsidRPr="003C2227">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493577B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K0.3, K16</w:t>
            </w:r>
          </w:p>
        </w:tc>
      </w:tr>
    </w:tbl>
    <w:p w14:paraId="147FD4AA"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Sign-off:</w:t>
      </w:r>
    </w:p>
    <w:tbl>
      <w:tblPr>
        <w:tblW w:w="11280" w:type="dxa"/>
        <w:tblCellMar>
          <w:top w:w="15" w:type="dxa"/>
          <w:left w:w="15" w:type="dxa"/>
          <w:bottom w:w="15" w:type="dxa"/>
          <w:right w:w="15" w:type="dxa"/>
        </w:tblCellMar>
        <w:tblLook w:val="04A0" w:firstRow="1" w:lastRow="0" w:firstColumn="1" w:lastColumn="0" w:noHBand="0" w:noVBand="1"/>
      </w:tblPr>
      <w:tblGrid>
        <w:gridCol w:w="3073"/>
        <w:gridCol w:w="5413"/>
        <w:gridCol w:w="2794"/>
      </w:tblGrid>
      <w:tr w:rsidR="003C2227" w:rsidRPr="003C2227" w14:paraId="2440E3AC" w14:textId="77777777" w:rsidTr="003C2227">
        <w:trPr>
          <w:tblHeader/>
        </w:trPr>
        <w:tc>
          <w:tcPr>
            <w:tcW w:w="0" w:type="auto"/>
            <w:tcBorders>
              <w:top w:val="nil"/>
            </w:tcBorders>
            <w:tcMar>
              <w:top w:w="150" w:type="dxa"/>
              <w:left w:w="0" w:type="dxa"/>
              <w:bottom w:w="150" w:type="dxa"/>
              <w:right w:w="240" w:type="dxa"/>
            </w:tcMar>
            <w:vAlign w:val="center"/>
            <w:hideMark/>
          </w:tcPr>
          <w:p w14:paraId="070E499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4A29D27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417AEF7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Date</w:t>
            </w:r>
          </w:p>
        </w:tc>
      </w:tr>
      <w:tr w:rsidR="003C2227" w:rsidRPr="003C2227" w14:paraId="5432437C" w14:textId="77777777" w:rsidTr="003C2227">
        <w:tc>
          <w:tcPr>
            <w:tcW w:w="0" w:type="auto"/>
            <w:tcMar>
              <w:top w:w="150" w:type="dxa"/>
              <w:left w:w="0" w:type="dxa"/>
              <w:bottom w:w="150" w:type="dxa"/>
              <w:right w:w="240" w:type="dxa"/>
            </w:tcMar>
            <w:vAlign w:val="center"/>
            <w:hideMark/>
          </w:tcPr>
          <w:p w14:paraId="686B0F9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E428A2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09BA894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______________</w:t>
            </w:r>
          </w:p>
        </w:tc>
      </w:tr>
      <w:tr w:rsidR="003C2227" w:rsidRPr="003C2227" w14:paraId="455ECFDF" w14:textId="77777777" w:rsidTr="003C2227">
        <w:tc>
          <w:tcPr>
            <w:tcW w:w="0" w:type="auto"/>
            <w:tcMar>
              <w:top w:w="150" w:type="dxa"/>
              <w:left w:w="0" w:type="dxa"/>
              <w:bottom w:w="150" w:type="dxa"/>
              <w:right w:w="240" w:type="dxa"/>
            </w:tcMar>
            <w:vAlign w:val="center"/>
            <w:hideMark/>
          </w:tcPr>
          <w:p w14:paraId="2753D73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5673694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249A0FD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______________</w:t>
            </w:r>
          </w:p>
        </w:tc>
      </w:tr>
      <w:tr w:rsidR="003C2227" w:rsidRPr="003C2227" w14:paraId="75857F43" w14:textId="77777777" w:rsidTr="003C2227">
        <w:tc>
          <w:tcPr>
            <w:tcW w:w="0" w:type="auto"/>
            <w:tcMar>
              <w:top w:w="150" w:type="dxa"/>
              <w:left w:w="0" w:type="dxa"/>
              <w:bottom w:w="150" w:type="dxa"/>
              <w:right w:w="240" w:type="dxa"/>
            </w:tcMar>
            <w:vAlign w:val="center"/>
            <w:hideMark/>
          </w:tcPr>
          <w:p w14:paraId="6159884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42CD3B8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56722F1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______________</w:t>
            </w:r>
          </w:p>
        </w:tc>
      </w:tr>
    </w:tbl>
    <w:p w14:paraId="1D701B7D" w14:textId="77777777" w:rsidR="003C2227" w:rsidRPr="003C2227" w:rsidRDefault="003C2227" w:rsidP="003C2227">
      <w:pPr>
        <w:spacing w:after="0" w:line="240" w:lineRule="auto"/>
        <w:rPr>
          <w:rFonts w:ascii="Times New Roman" w:hAnsi="Times New Roman" w:cs="Times New Roman"/>
          <w:sz w:val="24"/>
          <w:szCs w:val="24"/>
        </w:rPr>
      </w:pPr>
      <w:r w:rsidRPr="003C2227">
        <w:rPr>
          <w:rFonts w:ascii="Times New Roman" w:hAnsi="Times New Roman" w:cs="Times New Roman"/>
        </w:rPr>
        <w:pict w14:anchorId="0C12EC3B">
          <v:rect id="_x0000_i1077" style="width:0;height:.75pt" o:hralign="center" o:hrstd="t" o:hr="t" fillcolor="#a0a0a0" stroked="f"/>
        </w:pict>
      </w:r>
    </w:p>
    <w:p w14:paraId="70DB3E7C"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K19: CONSTITUTIONAL TRACEABILITY MATRIX</w:t>
      </w:r>
    </w:p>
    <w:tbl>
      <w:tblPr>
        <w:tblW w:w="11280" w:type="dxa"/>
        <w:tblCellMar>
          <w:top w:w="15" w:type="dxa"/>
          <w:left w:w="15" w:type="dxa"/>
          <w:bottom w:w="15" w:type="dxa"/>
          <w:right w:w="15" w:type="dxa"/>
        </w:tblCellMar>
        <w:tblLook w:val="04A0" w:firstRow="1" w:lastRow="0" w:firstColumn="1" w:lastColumn="0" w:noHBand="0" w:noVBand="1"/>
      </w:tblPr>
      <w:tblGrid>
        <w:gridCol w:w="4274"/>
        <w:gridCol w:w="3830"/>
        <w:gridCol w:w="3176"/>
      </w:tblGrid>
      <w:tr w:rsidR="003C2227" w:rsidRPr="003C2227" w14:paraId="00ABB8C2" w14:textId="77777777" w:rsidTr="003C2227">
        <w:trPr>
          <w:tblHeader/>
        </w:trPr>
        <w:tc>
          <w:tcPr>
            <w:tcW w:w="0" w:type="auto"/>
            <w:tcBorders>
              <w:top w:val="nil"/>
            </w:tcBorders>
            <w:tcMar>
              <w:top w:w="150" w:type="dxa"/>
              <w:left w:w="0" w:type="dxa"/>
              <w:bottom w:w="150" w:type="dxa"/>
              <w:right w:w="240" w:type="dxa"/>
            </w:tcMar>
            <w:vAlign w:val="center"/>
            <w:hideMark/>
          </w:tcPr>
          <w:p w14:paraId="25F8FE1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Constitutional Source</w:t>
            </w:r>
          </w:p>
        </w:tc>
        <w:tc>
          <w:tcPr>
            <w:tcW w:w="0" w:type="auto"/>
            <w:tcBorders>
              <w:top w:val="nil"/>
            </w:tcBorders>
            <w:tcMar>
              <w:top w:w="150" w:type="dxa"/>
              <w:left w:w="240" w:type="dxa"/>
              <w:bottom w:w="150" w:type="dxa"/>
              <w:right w:w="240" w:type="dxa"/>
            </w:tcMar>
            <w:vAlign w:val="center"/>
            <w:hideMark/>
          </w:tcPr>
          <w:p w14:paraId="5C390A6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Requirement Domain</w:t>
            </w:r>
          </w:p>
        </w:tc>
        <w:tc>
          <w:tcPr>
            <w:tcW w:w="0" w:type="auto"/>
            <w:tcBorders>
              <w:top w:val="nil"/>
            </w:tcBorders>
            <w:tcMar>
              <w:top w:w="150" w:type="dxa"/>
              <w:left w:w="240" w:type="dxa"/>
              <w:bottom w:w="150" w:type="dxa"/>
              <w:right w:w="240" w:type="dxa"/>
            </w:tcMar>
            <w:vAlign w:val="center"/>
            <w:hideMark/>
          </w:tcPr>
          <w:p w14:paraId="13500A6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Implemented Sections</w:t>
            </w:r>
          </w:p>
        </w:tc>
      </w:tr>
      <w:tr w:rsidR="003C2227" w:rsidRPr="003C2227" w14:paraId="1FD7B318" w14:textId="77777777" w:rsidTr="003C2227">
        <w:tc>
          <w:tcPr>
            <w:tcW w:w="0" w:type="auto"/>
            <w:tcMar>
              <w:top w:w="150" w:type="dxa"/>
              <w:left w:w="0" w:type="dxa"/>
              <w:bottom w:w="150" w:type="dxa"/>
              <w:right w:w="240" w:type="dxa"/>
            </w:tcMar>
            <w:vAlign w:val="center"/>
            <w:hideMark/>
          </w:tcPr>
          <w:p w14:paraId="56DBABD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A-011 Governance Charter</w:t>
            </w:r>
          </w:p>
        </w:tc>
        <w:tc>
          <w:tcPr>
            <w:tcW w:w="0" w:type="auto"/>
            <w:tcMar>
              <w:top w:w="150" w:type="dxa"/>
              <w:left w:w="240" w:type="dxa"/>
              <w:bottom w:w="150" w:type="dxa"/>
              <w:right w:w="240" w:type="dxa"/>
            </w:tcMar>
            <w:vAlign w:val="center"/>
            <w:hideMark/>
          </w:tcPr>
          <w:p w14:paraId="445B336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Governance authority, decision rights</w:t>
            </w:r>
          </w:p>
        </w:tc>
        <w:tc>
          <w:tcPr>
            <w:tcW w:w="0" w:type="auto"/>
            <w:tcMar>
              <w:top w:w="150" w:type="dxa"/>
              <w:left w:w="240" w:type="dxa"/>
              <w:bottom w:w="150" w:type="dxa"/>
              <w:right w:w="0" w:type="dxa"/>
            </w:tcMar>
            <w:vAlign w:val="center"/>
            <w:hideMark/>
          </w:tcPr>
          <w:p w14:paraId="79CF46A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K2.4, K14, K18</w:t>
            </w:r>
          </w:p>
        </w:tc>
      </w:tr>
      <w:tr w:rsidR="003C2227" w:rsidRPr="003C2227" w14:paraId="57BD0249" w14:textId="77777777" w:rsidTr="003C2227">
        <w:tc>
          <w:tcPr>
            <w:tcW w:w="0" w:type="auto"/>
            <w:tcMar>
              <w:top w:w="150" w:type="dxa"/>
              <w:left w:w="0" w:type="dxa"/>
              <w:bottom w:w="150" w:type="dxa"/>
              <w:right w:w="240" w:type="dxa"/>
            </w:tcMar>
            <w:vAlign w:val="center"/>
            <w:hideMark/>
          </w:tcPr>
          <w:p w14:paraId="30FE5B9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A-014 Service Portfolio Architecture</w:t>
            </w:r>
          </w:p>
        </w:tc>
        <w:tc>
          <w:tcPr>
            <w:tcW w:w="0" w:type="auto"/>
            <w:tcMar>
              <w:top w:w="150" w:type="dxa"/>
              <w:left w:w="240" w:type="dxa"/>
              <w:bottom w:w="150" w:type="dxa"/>
              <w:right w:w="240" w:type="dxa"/>
            </w:tcMar>
            <w:vAlign w:val="center"/>
            <w:hideMark/>
          </w:tcPr>
          <w:p w14:paraId="290C685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Service architecture (SL1-SL7, Tiers 1-5)</w:t>
            </w:r>
          </w:p>
        </w:tc>
        <w:tc>
          <w:tcPr>
            <w:tcW w:w="0" w:type="auto"/>
            <w:tcMar>
              <w:top w:w="150" w:type="dxa"/>
              <w:left w:w="240" w:type="dxa"/>
              <w:bottom w:w="150" w:type="dxa"/>
              <w:right w:w="0" w:type="dxa"/>
            </w:tcMar>
            <w:vAlign w:val="center"/>
            <w:hideMark/>
          </w:tcPr>
          <w:p w14:paraId="5C0C1CE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K4.1, K6.1, K6.2</w:t>
            </w:r>
          </w:p>
        </w:tc>
      </w:tr>
      <w:tr w:rsidR="003C2227" w:rsidRPr="003C2227" w14:paraId="4C5515E5" w14:textId="77777777" w:rsidTr="003C2227">
        <w:tc>
          <w:tcPr>
            <w:tcW w:w="0" w:type="auto"/>
            <w:tcMar>
              <w:top w:w="150" w:type="dxa"/>
              <w:left w:w="0" w:type="dxa"/>
              <w:bottom w:w="150" w:type="dxa"/>
              <w:right w:w="240" w:type="dxa"/>
            </w:tcMar>
            <w:vAlign w:val="center"/>
            <w:hideMark/>
          </w:tcPr>
          <w:p w14:paraId="090D91D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lastRenderedPageBreak/>
              <w:t>A-015 Client Journey Architecture</w:t>
            </w:r>
          </w:p>
        </w:tc>
        <w:tc>
          <w:tcPr>
            <w:tcW w:w="0" w:type="auto"/>
            <w:tcMar>
              <w:top w:w="150" w:type="dxa"/>
              <w:left w:w="240" w:type="dxa"/>
              <w:bottom w:w="150" w:type="dxa"/>
              <w:right w:w="240" w:type="dxa"/>
            </w:tcMar>
            <w:vAlign w:val="center"/>
            <w:hideMark/>
          </w:tcPr>
          <w:p w14:paraId="68A0F7D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Client lifecycle stages</w:t>
            </w:r>
          </w:p>
        </w:tc>
        <w:tc>
          <w:tcPr>
            <w:tcW w:w="0" w:type="auto"/>
            <w:tcMar>
              <w:top w:w="150" w:type="dxa"/>
              <w:left w:w="240" w:type="dxa"/>
              <w:bottom w:w="150" w:type="dxa"/>
              <w:right w:w="0" w:type="dxa"/>
            </w:tcMar>
            <w:vAlign w:val="center"/>
            <w:hideMark/>
          </w:tcPr>
          <w:p w14:paraId="024FD96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K4.1, K4.2, K12</w:t>
            </w:r>
          </w:p>
        </w:tc>
      </w:tr>
      <w:tr w:rsidR="003C2227" w:rsidRPr="003C2227" w14:paraId="335DDF6B" w14:textId="77777777" w:rsidTr="003C2227">
        <w:tc>
          <w:tcPr>
            <w:tcW w:w="0" w:type="auto"/>
            <w:tcMar>
              <w:top w:w="150" w:type="dxa"/>
              <w:left w:w="0" w:type="dxa"/>
              <w:bottom w:w="150" w:type="dxa"/>
              <w:right w:w="240" w:type="dxa"/>
            </w:tcMar>
            <w:vAlign w:val="center"/>
            <w:hideMark/>
          </w:tcPr>
          <w:p w14:paraId="7735D03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A-016 Community Philosophy</w:t>
            </w:r>
          </w:p>
        </w:tc>
        <w:tc>
          <w:tcPr>
            <w:tcW w:w="0" w:type="auto"/>
            <w:tcMar>
              <w:top w:w="150" w:type="dxa"/>
              <w:left w:w="240" w:type="dxa"/>
              <w:bottom w:w="150" w:type="dxa"/>
              <w:right w:w="240" w:type="dxa"/>
            </w:tcMar>
            <w:vAlign w:val="center"/>
            <w:hideMark/>
          </w:tcPr>
          <w:p w14:paraId="6682305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Community model</w:t>
            </w:r>
          </w:p>
        </w:tc>
        <w:tc>
          <w:tcPr>
            <w:tcW w:w="0" w:type="auto"/>
            <w:tcMar>
              <w:top w:w="150" w:type="dxa"/>
              <w:left w:w="240" w:type="dxa"/>
              <w:bottom w:w="150" w:type="dxa"/>
              <w:right w:w="0" w:type="dxa"/>
            </w:tcMar>
            <w:vAlign w:val="center"/>
            <w:hideMark/>
          </w:tcPr>
          <w:p w14:paraId="2B85496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K4.1, K7 (Principle 12)</w:t>
            </w:r>
          </w:p>
        </w:tc>
      </w:tr>
      <w:tr w:rsidR="003C2227" w:rsidRPr="003C2227" w14:paraId="5506E814" w14:textId="77777777" w:rsidTr="003C2227">
        <w:tc>
          <w:tcPr>
            <w:tcW w:w="0" w:type="auto"/>
            <w:tcMar>
              <w:top w:w="150" w:type="dxa"/>
              <w:left w:w="0" w:type="dxa"/>
              <w:bottom w:w="150" w:type="dxa"/>
              <w:right w:w="240" w:type="dxa"/>
            </w:tcMar>
            <w:vAlign w:val="center"/>
            <w:hideMark/>
          </w:tcPr>
          <w:p w14:paraId="3350CE0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A-017 Trust &amp; Safeguarding Charter</w:t>
            </w:r>
          </w:p>
        </w:tc>
        <w:tc>
          <w:tcPr>
            <w:tcW w:w="0" w:type="auto"/>
            <w:tcMar>
              <w:top w:w="150" w:type="dxa"/>
              <w:left w:w="240" w:type="dxa"/>
              <w:bottom w:w="150" w:type="dxa"/>
              <w:right w:w="240" w:type="dxa"/>
            </w:tcMar>
            <w:vAlign w:val="center"/>
            <w:hideMark/>
          </w:tcPr>
          <w:p w14:paraId="3DFCF1A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Trust controls, Safe Havens</w:t>
            </w:r>
          </w:p>
        </w:tc>
        <w:tc>
          <w:tcPr>
            <w:tcW w:w="0" w:type="auto"/>
            <w:tcMar>
              <w:top w:w="150" w:type="dxa"/>
              <w:left w:w="240" w:type="dxa"/>
              <w:bottom w:w="150" w:type="dxa"/>
              <w:right w:w="0" w:type="dxa"/>
            </w:tcMar>
            <w:vAlign w:val="center"/>
            <w:hideMark/>
          </w:tcPr>
          <w:p w14:paraId="2BCF915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K7, K9.3, K13</w:t>
            </w:r>
          </w:p>
        </w:tc>
      </w:tr>
      <w:tr w:rsidR="003C2227" w:rsidRPr="003C2227" w14:paraId="601CBBA2" w14:textId="77777777" w:rsidTr="003C2227">
        <w:tc>
          <w:tcPr>
            <w:tcW w:w="0" w:type="auto"/>
            <w:tcMar>
              <w:top w:w="150" w:type="dxa"/>
              <w:left w:w="0" w:type="dxa"/>
              <w:bottom w:w="150" w:type="dxa"/>
              <w:right w:w="240" w:type="dxa"/>
            </w:tcMar>
            <w:vAlign w:val="center"/>
            <w:hideMark/>
          </w:tcPr>
          <w:p w14:paraId="050239A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A-018 Quality &amp; Continuous Improvement Charter</w:t>
            </w:r>
          </w:p>
        </w:tc>
        <w:tc>
          <w:tcPr>
            <w:tcW w:w="0" w:type="auto"/>
            <w:tcMar>
              <w:top w:w="150" w:type="dxa"/>
              <w:left w:w="240" w:type="dxa"/>
              <w:bottom w:w="150" w:type="dxa"/>
              <w:right w:w="240" w:type="dxa"/>
            </w:tcMar>
            <w:vAlign w:val="center"/>
            <w:hideMark/>
          </w:tcPr>
          <w:p w14:paraId="416BB01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Quality controls, scaling gates</w:t>
            </w:r>
          </w:p>
        </w:tc>
        <w:tc>
          <w:tcPr>
            <w:tcW w:w="0" w:type="auto"/>
            <w:tcMar>
              <w:top w:w="150" w:type="dxa"/>
              <w:left w:w="240" w:type="dxa"/>
              <w:bottom w:w="150" w:type="dxa"/>
              <w:right w:w="0" w:type="dxa"/>
            </w:tcMar>
            <w:vAlign w:val="center"/>
            <w:hideMark/>
          </w:tcPr>
          <w:p w14:paraId="5B4E263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K7 (Principle 11), K8.2, K9.2, K9.4</w:t>
            </w:r>
          </w:p>
        </w:tc>
      </w:tr>
      <w:tr w:rsidR="003C2227" w:rsidRPr="003C2227" w14:paraId="77E9C865" w14:textId="77777777" w:rsidTr="003C2227">
        <w:tc>
          <w:tcPr>
            <w:tcW w:w="0" w:type="auto"/>
            <w:tcMar>
              <w:top w:w="150" w:type="dxa"/>
              <w:left w:w="0" w:type="dxa"/>
              <w:bottom w:w="150" w:type="dxa"/>
              <w:right w:w="240" w:type="dxa"/>
            </w:tcMar>
            <w:vAlign w:val="center"/>
            <w:hideMark/>
          </w:tcPr>
          <w:p w14:paraId="495723C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A-019 Phase 4 Alignment &amp; Requirements Matrix</w:t>
            </w:r>
          </w:p>
        </w:tc>
        <w:tc>
          <w:tcPr>
            <w:tcW w:w="0" w:type="auto"/>
            <w:tcMar>
              <w:top w:w="150" w:type="dxa"/>
              <w:left w:w="240" w:type="dxa"/>
              <w:bottom w:w="150" w:type="dxa"/>
              <w:right w:w="240" w:type="dxa"/>
            </w:tcMar>
            <w:vAlign w:val="center"/>
            <w:hideMark/>
          </w:tcPr>
          <w:p w14:paraId="2F04285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Operating model implementation</w:t>
            </w:r>
          </w:p>
        </w:tc>
        <w:tc>
          <w:tcPr>
            <w:tcW w:w="0" w:type="auto"/>
            <w:tcMar>
              <w:top w:w="150" w:type="dxa"/>
              <w:left w:w="240" w:type="dxa"/>
              <w:bottom w:w="150" w:type="dxa"/>
              <w:right w:w="0" w:type="dxa"/>
            </w:tcMar>
            <w:vAlign w:val="center"/>
            <w:hideMark/>
          </w:tcPr>
          <w:p w14:paraId="4D8B668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K0, K18A, K19, K20</w:t>
            </w:r>
          </w:p>
        </w:tc>
      </w:tr>
      <w:tr w:rsidR="003C2227" w:rsidRPr="003C2227" w14:paraId="701B8735" w14:textId="77777777" w:rsidTr="003C2227">
        <w:tc>
          <w:tcPr>
            <w:tcW w:w="0" w:type="auto"/>
            <w:tcMar>
              <w:top w:w="150" w:type="dxa"/>
              <w:left w:w="0" w:type="dxa"/>
              <w:bottom w:w="150" w:type="dxa"/>
              <w:right w:w="240" w:type="dxa"/>
            </w:tcMar>
            <w:vAlign w:val="center"/>
            <w:hideMark/>
          </w:tcPr>
          <w:p w14:paraId="5EB9CC1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O</w:t>
            </w:r>
          </w:p>
        </w:tc>
        <w:tc>
          <w:tcPr>
            <w:tcW w:w="0" w:type="auto"/>
            <w:tcMar>
              <w:top w:w="150" w:type="dxa"/>
              <w:left w:w="240" w:type="dxa"/>
              <w:bottom w:w="150" w:type="dxa"/>
              <w:right w:w="240" w:type="dxa"/>
            </w:tcMar>
            <w:vAlign w:val="center"/>
            <w:hideMark/>
          </w:tcPr>
          <w:p w14:paraId="18D782D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Decision rights integration</w:t>
            </w:r>
          </w:p>
        </w:tc>
        <w:tc>
          <w:tcPr>
            <w:tcW w:w="0" w:type="auto"/>
            <w:tcMar>
              <w:top w:w="150" w:type="dxa"/>
              <w:left w:w="240" w:type="dxa"/>
              <w:bottom w:w="150" w:type="dxa"/>
              <w:right w:w="0" w:type="dxa"/>
            </w:tcMar>
            <w:vAlign w:val="center"/>
            <w:hideMark/>
          </w:tcPr>
          <w:p w14:paraId="1EC469C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K2.4, K14</w:t>
            </w:r>
          </w:p>
        </w:tc>
      </w:tr>
      <w:tr w:rsidR="003C2227" w:rsidRPr="003C2227" w14:paraId="405CEBFC" w14:textId="77777777" w:rsidTr="003C2227">
        <w:tc>
          <w:tcPr>
            <w:tcW w:w="0" w:type="auto"/>
            <w:tcMar>
              <w:top w:w="150" w:type="dxa"/>
              <w:left w:w="0" w:type="dxa"/>
              <w:bottom w:w="150" w:type="dxa"/>
              <w:right w:w="240" w:type="dxa"/>
            </w:tcMar>
            <w:vAlign w:val="center"/>
            <w:hideMark/>
          </w:tcPr>
          <w:p w14:paraId="6B1EDCC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N</w:t>
            </w:r>
          </w:p>
        </w:tc>
        <w:tc>
          <w:tcPr>
            <w:tcW w:w="0" w:type="auto"/>
            <w:tcMar>
              <w:top w:w="150" w:type="dxa"/>
              <w:left w:w="240" w:type="dxa"/>
              <w:bottom w:w="150" w:type="dxa"/>
              <w:right w:w="240" w:type="dxa"/>
            </w:tcMar>
            <w:vAlign w:val="center"/>
            <w:hideMark/>
          </w:tcPr>
          <w:p w14:paraId="1A07FCE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Role integration</w:t>
            </w:r>
          </w:p>
        </w:tc>
        <w:tc>
          <w:tcPr>
            <w:tcW w:w="0" w:type="auto"/>
            <w:tcMar>
              <w:top w:w="150" w:type="dxa"/>
              <w:left w:w="240" w:type="dxa"/>
              <w:bottom w:w="150" w:type="dxa"/>
              <w:right w:w="0" w:type="dxa"/>
            </w:tcMar>
            <w:vAlign w:val="center"/>
            <w:hideMark/>
          </w:tcPr>
          <w:p w14:paraId="3F7D2E1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K2.5, K10, K11</w:t>
            </w:r>
          </w:p>
        </w:tc>
      </w:tr>
    </w:tbl>
    <w:p w14:paraId="47D60A06" w14:textId="77777777" w:rsidR="003C2227" w:rsidRPr="003C2227" w:rsidRDefault="003C2227" w:rsidP="003C2227">
      <w:pPr>
        <w:spacing w:after="0" w:line="240" w:lineRule="auto"/>
        <w:rPr>
          <w:rFonts w:ascii="Times New Roman" w:hAnsi="Times New Roman" w:cs="Times New Roman"/>
          <w:sz w:val="24"/>
          <w:szCs w:val="24"/>
        </w:rPr>
      </w:pPr>
      <w:r w:rsidRPr="003C2227">
        <w:rPr>
          <w:rFonts w:ascii="Times New Roman" w:hAnsi="Times New Roman" w:cs="Times New Roman"/>
        </w:rPr>
        <w:pict w14:anchorId="4CFD5A9D">
          <v:rect id="_x0000_i1078" style="width:0;height:.75pt" o:hralign="center" o:hrstd="t" o:hr="t" fillcolor="#a0a0a0" stroked="f"/>
        </w:pict>
      </w:r>
    </w:p>
    <w:p w14:paraId="794B5C19"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SECTION K20: FOUNDER DECISION TRACEABILITY MATRIX</w:t>
      </w:r>
    </w:p>
    <w:tbl>
      <w:tblPr>
        <w:tblW w:w="0" w:type="auto"/>
        <w:tblCellMar>
          <w:top w:w="15" w:type="dxa"/>
          <w:left w:w="15" w:type="dxa"/>
          <w:bottom w:w="15" w:type="dxa"/>
          <w:right w:w="15" w:type="dxa"/>
        </w:tblCellMar>
        <w:tblLook w:val="04A0" w:firstRow="1" w:lastRow="0" w:firstColumn="1" w:lastColumn="0" w:noHBand="0" w:noVBand="1"/>
      </w:tblPr>
      <w:tblGrid>
        <w:gridCol w:w="1966"/>
        <w:gridCol w:w="2850"/>
        <w:gridCol w:w="2755"/>
        <w:gridCol w:w="2531"/>
      </w:tblGrid>
      <w:tr w:rsidR="003C2227" w:rsidRPr="003C2227" w14:paraId="144AC9F9" w14:textId="77777777" w:rsidTr="003C2227">
        <w:trPr>
          <w:tblHeader/>
        </w:trPr>
        <w:tc>
          <w:tcPr>
            <w:tcW w:w="0" w:type="auto"/>
            <w:tcBorders>
              <w:top w:val="nil"/>
            </w:tcBorders>
            <w:tcMar>
              <w:top w:w="150" w:type="dxa"/>
              <w:left w:w="0" w:type="dxa"/>
              <w:bottom w:w="150" w:type="dxa"/>
              <w:right w:w="240" w:type="dxa"/>
            </w:tcMar>
            <w:vAlign w:val="center"/>
            <w:hideMark/>
          </w:tcPr>
          <w:p w14:paraId="5B1915B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Founder Decision</w:t>
            </w:r>
          </w:p>
        </w:tc>
        <w:tc>
          <w:tcPr>
            <w:tcW w:w="0" w:type="auto"/>
            <w:tcBorders>
              <w:top w:val="nil"/>
            </w:tcBorders>
            <w:tcMar>
              <w:top w:w="150" w:type="dxa"/>
              <w:left w:w="240" w:type="dxa"/>
              <w:bottom w:w="150" w:type="dxa"/>
              <w:right w:w="240" w:type="dxa"/>
            </w:tcMar>
            <w:vAlign w:val="center"/>
            <w:hideMark/>
          </w:tcPr>
          <w:p w14:paraId="6C62868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1ACF2D8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19134BA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Implemented Sections</w:t>
            </w:r>
          </w:p>
        </w:tc>
      </w:tr>
      <w:tr w:rsidR="003C2227" w:rsidRPr="003C2227" w14:paraId="663F2C82" w14:textId="77777777" w:rsidTr="003C2227">
        <w:tc>
          <w:tcPr>
            <w:tcW w:w="0" w:type="auto"/>
            <w:tcMar>
              <w:top w:w="150" w:type="dxa"/>
              <w:left w:w="0" w:type="dxa"/>
              <w:bottom w:w="150" w:type="dxa"/>
              <w:right w:w="240" w:type="dxa"/>
            </w:tcMar>
            <w:vAlign w:val="center"/>
            <w:hideMark/>
          </w:tcPr>
          <w:p w14:paraId="143309A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FD-001 to FD-012</w:t>
            </w:r>
          </w:p>
        </w:tc>
        <w:tc>
          <w:tcPr>
            <w:tcW w:w="0" w:type="auto"/>
            <w:tcMar>
              <w:top w:w="150" w:type="dxa"/>
              <w:left w:w="240" w:type="dxa"/>
              <w:bottom w:w="150" w:type="dxa"/>
              <w:right w:w="240" w:type="dxa"/>
            </w:tcMar>
            <w:vAlign w:val="center"/>
            <w:hideMark/>
          </w:tcPr>
          <w:p w14:paraId="0507493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Service Portfolio</w:t>
            </w:r>
          </w:p>
        </w:tc>
        <w:tc>
          <w:tcPr>
            <w:tcW w:w="0" w:type="auto"/>
            <w:tcMar>
              <w:top w:w="150" w:type="dxa"/>
              <w:left w:w="240" w:type="dxa"/>
              <w:bottom w:w="150" w:type="dxa"/>
              <w:right w:w="240" w:type="dxa"/>
            </w:tcMar>
            <w:vAlign w:val="center"/>
            <w:hideMark/>
          </w:tcPr>
          <w:p w14:paraId="0390267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4C1F424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K4.1, K6.1, K6.2</w:t>
            </w:r>
          </w:p>
        </w:tc>
      </w:tr>
      <w:tr w:rsidR="003C2227" w:rsidRPr="003C2227" w14:paraId="0B72AD23" w14:textId="77777777" w:rsidTr="003C2227">
        <w:tc>
          <w:tcPr>
            <w:tcW w:w="0" w:type="auto"/>
            <w:tcMar>
              <w:top w:w="150" w:type="dxa"/>
              <w:left w:w="0" w:type="dxa"/>
              <w:bottom w:w="150" w:type="dxa"/>
              <w:right w:w="240" w:type="dxa"/>
            </w:tcMar>
            <w:vAlign w:val="center"/>
            <w:hideMark/>
          </w:tcPr>
          <w:p w14:paraId="209B5B5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FD-013 to FD-023</w:t>
            </w:r>
          </w:p>
        </w:tc>
        <w:tc>
          <w:tcPr>
            <w:tcW w:w="0" w:type="auto"/>
            <w:tcMar>
              <w:top w:w="150" w:type="dxa"/>
              <w:left w:w="240" w:type="dxa"/>
              <w:bottom w:w="150" w:type="dxa"/>
              <w:right w:w="240" w:type="dxa"/>
            </w:tcMar>
            <w:vAlign w:val="center"/>
            <w:hideMark/>
          </w:tcPr>
          <w:p w14:paraId="030B992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Membership Architecture</w:t>
            </w:r>
          </w:p>
        </w:tc>
        <w:tc>
          <w:tcPr>
            <w:tcW w:w="0" w:type="auto"/>
            <w:tcMar>
              <w:top w:w="150" w:type="dxa"/>
              <w:left w:w="240" w:type="dxa"/>
              <w:bottom w:w="150" w:type="dxa"/>
              <w:right w:w="240" w:type="dxa"/>
            </w:tcMar>
            <w:vAlign w:val="center"/>
            <w:hideMark/>
          </w:tcPr>
          <w:p w14:paraId="6EFE6B3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316504B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K5.1</w:t>
            </w:r>
          </w:p>
        </w:tc>
      </w:tr>
      <w:tr w:rsidR="003C2227" w:rsidRPr="003C2227" w14:paraId="66D4AB62" w14:textId="77777777" w:rsidTr="003C2227">
        <w:tc>
          <w:tcPr>
            <w:tcW w:w="0" w:type="auto"/>
            <w:tcMar>
              <w:top w:w="150" w:type="dxa"/>
              <w:left w:w="0" w:type="dxa"/>
              <w:bottom w:w="150" w:type="dxa"/>
              <w:right w:w="240" w:type="dxa"/>
            </w:tcMar>
            <w:vAlign w:val="center"/>
            <w:hideMark/>
          </w:tcPr>
          <w:p w14:paraId="4968C43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FD-024 to FD-029</w:t>
            </w:r>
          </w:p>
        </w:tc>
        <w:tc>
          <w:tcPr>
            <w:tcW w:w="0" w:type="auto"/>
            <w:tcMar>
              <w:top w:w="150" w:type="dxa"/>
              <w:left w:w="240" w:type="dxa"/>
              <w:bottom w:w="150" w:type="dxa"/>
              <w:right w:w="240" w:type="dxa"/>
            </w:tcMar>
            <w:vAlign w:val="center"/>
            <w:hideMark/>
          </w:tcPr>
          <w:p w14:paraId="533C948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Revenue Architecture</w:t>
            </w:r>
          </w:p>
        </w:tc>
        <w:tc>
          <w:tcPr>
            <w:tcW w:w="0" w:type="auto"/>
            <w:tcMar>
              <w:top w:w="150" w:type="dxa"/>
              <w:left w:w="240" w:type="dxa"/>
              <w:bottom w:w="150" w:type="dxa"/>
              <w:right w:w="240" w:type="dxa"/>
            </w:tcMar>
            <w:vAlign w:val="center"/>
            <w:hideMark/>
          </w:tcPr>
          <w:p w14:paraId="5619CB8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36A158B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K5.1, K5.2</w:t>
            </w:r>
          </w:p>
        </w:tc>
      </w:tr>
      <w:tr w:rsidR="003C2227" w:rsidRPr="003C2227" w14:paraId="40F05B64" w14:textId="77777777" w:rsidTr="003C2227">
        <w:tc>
          <w:tcPr>
            <w:tcW w:w="0" w:type="auto"/>
            <w:tcMar>
              <w:top w:w="150" w:type="dxa"/>
              <w:left w:w="0" w:type="dxa"/>
              <w:bottom w:w="150" w:type="dxa"/>
              <w:right w:w="240" w:type="dxa"/>
            </w:tcMar>
            <w:vAlign w:val="center"/>
            <w:hideMark/>
          </w:tcPr>
          <w:p w14:paraId="07BFBF1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FD-030 to FD-034</w:t>
            </w:r>
          </w:p>
        </w:tc>
        <w:tc>
          <w:tcPr>
            <w:tcW w:w="0" w:type="auto"/>
            <w:tcMar>
              <w:top w:w="150" w:type="dxa"/>
              <w:left w:w="240" w:type="dxa"/>
              <w:bottom w:w="150" w:type="dxa"/>
              <w:right w:w="240" w:type="dxa"/>
            </w:tcMar>
            <w:vAlign w:val="center"/>
            <w:hideMark/>
          </w:tcPr>
          <w:p w14:paraId="6211E1A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Pricing Doctrine</w:t>
            </w:r>
          </w:p>
        </w:tc>
        <w:tc>
          <w:tcPr>
            <w:tcW w:w="0" w:type="auto"/>
            <w:tcMar>
              <w:top w:w="150" w:type="dxa"/>
              <w:left w:w="240" w:type="dxa"/>
              <w:bottom w:w="150" w:type="dxa"/>
              <w:right w:w="240" w:type="dxa"/>
            </w:tcMar>
            <w:vAlign w:val="center"/>
            <w:hideMark/>
          </w:tcPr>
          <w:p w14:paraId="630B259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3DAD6B0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K5.1, K5.2</w:t>
            </w:r>
          </w:p>
        </w:tc>
      </w:tr>
      <w:tr w:rsidR="003C2227" w:rsidRPr="003C2227" w14:paraId="4A9CE380" w14:textId="77777777" w:rsidTr="003C2227">
        <w:tc>
          <w:tcPr>
            <w:tcW w:w="0" w:type="auto"/>
            <w:tcMar>
              <w:top w:w="150" w:type="dxa"/>
              <w:left w:w="0" w:type="dxa"/>
              <w:bottom w:w="150" w:type="dxa"/>
              <w:right w:w="240" w:type="dxa"/>
            </w:tcMar>
            <w:vAlign w:val="center"/>
            <w:hideMark/>
          </w:tcPr>
          <w:p w14:paraId="5FEECF5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FD-035 to FD-038</w:t>
            </w:r>
          </w:p>
        </w:tc>
        <w:tc>
          <w:tcPr>
            <w:tcW w:w="0" w:type="auto"/>
            <w:tcMar>
              <w:top w:w="150" w:type="dxa"/>
              <w:left w:w="240" w:type="dxa"/>
              <w:bottom w:w="150" w:type="dxa"/>
              <w:right w:w="240" w:type="dxa"/>
            </w:tcMar>
            <w:vAlign w:val="center"/>
            <w:hideMark/>
          </w:tcPr>
          <w:p w14:paraId="6795F9E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Geographic Expansion</w:t>
            </w:r>
          </w:p>
        </w:tc>
        <w:tc>
          <w:tcPr>
            <w:tcW w:w="0" w:type="auto"/>
            <w:tcMar>
              <w:top w:w="150" w:type="dxa"/>
              <w:left w:w="240" w:type="dxa"/>
              <w:bottom w:w="150" w:type="dxa"/>
              <w:right w:w="240" w:type="dxa"/>
            </w:tcMar>
            <w:vAlign w:val="center"/>
            <w:hideMark/>
          </w:tcPr>
          <w:p w14:paraId="7FA1DC7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7F93226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K8.1</w:t>
            </w:r>
          </w:p>
        </w:tc>
      </w:tr>
      <w:tr w:rsidR="003C2227" w:rsidRPr="003C2227" w14:paraId="361F4E79" w14:textId="77777777" w:rsidTr="003C2227">
        <w:tc>
          <w:tcPr>
            <w:tcW w:w="0" w:type="auto"/>
            <w:tcMar>
              <w:top w:w="150" w:type="dxa"/>
              <w:left w:w="0" w:type="dxa"/>
              <w:bottom w:w="150" w:type="dxa"/>
              <w:right w:w="240" w:type="dxa"/>
            </w:tcMar>
            <w:vAlign w:val="center"/>
            <w:hideMark/>
          </w:tcPr>
          <w:p w14:paraId="7FD083F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FD-050 to FD-052</w:t>
            </w:r>
          </w:p>
        </w:tc>
        <w:tc>
          <w:tcPr>
            <w:tcW w:w="0" w:type="auto"/>
            <w:tcMar>
              <w:top w:w="150" w:type="dxa"/>
              <w:left w:w="240" w:type="dxa"/>
              <w:bottom w:w="150" w:type="dxa"/>
              <w:right w:w="240" w:type="dxa"/>
            </w:tcMar>
            <w:vAlign w:val="center"/>
            <w:hideMark/>
          </w:tcPr>
          <w:p w14:paraId="7D64364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Capacity Planning</w:t>
            </w:r>
          </w:p>
        </w:tc>
        <w:tc>
          <w:tcPr>
            <w:tcW w:w="0" w:type="auto"/>
            <w:tcMar>
              <w:top w:w="150" w:type="dxa"/>
              <w:left w:w="240" w:type="dxa"/>
              <w:bottom w:w="150" w:type="dxa"/>
              <w:right w:w="240" w:type="dxa"/>
            </w:tcMar>
            <w:vAlign w:val="center"/>
            <w:hideMark/>
          </w:tcPr>
          <w:p w14:paraId="0882686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0DEC1CF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K11</w:t>
            </w:r>
          </w:p>
        </w:tc>
      </w:tr>
      <w:tr w:rsidR="003C2227" w:rsidRPr="003C2227" w14:paraId="65D56FEF" w14:textId="77777777" w:rsidTr="003C2227">
        <w:tc>
          <w:tcPr>
            <w:tcW w:w="0" w:type="auto"/>
            <w:tcMar>
              <w:top w:w="150" w:type="dxa"/>
              <w:left w:w="0" w:type="dxa"/>
              <w:bottom w:w="150" w:type="dxa"/>
              <w:right w:w="240" w:type="dxa"/>
            </w:tcMar>
            <w:vAlign w:val="center"/>
            <w:hideMark/>
          </w:tcPr>
          <w:p w14:paraId="6A125AA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FD-059 to FD-061</w:t>
            </w:r>
          </w:p>
        </w:tc>
        <w:tc>
          <w:tcPr>
            <w:tcW w:w="0" w:type="auto"/>
            <w:tcMar>
              <w:top w:w="150" w:type="dxa"/>
              <w:left w:w="240" w:type="dxa"/>
              <w:bottom w:w="150" w:type="dxa"/>
              <w:right w:w="240" w:type="dxa"/>
            </w:tcMar>
            <w:vAlign w:val="center"/>
            <w:hideMark/>
          </w:tcPr>
          <w:p w14:paraId="5D2C018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Risk Appetite</w:t>
            </w:r>
          </w:p>
        </w:tc>
        <w:tc>
          <w:tcPr>
            <w:tcW w:w="0" w:type="auto"/>
            <w:tcMar>
              <w:top w:w="150" w:type="dxa"/>
              <w:left w:w="240" w:type="dxa"/>
              <w:bottom w:w="150" w:type="dxa"/>
              <w:right w:w="240" w:type="dxa"/>
            </w:tcMar>
            <w:vAlign w:val="center"/>
            <w:hideMark/>
          </w:tcPr>
          <w:p w14:paraId="7C43312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38C12C8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K7, K13</w:t>
            </w:r>
          </w:p>
        </w:tc>
      </w:tr>
      <w:tr w:rsidR="003C2227" w:rsidRPr="003C2227" w14:paraId="3A822B32" w14:textId="77777777" w:rsidTr="003C2227">
        <w:tc>
          <w:tcPr>
            <w:tcW w:w="0" w:type="auto"/>
            <w:tcMar>
              <w:top w:w="150" w:type="dxa"/>
              <w:left w:w="0" w:type="dxa"/>
              <w:bottom w:w="150" w:type="dxa"/>
              <w:right w:w="240" w:type="dxa"/>
            </w:tcMar>
            <w:vAlign w:val="center"/>
            <w:hideMark/>
          </w:tcPr>
          <w:p w14:paraId="4834159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FD-066 to FD-070</w:t>
            </w:r>
          </w:p>
        </w:tc>
        <w:tc>
          <w:tcPr>
            <w:tcW w:w="0" w:type="auto"/>
            <w:tcMar>
              <w:top w:w="150" w:type="dxa"/>
              <w:left w:w="240" w:type="dxa"/>
              <w:bottom w:w="150" w:type="dxa"/>
              <w:right w:w="240" w:type="dxa"/>
            </w:tcMar>
            <w:vAlign w:val="center"/>
            <w:hideMark/>
          </w:tcPr>
          <w:p w14:paraId="112C2B2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Entity Definitions</w:t>
            </w:r>
          </w:p>
        </w:tc>
        <w:tc>
          <w:tcPr>
            <w:tcW w:w="0" w:type="auto"/>
            <w:tcMar>
              <w:top w:w="150" w:type="dxa"/>
              <w:left w:w="240" w:type="dxa"/>
              <w:bottom w:w="150" w:type="dxa"/>
              <w:right w:w="240" w:type="dxa"/>
            </w:tcMar>
            <w:vAlign w:val="center"/>
            <w:hideMark/>
          </w:tcPr>
          <w:p w14:paraId="66812C7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0493F09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K1, K2, K3</w:t>
            </w:r>
          </w:p>
        </w:tc>
      </w:tr>
      <w:tr w:rsidR="003C2227" w:rsidRPr="003C2227" w14:paraId="7CCFEC56" w14:textId="77777777" w:rsidTr="003C2227">
        <w:tc>
          <w:tcPr>
            <w:tcW w:w="0" w:type="auto"/>
            <w:tcMar>
              <w:top w:w="150" w:type="dxa"/>
              <w:left w:w="0" w:type="dxa"/>
              <w:bottom w:w="150" w:type="dxa"/>
              <w:right w:w="240" w:type="dxa"/>
            </w:tcMar>
            <w:vAlign w:val="center"/>
            <w:hideMark/>
          </w:tcPr>
          <w:p w14:paraId="2EC0028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FD-071 to FD-074</w:t>
            </w:r>
          </w:p>
        </w:tc>
        <w:tc>
          <w:tcPr>
            <w:tcW w:w="0" w:type="auto"/>
            <w:tcMar>
              <w:top w:w="150" w:type="dxa"/>
              <w:left w:w="240" w:type="dxa"/>
              <w:bottom w:w="150" w:type="dxa"/>
              <w:right w:w="240" w:type="dxa"/>
            </w:tcMar>
            <w:vAlign w:val="center"/>
            <w:hideMark/>
          </w:tcPr>
          <w:p w14:paraId="172E5F1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Non-Negotiable Rules</w:t>
            </w:r>
          </w:p>
        </w:tc>
        <w:tc>
          <w:tcPr>
            <w:tcW w:w="0" w:type="auto"/>
            <w:tcMar>
              <w:top w:w="150" w:type="dxa"/>
              <w:left w:w="240" w:type="dxa"/>
              <w:bottom w:w="150" w:type="dxa"/>
              <w:right w:w="240" w:type="dxa"/>
            </w:tcMar>
            <w:vAlign w:val="center"/>
            <w:hideMark/>
          </w:tcPr>
          <w:p w14:paraId="6903ECD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56A115D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K7</w:t>
            </w:r>
          </w:p>
        </w:tc>
      </w:tr>
    </w:tbl>
    <w:p w14:paraId="4FAA9C86" w14:textId="77777777" w:rsidR="003C2227" w:rsidRPr="003C2227" w:rsidRDefault="003C2227" w:rsidP="003C2227">
      <w:pPr>
        <w:spacing w:after="0" w:line="240" w:lineRule="auto"/>
        <w:rPr>
          <w:rFonts w:ascii="Times New Roman" w:hAnsi="Times New Roman" w:cs="Times New Roman"/>
          <w:sz w:val="24"/>
          <w:szCs w:val="24"/>
        </w:rPr>
      </w:pPr>
      <w:r w:rsidRPr="003C2227">
        <w:rPr>
          <w:rFonts w:ascii="Times New Roman" w:hAnsi="Times New Roman" w:cs="Times New Roman"/>
        </w:rPr>
        <w:pict w14:anchorId="2E8A284E">
          <v:rect id="_x0000_i1079" style="width:0;height:.75pt" o:hralign="center" o:hrstd="t" o:hr="t" fillcolor="#a0a0a0" stroked="f"/>
        </w:pict>
      </w:r>
    </w:p>
    <w:p w14:paraId="5F438F21"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APPENDIX A: FOUNDING LAUNCH PLAN (INFORMATIVE)</w:t>
      </w:r>
    </w:p>
    <w:p w14:paraId="3DD6C5A5"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Emphasis"/>
          <w:color w:val="0F1115"/>
        </w:rPr>
        <w:t>This appendix is informative only and not part of the constitutional operating model. Launch schedules may be adjusted by the COO without Document K amendment.</w:t>
      </w:r>
    </w:p>
    <w:tbl>
      <w:tblPr>
        <w:tblW w:w="11280" w:type="dxa"/>
        <w:tblCellMar>
          <w:top w:w="15" w:type="dxa"/>
          <w:left w:w="15" w:type="dxa"/>
          <w:bottom w:w="15" w:type="dxa"/>
          <w:right w:w="15" w:type="dxa"/>
        </w:tblCellMar>
        <w:tblLook w:val="04A0" w:firstRow="1" w:lastRow="0" w:firstColumn="1" w:lastColumn="0" w:noHBand="0" w:noVBand="1"/>
      </w:tblPr>
      <w:tblGrid>
        <w:gridCol w:w="777"/>
        <w:gridCol w:w="8911"/>
        <w:gridCol w:w="1592"/>
      </w:tblGrid>
      <w:tr w:rsidR="003C2227" w:rsidRPr="003C2227" w14:paraId="0319F45C" w14:textId="77777777" w:rsidTr="003C2227">
        <w:trPr>
          <w:tblHeader/>
        </w:trPr>
        <w:tc>
          <w:tcPr>
            <w:tcW w:w="0" w:type="auto"/>
            <w:tcBorders>
              <w:top w:val="nil"/>
            </w:tcBorders>
            <w:tcMar>
              <w:top w:w="150" w:type="dxa"/>
              <w:left w:w="0" w:type="dxa"/>
              <w:bottom w:w="150" w:type="dxa"/>
              <w:right w:w="240" w:type="dxa"/>
            </w:tcMar>
            <w:vAlign w:val="center"/>
            <w:hideMark/>
          </w:tcPr>
          <w:p w14:paraId="736930E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Week</w:t>
            </w:r>
          </w:p>
        </w:tc>
        <w:tc>
          <w:tcPr>
            <w:tcW w:w="0" w:type="auto"/>
            <w:tcBorders>
              <w:top w:val="nil"/>
            </w:tcBorders>
            <w:tcMar>
              <w:top w:w="150" w:type="dxa"/>
              <w:left w:w="240" w:type="dxa"/>
              <w:bottom w:w="150" w:type="dxa"/>
              <w:right w:w="240" w:type="dxa"/>
            </w:tcMar>
            <w:vAlign w:val="center"/>
            <w:hideMark/>
          </w:tcPr>
          <w:p w14:paraId="2586896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Milestone</w:t>
            </w:r>
          </w:p>
        </w:tc>
        <w:tc>
          <w:tcPr>
            <w:tcW w:w="0" w:type="auto"/>
            <w:tcBorders>
              <w:top w:val="nil"/>
            </w:tcBorders>
            <w:tcMar>
              <w:top w:w="150" w:type="dxa"/>
              <w:left w:w="240" w:type="dxa"/>
              <w:bottom w:w="150" w:type="dxa"/>
              <w:right w:w="240" w:type="dxa"/>
            </w:tcMar>
            <w:vAlign w:val="center"/>
            <w:hideMark/>
          </w:tcPr>
          <w:p w14:paraId="3551183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Owner</w:t>
            </w:r>
          </w:p>
        </w:tc>
      </w:tr>
      <w:tr w:rsidR="003C2227" w:rsidRPr="003C2227" w14:paraId="3347CFA7" w14:textId="77777777" w:rsidTr="003C2227">
        <w:tc>
          <w:tcPr>
            <w:tcW w:w="0" w:type="auto"/>
            <w:tcMar>
              <w:top w:w="150" w:type="dxa"/>
              <w:left w:w="0" w:type="dxa"/>
              <w:bottom w:w="150" w:type="dxa"/>
              <w:right w:w="240" w:type="dxa"/>
            </w:tcMar>
            <w:vAlign w:val="center"/>
            <w:hideMark/>
          </w:tcPr>
          <w:p w14:paraId="15C017C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1-2</w:t>
            </w:r>
          </w:p>
        </w:tc>
        <w:tc>
          <w:tcPr>
            <w:tcW w:w="0" w:type="auto"/>
            <w:tcMar>
              <w:top w:w="150" w:type="dxa"/>
              <w:left w:w="240" w:type="dxa"/>
              <w:bottom w:w="150" w:type="dxa"/>
              <w:right w:w="240" w:type="dxa"/>
            </w:tcMar>
            <w:vAlign w:val="center"/>
            <w:hideMark/>
          </w:tcPr>
          <w:p w14:paraId="055C390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RJSC registration. Legal counsel retainer. Bangladesh Bank FX authorization. VAT registration.</w:t>
            </w:r>
          </w:p>
        </w:tc>
        <w:tc>
          <w:tcPr>
            <w:tcW w:w="0" w:type="auto"/>
            <w:tcMar>
              <w:top w:w="150" w:type="dxa"/>
              <w:left w:w="240" w:type="dxa"/>
              <w:bottom w:w="150" w:type="dxa"/>
              <w:right w:w="0" w:type="dxa"/>
            </w:tcMar>
            <w:vAlign w:val="center"/>
            <w:hideMark/>
          </w:tcPr>
          <w:p w14:paraId="3E03CFC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CEO</w:t>
            </w:r>
          </w:p>
        </w:tc>
      </w:tr>
      <w:tr w:rsidR="003C2227" w:rsidRPr="003C2227" w14:paraId="4303ADEF" w14:textId="77777777" w:rsidTr="003C2227">
        <w:tc>
          <w:tcPr>
            <w:tcW w:w="0" w:type="auto"/>
            <w:tcMar>
              <w:top w:w="150" w:type="dxa"/>
              <w:left w:w="0" w:type="dxa"/>
              <w:bottom w:w="150" w:type="dxa"/>
              <w:right w:w="240" w:type="dxa"/>
            </w:tcMar>
            <w:vAlign w:val="center"/>
            <w:hideMark/>
          </w:tcPr>
          <w:p w14:paraId="64F60DE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1-2</w:t>
            </w:r>
          </w:p>
        </w:tc>
        <w:tc>
          <w:tcPr>
            <w:tcW w:w="0" w:type="auto"/>
            <w:tcMar>
              <w:top w:w="150" w:type="dxa"/>
              <w:left w:w="240" w:type="dxa"/>
              <w:bottom w:w="150" w:type="dxa"/>
              <w:right w:w="240" w:type="dxa"/>
            </w:tcMar>
            <w:vAlign w:val="center"/>
            <w:hideMark/>
          </w:tcPr>
          <w:p w14:paraId="4E7F9D9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Governance documents (A-J) signed. Document C Year 1 targets agreed.</w:t>
            </w:r>
          </w:p>
        </w:tc>
        <w:tc>
          <w:tcPr>
            <w:tcW w:w="0" w:type="auto"/>
            <w:tcMar>
              <w:top w:w="150" w:type="dxa"/>
              <w:left w:w="240" w:type="dxa"/>
              <w:bottom w:w="150" w:type="dxa"/>
              <w:right w:w="0" w:type="dxa"/>
            </w:tcMar>
            <w:vAlign w:val="center"/>
            <w:hideMark/>
          </w:tcPr>
          <w:p w14:paraId="10CDD22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All Founders</w:t>
            </w:r>
          </w:p>
        </w:tc>
      </w:tr>
      <w:tr w:rsidR="003C2227" w:rsidRPr="003C2227" w14:paraId="27901BB6" w14:textId="77777777" w:rsidTr="003C2227">
        <w:tc>
          <w:tcPr>
            <w:tcW w:w="0" w:type="auto"/>
            <w:tcMar>
              <w:top w:w="150" w:type="dxa"/>
              <w:left w:w="0" w:type="dxa"/>
              <w:bottom w:w="150" w:type="dxa"/>
              <w:right w:w="240" w:type="dxa"/>
            </w:tcMar>
            <w:vAlign w:val="center"/>
            <w:hideMark/>
          </w:tcPr>
          <w:p w14:paraId="7F34712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2-3</w:t>
            </w:r>
          </w:p>
        </w:tc>
        <w:tc>
          <w:tcPr>
            <w:tcW w:w="0" w:type="auto"/>
            <w:tcMar>
              <w:top w:w="150" w:type="dxa"/>
              <w:left w:w="240" w:type="dxa"/>
              <w:bottom w:w="150" w:type="dxa"/>
              <w:right w:w="240" w:type="dxa"/>
            </w:tcMar>
            <w:vAlign w:val="center"/>
            <w:hideMark/>
          </w:tcPr>
          <w:p w14:paraId="19E5E26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Companion recruitment launched (10 candidates for 8 positions).</w:t>
            </w:r>
          </w:p>
        </w:tc>
        <w:tc>
          <w:tcPr>
            <w:tcW w:w="0" w:type="auto"/>
            <w:tcMar>
              <w:top w:w="150" w:type="dxa"/>
              <w:left w:w="240" w:type="dxa"/>
              <w:bottom w:w="150" w:type="dxa"/>
              <w:right w:w="0" w:type="dxa"/>
            </w:tcMar>
            <w:vAlign w:val="center"/>
            <w:hideMark/>
          </w:tcPr>
          <w:p w14:paraId="232A446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r>
      <w:tr w:rsidR="003C2227" w:rsidRPr="003C2227" w14:paraId="6926DB40" w14:textId="77777777" w:rsidTr="003C2227">
        <w:tc>
          <w:tcPr>
            <w:tcW w:w="0" w:type="auto"/>
            <w:tcMar>
              <w:top w:w="150" w:type="dxa"/>
              <w:left w:w="0" w:type="dxa"/>
              <w:bottom w:w="150" w:type="dxa"/>
              <w:right w:w="240" w:type="dxa"/>
            </w:tcMar>
            <w:vAlign w:val="center"/>
            <w:hideMark/>
          </w:tcPr>
          <w:p w14:paraId="5E83D03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lastRenderedPageBreak/>
              <w:t>3-4</w:t>
            </w:r>
          </w:p>
        </w:tc>
        <w:tc>
          <w:tcPr>
            <w:tcW w:w="0" w:type="auto"/>
            <w:tcMar>
              <w:top w:w="150" w:type="dxa"/>
              <w:left w:w="240" w:type="dxa"/>
              <w:bottom w:w="150" w:type="dxa"/>
              <w:right w:w="240" w:type="dxa"/>
            </w:tcMar>
            <w:vAlign w:val="center"/>
            <w:hideMark/>
          </w:tcPr>
          <w:p w14:paraId="01D873B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Zone Alpha Safe-Haven venues contracted. Transport fleet confirmed.</w:t>
            </w:r>
          </w:p>
        </w:tc>
        <w:tc>
          <w:tcPr>
            <w:tcW w:w="0" w:type="auto"/>
            <w:tcMar>
              <w:top w:w="150" w:type="dxa"/>
              <w:left w:w="240" w:type="dxa"/>
              <w:bottom w:w="150" w:type="dxa"/>
              <w:right w:w="0" w:type="dxa"/>
            </w:tcMar>
            <w:vAlign w:val="center"/>
            <w:hideMark/>
          </w:tcPr>
          <w:p w14:paraId="67DB751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r>
      <w:tr w:rsidR="003C2227" w:rsidRPr="003C2227" w14:paraId="46699E6E" w14:textId="77777777" w:rsidTr="003C2227">
        <w:tc>
          <w:tcPr>
            <w:tcW w:w="0" w:type="auto"/>
            <w:tcMar>
              <w:top w:w="150" w:type="dxa"/>
              <w:left w:w="0" w:type="dxa"/>
              <w:bottom w:w="150" w:type="dxa"/>
              <w:right w:w="240" w:type="dxa"/>
            </w:tcMar>
            <w:vAlign w:val="center"/>
            <w:hideMark/>
          </w:tcPr>
          <w:p w14:paraId="12B6216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4-5</w:t>
            </w:r>
          </w:p>
        </w:tc>
        <w:tc>
          <w:tcPr>
            <w:tcW w:w="0" w:type="auto"/>
            <w:tcMar>
              <w:top w:w="150" w:type="dxa"/>
              <w:left w:w="240" w:type="dxa"/>
              <w:bottom w:w="150" w:type="dxa"/>
              <w:right w:w="240" w:type="dxa"/>
            </w:tcMar>
            <w:vAlign w:val="center"/>
            <w:hideMark/>
          </w:tcPr>
          <w:p w14:paraId="702D6A7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42-hour companion training. CPR/First Aid verified. Police clearance initiated.</w:t>
            </w:r>
          </w:p>
        </w:tc>
        <w:tc>
          <w:tcPr>
            <w:tcW w:w="0" w:type="auto"/>
            <w:tcMar>
              <w:top w:w="150" w:type="dxa"/>
              <w:left w:w="240" w:type="dxa"/>
              <w:bottom w:w="150" w:type="dxa"/>
              <w:right w:w="0" w:type="dxa"/>
            </w:tcMar>
            <w:vAlign w:val="center"/>
            <w:hideMark/>
          </w:tcPr>
          <w:p w14:paraId="195AAB4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r>
      <w:tr w:rsidR="003C2227" w:rsidRPr="003C2227" w14:paraId="4EE68DD0" w14:textId="77777777" w:rsidTr="003C2227">
        <w:tc>
          <w:tcPr>
            <w:tcW w:w="0" w:type="auto"/>
            <w:tcMar>
              <w:top w:w="150" w:type="dxa"/>
              <w:left w:w="0" w:type="dxa"/>
              <w:bottom w:w="150" w:type="dxa"/>
              <w:right w:w="240" w:type="dxa"/>
            </w:tcMar>
            <w:vAlign w:val="center"/>
            <w:hideMark/>
          </w:tcPr>
          <w:p w14:paraId="5CEFC16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5-6</w:t>
            </w:r>
          </w:p>
        </w:tc>
        <w:tc>
          <w:tcPr>
            <w:tcW w:w="0" w:type="auto"/>
            <w:tcMar>
              <w:top w:w="150" w:type="dxa"/>
              <w:left w:w="240" w:type="dxa"/>
              <w:bottom w:w="150" w:type="dxa"/>
              <w:right w:w="240" w:type="dxa"/>
            </w:tcMar>
            <w:vAlign w:val="center"/>
            <w:hideMark/>
          </w:tcPr>
          <w:p w14:paraId="74DC0F7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Pilot cohort: 10 families enrolled. Document E executed. Life Dossiers initiated.</w:t>
            </w:r>
          </w:p>
        </w:tc>
        <w:tc>
          <w:tcPr>
            <w:tcW w:w="0" w:type="auto"/>
            <w:tcMar>
              <w:top w:w="150" w:type="dxa"/>
              <w:left w:w="240" w:type="dxa"/>
              <w:bottom w:w="150" w:type="dxa"/>
              <w:right w:w="0" w:type="dxa"/>
            </w:tcMar>
            <w:vAlign w:val="center"/>
            <w:hideMark/>
          </w:tcPr>
          <w:p w14:paraId="39495FA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 + CEO</w:t>
            </w:r>
          </w:p>
        </w:tc>
      </w:tr>
      <w:tr w:rsidR="003C2227" w:rsidRPr="003C2227" w14:paraId="2DA96154" w14:textId="77777777" w:rsidTr="003C2227">
        <w:tc>
          <w:tcPr>
            <w:tcW w:w="0" w:type="auto"/>
            <w:tcMar>
              <w:top w:w="150" w:type="dxa"/>
              <w:left w:w="0" w:type="dxa"/>
              <w:bottom w:w="150" w:type="dxa"/>
              <w:right w:w="240" w:type="dxa"/>
            </w:tcMar>
            <w:vAlign w:val="center"/>
            <w:hideMark/>
          </w:tcPr>
          <w:p w14:paraId="7DDB34B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6-8</w:t>
            </w:r>
          </w:p>
        </w:tc>
        <w:tc>
          <w:tcPr>
            <w:tcW w:w="0" w:type="auto"/>
            <w:tcMar>
              <w:top w:w="150" w:type="dxa"/>
              <w:left w:w="240" w:type="dxa"/>
              <w:bottom w:w="150" w:type="dxa"/>
              <w:right w:w="240" w:type="dxa"/>
            </w:tcMar>
            <w:vAlign w:val="center"/>
            <w:hideMark/>
          </w:tcPr>
          <w:p w14:paraId="5D82F7C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Pilot service delivery. CSS data collection. Weekly Wellness Digest.</w:t>
            </w:r>
          </w:p>
        </w:tc>
        <w:tc>
          <w:tcPr>
            <w:tcW w:w="0" w:type="auto"/>
            <w:tcMar>
              <w:top w:w="150" w:type="dxa"/>
              <w:left w:w="240" w:type="dxa"/>
              <w:bottom w:w="150" w:type="dxa"/>
              <w:right w:w="0" w:type="dxa"/>
            </w:tcMar>
            <w:vAlign w:val="center"/>
            <w:hideMark/>
          </w:tcPr>
          <w:p w14:paraId="04683AE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r>
      <w:tr w:rsidR="003C2227" w:rsidRPr="003C2227" w14:paraId="7D2E34C1" w14:textId="77777777" w:rsidTr="003C2227">
        <w:tc>
          <w:tcPr>
            <w:tcW w:w="0" w:type="auto"/>
            <w:tcMar>
              <w:top w:w="150" w:type="dxa"/>
              <w:left w:w="0" w:type="dxa"/>
              <w:bottom w:w="150" w:type="dxa"/>
              <w:right w:w="240" w:type="dxa"/>
            </w:tcMar>
            <w:vAlign w:val="center"/>
            <w:hideMark/>
          </w:tcPr>
          <w:p w14:paraId="5607951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8-10</w:t>
            </w:r>
          </w:p>
        </w:tc>
        <w:tc>
          <w:tcPr>
            <w:tcW w:w="0" w:type="auto"/>
            <w:tcMar>
              <w:top w:w="150" w:type="dxa"/>
              <w:left w:w="240" w:type="dxa"/>
              <w:bottom w:w="150" w:type="dxa"/>
              <w:right w:w="240" w:type="dxa"/>
            </w:tcMar>
            <w:vAlign w:val="center"/>
            <w:hideMark/>
          </w:tcPr>
          <w:p w14:paraId="7BEEF7A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CSS analysis. First Safeguarding Committee review. Quality assessment.</w:t>
            </w:r>
          </w:p>
        </w:tc>
        <w:tc>
          <w:tcPr>
            <w:tcW w:w="0" w:type="auto"/>
            <w:tcMar>
              <w:top w:w="150" w:type="dxa"/>
              <w:left w:w="240" w:type="dxa"/>
              <w:bottom w:w="150" w:type="dxa"/>
              <w:right w:w="0" w:type="dxa"/>
            </w:tcMar>
            <w:vAlign w:val="center"/>
            <w:hideMark/>
          </w:tcPr>
          <w:p w14:paraId="199ED3C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COO</w:t>
            </w:r>
          </w:p>
        </w:tc>
      </w:tr>
      <w:tr w:rsidR="003C2227" w:rsidRPr="003C2227" w14:paraId="0E5D5707" w14:textId="77777777" w:rsidTr="003C2227">
        <w:tc>
          <w:tcPr>
            <w:tcW w:w="0" w:type="auto"/>
            <w:tcMar>
              <w:top w:w="150" w:type="dxa"/>
              <w:left w:w="0" w:type="dxa"/>
              <w:bottom w:w="150" w:type="dxa"/>
              <w:right w:w="240" w:type="dxa"/>
            </w:tcMar>
            <w:vAlign w:val="center"/>
            <w:hideMark/>
          </w:tcPr>
          <w:p w14:paraId="70AABF4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10-12</w:t>
            </w:r>
          </w:p>
        </w:tc>
        <w:tc>
          <w:tcPr>
            <w:tcW w:w="0" w:type="auto"/>
            <w:tcMar>
              <w:top w:w="150" w:type="dxa"/>
              <w:left w:w="240" w:type="dxa"/>
              <w:bottom w:w="150" w:type="dxa"/>
              <w:right w:w="240" w:type="dxa"/>
            </w:tcMar>
            <w:vAlign w:val="center"/>
            <w:hideMark/>
          </w:tcPr>
          <w:p w14:paraId="617A027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Corporate CSR outreach (3 proposals). Website launch. Social media launch.</w:t>
            </w:r>
          </w:p>
        </w:tc>
        <w:tc>
          <w:tcPr>
            <w:tcW w:w="0" w:type="auto"/>
            <w:tcMar>
              <w:top w:w="150" w:type="dxa"/>
              <w:left w:w="240" w:type="dxa"/>
              <w:bottom w:w="150" w:type="dxa"/>
              <w:right w:w="0" w:type="dxa"/>
            </w:tcMar>
            <w:vAlign w:val="center"/>
            <w:hideMark/>
          </w:tcPr>
          <w:p w14:paraId="20BD045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CEO + CCMO</w:t>
            </w:r>
          </w:p>
        </w:tc>
      </w:tr>
      <w:tr w:rsidR="003C2227" w:rsidRPr="003C2227" w14:paraId="293C306A" w14:textId="77777777" w:rsidTr="003C2227">
        <w:tc>
          <w:tcPr>
            <w:tcW w:w="0" w:type="auto"/>
            <w:tcMar>
              <w:top w:w="150" w:type="dxa"/>
              <w:left w:w="0" w:type="dxa"/>
              <w:bottom w:w="150" w:type="dxa"/>
              <w:right w:w="240" w:type="dxa"/>
            </w:tcMar>
            <w:vAlign w:val="center"/>
            <w:hideMark/>
          </w:tcPr>
          <w:p w14:paraId="2DE068F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12</w:t>
            </w:r>
          </w:p>
        </w:tc>
        <w:tc>
          <w:tcPr>
            <w:tcW w:w="0" w:type="auto"/>
            <w:tcMar>
              <w:top w:w="150" w:type="dxa"/>
              <w:left w:w="240" w:type="dxa"/>
              <w:bottom w:w="150" w:type="dxa"/>
              <w:right w:w="240" w:type="dxa"/>
            </w:tcMar>
            <w:vAlign w:val="center"/>
            <w:hideMark/>
          </w:tcPr>
          <w:p w14:paraId="1527487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Public launch — if CSS &gt;8.5 average across pilot cohort. Paid marketing activated.</w:t>
            </w:r>
          </w:p>
        </w:tc>
        <w:tc>
          <w:tcPr>
            <w:tcW w:w="0" w:type="auto"/>
            <w:tcMar>
              <w:top w:w="150" w:type="dxa"/>
              <w:left w:w="240" w:type="dxa"/>
              <w:bottom w:w="150" w:type="dxa"/>
              <w:right w:w="0" w:type="dxa"/>
            </w:tcMar>
            <w:vAlign w:val="center"/>
            <w:hideMark/>
          </w:tcPr>
          <w:p w14:paraId="1F12A47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All Founders</w:t>
            </w:r>
          </w:p>
        </w:tc>
      </w:tr>
    </w:tbl>
    <w:p w14:paraId="051A1B6B" w14:textId="77777777" w:rsidR="003C2227" w:rsidRPr="003C2227" w:rsidRDefault="003C2227" w:rsidP="003C2227">
      <w:pPr>
        <w:spacing w:after="0" w:line="240" w:lineRule="auto"/>
        <w:rPr>
          <w:rFonts w:ascii="Times New Roman" w:hAnsi="Times New Roman" w:cs="Times New Roman"/>
          <w:sz w:val="24"/>
          <w:szCs w:val="24"/>
        </w:rPr>
      </w:pPr>
      <w:r w:rsidRPr="003C2227">
        <w:rPr>
          <w:rFonts w:ascii="Times New Roman" w:hAnsi="Times New Roman" w:cs="Times New Roman"/>
        </w:rPr>
        <w:pict w14:anchorId="05390810">
          <v:rect id="_x0000_i1080" style="width:0;height:.75pt" o:hralign="center" o:hrstd="t" o:hr="t" fillcolor="#a0a0a0" stroked="f"/>
        </w:pict>
      </w:r>
    </w:p>
    <w:p w14:paraId="559A813B"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APPENDIX B: GLOSSARY OF TERMS</w:t>
      </w:r>
    </w:p>
    <w:tbl>
      <w:tblPr>
        <w:tblW w:w="11280" w:type="dxa"/>
        <w:tblCellMar>
          <w:top w:w="15" w:type="dxa"/>
          <w:left w:w="15" w:type="dxa"/>
          <w:bottom w:w="15" w:type="dxa"/>
          <w:right w:w="15" w:type="dxa"/>
        </w:tblCellMar>
        <w:tblLook w:val="04A0" w:firstRow="1" w:lastRow="0" w:firstColumn="1" w:lastColumn="0" w:noHBand="0" w:noVBand="1"/>
      </w:tblPr>
      <w:tblGrid>
        <w:gridCol w:w="2797"/>
        <w:gridCol w:w="8483"/>
      </w:tblGrid>
      <w:tr w:rsidR="003C2227" w:rsidRPr="003C2227" w14:paraId="082C30F8" w14:textId="77777777" w:rsidTr="003C2227">
        <w:trPr>
          <w:tblHeader/>
        </w:trPr>
        <w:tc>
          <w:tcPr>
            <w:tcW w:w="0" w:type="auto"/>
            <w:tcBorders>
              <w:top w:val="nil"/>
            </w:tcBorders>
            <w:tcMar>
              <w:top w:w="150" w:type="dxa"/>
              <w:left w:w="0" w:type="dxa"/>
              <w:bottom w:w="150" w:type="dxa"/>
              <w:right w:w="240" w:type="dxa"/>
            </w:tcMar>
            <w:vAlign w:val="center"/>
            <w:hideMark/>
          </w:tcPr>
          <w:p w14:paraId="235C9877"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Term</w:t>
            </w:r>
          </w:p>
        </w:tc>
        <w:tc>
          <w:tcPr>
            <w:tcW w:w="0" w:type="auto"/>
            <w:tcBorders>
              <w:top w:val="nil"/>
            </w:tcBorders>
            <w:tcMar>
              <w:top w:w="150" w:type="dxa"/>
              <w:left w:w="240" w:type="dxa"/>
              <w:bottom w:w="150" w:type="dxa"/>
              <w:right w:w="240" w:type="dxa"/>
            </w:tcMar>
            <w:vAlign w:val="center"/>
            <w:hideMark/>
          </w:tcPr>
          <w:p w14:paraId="3251D38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Definition</w:t>
            </w:r>
          </w:p>
        </w:tc>
      </w:tr>
      <w:tr w:rsidR="003C2227" w:rsidRPr="003C2227" w14:paraId="026E9F17" w14:textId="77777777" w:rsidTr="003C2227">
        <w:tc>
          <w:tcPr>
            <w:tcW w:w="0" w:type="auto"/>
            <w:tcMar>
              <w:top w:w="150" w:type="dxa"/>
              <w:left w:w="0" w:type="dxa"/>
              <w:bottom w:w="150" w:type="dxa"/>
              <w:right w:w="240" w:type="dxa"/>
            </w:tcMar>
            <w:vAlign w:val="center"/>
            <w:hideMark/>
          </w:tcPr>
          <w:p w14:paraId="225F4E8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ARPC</w:t>
            </w:r>
          </w:p>
        </w:tc>
        <w:tc>
          <w:tcPr>
            <w:tcW w:w="0" w:type="auto"/>
            <w:tcMar>
              <w:top w:w="150" w:type="dxa"/>
              <w:left w:w="240" w:type="dxa"/>
              <w:bottom w:w="150" w:type="dxa"/>
              <w:right w:w="0" w:type="dxa"/>
            </w:tcMar>
            <w:vAlign w:val="center"/>
            <w:hideMark/>
          </w:tcPr>
          <w:p w14:paraId="3D550A0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Average Revenue Per Client</w:t>
            </w:r>
          </w:p>
        </w:tc>
      </w:tr>
      <w:tr w:rsidR="003C2227" w:rsidRPr="003C2227" w14:paraId="24FB79F5" w14:textId="77777777" w:rsidTr="003C2227">
        <w:tc>
          <w:tcPr>
            <w:tcW w:w="0" w:type="auto"/>
            <w:tcMar>
              <w:top w:w="150" w:type="dxa"/>
              <w:left w:w="0" w:type="dxa"/>
              <w:bottom w:w="150" w:type="dxa"/>
              <w:right w:w="240" w:type="dxa"/>
            </w:tcMar>
            <w:vAlign w:val="center"/>
            <w:hideMark/>
          </w:tcPr>
          <w:p w14:paraId="68D9E21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CAC</w:t>
            </w:r>
          </w:p>
        </w:tc>
        <w:tc>
          <w:tcPr>
            <w:tcW w:w="0" w:type="auto"/>
            <w:tcMar>
              <w:top w:w="150" w:type="dxa"/>
              <w:left w:w="240" w:type="dxa"/>
              <w:bottom w:w="150" w:type="dxa"/>
              <w:right w:w="0" w:type="dxa"/>
            </w:tcMar>
            <w:vAlign w:val="center"/>
            <w:hideMark/>
          </w:tcPr>
          <w:p w14:paraId="09C350B2"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Customer Acquisition Cost</w:t>
            </w:r>
          </w:p>
        </w:tc>
      </w:tr>
      <w:tr w:rsidR="003C2227" w:rsidRPr="003C2227" w14:paraId="4C6B96DD" w14:textId="77777777" w:rsidTr="003C2227">
        <w:tc>
          <w:tcPr>
            <w:tcW w:w="0" w:type="auto"/>
            <w:tcMar>
              <w:top w:w="150" w:type="dxa"/>
              <w:left w:w="0" w:type="dxa"/>
              <w:bottom w:w="150" w:type="dxa"/>
              <w:right w:w="240" w:type="dxa"/>
            </w:tcMar>
            <w:vAlign w:val="center"/>
            <w:hideMark/>
          </w:tcPr>
          <w:p w14:paraId="5E8275C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CSS</w:t>
            </w:r>
          </w:p>
        </w:tc>
        <w:tc>
          <w:tcPr>
            <w:tcW w:w="0" w:type="auto"/>
            <w:tcMar>
              <w:top w:w="150" w:type="dxa"/>
              <w:left w:w="240" w:type="dxa"/>
              <w:bottom w:w="150" w:type="dxa"/>
              <w:right w:w="0" w:type="dxa"/>
            </w:tcMar>
            <w:vAlign w:val="center"/>
            <w:hideMark/>
          </w:tcPr>
          <w:p w14:paraId="4DEE5CD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Client Satisfaction Score</w:t>
            </w:r>
          </w:p>
        </w:tc>
      </w:tr>
      <w:tr w:rsidR="003C2227" w:rsidRPr="003C2227" w14:paraId="01D09000" w14:textId="77777777" w:rsidTr="003C2227">
        <w:tc>
          <w:tcPr>
            <w:tcW w:w="0" w:type="auto"/>
            <w:tcMar>
              <w:top w:w="150" w:type="dxa"/>
              <w:left w:w="0" w:type="dxa"/>
              <w:bottom w:w="150" w:type="dxa"/>
              <w:right w:w="240" w:type="dxa"/>
            </w:tcMar>
            <w:vAlign w:val="center"/>
            <w:hideMark/>
          </w:tcPr>
          <w:p w14:paraId="56878D6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CVS</w:t>
            </w:r>
          </w:p>
        </w:tc>
        <w:tc>
          <w:tcPr>
            <w:tcW w:w="0" w:type="auto"/>
            <w:tcMar>
              <w:top w:w="150" w:type="dxa"/>
              <w:left w:w="240" w:type="dxa"/>
              <w:bottom w:w="150" w:type="dxa"/>
              <w:right w:w="0" w:type="dxa"/>
            </w:tcMar>
            <w:vAlign w:val="center"/>
            <w:hideMark/>
          </w:tcPr>
          <w:p w14:paraId="2949731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Client Vulnerability Score</w:t>
            </w:r>
          </w:p>
        </w:tc>
      </w:tr>
      <w:tr w:rsidR="003C2227" w:rsidRPr="003C2227" w14:paraId="517F2F89" w14:textId="77777777" w:rsidTr="003C2227">
        <w:tc>
          <w:tcPr>
            <w:tcW w:w="0" w:type="auto"/>
            <w:tcMar>
              <w:top w:w="150" w:type="dxa"/>
              <w:left w:w="0" w:type="dxa"/>
              <w:bottom w:w="150" w:type="dxa"/>
              <w:right w:w="240" w:type="dxa"/>
            </w:tcMar>
            <w:vAlign w:val="center"/>
            <w:hideMark/>
          </w:tcPr>
          <w:p w14:paraId="3930F94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LTV</w:t>
            </w:r>
          </w:p>
        </w:tc>
        <w:tc>
          <w:tcPr>
            <w:tcW w:w="0" w:type="auto"/>
            <w:tcMar>
              <w:top w:w="150" w:type="dxa"/>
              <w:left w:w="240" w:type="dxa"/>
              <w:bottom w:w="150" w:type="dxa"/>
              <w:right w:w="0" w:type="dxa"/>
            </w:tcMar>
            <w:vAlign w:val="center"/>
            <w:hideMark/>
          </w:tcPr>
          <w:p w14:paraId="26D8429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Lifetime Value</w:t>
            </w:r>
          </w:p>
        </w:tc>
      </w:tr>
      <w:tr w:rsidR="003C2227" w:rsidRPr="003C2227" w14:paraId="236667ED" w14:textId="77777777" w:rsidTr="003C2227">
        <w:tc>
          <w:tcPr>
            <w:tcW w:w="0" w:type="auto"/>
            <w:tcMar>
              <w:top w:w="150" w:type="dxa"/>
              <w:left w:w="0" w:type="dxa"/>
              <w:bottom w:w="150" w:type="dxa"/>
              <w:right w:w="240" w:type="dxa"/>
            </w:tcMar>
            <w:vAlign w:val="center"/>
            <w:hideMark/>
          </w:tcPr>
          <w:p w14:paraId="174F79B5"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MMSE</w:t>
            </w:r>
          </w:p>
        </w:tc>
        <w:tc>
          <w:tcPr>
            <w:tcW w:w="0" w:type="auto"/>
            <w:tcMar>
              <w:top w:w="150" w:type="dxa"/>
              <w:left w:w="240" w:type="dxa"/>
              <w:bottom w:w="150" w:type="dxa"/>
              <w:right w:w="0" w:type="dxa"/>
            </w:tcMar>
            <w:vAlign w:val="center"/>
            <w:hideMark/>
          </w:tcPr>
          <w:p w14:paraId="5EFCCD8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Mini-Mental State Examination</w:t>
            </w:r>
          </w:p>
        </w:tc>
      </w:tr>
      <w:tr w:rsidR="003C2227" w:rsidRPr="003C2227" w14:paraId="64BF3F10" w14:textId="77777777" w:rsidTr="003C2227">
        <w:tc>
          <w:tcPr>
            <w:tcW w:w="0" w:type="auto"/>
            <w:tcMar>
              <w:top w:w="150" w:type="dxa"/>
              <w:left w:w="0" w:type="dxa"/>
              <w:bottom w:w="150" w:type="dxa"/>
              <w:right w:w="240" w:type="dxa"/>
            </w:tcMar>
            <w:vAlign w:val="center"/>
            <w:hideMark/>
          </w:tcPr>
          <w:p w14:paraId="2AADB07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NPS</w:t>
            </w:r>
          </w:p>
        </w:tc>
        <w:tc>
          <w:tcPr>
            <w:tcW w:w="0" w:type="auto"/>
            <w:tcMar>
              <w:top w:w="150" w:type="dxa"/>
              <w:left w:w="240" w:type="dxa"/>
              <w:bottom w:w="150" w:type="dxa"/>
              <w:right w:w="0" w:type="dxa"/>
            </w:tcMar>
            <w:vAlign w:val="center"/>
            <w:hideMark/>
          </w:tcPr>
          <w:p w14:paraId="64567B26"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Net Promoter Score</w:t>
            </w:r>
          </w:p>
        </w:tc>
      </w:tr>
      <w:tr w:rsidR="003C2227" w:rsidRPr="003C2227" w14:paraId="084FC4CA" w14:textId="77777777" w:rsidTr="003C2227">
        <w:tc>
          <w:tcPr>
            <w:tcW w:w="0" w:type="auto"/>
            <w:tcMar>
              <w:top w:w="150" w:type="dxa"/>
              <w:left w:w="0" w:type="dxa"/>
              <w:bottom w:w="150" w:type="dxa"/>
              <w:right w:w="240" w:type="dxa"/>
            </w:tcMar>
            <w:vAlign w:val="center"/>
            <w:hideMark/>
          </w:tcPr>
          <w:p w14:paraId="17E335F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RTO</w:t>
            </w:r>
          </w:p>
        </w:tc>
        <w:tc>
          <w:tcPr>
            <w:tcW w:w="0" w:type="auto"/>
            <w:tcMar>
              <w:top w:w="150" w:type="dxa"/>
              <w:left w:w="240" w:type="dxa"/>
              <w:bottom w:w="150" w:type="dxa"/>
              <w:right w:w="0" w:type="dxa"/>
            </w:tcMar>
            <w:vAlign w:val="center"/>
            <w:hideMark/>
          </w:tcPr>
          <w:p w14:paraId="029AD0F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Recovery Time Objective</w:t>
            </w:r>
          </w:p>
        </w:tc>
      </w:tr>
      <w:tr w:rsidR="003C2227" w:rsidRPr="003C2227" w14:paraId="371937E8" w14:textId="77777777" w:rsidTr="003C2227">
        <w:tc>
          <w:tcPr>
            <w:tcW w:w="0" w:type="auto"/>
            <w:tcMar>
              <w:top w:w="150" w:type="dxa"/>
              <w:left w:w="0" w:type="dxa"/>
              <w:bottom w:w="150" w:type="dxa"/>
              <w:right w:w="240" w:type="dxa"/>
            </w:tcMar>
            <w:vAlign w:val="center"/>
            <w:hideMark/>
          </w:tcPr>
          <w:p w14:paraId="773D352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RPO</w:t>
            </w:r>
          </w:p>
        </w:tc>
        <w:tc>
          <w:tcPr>
            <w:tcW w:w="0" w:type="auto"/>
            <w:tcMar>
              <w:top w:w="150" w:type="dxa"/>
              <w:left w:w="240" w:type="dxa"/>
              <w:bottom w:w="150" w:type="dxa"/>
              <w:right w:w="0" w:type="dxa"/>
            </w:tcMar>
            <w:vAlign w:val="center"/>
            <w:hideMark/>
          </w:tcPr>
          <w:p w14:paraId="022DEE3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Recovery Point Objective</w:t>
            </w:r>
          </w:p>
        </w:tc>
      </w:tr>
      <w:tr w:rsidR="003C2227" w:rsidRPr="003C2227" w14:paraId="16ABB548" w14:textId="77777777" w:rsidTr="003C2227">
        <w:tc>
          <w:tcPr>
            <w:tcW w:w="0" w:type="auto"/>
            <w:tcMar>
              <w:top w:w="150" w:type="dxa"/>
              <w:left w:w="0" w:type="dxa"/>
              <w:bottom w:w="150" w:type="dxa"/>
              <w:right w:w="240" w:type="dxa"/>
            </w:tcMar>
            <w:vAlign w:val="center"/>
            <w:hideMark/>
          </w:tcPr>
          <w:p w14:paraId="5D829D6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Safe Haven</w:t>
            </w:r>
          </w:p>
        </w:tc>
        <w:tc>
          <w:tcPr>
            <w:tcW w:w="0" w:type="auto"/>
            <w:tcMar>
              <w:top w:w="150" w:type="dxa"/>
              <w:left w:w="240" w:type="dxa"/>
              <w:bottom w:w="150" w:type="dxa"/>
              <w:right w:w="0" w:type="dxa"/>
            </w:tcMar>
            <w:vAlign w:val="center"/>
            <w:hideMark/>
          </w:tcPr>
          <w:p w14:paraId="76DCFB90"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Protected Service Infrastructure location</w:t>
            </w:r>
          </w:p>
        </w:tc>
      </w:tr>
    </w:tbl>
    <w:p w14:paraId="54564945" w14:textId="77777777" w:rsidR="003C2227" w:rsidRPr="003C2227" w:rsidRDefault="003C2227" w:rsidP="003C2227">
      <w:pPr>
        <w:spacing w:after="0" w:line="240" w:lineRule="auto"/>
        <w:rPr>
          <w:rFonts w:ascii="Times New Roman" w:hAnsi="Times New Roman" w:cs="Times New Roman"/>
          <w:sz w:val="24"/>
          <w:szCs w:val="24"/>
        </w:rPr>
      </w:pPr>
      <w:r w:rsidRPr="003C2227">
        <w:rPr>
          <w:rFonts w:ascii="Times New Roman" w:hAnsi="Times New Roman" w:cs="Times New Roman"/>
        </w:rPr>
        <w:pict w14:anchorId="77F70B7A">
          <v:rect id="_x0000_i1081" style="width:0;height:.75pt" o:hralign="center" o:hrstd="t" o:hr="t" fillcolor="#a0a0a0" stroked="f"/>
        </w:pict>
      </w:r>
    </w:p>
    <w:p w14:paraId="0D45CC2A" w14:textId="77777777" w:rsidR="003C2227" w:rsidRPr="003C2227" w:rsidRDefault="003C2227" w:rsidP="003C2227">
      <w:pPr>
        <w:pStyle w:val="Heading3"/>
        <w:shd w:val="clear" w:color="auto" w:fill="FFFFFF"/>
        <w:spacing w:before="0" w:beforeAutospacing="0" w:after="0" w:afterAutospacing="0"/>
        <w:rPr>
          <w:color w:val="0F1115"/>
          <w:sz w:val="30"/>
          <w:szCs w:val="30"/>
        </w:rPr>
      </w:pPr>
      <w:r w:rsidRPr="003C2227">
        <w:rPr>
          <w:color w:val="0F1115"/>
          <w:sz w:val="30"/>
          <w:szCs w:val="30"/>
        </w:rPr>
        <w:t>APPENDIX C: AMENDMENT HISTORY</w:t>
      </w:r>
    </w:p>
    <w:tbl>
      <w:tblPr>
        <w:tblW w:w="0" w:type="auto"/>
        <w:tblCellMar>
          <w:top w:w="15" w:type="dxa"/>
          <w:left w:w="15" w:type="dxa"/>
          <w:bottom w:w="15" w:type="dxa"/>
          <w:right w:w="15" w:type="dxa"/>
        </w:tblCellMar>
        <w:tblLook w:val="04A0" w:firstRow="1" w:lastRow="0" w:firstColumn="1" w:lastColumn="0" w:noHBand="0" w:noVBand="1"/>
      </w:tblPr>
      <w:tblGrid>
        <w:gridCol w:w="969"/>
        <w:gridCol w:w="1116"/>
        <w:gridCol w:w="1413"/>
        <w:gridCol w:w="5483"/>
        <w:gridCol w:w="1485"/>
      </w:tblGrid>
      <w:tr w:rsidR="003C2227" w:rsidRPr="003C2227" w14:paraId="480939C7" w14:textId="77777777" w:rsidTr="003C2227">
        <w:trPr>
          <w:tblHeader/>
        </w:trPr>
        <w:tc>
          <w:tcPr>
            <w:tcW w:w="0" w:type="auto"/>
            <w:tcBorders>
              <w:top w:val="nil"/>
            </w:tcBorders>
            <w:tcMar>
              <w:top w:w="150" w:type="dxa"/>
              <w:left w:w="0" w:type="dxa"/>
              <w:bottom w:w="150" w:type="dxa"/>
              <w:right w:w="240" w:type="dxa"/>
            </w:tcMar>
            <w:vAlign w:val="center"/>
            <w:hideMark/>
          </w:tcPr>
          <w:p w14:paraId="49B6108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68A5818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Date</w:t>
            </w:r>
          </w:p>
        </w:tc>
        <w:tc>
          <w:tcPr>
            <w:tcW w:w="0" w:type="auto"/>
            <w:tcBorders>
              <w:top w:val="nil"/>
            </w:tcBorders>
            <w:tcMar>
              <w:top w:w="150" w:type="dxa"/>
              <w:left w:w="240" w:type="dxa"/>
              <w:bottom w:w="150" w:type="dxa"/>
              <w:right w:w="240" w:type="dxa"/>
            </w:tcMar>
            <w:vAlign w:val="center"/>
            <w:hideMark/>
          </w:tcPr>
          <w:p w14:paraId="3068155B"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Author</w:t>
            </w:r>
          </w:p>
        </w:tc>
        <w:tc>
          <w:tcPr>
            <w:tcW w:w="0" w:type="auto"/>
            <w:tcBorders>
              <w:top w:val="nil"/>
            </w:tcBorders>
            <w:tcMar>
              <w:top w:w="150" w:type="dxa"/>
              <w:left w:w="240" w:type="dxa"/>
              <w:bottom w:w="150" w:type="dxa"/>
              <w:right w:w="240" w:type="dxa"/>
            </w:tcMar>
            <w:vAlign w:val="center"/>
            <w:hideMark/>
          </w:tcPr>
          <w:p w14:paraId="240805B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Changes</w:t>
            </w:r>
          </w:p>
        </w:tc>
        <w:tc>
          <w:tcPr>
            <w:tcW w:w="0" w:type="auto"/>
            <w:tcBorders>
              <w:top w:val="nil"/>
            </w:tcBorders>
            <w:tcMar>
              <w:top w:w="150" w:type="dxa"/>
              <w:left w:w="240" w:type="dxa"/>
              <w:bottom w:w="150" w:type="dxa"/>
              <w:right w:w="240" w:type="dxa"/>
            </w:tcMar>
            <w:vAlign w:val="center"/>
            <w:hideMark/>
          </w:tcPr>
          <w:p w14:paraId="62CF5BF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Approval</w:t>
            </w:r>
          </w:p>
        </w:tc>
      </w:tr>
      <w:tr w:rsidR="003C2227" w:rsidRPr="003C2227" w14:paraId="721FB15F" w14:textId="77777777" w:rsidTr="003C2227">
        <w:tc>
          <w:tcPr>
            <w:tcW w:w="0" w:type="auto"/>
            <w:tcMar>
              <w:top w:w="150" w:type="dxa"/>
              <w:left w:w="0" w:type="dxa"/>
              <w:bottom w:w="150" w:type="dxa"/>
              <w:right w:w="240" w:type="dxa"/>
            </w:tcMar>
            <w:vAlign w:val="center"/>
            <w:hideMark/>
          </w:tcPr>
          <w:p w14:paraId="24FA4F9A"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1.0</w:t>
            </w:r>
          </w:p>
        </w:tc>
        <w:tc>
          <w:tcPr>
            <w:tcW w:w="0" w:type="auto"/>
            <w:tcMar>
              <w:top w:w="150" w:type="dxa"/>
              <w:left w:w="240" w:type="dxa"/>
              <w:bottom w:w="150" w:type="dxa"/>
              <w:right w:w="240" w:type="dxa"/>
            </w:tcMar>
            <w:vAlign w:val="center"/>
            <w:hideMark/>
          </w:tcPr>
          <w:p w14:paraId="31CC8549"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0E222028"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Founders</w:t>
            </w:r>
          </w:p>
        </w:tc>
        <w:tc>
          <w:tcPr>
            <w:tcW w:w="0" w:type="auto"/>
            <w:tcMar>
              <w:top w:w="150" w:type="dxa"/>
              <w:left w:w="240" w:type="dxa"/>
              <w:bottom w:w="150" w:type="dxa"/>
              <w:right w:w="240" w:type="dxa"/>
            </w:tcMar>
            <w:vAlign w:val="center"/>
            <w:hideMark/>
          </w:tcPr>
          <w:p w14:paraId="4E3861D1"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Initial draft</w:t>
            </w:r>
          </w:p>
        </w:tc>
        <w:tc>
          <w:tcPr>
            <w:tcW w:w="0" w:type="auto"/>
            <w:tcMar>
              <w:top w:w="150" w:type="dxa"/>
              <w:left w:w="240" w:type="dxa"/>
              <w:bottom w:w="150" w:type="dxa"/>
              <w:right w:w="0" w:type="dxa"/>
            </w:tcMar>
            <w:vAlign w:val="center"/>
            <w:hideMark/>
          </w:tcPr>
          <w:p w14:paraId="640D6D1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Unanimous</w:t>
            </w:r>
          </w:p>
        </w:tc>
      </w:tr>
      <w:tr w:rsidR="003C2227" w:rsidRPr="003C2227" w14:paraId="008C4666" w14:textId="77777777" w:rsidTr="003C2227">
        <w:tc>
          <w:tcPr>
            <w:tcW w:w="0" w:type="auto"/>
            <w:tcMar>
              <w:top w:w="150" w:type="dxa"/>
              <w:left w:w="0" w:type="dxa"/>
              <w:bottom w:w="150" w:type="dxa"/>
              <w:right w:w="240" w:type="dxa"/>
            </w:tcMar>
            <w:vAlign w:val="center"/>
            <w:hideMark/>
          </w:tcPr>
          <w:p w14:paraId="44E4806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1.1</w:t>
            </w:r>
          </w:p>
        </w:tc>
        <w:tc>
          <w:tcPr>
            <w:tcW w:w="0" w:type="auto"/>
            <w:tcMar>
              <w:top w:w="150" w:type="dxa"/>
              <w:left w:w="240" w:type="dxa"/>
              <w:bottom w:w="150" w:type="dxa"/>
              <w:right w:w="240" w:type="dxa"/>
            </w:tcMar>
            <w:vAlign w:val="center"/>
            <w:hideMark/>
          </w:tcPr>
          <w:p w14:paraId="0D1F9344"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0F615DF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Founders</w:t>
            </w:r>
          </w:p>
        </w:tc>
        <w:tc>
          <w:tcPr>
            <w:tcW w:w="0" w:type="auto"/>
            <w:tcMar>
              <w:top w:w="150" w:type="dxa"/>
              <w:left w:w="240" w:type="dxa"/>
              <w:bottom w:w="150" w:type="dxa"/>
              <w:right w:w="240" w:type="dxa"/>
            </w:tcMar>
            <w:vAlign w:val="center"/>
            <w:hideMark/>
          </w:tcPr>
          <w:p w14:paraId="255F74ED"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Removed pricing/MMSE tables; added FX/VAT compliance; added workforce ratios; added value delivery model; added Safe Haven concept; added capability #13; added Principle #10; moved launch schedule to appendix</w:t>
            </w:r>
          </w:p>
        </w:tc>
        <w:tc>
          <w:tcPr>
            <w:tcW w:w="0" w:type="auto"/>
            <w:tcMar>
              <w:top w:w="150" w:type="dxa"/>
              <w:left w:w="240" w:type="dxa"/>
              <w:bottom w:w="150" w:type="dxa"/>
              <w:right w:w="0" w:type="dxa"/>
            </w:tcMar>
            <w:vAlign w:val="center"/>
            <w:hideMark/>
          </w:tcPr>
          <w:p w14:paraId="5A155C8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Unanimous</w:t>
            </w:r>
          </w:p>
        </w:tc>
      </w:tr>
      <w:tr w:rsidR="003C2227" w:rsidRPr="003C2227" w14:paraId="7C5DB7A4" w14:textId="77777777" w:rsidTr="003C2227">
        <w:tc>
          <w:tcPr>
            <w:tcW w:w="0" w:type="auto"/>
            <w:tcMar>
              <w:top w:w="150" w:type="dxa"/>
              <w:left w:w="0" w:type="dxa"/>
              <w:bottom w:w="150" w:type="dxa"/>
              <w:right w:w="240" w:type="dxa"/>
            </w:tcMar>
            <w:vAlign w:val="center"/>
            <w:hideMark/>
          </w:tcPr>
          <w:p w14:paraId="20755ADF"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lastRenderedPageBreak/>
              <w:t>1.2</w:t>
            </w:r>
          </w:p>
        </w:tc>
        <w:tc>
          <w:tcPr>
            <w:tcW w:w="0" w:type="auto"/>
            <w:tcMar>
              <w:top w:w="150" w:type="dxa"/>
              <w:left w:w="240" w:type="dxa"/>
              <w:bottom w:w="150" w:type="dxa"/>
              <w:right w:w="240" w:type="dxa"/>
            </w:tcMar>
            <w:vAlign w:val="center"/>
            <w:hideMark/>
          </w:tcPr>
          <w:p w14:paraId="512BF01C"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1DA7320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Founders</w:t>
            </w:r>
          </w:p>
        </w:tc>
        <w:tc>
          <w:tcPr>
            <w:tcW w:w="0" w:type="auto"/>
            <w:tcMar>
              <w:top w:w="150" w:type="dxa"/>
              <w:left w:w="240" w:type="dxa"/>
              <w:bottom w:w="150" w:type="dxa"/>
              <w:right w:w="240" w:type="dxa"/>
            </w:tcMar>
            <w:vAlign w:val="center"/>
            <w:hideMark/>
          </w:tcPr>
          <w:p w14:paraId="323651FE"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Integrated A-014 through A-018; updated K3.1, K4.1, K4.2, K6.1, K6.2, K7, K9.2, K9.4, K12, K13, K16</w:t>
            </w:r>
          </w:p>
        </w:tc>
        <w:tc>
          <w:tcPr>
            <w:tcW w:w="0" w:type="auto"/>
            <w:tcMar>
              <w:top w:w="150" w:type="dxa"/>
              <w:left w:w="240" w:type="dxa"/>
              <w:bottom w:w="150" w:type="dxa"/>
              <w:right w:w="0" w:type="dxa"/>
            </w:tcMar>
            <w:vAlign w:val="center"/>
            <w:hideMark/>
          </w:tcPr>
          <w:p w14:paraId="68F439E3" w14:textId="77777777" w:rsidR="003C2227" w:rsidRPr="003C2227" w:rsidRDefault="003C2227" w:rsidP="003C2227">
            <w:pPr>
              <w:spacing w:after="0" w:line="240" w:lineRule="auto"/>
              <w:rPr>
                <w:rFonts w:ascii="Times New Roman" w:hAnsi="Times New Roman" w:cs="Times New Roman"/>
                <w:sz w:val="23"/>
                <w:szCs w:val="23"/>
              </w:rPr>
            </w:pPr>
            <w:r w:rsidRPr="003C2227">
              <w:rPr>
                <w:rFonts w:ascii="Times New Roman" w:hAnsi="Times New Roman" w:cs="Times New Roman"/>
                <w:sz w:val="23"/>
                <w:szCs w:val="23"/>
              </w:rPr>
              <w:t>Unanimous</w:t>
            </w:r>
          </w:p>
        </w:tc>
      </w:tr>
      <w:tr w:rsidR="003C2227" w:rsidRPr="003C2227" w14:paraId="3D1CAD25" w14:textId="77777777" w:rsidTr="003C2227">
        <w:tc>
          <w:tcPr>
            <w:tcW w:w="0" w:type="auto"/>
            <w:tcMar>
              <w:top w:w="150" w:type="dxa"/>
              <w:left w:w="0" w:type="dxa"/>
              <w:bottom w:w="150" w:type="dxa"/>
              <w:right w:w="240" w:type="dxa"/>
            </w:tcMar>
            <w:vAlign w:val="center"/>
            <w:hideMark/>
          </w:tcPr>
          <w:p w14:paraId="325B0A49"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1.3</w:t>
            </w:r>
          </w:p>
        </w:tc>
        <w:tc>
          <w:tcPr>
            <w:tcW w:w="0" w:type="auto"/>
            <w:tcMar>
              <w:top w:w="150" w:type="dxa"/>
              <w:left w:w="240" w:type="dxa"/>
              <w:bottom w:w="150" w:type="dxa"/>
              <w:right w:w="240" w:type="dxa"/>
            </w:tcMar>
            <w:vAlign w:val="center"/>
            <w:hideMark/>
          </w:tcPr>
          <w:p w14:paraId="69A66829"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June 2026</w:t>
            </w:r>
          </w:p>
        </w:tc>
        <w:tc>
          <w:tcPr>
            <w:tcW w:w="0" w:type="auto"/>
            <w:tcMar>
              <w:top w:w="150" w:type="dxa"/>
              <w:left w:w="240" w:type="dxa"/>
              <w:bottom w:w="150" w:type="dxa"/>
              <w:right w:w="240" w:type="dxa"/>
            </w:tcMar>
            <w:vAlign w:val="center"/>
            <w:hideMark/>
          </w:tcPr>
          <w:p w14:paraId="2FF6DE56"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Founders</w:t>
            </w:r>
          </w:p>
        </w:tc>
        <w:tc>
          <w:tcPr>
            <w:tcW w:w="0" w:type="auto"/>
            <w:tcMar>
              <w:top w:w="150" w:type="dxa"/>
              <w:left w:w="240" w:type="dxa"/>
              <w:bottom w:w="150" w:type="dxa"/>
              <w:right w:w="240" w:type="dxa"/>
            </w:tcMar>
            <w:vAlign w:val="center"/>
            <w:hideMark/>
          </w:tcPr>
          <w:p w14:paraId="2CBC633C"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A-019 Alignment: Added Constitutional Traceability Matrix (K19), Founder Decision Traceability Matrix (K20), Phase 4 Acceptance Criteria (K18A), Document O authority integration (K2.4), Document N role integration (K2.5), K11 ratio alignment with Document N, expanded K7 principles, updated K9 metrics with A-018 references</w:t>
            </w:r>
          </w:p>
        </w:tc>
        <w:tc>
          <w:tcPr>
            <w:tcW w:w="0" w:type="auto"/>
            <w:tcMar>
              <w:top w:w="150" w:type="dxa"/>
              <w:left w:w="240" w:type="dxa"/>
              <w:bottom w:w="150" w:type="dxa"/>
              <w:right w:w="0" w:type="dxa"/>
            </w:tcMar>
            <w:vAlign w:val="center"/>
            <w:hideMark/>
          </w:tcPr>
          <w:p w14:paraId="5237AE0B" w14:textId="77777777" w:rsidR="003C2227" w:rsidRPr="003C2227" w:rsidRDefault="003C2227" w:rsidP="003C2227">
            <w:pPr>
              <w:spacing w:after="0" w:line="240" w:lineRule="auto"/>
              <w:rPr>
                <w:rFonts w:ascii="Times New Roman" w:hAnsi="Times New Roman" w:cs="Times New Roman"/>
                <w:sz w:val="23"/>
                <w:szCs w:val="23"/>
              </w:rPr>
            </w:pPr>
            <w:r w:rsidRPr="003C2227">
              <w:rPr>
                <w:rStyle w:val="Strong"/>
                <w:rFonts w:ascii="Times New Roman" w:hAnsi="Times New Roman" w:cs="Times New Roman"/>
                <w:sz w:val="23"/>
                <w:szCs w:val="23"/>
              </w:rPr>
              <w:t>Unanimous Founders</w:t>
            </w:r>
          </w:p>
        </w:tc>
      </w:tr>
    </w:tbl>
    <w:p w14:paraId="102B336B" w14:textId="77777777" w:rsidR="003C2227" w:rsidRPr="003C2227" w:rsidRDefault="003C2227" w:rsidP="003C2227">
      <w:pPr>
        <w:spacing w:after="0" w:line="240" w:lineRule="auto"/>
        <w:rPr>
          <w:rFonts w:ascii="Times New Roman" w:hAnsi="Times New Roman" w:cs="Times New Roman"/>
          <w:sz w:val="24"/>
          <w:szCs w:val="24"/>
        </w:rPr>
      </w:pPr>
      <w:r w:rsidRPr="003C2227">
        <w:rPr>
          <w:rFonts w:ascii="Times New Roman" w:hAnsi="Times New Roman" w:cs="Times New Roman"/>
        </w:rPr>
        <w:pict w14:anchorId="5B8033F7">
          <v:rect id="_x0000_i1082" style="width:0;height:.75pt" o:hralign="center" o:hrstd="t" o:hr="t" fillcolor="#a0a0a0" stroked="f"/>
        </w:pict>
      </w:r>
    </w:p>
    <w:p w14:paraId="64605494"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END OF DOCUMENT K — ENTERPRISE OPERATING MODEL</w:t>
      </w:r>
    </w:p>
    <w:p w14:paraId="5E99A142" w14:textId="77777777" w:rsidR="003C2227" w:rsidRPr="003C2227" w:rsidRDefault="003C2227" w:rsidP="003C2227">
      <w:pPr>
        <w:pStyle w:val="ds-markdown-paragraph"/>
        <w:shd w:val="clear" w:color="auto" w:fill="FFFFFF"/>
        <w:spacing w:before="0" w:beforeAutospacing="0" w:after="0" w:afterAutospacing="0"/>
        <w:rPr>
          <w:color w:val="0F1115"/>
        </w:rPr>
      </w:pPr>
      <w:r w:rsidRPr="003C2227">
        <w:rPr>
          <w:rStyle w:val="Strong"/>
          <w:color w:val="0F1115"/>
        </w:rPr>
        <w:t>Version 1.3 (Founder Lock Final — Phase 4 A-019 Aligned with All Enhancements)</w:t>
      </w:r>
    </w:p>
    <w:p w14:paraId="1933859B" w14:textId="77777777" w:rsidR="00054F69" w:rsidRPr="003C2227" w:rsidRDefault="00054F69" w:rsidP="003C2227">
      <w:pPr>
        <w:spacing w:after="0" w:line="240" w:lineRule="auto"/>
        <w:rPr>
          <w:rFonts w:ascii="Times New Roman" w:hAnsi="Times New Roman" w:cs="Times New Roman"/>
        </w:rPr>
      </w:pPr>
    </w:p>
    <w:sectPr w:rsidR="00054F69" w:rsidRPr="003C2227" w:rsidSect="003C2227">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5309E"/>
    <w:multiLevelType w:val="multilevel"/>
    <w:tmpl w:val="BBB6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12832"/>
    <w:multiLevelType w:val="multilevel"/>
    <w:tmpl w:val="9744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B500A"/>
    <w:multiLevelType w:val="multilevel"/>
    <w:tmpl w:val="AB70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B520F"/>
    <w:multiLevelType w:val="multilevel"/>
    <w:tmpl w:val="8718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E5788"/>
    <w:multiLevelType w:val="multilevel"/>
    <w:tmpl w:val="70BC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109D0"/>
    <w:multiLevelType w:val="multilevel"/>
    <w:tmpl w:val="2606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434ED"/>
    <w:multiLevelType w:val="multilevel"/>
    <w:tmpl w:val="606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A52BC"/>
    <w:multiLevelType w:val="multilevel"/>
    <w:tmpl w:val="621E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F4C13"/>
    <w:multiLevelType w:val="multilevel"/>
    <w:tmpl w:val="51E2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E6D84"/>
    <w:multiLevelType w:val="multilevel"/>
    <w:tmpl w:val="45F4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815176"/>
    <w:multiLevelType w:val="multilevel"/>
    <w:tmpl w:val="B8D6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5C5597"/>
    <w:multiLevelType w:val="multilevel"/>
    <w:tmpl w:val="98F8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F951AF"/>
    <w:multiLevelType w:val="multilevel"/>
    <w:tmpl w:val="C9AE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92FD6"/>
    <w:multiLevelType w:val="multilevel"/>
    <w:tmpl w:val="D324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431201"/>
    <w:multiLevelType w:val="multilevel"/>
    <w:tmpl w:val="ACC8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14"/>
  </w:num>
  <w:num w:numId="4">
    <w:abstractNumId w:val="0"/>
  </w:num>
  <w:num w:numId="5">
    <w:abstractNumId w:val="6"/>
  </w:num>
  <w:num w:numId="6">
    <w:abstractNumId w:val="7"/>
  </w:num>
  <w:num w:numId="7">
    <w:abstractNumId w:val="9"/>
  </w:num>
  <w:num w:numId="8">
    <w:abstractNumId w:val="11"/>
  </w:num>
  <w:num w:numId="9">
    <w:abstractNumId w:val="1"/>
  </w:num>
  <w:num w:numId="10">
    <w:abstractNumId w:val="2"/>
  </w:num>
  <w:num w:numId="11">
    <w:abstractNumId w:val="4"/>
  </w:num>
  <w:num w:numId="12">
    <w:abstractNumId w:val="12"/>
  </w:num>
  <w:num w:numId="13">
    <w:abstractNumId w:val="8"/>
  </w:num>
  <w:num w:numId="14">
    <w:abstractNumId w:val="5"/>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C73"/>
    <w:rsid w:val="00054F69"/>
    <w:rsid w:val="00203D66"/>
    <w:rsid w:val="003C2227"/>
    <w:rsid w:val="006740D9"/>
    <w:rsid w:val="00985C73"/>
    <w:rsid w:val="00C07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77B64"/>
  <w15:chartTrackingRefBased/>
  <w15:docId w15:val="{94B64915-4431-43B6-8B7D-59050E704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C22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740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40D9"/>
    <w:rPr>
      <w:rFonts w:ascii="Times New Roman" w:eastAsia="Times New Roman" w:hAnsi="Times New Roman" w:cs="Times New Roman"/>
      <w:b/>
      <w:bCs/>
      <w:sz w:val="27"/>
      <w:szCs w:val="27"/>
    </w:rPr>
  </w:style>
  <w:style w:type="paragraph" w:customStyle="1" w:styleId="ds-markdown-paragraph">
    <w:name w:val="ds-markdown-paragraph"/>
    <w:basedOn w:val="Normal"/>
    <w:rsid w:val="006740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40D9"/>
    <w:rPr>
      <w:b/>
      <w:bCs/>
    </w:rPr>
  </w:style>
  <w:style w:type="character" w:styleId="Emphasis">
    <w:name w:val="Emphasis"/>
    <w:basedOn w:val="DefaultParagraphFont"/>
    <w:uiPriority w:val="20"/>
    <w:qFormat/>
    <w:rsid w:val="006740D9"/>
    <w:rPr>
      <w:i/>
      <w:iCs/>
    </w:rPr>
  </w:style>
  <w:style w:type="character" w:customStyle="1" w:styleId="Heading2Char">
    <w:name w:val="Heading 2 Char"/>
    <w:basedOn w:val="DefaultParagraphFont"/>
    <w:link w:val="Heading2"/>
    <w:uiPriority w:val="9"/>
    <w:rsid w:val="003C2227"/>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3C22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DefaultParagraphFont"/>
    <w:rsid w:val="003C2227"/>
  </w:style>
  <w:style w:type="paragraph" w:styleId="HTMLPreformatted">
    <w:name w:val="HTML Preformatted"/>
    <w:basedOn w:val="Normal"/>
    <w:link w:val="HTMLPreformattedChar"/>
    <w:uiPriority w:val="99"/>
    <w:semiHidden/>
    <w:unhideWhenUsed/>
    <w:rsid w:val="003C2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22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200912">
      <w:bodyDiv w:val="1"/>
      <w:marLeft w:val="0"/>
      <w:marRight w:val="0"/>
      <w:marTop w:val="0"/>
      <w:marBottom w:val="0"/>
      <w:divBdr>
        <w:top w:val="none" w:sz="0" w:space="0" w:color="auto"/>
        <w:left w:val="none" w:sz="0" w:space="0" w:color="auto"/>
        <w:bottom w:val="none" w:sz="0" w:space="0" w:color="auto"/>
        <w:right w:val="none" w:sz="0" w:space="0" w:color="auto"/>
      </w:divBdr>
      <w:divsChild>
        <w:div w:id="1067730554">
          <w:marLeft w:val="0"/>
          <w:marRight w:val="0"/>
          <w:marTop w:val="0"/>
          <w:marBottom w:val="0"/>
          <w:divBdr>
            <w:top w:val="none" w:sz="0" w:space="0" w:color="auto"/>
            <w:left w:val="none" w:sz="0" w:space="0" w:color="auto"/>
            <w:bottom w:val="none" w:sz="0" w:space="0" w:color="auto"/>
            <w:right w:val="none" w:sz="0" w:space="0" w:color="auto"/>
          </w:divBdr>
        </w:div>
        <w:div w:id="1891384959">
          <w:marLeft w:val="0"/>
          <w:marRight w:val="0"/>
          <w:marTop w:val="0"/>
          <w:marBottom w:val="0"/>
          <w:divBdr>
            <w:top w:val="none" w:sz="0" w:space="0" w:color="auto"/>
            <w:left w:val="none" w:sz="0" w:space="0" w:color="auto"/>
            <w:bottom w:val="none" w:sz="0" w:space="0" w:color="auto"/>
            <w:right w:val="none" w:sz="0" w:space="0" w:color="auto"/>
          </w:divBdr>
        </w:div>
        <w:div w:id="1831210860">
          <w:marLeft w:val="0"/>
          <w:marRight w:val="0"/>
          <w:marTop w:val="0"/>
          <w:marBottom w:val="0"/>
          <w:divBdr>
            <w:top w:val="none" w:sz="0" w:space="0" w:color="auto"/>
            <w:left w:val="none" w:sz="0" w:space="0" w:color="auto"/>
            <w:bottom w:val="none" w:sz="0" w:space="0" w:color="auto"/>
            <w:right w:val="none" w:sz="0" w:space="0" w:color="auto"/>
          </w:divBdr>
        </w:div>
        <w:div w:id="1988124000">
          <w:marLeft w:val="0"/>
          <w:marRight w:val="0"/>
          <w:marTop w:val="0"/>
          <w:marBottom w:val="0"/>
          <w:divBdr>
            <w:top w:val="none" w:sz="0" w:space="0" w:color="auto"/>
            <w:left w:val="none" w:sz="0" w:space="0" w:color="auto"/>
            <w:bottom w:val="none" w:sz="0" w:space="0" w:color="auto"/>
            <w:right w:val="none" w:sz="0" w:space="0" w:color="auto"/>
          </w:divBdr>
        </w:div>
        <w:div w:id="1541822392">
          <w:marLeft w:val="0"/>
          <w:marRight w:val="0"/>
          <w:marTop w:val="0"/>
          <w:marBottom w:val="0"/>
          <w:divBdr>
            <w:top w:val="none" w:sz="0" w:space="0" w:color="auto"/>
            <w:left w:val="none" w:sz="0" w:space="0" w:color="auto"/>
            <w:bottom w:val="none" w:sz="0" w:space="0" w:color="auto"/>
            <w:right w:val="none" w:sz="0" w:space="0" w:color="auto"/>
          </w:divBdr>
        </w:div>
        <w:div w:id="735006576">
          <w:marLeft w:val="0"/>
          <w:marRight w:val="0"/>
          <w:marTop w:val="0"/>
          <w:marBottom w:val="0"/>
          <w:divBdr>
            <w:top w:val="none" w:sz="0" w:space="0" w:color="auto"/>
            <w:left w:val="none" w:sz="0" w:space="0" w:color="auto"/>
            <w:bottom w:val="none" w:sz="0" w:space="0" w:color="auto"/>
            <w:right w:val="none" w:sz="0" w:space="0" w:color="auto"/>
          </w:divBdr>
        </w:div>
        <w:div w:id="1182864682">
          <w:marLeft w:val="0"/>
          <w:marRight w:val="0"/>
          <w:marTop w:val="0"/>
          <w:marBottom w:val="0"/>
          <w:divBdr>
            <w:top w:val="none" w:sz="0" w:space="0" w:color="auto"/>
            <w:left w:val="none" w:sz="0" w:space="0" w:color="auto"/>
            <w:bottom w:val="none" w:sz="0" w:space="0" w:color="auto"/>
            <w:right w:val="none" w:sz="0" w:space="0" w:color="auto"/>
          </w:divBdr>
        </w:div>
        <w:div w:id="1750073934">
          <w:marLeft w:val="0"/>
          <w:marRight w:val="0"/>
          <w:marTop w:val="0"/>
          <w:marBottom w:val="0"/>
          <w:divBdr>
            <w:top w:val="none" w:sz="0" w:space="0" w:color="auto"/>
            <w:left w:val="none" w:sz="0" w:space="0" w:color="auto"/>
            <w:bottom w:val="none" w:sz="0" w:space="0" w:color="auto"/>
            <w:right w:val="none" w:sz="0" w:space="0" w:color="auto"/>
          </w:divBdr>
        </w:div>
        <w:div w:id="517082787">
          <w:marLeft w:val="0"/>
          <w:marRight w:val="0"/>
          <w:marTop w:val="0"/>
          <w:marBottom w:val="0"/>
          <w:divBdr>
            <w:top w:val="none" w:sz="0" w:space="0" w:color="auto"/>
            <w:left w:val="none" w:sz="0" w:space="0" w:color="auto"/>
            <w:bottom w:val="none" w:sz="0" w:space="0" w:color="auto"/>
            <w:right w:val="none" w:sz="0" w:space="0" w:color="auto"/>
          </w:divBdr>
        </w:div>
        <w:div w:id="289366535">
          <w:marLeft w:val="0"/>
          <w:marRight w:val="0"/>
          <w:marTop w:val="0"/>
          <w:marBottom w:val="0"/>
          <w:divBdr>
            <w:top w:val="none" w:sz="0" w:space="0" w:color="auto"/>
            <w:left w:val="none" w:sz="0" w:space="0" w:color="auto"/>
            <w:bottom w:val="none" w:sz="0" w:space="0" w:color="auto"/>
            <w:right w:val="none" w:sz="0" w:space="0" w:color="auto"/>
          </w:divBdr>
        </w:div>
        <w:div w:id="33190539">
          <w:marLeft w:val="0"/>
          <w:marRight w:val="0"/>
          <w:marTop w:val="0"/>
          <w:marBottom w:val="0"/>
          <w:divBdr>
            <w:top w:val="none" w:sz="0" w:space="0" w:color="auto"/>
            <w:left w:val="none" w:sz="0" w:space="0" w:color="auto"/>
            <w:bottom w:val="none" w:sz="0" w:space="0" w:color="auto"/>
            <w:right w:val="none" w:sz="0" w:space="0" w:color="auto"/>
          </w:divBdr>
        </w:div>
        <w:div w:id="1033307879">
          <w:marLeft w:val="0"/>
          <w:marRight w:val="0"/>
          <w:marTop w:val="0"/>
          <w:marBottom w:val="0"/>
          <w:divBdr>
            <w:top w:val="none" w:sz="0" w:space="0" w:color="auto"/>
            <w:left w:val="none" w:sz="0" w:space="0" w:color="auto"/>
            <w:bottom w:val="none" w:sz="0" w:space="0" w:color="auto"/>
            <w:right w:val="none" w:sz="0" w:space="0" w:color="auto"/>
          </w:divBdr>
        </w:div>
      </w:divsChild>
    </w:div>
    <w:div w:id="1957715046">
      <w:bodyDiv w:val="1"/>
      <w:marLeft w:val="0"/>
      <w:marRight w:val="0"/>
      <w:marTop w:val="0"/>
      <w:marBottom w:val="0"/>
      <w:divBdr>
        <w:top w:val="none" w:sz="0" w:space="0" w:color="auto"/>
        <w:left w:val="none" w:sz="0" w:space="0" w:color="auto"/>
        <w:bottom w:val="none" w:sz="0" w:space="0" w:color="auto"/>
        <w:right w:val="none" w:sz="0" w:space="0" w:color="auto"/>
      </w:divBdr>
      <w:divsChild>
        <w:div w:id="1675498078">
          <w:marLeft w:val="0"/>
          <w:marRight w:val="0"/>
          <w:marTop w:val="0"/>
          <w:marBottom w:val="0"/>
          <w:divBdr>
            <w:top w:val="none" w:sz="0" w:space="0" w:color="auto"/>
            <w:left w:val="none" w:sz="0" w:space="0" w:color="auto"/>
            <w:bottom w:val="none" w:sz="0" w:space="0" w:color="auto"/>
            <w:right w:val="none" w:sz="0" w:space="0" w:color="auto"/>
          </w:divBdr>
        </w:div>
        <w:div w:id="1260675322">
          <w:marLeft w:val="0"/>
          <w:marRight w:val="0"/>
          <w:marTop w:val="0"/>
          <w:marBottom w:val="0"/>
          <w:divBdr>
            <w:top w:val="none" w:sz="0" w:space="0" w:color="auto"/>
            <w:left w:val="none" w:sz="0" w:space="0" w:color="auto"/>
            <w:bottom w:val="none" w:sz="0" w:space="0" w:color="auto"/>
            <w:right w:val="none" w:sz="0" w:space="0" w:color="auto"/>
          </w:divBdr>
        </w:div>
        <w:div w:id="782115178">
          <w:marLeft w:val="0"/>
          <w:marRight w:val="0"/>
          <w:marTop w:val="0"/>
          <w:marBottom w:val="0"/>
          <w:divBdr>
            <w:top w:val="none" w:sz="0" w:space="0" w:color="auto"/>
            <w:left w:val="none" w:sz="0" w:space="0" w:color="auto"/>
            <w:bottom w:val="none" w:sz="0" w:space="0" w:color="auto"/>
            <w:right w:val="none" w:sz="0" w:space="0" w:color="auto"/>
          </w:divBdr>
        </w:div>
        <w:div w:id="2073842180">
          <w:marLeft w:val="0"/>
          <w:marRight w:val="0"/>
          <w:marTop w:val="0"/>
          <w:marBottom w:val="0"/>
          <w:divBdr>
            <w:top w:val="none" w:sz="0" w:space="0" w:color="auto"/>
            <w:left w:val="none" w:sz="0" w:space="0" w:color="auto"/>
            <w:bottom w:val="none" w:sz="0" w:space="0" w:color="auto"/>
            <w:right w:val="none" w:sz="0" w:space="0" w:color="auto"/>
          </w:divBdr>
        </w:div>
        <w:div w:id="341780580">
          <w:marLeft w:val="0"/>
          <w:marRight w:val="0"/>
          <w:marTop w:val="240"/>
          <w:marBottom w:val="165"/>
          <w:divBdr>
            <w:top w:val="none" w:sz="0" w:space="0" w:color="auto"/>
            <w:left w:val="none" w:sz="0" w:space="0" w:color="auto"/>
            <w:bottom w:val="none" w:sz="0" w:space="0" w:color="auto"/>
            <w:right w:val="none" w:sz="0" w:space="0" w:color="auto"/>
          </w:divBdr>
          <w:divsChild>
            <w:div w:id="1024021797">
              <w:marLeft w:val="0"/>
              <w:marRight w:val="0"/>
              <w:marTop w:val="0"/>
              <w:marBottom w:val="0"/>
              <w:divBdr>
                <w:top w:val="none" w:sz="0" w:space="0" w:color="auto"/>
                <w:left w:val="none" w:sz="0" w:space="0" w:color="auto"/>
                <w:bottom w:val="none" w:sz="0" w:space="0" w:color="auto"/>
                <w:right w:val="none" w:sz="0" w:space="0" w:color="auto"/>
              </w:divBdr>
              <w:divsChild>
                <w:div w:id="1549760775">
                  <w:marLeft w:val="0"/>
                  <w:marRight w:val="0"/>
                  <w:marTop w:val="0"/>
                  <w:marBottom w:val="0"/>
                  <w:divBdr>
                    <w:top w:val="none" w:sz="0" w:space="0" w:color="auto"/>
                    <w:left w:val="none" w:sz="0" w:space="0" w:color="auto"/>
                    <w:bottom w:val="none" w:sz="0" w:space="0" w:color="auto"/>
                    <w:right w:val="none" w:sz="0" w:space="0" w:color="auto"/>
                  </w:divBdr>
                  <w:divsChild>
                    <w:div w:id="942306434">
                      <w:marLeft w:val="0"/>
                      <w:marRight w:val="0"/>
                      <w:marTop w:val="0"/>
                      <w:marBottom w:val="0"/>
                      <w:divBdr>
                        <w:top w:val="none" w:sz="0" w:space="0" w:color="auto"/>
                        <w:left w:val="none" w:sz="0" w:space="0" w:color="auto"/>
                        <w:bottom w:val="none" w:sz="0" w:space="0" w:color="auto"/>
                        <w:right w:val="none" w:sz="0" w:space="0" w:color="auto"/>
                      </w:divBdr>
                      <w:divsChild>
                        <w:div w:id="2891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377232">
          <w:marLeft w:val="0"/>
          <w:marRight w:val="0"/>
          <w:marTop w:val="0"/>
          <w:marBottom w:val="0"/>
          <w:divBdr>
            <w:top w:val="none" w:sz="0" w:space="0" w:color="auto"/>
            <w:left w:val="none" w:sz="0" w:space="0" w:color="auto"/>
            <w:bottom w:val="none" w:sz="0" w:space="0" w:color="auto"/>
            <w:right w:val="none" w:sz="0" w:space="0" w:color="auto"/>
          </w:divBdr>
        </w:div>
        <w:div w:id="1615289997">
          <w:marLeft w:val="0"/>
          <w:marRight w:val="0"/>
          <w:marTop w:val="0"/>
          <w:marBottom w:val="0"/>
          <w:divBdr>
            <w:top w:val="none" w:sz="0" w:space="0" w:color="auto"/>
            <w:left w:val="none" w:sz="0" w:space="0" w:color="auto"/>
            <w:bottom w:val="none" w:sz="0" w:space="0" w:color="auto"/>
            <w:right w:val="none" w:sz="0" w:space="0" w:color="auto"/>
          </w:divBdr>
        </w:div>
        <w:div w:id="270166000">
          <w:marLeft w:val="0"/>
          <w:marRight w:val="0"/>
          <w:marTop w:val="0"/>
          <w:marBottom w:val="0"/>
          <w:divBdr>
            <w:top w:val="none" w:sz="0" w:space="0" w:color="auto"/>
            <w:left w:val="none" w:sz="0" w:space="0" w:color="auto"/>
            <w:bottom w:val="none" w:sz="0" w:space="0" w:color="auto"/>
            <w:right w:val="none" w:sz="0" w:space="0" w:color="auto"/>
          </w:divBdr>
        </w:div>
        <w:div w:id="523324981">
          <w:marLeft w:val="0"/>
          <w:marRight w:val="0"/>
          <w:marTop w:val="0"/>
          <w:marBottom w:val="0"/>
          <w:divBdr>
            <w:top w:val="none" w:sz="0" w:space="0" w:color="auto"/>
            <w:left w:val="none" w:sz="0" w:space="0" w:color="auto"/>
            <w:bottom w:val="none" w:sz="0" w:space="0" w:color="auto"/>
            <w:right w:val="none" w:sz="0" w:space="0" w:color="auto"/>
          </w:divBdr>
        </w:div>
        <w:div w:id="2025935858">
          <w:marLeft w:val="0"/>
          <w:marRight w:val="0"/>
          <w:marTop w:val="0"/>
          <w:marBottom w:val="0"/>
          <w:divBdr>
            <w:top w:val="none" w:sz="0" w:space="0" w:color="auto"/>
            <w:left w:val="none" w:sz="0" w:space="0" w:color="auto"/>
            <w:bottom w:val="none" w:sz="0" w:space="0" w:color="auto"/>
            <w:right w:val="none" w:sz="0" w:space="0" w:color="auto"/>
          </w:divBdr>
        </w:div>
        <w:div w:id="1956210733">
          <w:marLeft w:val="0"/>
          <w:marRight w:val="0"/>
          <w:marTop w:val="0"/>
          <w:marBottom w:val="0"/>
          <w:divBdr>
            <w:top w:val="none" w:sz="0" w:space="0" w:color="auto"/>
            <w:left w:val="none" w:sz="0" w:space="0" w:color="auto"/>
            <w:bottom w:val="none" w:sz="0" w:space="0" w:color="auto"/>
            <w:right w:val="none" w:sz="0" w:space="0" w:color="auto"/>
          </w:divBdr>
        </w:div>
        <w:div w:id="399908918">
          <w:marLeft w:val="0"/>
          <w:marRight w:val="0"/>
          <w:marTop w:val="0"/>
          <w:marBottom w:val="0"/>
          <w:divBdr>
            <w:top w:val="none" w:sz="0" w:space="0" w:color="auto"/>
            <w:left w:val="none" w:sz="0" w:space="0" w:color="auto"/>
            <w:bottom w:val="none" w:sz="0" w:space="0" w:color="auto"/>
            <w:right w:val="none" w:sz="0" w:space="0" w:color="auto"/>
          </w:divBdr>
        </w:div>
        <w:div w:id="1500928677">
          <w:marLeft w:val="0"/>
          <w:marRight w:val="0"/>
          <w:marTop w:val="0"/>
          <w:marBottom w:val="0"/>
          <w:divBdr>
            <w:top w:val="none" w:sz="0" w:space="0" w:color="auto"/>
            <w:left w:val="none" w:sz="0" w:space="0" w:color="auto"/>
            <w:bottom w:val="none" w:sz="0" w:space="0" w:color="auto"/>
            <w:right w:val="none" w:sz="0" w:space="0" w:color="auto"/>
          </w:divBdr>
        </w:div>
        <w:div w:id="1709522847">
          <w:marLeft w:val="0"/>
          <w:marRight w:val="0"/>
          <w:marTop w:val="0"/>
          <w:marBottom w:val="0"/>
          <w:divBdr>
            <w:top w:val="none" w:sz="0" w:space="0" w:color="auto"/>
            <w:left w:val="none" w:sz="0" w:space="0" w:color="auto"/>
            <w:bottom w:val="none" w:sz="0" w:space="0" w:color="auto"/>
            <w:right w:val="none" w:sz="0" w:space="0" w:color="auto"/>
          </w:divBdr>
        </w:div>
        <w:div w:id="1532297989">
          <w:marLeft w:val="0"/>
          <w:marRight w:val="0"/>
          <w:marTop w:val="0"/>
          <w:marBottom w:val="0"/>
          <w:divBdr>
            <w:top w:val="none" w:sz="0" w:space="0" w:color="auto"/>
            <w:left w:val="none" w:sz="0" w:space="0" w:color="auto"/>
            <w:bottom w:val="none" w:sz="0" w:space="0" w:color="auto"/>
            <w:right w:val="none" w:sz="0" w:space="0" w:color="auto"/>
          </w:divBdr>
        </w:div>
        <w:div w:id="624891261">
          <w:marLeft w:val="0"/>
          <w:marRight w:val="0"/>
          <w:marTop w:val="0"/>
          <w:marBottom w:val="0"/>
          <w:divBdr>
            <w:top w:val="none" w:sz="0" w:space="0" w:color="auto"/>
            <w:left w:val="none" w:sz="0" w:space="0" w:color="auto"/>
            <w:bottom w:val="none" w:sz="0" w:space="0" w:color="auto"/>
            <w:right w:val="none" w:sz="0" w:space="0" w:color="auto"/>
          </w:divBdr>
        </w:div>
        <w:div w:id="1170873269">
          <w:marLeft w:val="0"/>
          <w:marRight w:val="0"/>
          <w:marTop w:val="0"/>
          <w:marBottom w:val="0"/>
          <w:divBdr>
            <w:top w:val="none" w:sz="0" w:space="0" w:color="auto"/>
            <w:left w:val="none" w:sz="0" w:space="0" w:color="auto"/>
            <w:bottom w:val="none" w:sz="0" w:space="0" w:color="auto"/>
            <w:right w:val="none" w:sz="0" w:space="0" w:color="auto"/>
          </w:divBdr>
        </w:div>
        <w:div w:id="208148846">
          <w:marLeft w:val="0"/>
          <w:marRight w:val="0"/>
          <w:marTop w:val="0"/>
          <w:marBottom w:val="0"/>
          <w:divBdr>
            <w:top w:val="none" w:sz="0" w:space="0" w:color="auto"/>
            <w:left w:val="none" w:sz="0" w:space="0" w:color="auto"/>
            <w:bottom w:val="none" w:sz="0" w:space="0" w:color="auto"/>
            <w:right w:val="none" w:sz="0" w:space="0" w:color="auto"/>
          </w:divBdr>
        </w:div>
        <w:div w:id="1653752400">
          <w:marLeft w:val="0"/>
          <w:marRight w:val="0"/>
          <w:marTop w:val="0"/>
          <w:marBottom w:val="0"/>
          <w:divBdr>
            <w:top w:val="none" w:sz="0" w:space="0" w:color="auto"/>
            <w:left w:val="none" w:sz="0" w:space="0" w:color="auto"/>
            <w:bottom w:val="none" w:sz="0" w:space="0" w:color="auto"/>
            <w:right w:val="none" w:sz="0" w:space="0" w:color="auto"/>
          </w:divBdr>
        </w:div>
        <w:div w:id="431626544">
          <w:marLeft w:val="0"/>
          <w:marRight w:val="0"/>
          <w:marTop w:val="0"/>
          <w:marBottom w:val="0"/>
          <w:divBdr>
            <w:top w:val="none" w:sz="0" w:space="0" w:color="auto"/>
            <w:left w:val="none" w:sz="0" w:space="0" w:color="auto"/>
            <w:bottom w:val="none" w:sz="0" w:space="0" w:color="auto"/>
            <w:right w:val="none" w:sz="0" w:space="0" w:color="auto"/>
          </w:divBdr>
        </w:div>
        <w:div w:id="480391049">
          <w:marLeft w:val="0"/>
          <w:marRight w:val="0"/>
          <w:marTop w:val="0"/>
          <w:marBottom w:val="0"/>
          <w:divBdr>
            <w:top w:val="none" w:sz="0" w:space="0" w:color="auto"/>
            <w:left w:val="none" w:sz="0" w:space="0" w:color="auto"/>
            <w:bottom w:val="none" w:sz="0" w:space="0" w:color="auto"/>
            <w:right w:val="none" w:sz="0" w:space="0" w:color="auto"/>
          </w:divBdr>
        </w:div>
        <w:div w:id="261495090">
          <w:marLeft w:val="0"/>
          <w:marRight w:val="0"/>
          <w:marTop w:val="0"/>
          <w:marBottom w:val="0"/>
          <w:divBdr>
            <w:top w:val="none" w:sz="0" w:space="0" w:color="auto"/>
            <w:left w:val="none" w:sz="0" w:space="0" w:color="auto"/>
            <w:bottom w:val="none" w:sz="0" w:space="0" w:color="auto"/>
            <w:right w:val="none" w:sz="0" w:space="0" w:color="auto"/>
          </w:divBdr>
        </w:div>
        <w:div w:id="590041794">
          <w:marLeft w:val="0"/>
          <w:marRight w:val="0"/>
          <w:marTop w:val="0"/>
          <w:marBottom w:val="0"/>
          <w:divBdr>
            <w:top w:val="none" w:sz="0" w:space="0" w:color="auto"/>
            <w:left w:val="none" w:sz="0" w:space="0" w:color="auto"/>
            <w:bottom w:val="none" w:sz="0" w:space="0" w:color="auto"/>
            <w:right w:val="none" w:sz="0" w:space="0" w:color="auto"/>
          </w:divBdr>
        </w:div>
        <w:div w:id="400256157">
          <w:marLeft w:val="0"/>
          <w:marRight w:val="0"/>
          <w:marTop w:val="0"/>
          <w:marBottom w:val="0"/>
          <w:divBdr>
            <w:top w:val="none" w:sz="0" w:space="0" w:color="auto"/>
            <w:left w:val="none" w:sz="0" w:space="0" w:color="auto"/>
            <w:bottom w:val="none" w:sz="0" w:space="0" w:color="auto"/>
            <w:right w:val="none" w:sz="0" w:space="0" w:color="auto"/>
          </w:divBdr>
        </w:div>
        <w:div w:id="480269111">
          <w:marLeft w:val="0"/>
          <w:marRight w:val="0"/>
          <w:marTop w:val="0"/>
          <w:marBottom w:val="0"/>
          <w:divBdr>
            <w:top w:val="none" w:sz="0" w:space="0" w:color="auto"/>
            <w:left w:val="none" w:sz="0" w:space="0" w:color="auto"/>
            <w:bottom w:val="none" w:sz="0" w:space="0" w:color="auto"/>
            <w:right w:val="none" w:sz="0" w:space="0" w:color="auto"/>
          </w:divBdr>
        </w:div>
        <w:div w:id="1299071777">
          <w:marLeft w:val="0"/>
          <w:marRight w:val="0"/>
          <w:marTop w:val="0"/>
          <w:marBottom w:val="0"/>
          <w:divBdr>
            <w:top w:val="none" w:sz="0" w:space="0" w:color="auto"/>
            <w:left w:val="none" w:sz="0" w:space="0" w:color="auto"/>
            <w:bottom w:val="none" w:sz="0" w:space="0" w:color="auto"/>
            <w:right w:val="none" w:sz="0" w:space="0" w:color="auto"/>
          </w:divBdr>
        </w:div>
        <w:div w:id="1462922358">
          <w:marLeft w:val="0"/>
          <w:marRight w:val="0"/>
          <w:marTop w:val="0"/>
          <w:marBottom w:val="0"/>
          <w:divBdr>
            <w:top w:val="none" w:sz="0" w:space="0" w:color="auto"/>
            <w:left w:val="none" w:sz="0" w:space="0" w:color="auto"/>
            <w:bottom w:val="none" w:sz="0" w:space="0" w:color="auto"/>
            <w:right w:val="none" w:sz="0" w:space="0" w:color="auto"/>
          </w:divBdr>
        </w:div>
        <w:div w:id="329255758">
          <w:marLeft w:val="0"/>
          <w:marRight w:val="0"/>
          <w:marTop w:val="0"/>
          <w:marBottom w:val="0"/>
          <w:divBdr>
            <w:top w:val="none" w:sz="0" w:space="0" w:color="auto"/>
            <w:left w:val="none" w:sz="0" w:space="0" w:color="auto"/>
            <w:bottom w:val="none" w:sz="0" w:space="0" w:color="auto"/>
            <w:right w:val="none" w:sz="0" w:space="0" w:color="auto"/>
          </w:divBdr>
        </w:div>
        <w:div w:id="106850966">
          <w:marLeft w:val="0"/>
          <w:marRight w:val="0"/>
          <w:marTop w:val="0"/>
          <w:marBottom w:val="0"/>
          <w:divBdr>
            <w:top w:val="none" w:sz="0" w:space="0" w:color="auto"/>
            <w:left w:val="none" w:sz="0" w:space="0" w:color="auto"/>
            <w:bottom w:val="none" w:sz="0" w:space="0" w:color="auto"/>
            <w:right w:val="none" w:sz="0" w:space="0" w:color="auto"/>
          </w:divBdr>
        </w:div>
        <w:div w:id="476580093">
          <w:marLeft w:val="0"/>
          <w:marRight w:val="0"/>
          <w:marTop w:val="0"/>
          <w:marBottom w:val="0"/>
          <w:divBdr>
            <w:top w:val="none" w:sz="0" w:space="0" w:color="auto"/>
            <w:left w:val="none" w:sz="0" w:space="0" w:color="auto"/>
            <w:bottom w:val="none" w:sz="0" w:space="0" w:color="auto"/>
            <w:right w:val="none" w:sz="0" w:space="0" w:color="auto"/>
          </w:divBdr>
        </w:div>
        <w:div w:id="1001541777">
          <w:marLeft w:val="0"/>
          <w:marRight w:val="0"/>
          <w:marTop w:val="0"/>
          <w:marBottom w:val="0"/>
          <w:divBdr>
            <w:top w:val="none" w:sz="0" w:space="0" w:color="auto"/>
            <w:left w:val="none" w:sz="0" w:space="0" w:color="auto"/>
            <w:bottom w:val="none" w:sz="0" w:space="0" w:color="auto"/>
            <w:right w:val="none" w:sz="0" w:space="0" w:color="auto"/>
          </w:divBdr>
        </w:div>
        <w:div w:id="1174803758">
          <w:marLeft w:val="0"/>
          <w:marRight w:val="0"/>
          <w:marTop w:val="0"/>
          <w:marBottom w:val="0"/>
          <w:divBdr>
            <w:top w:val="none" w:sz="0" w:space="0" w:color="auto"/>
            <w:left w:val="none" w:sz="0" w:space="0" w:color="auto"/>
            <w:bottom w:val="none" w:sz="0" w:space="0" w:color="auto"/>
            <w:right w:val="none" w:sz="0" w:space="0" w:color="auto"/>
          </w:divBdr>
        </w:div>
        <w:div w:id="152764802">
          <w:marLeft w:val="0"/>
          <w:marRight w:val="0"/>
          <w:marTop w:val="0"/>
          <w:marBottom w:val="0"/>
          <w:divBdr>
            <w:top w:val="none" w:sz="0" w:space="0" w:color="auto"/>
            <w:left w:val="none" w:sz="0" w:space="0" w:color="auto"/>
            <w:bottom w:val="none" w:sz="0" w:space="0" w:color="auto"/>
            <w:right w:val="none" w:sz="0" w:space="0" w:color="auto"/>
          </w:divBdr>
        </w:div>
        <w:div w:id="1880627526">
          <w:marLeft w:val="0"/>
          <w:marRight w:val="0"/>
          <w:marTop w:val="0"/>
          <w:marBottom w:val="0"/>
          <w:divBdr>
            <w:top w:val="none" w:sz="0" w:space="0" w:color="auto"/>
            <w:left w:val="none" w:sz="0" w:space="0" w:color="auto"/>
            <w:bottom w:val="none" w:sz="0" w:space="0" w:color="auto"/>
            <w:right w:val="none" w:sz="0" w:space="0" w:color="auto"/>
          </w:divBdr>
        </w:div>
        <w:div w:id="1089736266">
          <w:marLeft w:val="0"/>
          <w:marRight w:val="0"/>
          <w:marTop w:val="0"/>
          <w:marBottom w:val="0"/>
          <w:divBdr>
            <w:top w:val="none" w:sz="0" w:space="0" w:color="auto"/>
            <w:left w:val="none" w:sz="0" w:space="0" w:color="auto"/>
            <w:bottom w:val="none" w:sz="0" w:space="0" w:color="auto"/>
            <w:right w:val="none" w:sz="0" w:space="0" w:color="auto"/>
          </w:divBdr>
        </w:div>
        <w:div w:id="1322126336">
          <w:marLeft w:val="0"/>
          <w:marRight w:val="0"/>
          <w:marTop w:val="0"/>
          <w:marBottom w:val="0"/>
          <w:divBdr>
            <w:top w:val="none" w:sz="0" w:space="0" w:color="auto"/>
            <w:left w:val="none" w:sz="0" w:space="0" w:color="auto"/>
            <w:bottom w:val="none" w:sz="0" w:space="0" w:color="auto"/>
            <w:right w:val="none" w:sz="0" w:space="0" w:color="auto"/>
          </w:divBdr>
        </w:div>
        <w:div w:id="1526673792">
          <w:marLeft w:val="0"/>
          <w:marRight w:val="0"/>
          <w:marTop w:val="0"/>
          <w:marBottom w:val="0"/>
          <w:divBdr>
            <w:top w:val="none" w:sz="0" w:space="0" w:color="auto"/>
            <w:left w:val="none" w:sz="0" w:space="0" w:color="auto"/>
            <w:bottom w:val="none" w:sz="0" w:space="0" w:color="auto"/>
            <w:right w:val="none" w:sz="0" w:space="0" w:color="auto"/>
          </w:divBdr>
        </w:div>
        <w:div w:id="610474494">
          <w:marLeft w:val="0"/>
          <w:marRight w:val="0"/>
          <w:marTop w:val="0"/>
          <w:marBottom w:val="0"/>
          <w:divBdr>
            <w:top w:val="none" w:sz="0" w:space="0" w:color="auto"/>
            <w:left w:val="none" w:sz="0" w:space="0" w:color="auto"/>
            <w:bottom w:val="none" w:sz="0" w:space="0" w:color="auto"/>
            <w:right w:val="none" w:sz="0" w:space="0" w:color="auto"/>
          </w:divBdr>
        </w:div>
        <w:div w:id="9789926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5319</Words>
  <Characters>30323</Characters>
  <Application>Microsoft Office Word</Application>
  <DocSecurity>0</DocSecurity>
  <Lines>252</Lines>
  <Paragraphs>71</Paragraphs>
  <ScaleCrop>false</ScaleCrop>
  <Company/>
  <LinksUpToDate>false</LinksUpToDate>
  <CharactersWithSpaces>35571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zaman</dc:creator>
  <cp:keywords/>
  <dc:description/>
  <cp:lastModifiedBy>saif zaman</cp:lastModifiedBy>
  <cp:revision>3</cp:revision>
  <dcterms:created xsi:type="dcterms:W3CDTF">2026-06-23T12:14:00Z</dcterms:created>
  <dcterms:modified xsi:type="dcterms:W3CDTF">2026-06-25T14:08:00Z</dcterms:modified>
</cp:coreProperties>
</file>