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2A52E" w14:textId="77777777" w:rsidR="005C3475" w:rsidRPr="005C3475" w:rsidRDefault="005C3475" w:rsidP="005C347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C3475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t>🏛</w:t>
      </w:r>
      <w:r w:rsidRPr="005C347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️ DOCUMENT RD — ENTERPRISE REPOSITORY DASHBOARD (v1.9.0)</w:t>
      </w:r>
    </w:p>
    <w:p w14:paraId="5F57C427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ID: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 RD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Version: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 1.9.0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C3475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 xml:space="preserve"> APPROVED — CURRENT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Baseline: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 GW-BASELINE-2026.1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Classification: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 Controlled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Owner: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 Golden Wings Enterprise Governance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Repository: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 Golden Wings Enterprise Repository</w:t>
      </w:r>
    </w:p>
    <w:p w14:paraId="450D0254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29F1490E">
          <v:rect id="_x0000_i1025" style="width:0;height:.75pt" o:hralign="center" o:hrstd="t" o:hr="t" fillcolor="#a0a0a0" stroked="f"/>
        </w:pict>
      </w:r>
    </w:p>
    <w:p w14:paraId="1F1F3B84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PURPOSE</w:t>
      </w:r>
    </w:p>
    <w:p w14:paraId="0C3AF91E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The Enterprise Repository Dashboard provides a consolidated executive view of the operational status, governance health, integrity, automation maturity, and release status of the Golden Wings Enterprise Documentation Repository.</w:t>
      </w:r>
    </w:p>
    <w:p w14:paraId="4D73B649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288C5529">
          <v:rect id="_x0000_i1026" style="width:0;height:.75pt" o:hralign="center" o:hrstd="t" o:hr="t" fillcolor="#a0a0a0" stroked="f"/>
        </w:pict>
      </w:r>
    </w:p>
    <w:p w14:paraId="6B24E5CF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DASHBOARD OBJECTIVES</w:t>
      </w:r>
    </w:p>
    <w:p w14:paraId="0191277F" w14:textId="77777777" w:rsidR="005C3475" w:rsidRPr="005C3475" w:rsidRDefault="005C3475" w:rsidP="005C347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Provide a single authoritative view of repository health.</w:t>
      </w:r>
    </w:p>
    <w:p w14:paraId="38A4D8D4" w14:textId="77777777" w:rsidR="005C3475" w:rsidRPr="005C3475" w:rsidRDefault="005C3475" w:rsidP="005C347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Present the current approved repository baseline.</w:t>
      </w:r>
    </w:p>
    <w:p w14:paraId="271EFE82" w14:textId="77777777" w:rsidR="005C3475" w:rsidRPr="005C3475" w:rsidRDefault="005C3475" w:rsidP="005C347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Summarize governance and configuration management status.</w:t>
      </w:r>
    </w:p>
    <w:p w14:paraId="6B1676B9" w14:textId="77777777" w:rsidR="005C3475" w:rsidRPr="005C3475" w:rsidRDefault="005C3475" w:rsidP="005C347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Report repository integrity verification results.</w:t>
      </w:r>
    </w:p>
    <w:p w14:paraId="57D58B92" w14:textId="77777777" w:rsidR="005C3475" w:rsidRPr="005C3475" w:rsidRDefault="005C3475" w:rsidP="005C347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Monitor automation capabilities and validation outcomes.</w:t>
      </w:r>
    </w:p>
    <w:p w14:paraId="36583D53" w14:textId="77777777" w:rsidR="005C3475" w:rsidRPr="005C3475" w:rsidRDefault="005C3475" w:rsidP="005C347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Track repository maturity and implementation progress.</w:t>
      </w:r>
    </w:p>
    <w:p w14:paraId="72357875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2AABCCC7">
          <v:rect id="_x0000_i1027" style="width:0;height:.75pt" o:hralign="center" o:hrstd="t" o:hr="t" fillcolor="#a0a0a0" stroked="f"/>
        </w:pict>
      </w:r>
    </w:p>
    <w:p w14:paraId="085B2282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REPOSITORY IDENTITY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  <w:gridCol w:w="7510"/>
      </w:tblGrid>
      <w:tr w:rsidR="005C3475" w:rsidRPr="005C3475" w14:paraId="601F35E4" w14:textId="77777777" w:rsidTr="005C34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78E6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EA93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Current Value</w:t>
            </w:r>
          </w:p>
        </w:tc>
      </w:tr>
      <w:tr w:rsidR="005C3475" w:rsidRPr="005C3475" w14:paraId="01F3FA6E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3569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E259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Golden Wings Enterprise Repository</w:t>
            </w:r>
          </w:p>
        </w:tc>
      </w:tr>
      <w:tr w:rsidR="005C3475" w:rsidRPr="005C3475" w14:paraId="57EE3029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AFDC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61DB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Controlled Enterprise Documentation Repository</w:t>
            </w:r>
          </w:p>
        </w:tc>
      </w:tr>
      <w:tr w:rsidR="005C3475" w:rsidRPr="005C3475" w14:paraId="6FBE61AE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A853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54D2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1.9.0</w:t>
            </w:r>
          </w:p>
        </w:tc>
      </w:tr>
      <w:tr w:rsidR="005C3475" w:rsidRPr="005C3475" w14:paraId="142E3AD3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6422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59CD3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Operational</w:t>
            </w:r>
          </w:p>
        </w:tc>
      </w:tr>
      <w:tr w:rsidR="005C3475" w:rsidRPr="005C3475" w14:paraId="088C2861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360F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Current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C5D1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GW-BASELINE-2026.1</w:t>
            </w:r>
          </w:p>
        </w:tc>
      </w:tr>
      <w:tr w:rsidR="005C3475" w:rsidRPr="005C3475" w14:paraId="0DFEE97D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5CFB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Baseline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EFF2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</w:tr>
      <w:tr w:rsidR="005C3475" w:rsidRPr="005C3475" w14:paraId="4273E1AB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018F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Primary Branch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B345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main</w:t>
            </w:r>
          </w:p>
        </w:tc>
      </w:tr>
      <w:tr w:rsidR="005C3475" w:rsidRPr="005C3475" w14:paraId="538CD7DE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544D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E151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Git</w:t>
            </w:r>
          </w:p>
        </w:tc>
      </w:tr>
      <w:tr w:rsidR="005C3475" w:rsidRPr="005C3475" w14:paraId="7B1328A3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253C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Remote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534B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GitHub</w:t>
            </w:r>
          </w:p>
        </w:tc>
      </w:tr>
      <w:tr w:rsidR="005C3475" w:rsidRPr="005C3475" w14:paraId="6A1195C2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AFA3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Integrity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DD35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SHA256</w:t>
            </w:r>
          </w:p>
        </w:tc>
      </w:tr>
      <w:tr w:rsidR="005C3475" w:rsidRPr="005C3475" w14:paraId="02A74E73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B158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6DFE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</w:tbl>
    <w:p w14:paraId="67793C7C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1BDBC1B1">
          <v:rect id="_x0000_i1028" style="width:0;height:.75pt" o:hralign="center" o:hrstd="t" o:hr="t" fillcolor="#a0a0a0" stroked="f"/>
        </w:pict>
      </w:r>
    </w:p>
    <w:p w14:paraId="31124F6B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CURRENT BASELINE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6415"/>
      </w:tblGrid>
      <w:tr w:rsidR="005C3475" w:rsidRPr="005C3475" w14:paraId="7CC18E06" w14:textId="77777777" w:rsidTr="005C34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D9BB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B2E7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C3475" w:rsidRPr="005C3475" w14:paraId="513A1F03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2686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Approved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B0FC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GW-BASELINE-2026.1</w:t>
            </w:r>
          </w:p>
        </w:tc>
      </w:tr>
      <w:tr w:rsidR="005C3475" w:rsidRPr="005C3475" w14:paraId="4CA54BB6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4936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6A92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</w:tr>
      <w:tr w:rsidR="005C3475" w:rsidRPr="005C3475" w14:paraId="2A2C021D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6493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Git 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D44F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Repository.Common-v1.9.0</w:t>
            </w:r>
          </w:p>
        </w:tc>
      </w:tr>
      <w:tr w:rsidR="005C3475" w:rsidRPr="005C3475" w14:paraId="5FD5B415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9DD7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Release 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1EA4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Available</w:t>
            </w:r>
          </w:p>
        </w:tc>
      </w:tr>
      <w:tr w:rsidR="005C3475" w:rsidRPr="005C3475" w14:paraId="504097B3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A60F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7E88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Current</w:t>
            </w:r>
          </w:p>
        </w:tc>
      </w:tr>
      <w:tr w:rsidR="005C3475" w:rsidRPr="005C3475" w14:paraId="73478B2F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8964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Hash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9087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Current</w:t>
            </w:r>
          </w:p>
        </w:tc>
      </w:tr>
      <w:tr w:rsidR="005C3475" w:rsidRPr="005C3475" w14:paraId="119EF391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379D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Verification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713C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Passed</w:t>
            </w:r>
          </w:p>
        </w:tc>
      </w:tr>
    </w:tbl>
    <w:p w14:paraId="19F2CABC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58A25D25">
          <v:rect id="_x0000_i1029" style="width:0;height:.75pt" o:hralign="center" o:hrstd="t" o:hr="t" fillcolor="#a0a0a0" stroked="f"/>
        </w:pict>
      </w:r>
    </w:p>
    <w:p w14:paraId="12584599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REPOSITORY HEALTH STATUS</w:t>
      </w:r>
    </w:p>
    <w:p w14:paraId="5F72B401" w14:textId="77777777" w:rsidR="005C3475" w:rsidRPr="005C3475" w:rsidRDefault="005C3475" w:rsidP="005C347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9"/>
        <w:gridCol w:w="2971"/>
      </w:tblGrid>
      <w:tr w:rsidR="005C3475" w:rsidRPr="005C3475" w14:paraId="1AA3932B" w14:textId="77777777" w:rsidTr="005C34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077C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F2EC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C3475" w:rsidRPr="005C3475" w14:paraId="24991FBA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1958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Constitutional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29C7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100FF25D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2F9A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Governance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FBE9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38F312AD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19A2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37EC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6457E3F0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038C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Baseline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F4AD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66BA88C9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05E5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Change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09FA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27DFA99B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E782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Governance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4A16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</w:tbl>
    <w:p w14:paraId="4A7A6EF5" w14:textId="77777777" w:rsidR="005C3475" w:rsidRPr="005C3475" w:rsidRDefault="005C3475" w:rsidP="005C347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Repository Integrity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2"/>
        <w:gridCol w:w="3418"/>
      </w:tblGrid>
      <w:tr w:rsidR="005C3475" w:rsidRPr="005C3475" w14:paraId="5AFEADC4" w14:textId="77777777" w:rsidTr="005C34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F8A1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0789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C3475" w:rsidRPr="005C3475" w14:paraId="49EFA81A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D168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679E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44D00BFB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0B9B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SHA256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1C49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4D8EC1AC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8735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D1A8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5708D868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8B22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Document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79E1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0C13F7E2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2F7F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Naming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F343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242C20E3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945E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Structure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BC6F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525B978D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6585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Baseline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6E993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</w:tbl>
    <w:p w14:paraId="1ED1CC53" w14:textId="77777777" w:rsidR="005C3475" w:rsidRPr="005C3475" w:rsidRDefault="005C3475" w:rsidP="005C347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Configuration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0"/>
        <w:gridCol w:w="3320"/>
      </w:tblGrid>
      <w:tr w:rsidR="005C3475" w:rsidRPr="005C3475" w14:paraId="61F22FA0" w14:textId="77777777" w:rsidTr="005C34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8464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DA9A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C3475" w:rsidRPr="005C3475" w14:paraId="139715D3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A03B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Git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E31B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2E3A87BF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D044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GitHub Synchronization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A4D0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1C6D2022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681A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Version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9BB23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2E0613E2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679D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Baseline Tagging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CFD8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4FF857C6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58CA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Release 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1F4C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590F50F2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C2CD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Controlled Baselines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0C26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</w:tbl>
    <w:p w14:paraId="3BA13818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67DC36F8">
          <v:rect id="_x0000_i1030" style="width:0;height:.75pt" o:hralign="center" o:hrstd="t" o:hr="t" fillcolor="#a0a0a0" stroked="f"/>
        </w:pict>
      </w:r>
    </w:p>
    <w:p w14:paraId="32F1C4F0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REPOSITORY STATISTICS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1"/>
        <w:gridCol w:w="3999"/>
      </w:tblGrid>
      <w:tr w:rsidR="005C3475" w:rsidRPr="005C3475" w14:paraId="6BA7692F" w14:textId="77777777" w:rsidTr="005C34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D0B53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8245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Current Status</w:t>
            </w:r>
          </w:p>
        </w:tc>
      </w:tr>
      <w:tr w:rsidR="005C3475" w:rsidRPr="005C3475" w14:paraId="5E536965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B2C3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CAC8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Operational</w:t>
            </w:r>
          </w:p>
        </w:tc>
      </w:tr>
      <w:tr w:rsidR="005C3475" w:rsidRPr="005C3475" w14:paraId="2F2C8528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F23E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Controlled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22BF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101</w:t>
            </w:r>
          </w:p>
        </w:tc>
      </w:tr>
      <w:tr w:rsidR="005C3475" w:rsidRPr="005C3475" w14:paraId="45663CEB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D29B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Top-Level Repository Folders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7528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</w:tr>
      <w:tr w:rsidR="005C3475" w:rsidRPr="005C3475" w14:paraId="3EAE547D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BD37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Enterprise Architecture Domains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C831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</w:tr>
      <w:tr w:rsidR="005C3475" w:rsidRPr="005C3475" w14:paraId="7E016E28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C034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PowerShell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743D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</w:tr>
      <w:tr w:rsidR="005C3475" w:rsidRPr="005C3475" w14:paraId="66F2A189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BEE7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Automation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72CE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</w:tr>
      <w:tr w:rsidR="005C3475" w:rsidRPr="005C3475" w14:paraId="23627A48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BFC2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Exported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4656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55</w:t>
            </w:r>
          </w:p>
        </w:tc>
      </w:tr>
      <w:tr w:rsidR="005C3475" w:rsidRPr="005C3475" w14:paraId="35DE9491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9E48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Validation 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1477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24/24</w:t>
            </w:r>
          </w:p>
        </w:tc>
      </w:tr>
      <w:tr w:rsidR="005C3475" w:rsidRPr="005C3475" w14:paraId="79AB10E0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6425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Pester 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BB7E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11/11</w:t>
            </w:r>
          </w:p>
        </w:tc>
      </w:tr>
      <w:tr w:rsidR="005C3475" w:rsidRPr="005C3475" w14:paraId="1FE77AE7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35A2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Performance 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6A93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4/4</w:t>
            </w:r>
          </w:p>
        </w:tc>
      </w:tr>
      <w:tr w:rsidR="005C3475" w:rsidRPr="005C3475" w14:paraId="70221B48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2BF6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Clean Install 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63AF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6/6</w:t>
            </w:r>
          </w:p>
        </w:tc>
      </w:tr>
      <w:tr w:rsidR="005C3475" w:rsidRPr="005C3475" w14:paraId="06006E48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D807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6DB1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Git</w:t>
            </w:r>
          </w:p>
        </w:tc>
      </w:tr>
      <w:tr w:rsidR="005C3475" w:rsidRPr="005C3475" w14:paraId="23CC919C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380F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Remote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7888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GitHub</w:t>
            </w:r>
          </w:p>
        </w:tc>
      </w:tr>
      <w:tr w:rsidR="005C3475" w:rsidRPr="005C3475" w14:paraId="24FF7F68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AD1D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1A3A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SHA256</w:t>
            </w:r>
          </w:p>
        </w:tc>
      </w:tr>
      <w:tr w:rsidR="005C3475" w:rsidRPr="005C3475" w14:paraId="728D4598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76E6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Document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44DE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Automated</w:t>
            </w:r>
          </w:p>
        </w:tc>
      </w:tr>
      <w:tr w:rsidR="005C3475" w:rsidRPr="005C3475" w14:paraId="2F3F4A57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3DEA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10E5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Automated</w:t>
            </w:r>
          </w:p>
        </w:tc>
      </w:tr>
      <w:tr w:rsidR="005C3475" w:rsidRPr="005C3475" w14:paraId="6F28D4BE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3AA7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Release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FA6A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Automated</w:t>
            </w:r>
          </w:p>
        </w:tc>
      </w:tr>
    </w:tbl>
    <w:p w14:paraId="0C765DD6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0635C2D5">
          <v:rect id="_x0000_i1031" style="width:0;height:.75pt" o:hralign="center" o:hrstd="t" o:hr="t" fillcolor="#a0a0a0" stroked="f"/>
        </w:pict>
      </w:r>
    </w:p>
    <w:p w14:paraId="33FA81EE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AUTOMATION STATUS</w:t>
      </w:r>
    </w:p>
    <w:p w14:paraId="2C57613A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The following automation capabilities are currently operational.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2"/>
        <w:gridCol w:w="2748"/>
      </w:tblGrid>
      <w:tr w:rsidR="005C3475" w:rsidRPr="005C3475" w14:paraId="4310F9E7" w14:textId="77777777" w:rsidTr="005C34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9B8C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2617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C3475" w:rsidRPr="005C3475" w14:paraId="6D5658AF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FE23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Document Register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5526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51575CC3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51EB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SHA256 Hash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951E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5975A35E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E82E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FA3A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57F1A6DA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9305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Release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0D96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725B8488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ACFE3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6176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7408B601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83A43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 Structure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FE2B3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60A0F02F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B416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Document Naming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985D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34FCC88B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B1BC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Manifest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69AC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73663507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646D3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Baseline Build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7EDA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7887D0DB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D414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F3F9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50EB8799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4609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Pester Test 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949A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70DC5365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DE30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Performance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C6E3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  <w:tr w:rsidR="005C3475" w:rsidRPr="005C3475" w14:paraId="59FE61FB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844C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Clean Install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430B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</w:tr>
    </w:tbl>
    <w:p w14:paraId="0F01B12E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578006B9">
          <v:rect id="_x0000_i1032" style="width:0;height:.75pt" o:hralign="center" o:hrstd="t" o:hr="t" fillcolor="#a0a0a0" stroked="f"/>
        </w:pict>
      </w:r>
    </w:p>
    <w:p w14:paraId="4EF6E0C4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GW-EAF SERVICES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3346"/>
        <w:gridCol w:w="4173"/>
      </w:tblGrid>
      <w:tr w:rsidR="005C3475" w:rsidRPr="005C3475" w14:paraId="250FD7DC" w14:textId="77777777" w:rsidTr="005C34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99BB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8880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Functions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6B9B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C3475" w:rsidRPr="005C3475" w14:paraId="59C4F76D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8CAB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6C13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F9E9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2922D2A1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4FD3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41BE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F217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28A59E92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7378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9924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E7B8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39D91251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1072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Utilities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35C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49A1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36D2E125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087B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34C9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E709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62CFEFED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4259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27023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4D29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73DCEDED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447B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0118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DE81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2838E37B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092C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CF6D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5DE9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6B10498C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BA7F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8B1F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FF96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07406D4F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26B3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89B8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2CBC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5C7ED928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E254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8C36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CF92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774ADCF1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DAFC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CE30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F0BF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3DDBBEA1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AFE1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1970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C0B5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6FE1E963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CFEE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BCAA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9F6E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  <w:tr w:rsidR="005C3475" w:rsidRPr="005C3475" w14:paraId="495BE2E6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37A4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673E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9E9D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Operational</w:t>
            </w:r>
          </w:p>
        </w:tc>
      </w:tr>
    </w:tbl>
    <w:p w14:paraId="651C6193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Total: 10 Services, 55 Functions</w:t>
      </w:r>
    </w:p>
    <w:p w14:paraId="0CD8444F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658EBA86">
          <v:rect id="_x0000_i1033" style="width:0;height:.75pt" o:hralign="center" o:hrstd="t" o:hr="t" fillcolor="#a0a0a0" stroked="f"/>
        </w:pict>
      </w:r>
    </w:p>
    <w:p w14:paraId="5FC1407F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REPOSITORY MATURITY DASHBOARD</w:t>
      </w:r>
    </w:p>
    <w:p w14:paraId="13D43203" w14:textId="77777777" w:rsidR="005C3475" w:rsidRPr="005C3475" w:rsidRDefault="005C3475" w:rsidP="005C347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9.1 Current Maturity Level</w:t>
      </w:r>
    </w:p>
    <w:p w14:paraId="4E8F69D1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Level 4 — Enterprise Governed Repository (Completed)</w:t>
      </w:r>
    </w:p>
    <w:p w14:paraId="6EDB50C3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The repository has progressed beyond a document storage platform and now functions as a governed enterprise documentation system supporting constitutional governance, architecture management, configuration management, integrity assurance, release governance, and controlled operational documentation.</w:t>
      </w:r>
    </w:p>
    <w:p w14:paraId="6EB640DF" w14:textId="77777777" w:rsidR="005C3475" w:rsidRPr="005C3475" w:rsidRDefault="005C3475" w:rsidP="005C347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9.2 Maturity 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101"/>
        <w:gridCol w:w="1679"/>
        <w:gridCol w:w="4601"/>
      </w:tblGrid>
      <w:tr w:rsidR="005C3475" w:rsidRPr="005C3475" w14:paraId="673F2A53" w14:textId="77777777" w:rsidTr="005C34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3AAE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Maturity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0AF3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FCE5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CB4C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C3475" w:rsidRPr="005C3475" w14:paraId="14091E36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7A6A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1B2E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Level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93E8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0AF7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Service-oriented architecture established</w:t>
            </w:r>
          </w:p>
        </w:tc>
      </w:tr>
      <w:tr w:rsidR="005C3475" w:rsidRPr="005C3475" w14:paraId="595E32CA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8C24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0F9C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Level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B09A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F2F8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10 services, 55 functions implemented</w:t>
            </w:r>
          </w:p>
        </w:tc>
      </w:tr>
      <w:tr w:rsidR="005C3475" w:rsidRPr="005C3475" w14:paraId="66B8F643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F61C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7B6F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Level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2CBC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FF43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24/24 regression, 11/11 Pester, 4/4 Performance, 6/6 Clean Install</w:t>
            </w:r>
          </w:p>
        </w:tc>
      </w:tr>
      <w:tr w:rsidR="005C3475" w:rsidRPr="005C3475" w14:paraId="329FE972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C541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2B17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Level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54D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756F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Constitutional governance framework</w:t>
            </w:r>
          </w:p>
        </w:tc>
      </w:tr>
      <w:tr w:rsidR="005C3475" w:rsidRPr="005C3475" w14:paraId="6BD3DAC2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B783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043A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Level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03DC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FBD0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Full automation suite operational</w:t>
            </w:r>
          </w:p>
        </w:tc>
      </w:tr>
      <w:tr w:rsidR="005C3475" w:rsidRPr="005C3475" w14:paraId="6FE7BE2E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C323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078C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Level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60E4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DDB03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Complete API reference and guides</w:t>
            </w:r>
          </w:p>
        </w:tc>
      </w:tr>
    </w:tbl>
    <w:p w14:paraId="2877DE7A" w14:textId="77777777" w:rsidR="005C3475" w:rsidRPr="005C3475" w:rsidRDefault="005C3475" w:rsidP="005C347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9.3 Maturity Legend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9201"/>
      </w:tblGrid>
      <w:tr w:rsidR="005C3475" w:rsidRPr="005C3475" w14:paraId="31B40A67" w14:textId="77777777" w:rsidTr="005C34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EBA3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AF69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C3475" w:rsidRPr="005C3475" w14:paraId="79312C40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FE6C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49C6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Initial / Ad-hoc</w:t>
            </w:r>
          </w:p>
        </w:tc>
      </w:tr>
      <w:tr w:rsidR="005C3475" w:rsidRPr="005C3475" w14:paraId="25F18ACC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B97B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8737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Managed / Repeatable</w:t>
            </w:r>
          </w:p>
        </w:tc>
      </w:tr>
      <w:tr w:rsidR="005C3475" w:rsidRPr="005C3475" w14:paraId="34F5DD44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6784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1BA5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Defined / Standardized</w:t>
            </w:r>
          </w:p>
        </w:tc>
      </w:tr>
      <w:tr w:rsidR="005C3475" w:rsidRPr="005C3475" w14:paraId="65444B02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64EBF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Level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7D57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Quantitatively Managed</w:t>
            </w:r>
          </w:p>
        </w:tc>
      </w:tr>
      <w:tr w:rsidR="005C3475" w:rsidRPr="005C3475" w14:paraId="79EAA6AC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E685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Level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5989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Optimizing / Continuous Improvement</w:t>
            </w:r>
          </w:p>
        </w:tc>
      </w:tr>
    </w:tbl>
    <w:p w14:paraId="3A0916EF" w14:textId="77777777" w:rsidR="005C3475" w:rsidRPr="005C3475" w:rsidRDefault="005C3475" w:rsidP="005C347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9.4 Target Maturity</w:t>
      </w:r>
    </w:p>
    <w:p w14:paraId="09C1B1CF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Level 5 — Intelligent Digital Governance Platform (Future)</w:t>
      </w:r>
    </w:p>
    <w:p w14:paraId="66CF03A6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Future repository evolution will focus on:</w:t>
      </w:r>
    </w:p>
    <w:p w14:paraId="2ECBF303" w14:textId="77777777" w:rsidR="005C3475" w:rsidRPr="005C3475" w:rsidRDefault="005C3475" w:rsidP="005C347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CI/CD Pipeline</w:t>
      </w:r>
    </w:p>
    <w:p w14:paraId="61368FA8" w14:textId="77777777" w:rsidR="005C3475" w:rsidRPr="005C3475" w:rsidRDefault="005C3475" w:rsidP="005C347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PowerShell Gallery Publication</w:t>
      </w:r>
    </w:p>
    <w:p w14:paraId="05320A82" w14:textId="77777777" w:rsidR="005C3475" w:rsidRPr="005C3475" w:rsidRDefault="005C3475" w:rsidP="005C347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Cross-Platform Testing</w:t>
      </w:r>
    </w:p>
    <w:p w14:paraId="6BC9D4F9" w14:textId="77777777" w:rsidR="005C3475" w:rsidRPr="005C3475" w:rsidRDefault="005C3475" w:rsidP="005C347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Enhanced GitHub Integration</w:t>
      </w:r>
    </w:p>
    <w:p w14:paraId="38FC33B1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2F96A649">
          <v:rect id="_x0000_i1034" style="width:0;height:.75pt" o:hralign="center" o:hrstd="t" o:hr="t" fillcolor="#a0a0a0" stroked="f"/>
        </w:pict>
      </w:r>
    </w:p>
    <w:p w14:paraId="3E57E20C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IMPLEMENTATION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7"/>
        <w:gridCol w:w="5023"/>
      </w:tblGrid>
      <w:tr w:rsidR="005C3475" w:rsidRPr="005C3475" w14:paraId="0CDF9185" w14:textId="77777777" w:rsidTr="005C34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7AA8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67B9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C3475" w:rsidRPr="005C3475" w14:paraId="4266D068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E49F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Phase 1 — Foundation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99BB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COMPLETE — LOCKED</w:t>
            </w:r>
          </w:p>
        </w:tc>
      </w:tr>
      <w:tr w:rsidR="005C3475" w:rsidRPr="005C3475" w14:paraId="1E09E169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61053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Phase 2 — Shared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D4B9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COMPLETE — LOCKED</w:t>
            </w:r>
          </w:p>
        </w:tc>
      </w:tr>
      <w:tr w:rsidR="005C3475" w:rsidRPr="005C3475" w14:paraId="3F24F79E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92EC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Phase 3 — Advanced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4FDA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COMPLETE — LOCKED</w:t>
            </w:r>
          </w:p>
        </w:tc>
      </w:tr>
      <w:tr w:rsidR="005C3475" w:rsidRPr="005C3475" w14:paraId="15A95696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C488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Phase 4 — Git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764F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COMPLETE — LOCKED</w:t>
            </w:r>
          </w:p>
        </w:tc>
      </w:tr>
      <w:tr w:rsidR="005C3475" w:rsidRPr="005C3475" w14:paraId="01CE079F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B7FD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Stage E —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3987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COMPLETE — CERTIFIED</w:t>
            </w:r>
          </w:p>
        </w:tc>
      </w:tr>
    </w:tbl>
    <w:p w14:paraId="58071D2D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Overall Status: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C3475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 xml:space="preserve"> PRODUCTION READY — CERTIFIED</w:t>
      </w:r>
    </w:p>
    <w:p w14:paraId="23F72CF4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4175FECF">
          <v:rect id="_x0000_i1035" style="width:0;height:.75pt" o:hralign="center" o:hrstd="t" o:hr="t" fillcolor="#a0a0a0" stroked="f"/>
        </w:pict>
      </w:r>
    </w:p>
    <w:p w14:paraId="5C8462CF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VERSION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794"/>
        <w:gridCol w:w="1293"/>
        <w:gridCol w:w="1456"/>
        <w:gridCol w:w="2815"/>
      </w:tblGrid>
      <w:tr w:rsidR="005C3475" w:rsidRPr="005C3475" w14:paraId="69399C94" w14:textId="77777777" w:rsidTr="005C34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F74B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C8DC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8FA1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Services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E3D1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Functions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B3A5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Git Tag</w:t>
            </w:r>
          </w:p>
        </w:tc>
      </w:tr>
      <w:tr w:rsidR="005C3475" w:rsidRPr="005C3475" w14:paraId="30006932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8C17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2DB0E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Phase 1: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A8659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0CB2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DF08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Repository.Common-v1.2</w:t>
            </w:r>
          </w:p>
        </w:tc>
      </w:tr>
      <w:tr w:rsidR="005C3475" w:rsidRPr="005C3475" w14:paraId="1BAB9D73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05EF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7B4E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Phase 2: Shared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3918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1D35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4688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Repository.Common-v1.5</w:t>
            </w:r>
          </w:p>
        </w:tc>
      </w:tr>
      <w:tr w:rsidR="005C3475" w:rsidRPr="005C3475" w14:paraId="07421B0E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40F68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v1.8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FDF52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Phase 3: Advanced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7452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3ABA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DD78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Repository.Common-v1.8</w:t>
            </w:r>
          </w:p>
        </w:tc>
      </w:tr>
      <w:tr w:rsidR="005C3475" w:rsidRPr="005C3475" w14:paraId="7812AA60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4A6B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v1.9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D01B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Phase 4: Git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7A2A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773A1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B993D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Repository.Common-v1.9</w:t>
            </w:r>
          </w:p>
        </w:tc>
      </w:tr>
      <w:tr w:rsidR="005C3475" w:rsidRPr="005C3475" w14:paraId="2FB0FDEA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F106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v1.9.0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4E5B4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D23B3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F66CB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72847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Repository.Common-v1.9.0</w:t>
            </w:r>
          </w:p>
        </w:tc>
      </w:tr>
    </w:tbl>
    <w:p w14:paraId="3409D6D8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66BD1F31">
          <v:rect id="_x0000_i1036" style="width:0;height:.75pt" o:hralign="center" o:hrstd="t" o:hr="t" fillcolor="#a0a0a0" stroked="f"/>
        </w:pict>
      </w:r>
    </w:p>
    <w:p w14:paraId="7883F854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KNOWN LIMITATIONS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6"/>
        <w:gridCol w:w="1861"/>
        <w:gridCol w:w="1913"/>
      </w:tblGrid>
      <w:tr w:rsidR="005C3475" w:rsidRPr="005C3475" w14:paraId="16CA2EEC" w14:textId="77777777" w:rsidTr="005C34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AA2E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76F06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B189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C3475" w:rsidRPr="005C3475" w14:paraId="189993B6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6C8B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PowerShell unapproved verb warnings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EB1B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41A15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Known</w:t>
            </w:r>
          </w:p>
        </w:tc>
      </w:tr>
      <w:tr w:rsidR="005C3475" w:rsidRPr="005C3475" w14:paraId="7261B14B" w14:textId="77777777" w:rsidTr="005C34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47F2A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Unicode characters in console output (Windows)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F4420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55F9C" w14:textId="77777777" w:rsidR="005C3475" w:rsidRPr="005C3475" w:rsidRDefault="005C3475" w:rsidP="005C34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C3475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5C3475">
              <w:rPr>
                <w:rFonts w:ascii="Segoe UI" w:eastAsia="Times New Roman" w:hAnsi="Segoe UI" w:cs="Segoe UI"/>
                <w:sz w:val="23"/>
                <w:szCs w:val="23"/>
              </w:rPr>
              <w:t xml:space="preserve"> Known</w:t>
            </w:r>
          </w:p>
        </w:tc>
      </w:tr>
    </w:tbl>
    <w:p w14:paraId="28DB9158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00628C65">
          <v:rect id="_x0000_i1037" style="width:0;height:.75pt" o:hralign="center" o:hrstd="t" o:hr="t" fillcolor="#a0a0a0" stroked="f"/>
        </w:pict>
      </w:r>
    </w:p>
    <w:p w14:paraId="0A63A3A1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REVIEW AND MAINTENANCE</w:t>
      </w:r>
    </w:p>
    <w:p w14:paraId="2B8915FB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This dashboard shall be reviewed during every approved repository baseline release.</w:t>
      </w:r>
    </w:p>
    <w:p w14:paraId="451D0464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Repository metrics, automation status, implementation progress, and governance maturity shall be updated as part of the controlled release process.</w:t>
      </w:r>
    </w:p>
    <w:p w14:paraId="053E51BD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5FB0C041">
          <v:rect id="_x0000_i1038" style="width:0;height:.75pt" o:hralign="center" o:hrstd="t" o:hr="t" fillcolor="#a0a0a0" stroked="f"/>
        </w:pict>
      </w:r>
    </w:p>
    <w:p w14:paraId="42D2783B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 APPROVAL</w:t>
      </w:r>
    </w:p>
    <w:p w14:paraId="1F5B4E98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This dashboard forms part of the controlled Golden Wings Enterprise Repository documentation set.</w:t>
      </w:r>
    </w:p>
    <w:p w14:paraId="0CE2EAEC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It is governed by the Golden Wings Constitution, Repository Governance &amp; Lifecycle Manual, Repository Structure, and Enterprise Baseline Management process.</w:t>
      </w:r>
    </w:p>
    <w:p w14:paraId="785B2112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1ACC54FC">
          <v:rect id="_x0000_i1039" style="width:0;height:.75pt" o:hralign="center" o:hrstd="t" o:hr="t" fillcolor="#a0a0a0" stroked="f"/>
        </w:pict>
      </w:r>
    </w:p>
    <w:p w14:paraId="5B10985D" w14:textId="77777777" w:rsidR="005C3475" w:rsidRPr="005C3475" w:rsidRDefault="005C3475" w:rsidP="005C347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Version: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 1.9.0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C3475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 xml:space="preserve"> APPROVED — CURRENT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C347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Effective Date:</w:t>
      </w: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t> July 2026</w:t>
      </w:r>
    </w:p>
    <w:p w14:paraId="26B2061F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2BE50178">
          <v:rect id="_x0000_i1040" style="width:0;height:.75pt" o:hralign="center" o:hrstd="t" o:hr="t" fillcolor="#a0a0a0" stroked="f"/>
        </w:pict>
      </w:r>
    </w:p>
    <w:p w14:paraId="16A1A10A" w14:textId="77777777" w:rsidR="005C3475" w:rsidRPr="005C3475" w:rsidRDefault="005C3475" w:rsidP="005C347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C347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END OF DOCUMENT</w:t>
      </w:r>
    </w:p>
    <w:p w14:paraId="51ABC4F0" w14:textId="77777777" w:rsidR="005C3475" w:rsidRPr="005C3475" w:rsidRDefault="005C3475" w:rsidP="005C347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color w:val="0F1115"/>
          <w:sz w:val="24"/>
          <w:szCs w:val="24"/>
        </w:rPr>
        <w:pict w14:anchorId="0B761BBC">
          <v:rect id="_x0000_i1041" style="width:0;height:.75pt" o:hralign="center" o:hrstd="t" o:hr="t" fillcolor="#a0a0a0" stroked="f"/>
        </w:pict>
      </w:r>
    </w:p>
    <w:p w14:paraId="45AF0FE4" w14:textId="77777777" w:rsidR="005C3475" w:rsidRPr="005C3475" w:rsidRDefault="005C3475" w:rsidP="005C3475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C3475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"The Golden Wings Enterprise Repository is certified, production-ready, and governed by constitutional authority."</w:t>
      </w:r>
    </w:p>
    <w:p w14:paraId="315B94F8" w14:textId="72168D39" w:rsidR="004F74D0" w:rsidRPr="005C3475" w:rsidRDefault="004F74D0" w:rsidP="005C3475"/>
    <w:sectPr w:rsidR="004F74D0" w:rsidRPr="005C3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C6CC4"/>
    <w:multiLevelType w:val="multilevel"/>
    <w:tmpl w:val="F57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B55D8"/>
    <w:multiLevelType w:val="multilevel"/>
    <w:tmpl w:val="EA90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C26F0"/>
    <w:multiLevelType w:val="multilevel"/>
    <w:tmpl w:val="08E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C743D"/>
    <w:multiLevelType w:val="multilevel"/>
    <w:tmpl w:val="0E2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37864"/>
    <w:multiLevelType w:val="multilevel"/>
    <w:tmpl w:val="DF6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C4017"/>
    <w:multiLevelType w:val="multilevel"/>
    <w:tmpl w:val="0BC4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C1C9C"/>
    <w:multiLevelType w:val="multilevel"/>
    <w:tmpl w:val="6D0C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964B1"/>
    <w:multiLevelType w:val="multilevel"/>
    <w:tmpl w:val="7156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41AAB"/>
    <w:multiLevelType w:val="multilevel"/>
    <w:tmpl w:val="9B0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15BE0"/>
    <w:multiLevelType w:val="multilevel"/>
    <w:tmpl w:val="F5E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4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57"/>
    <w:rsid w:val="00203D66"/>
    <w:rsid w:val="004F74D0"/>
    <w:rsid w:val="005C3475"/>
    <w:rsid w:val="006668D1"/>
    <w:rsid w:val="006E3157"/>
    <w:rsid w:val="00824796"/>
    <w:rsid w:val="00BE545C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AAF4"/>
  <w15:chartTrackingRefBased/>
  <w15:docId w15:val="{F2E597A5-3DD5-4E22-9129-F960DB96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68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68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68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68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68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6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68D1"/>
    <w:rPr>
      <w:b/>
      <w:bCs/>
    </w:rPr>
  </w:style>
  <w:style w:type="paragraph" w:customStyle="1" w:styleId="ds-markdown-paragraph">
    <w:name w:val="ds-markdown-paragraph"/>
    <w:basedOn w:val="Normal"/>
    <w:rsid w:val="005C3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C34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7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997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4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65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43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53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33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7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18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4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93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1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043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9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0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8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1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4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981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5</cp:revision>
  <dcterms:created xsi:type="dcterms:W3CDTF">2026-07-02T18:07:00Z</dcterms:created>
  <dcterms:modified xsi:type="dcterms:W3CDTF">2026-07-04T19:22:00Z</dcterms:modified>
</cp:coreProperties>
</file>