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F0AE6" w14:textId="77777777" w:rsidR="007C0C2B" w:rsidRPr="007C0C2B" w:rsidRDefault="007C0C2B" w:rsidP="007C0C2B">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7C0C2B">
        <w:rPr>
          <w:rFonts w:ascii="Segoe UI Emoji" w:eastAsia="Times New Roman" w:hAnsi="Segoe UI Emoji" w:cs="Segoe UI Emoji"/>
          <w:b/>
          <w:bCs/>
          <w:color w:val="0F1115"/>
          <w:kern w:val="36"/>
          <w:sz w:val="36"/>
          <w:szCs w:val="36"/>
        </w:rPr>
        <w:t>🏛</w:t>
      </w:r>
      <w:r w:rsidRPr="007C0C2B">
        <w:rPr>
          <w:rFonts w:ascii="Times New Roman" w:eastAsia="Times New Roman" w:hAnsi="Times New Roman" w:cs="Times New Roman"/>
          <w:b/>
          <w:bCs/>
          <w:color w:val="0F1115"/>
          <w:kern w:val="36"/>
          <w:sz w:val="36"/>
          <w:szCs w:val="36"/>
        </w:rPr>
        <w:t>️ FINAL SSOT DOCUMENT — LOCK READY</w:t>
      </w:r>
    </w:p>
    <w:p w14:paraId="5B321230"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With Status Summary Cover Page Included</w:t>
      </w:r>
    </w:p>
    <w:p w14:paraId="2AF0A636"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2510FFE0">
          <v:rect id="_x0000_i1025" style="width:0;height:.75pt" o:hralign="center" o:hrstd="t" o:hr="t" fillcolor="#a0a0a0" stroked="f"/>
        </w:pict>
      </w:r>
    </w:p>
    <w:p w14:paraId="6D25393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Document ID:</w:t>
      </w:r>
      <w:r w:rsidRPr="007C0C2B">
        <w:rPr>
          <w:rFonts w:ascii="Times New Roman" w:eastAsia="Times New Roman" w:hAnsi="Times New Roman" w:cs="Times New Roman"/>
          <w:color w:val="0F1115"/>
          <w:sz w:val="24"/>
          <w:szCs w:val="24"/>
        </w:rPr>
        <w:t> SSOT-IEB-2026.1</w:t>
      </w:r>
    </w:p>
    <w:p w14:paraId="4811A7E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Document Title:</w:t>
      </w:r>
      <w:r w:rsidRPr="007C0C2B">
        <w:rPr>
          <w:rFonts w:ascii="Times New Roman" w:eastAsia="Times New Roman" w:hAnsi="Times New Roman" w:cs="Times New Roman"/>
          <w:color w:val="0F1115"/>
          <w:sz w:val="24"/>
          <w:szCs w:val="24"/>
        </w:rPr>
        <w:t> Implementation Execution Baseline — Framework Evolution Program</w:t>
      </w:r>
    </w:p>
    <w:p w14:paraId="68636BE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Version:</w:t>
      </w:r>
      <w:r w:rsidRPr="007C0C2B">
        <w:rPr>
          <w:rFonts w:ascii="Times New Roman" w:eastAsia="Times New Roman" w:hAnsi="Times New Roman" w:cs="Times New Roman"/>
          <w:color w:val="0F1115"/>
          <w:sz w:val="24"/>
          <w:szCs w:val="24"/>
        </w:rPr>
        <w:t> 1.0</w:t>
      </w:r>
    </w:p>
    <w:p w14:paraId="492EBFED"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Status:</w:t>
      </w:r>
      <w:r w:rsidRPr="007C0C2B">
        <w:rPr>
          <w:rFonts w:ascii="Times New Roman" w:eastAsia="Times New Roman" w:hAnsi="Times New Roman" w:cs="Times New Roman"/>
          <w:color w:val="0F1115"/>
          <w:sz w:val="24"/>
          <w:szCs w:val="24"/>
        </w:rPr>
        <w:t> </w:t>
      </w: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LOCKED</w:t>
      </w:r>
    </w:p>
    <w:p w14:paraId="2185C67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Effective Date:</w:t>
      </w:r>
      <w:r w:rsidRPr="007C0C2B">
        <w:rPr>
          <w:rFonts w:ascii="Times New Roman" w:eastAsia="Times New Roman" w:hAnsi="Times New Roman" w:cs="Times New Roman"/>
          <w:color w:val="0F1115"/>
          <w:sz w:val="24"/>
          <w:szCs w:val="24"/>
        </w:rPr>
        <w:t> July 2026</w:t>
      </w:r>
    </w:p>
    <w:p w14:paraId="241C3F4B"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Location:</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color w:val="0F1115"/>
          <w:sz w:val="20"/>
          <w:szCs w:val="20"/>
          <w:shd w:val="clear" w:color="auto" w:fill="EBEEF2"/>
        </w:rPr>
        <w:t>D:\GoldenWings\04_ENTERPRISE_ASSURANCE\SSOT-IEB-2026.1_Implementation_Execution_Baseline.docx</w:t>
      </w:r>
    </w:p>
    <w:p w14:paraId="6AB4D538"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1834F138">
          <v:rect id="_x0000_i1026" style="width:0;height:.75pt" o:hralign="center" o:hrstd="t" o:hr="t" fillcolor="#a0a0a0" stroked="f"/>
        </w:pict>
      </w:r>
    </w:p>
    <w:p w14:paraId="3664AF4B" w14:textId="77777777" w:rsidR="007C0C2B" w:rsidRPr="007C0C2B" w:rsidRDefault="007C0C2B" w:rsidP="007C0C2B">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7C0C2B">
        <w:rPr>
          <w:rFonts w:ascii="Times New Roman" w:eastAsia="Times New Roman" w:hAnsi="Times New Roman" w:cs="Times New Roman"/>
          <w:b/>
          <w:bCs/>
          <w:color w:val="0F1115"/>
          <w:kern w:val="36"/>
          <w:sz w:val="36"/>
          <w:szCs w:val="36"/>
        </w:rPr>
        <w:t>STATUS SUMMARY — As of July 2026</w:t>
      </w:r>
    </w:p>
    <w:p w14:paraId="4FA5A3F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18"/>
          <w:szCs w:val="18"/>
        </w:rPr>
        <w:t>text</w:t>
      </w:r>
    </w:p>
    <w:p w14:paraId="208F2A4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2F556B1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SSOT-IEB-2026.1 — STATUS SUMMARY                │</w:t>
      </w:r>
    </w:p>
    <w:p w14:paraId="7AFB0D6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As of July 2026                                  │</w:t>
      </w:r>
    </w:p>
    <w:p w14:paraId="0C3E086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42D5251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05FDD79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PROGRAM</w:t>
      </w:r>
      <w:proofErr w:type="gramEnd"/>
      <w:r w:rsidRPr="007C0C2B">
        <w:rPr>
          <w:rFonts w:ascii="Times New Roman" w:eastAsia="Times New Roman" w:hAnsi="Times New Roman" w:cs="Times New Roman"/>
          <w:color w:val="0F1115"/>
          <w:sz w:val="20"/>
          <w:szCs w:val="20"/>
        </w:rPr>
        <w:t xml:space="preserve"> STATUS: ACTIVE — IN PROGRESS                              │</w:t>
      </w:r>
    </w:p>
    <w:p w14:paraId="7644F16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4DEE010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CURRENT</w:t>
      </w:r>
      <w:proofErr w:type="gramEnd"/>
      <w:r w:rsidRPr="007C0C2B">
        <w:rPr>
          <w:rFonts w:ascii="Times New Roman" w:eastAsia="Times New Roman" w:hAnsi="Times New Roman" w:cs="Times New Roman"/>
          <w:color w:val="0F1115"/>
          <w:sz w:val="20"/>
          <w:szCs w:val="20"/>
        </w:rPr>
        <w:t xml:space="preserve"> STAGE: Stage A — Discovery                                │</w:t>
      </w:r>
    </w:p>
    <w:p w14:paraId="3EAAC9F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9127001"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STAGE</w:t>
      </w:r>
      <w:proofErr w:type="gramEnd"/>
      <w:r w:rsidRPr="007C0C2B">
        <w:rPr>
          <w:rFonts w:ascii="Times New Roman" w:eastAsia="Times New Roman" w:hAnsi="Times New Roman" w:cs="Times New Roman"/>
          <w:color w:val="0F1115"/>
          <w:sz w:val="20"/>
          <w:szCs w:val="20"/>
        </w:rPr>
        <w:t xml:space="preserve"> STATUS:                                                     │</w:t>
      </w:r>
    </w:p>
    <w:p w14:paraId="135FB27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Stage A: Discovery — NOT STARTED                             │</w:t>
      </w:r>
    </w:p>
    <w:p w14:paraId="594DC8A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Stage B: Analysis — PENDING                                  │</w:t>
      </w:r>
    </w:p>
    <w:p w14:paraId="1818B26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Stage C: Architecture — PENDING                              │</w:t>
      </w:r>
    </w:p>
    <w:p w14:paraId="0681B2B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Stage D: Implementation — PENDING                            │</w:t>
      </w:r>
    </w:p>
    <w:p w14:paraId="38B1523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Stage E: Validation — PENDING                                │</w:t>
      </w:r>
    </w:p>
    <w:p w14:paraId="05AC1C5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6C801F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COMPLETED</w:t>
      </w:r>
      <w:proofErr w:type="gramEnd"/>
      <w:r w:rsidRPr="007C0C2B">
        <w:rPr>
          <w:rFonts w:ascii="Times New Roman" w:eastAsia="Times New Roman" w:hAnsi="Times New Roman" w:cs="Times New Roman"/>
          <w:color w:val="0F1115"/>
          <w:sz w:val="20"/>
          <w:szCs w:val="20"/>
        </w:rPr>
        <w:t xml:space="preserve"> ARTIFACTS:                                              │</w:t>
      </w:r>
    </w:p>
    <w:p w14:paraId="31FFF15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As-Is Framework Assessment                                    │</w:t>
      </w:r>
    </w:p>
    <w:p w14:paraId="42DB631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Current State Analysis                                        │</w:t>
      </w:r>
    </w:p>
    <w:p w14:paraId="7574345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GW-EAF Architecture Specification                             │</w:t>
      </w:r>
    </w:p>
    <w:p w14:paraId="06085A5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Framework Services                                            │</w:t>
      </w:r>
    </w:p>
    <w:p w14:paraId="097EEE7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Orchestration Scripts                                         │</w:t>
      </w:r>
    </w:p>
    <w:p w14:paraId="658EEE7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Validation Report                                             │</w:t>
      </w:r>
    </w:p>
    <w:p w14:paraId="375E737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D8167B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PENDING</w:t>
      </w:r>
      <w:proofErr w:type="gramEnd"/>
      <w:r w:rsidRPr="007C0C2B">
        <w:rPr>
          <w:rFonts w:ascii="Times New Roman" w:eastAsia="Times New Roman" w:hAnsi="Times New Roman" w:cs="Times New Roman"/>
          <w:color w:val="0F1115"/>
          <w:sz w:val="20"/>
          <w:szCs w:val="20"/>
        </w:rPr>
        <w:t xml:space="preserve"> DECISIONS:                                                │</w:t>
      </w:r>
    </w:p>
    <w:p w14:paraId="2874A12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RM/RN numbering decision (awaiting A-020 policy verification)   │</w:t>
      </w:r>
    </w:p>
    <w:p w14:paraId="1D56846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Framework versioning (v1.x vs v2.0)                             │</w:t>
      </w:r>
    </w:p>
    <w:p w14:paraId="1B21F7E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012F166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KNOWN</w:t>
      </w:r>
      <w:proofErr w:type="gramEnd"/>
      <w:r w:rsidRPr="007C0C2B">
        <w:rPr>
          <w:rFonts w:ascii="Times New Roman" w:eastAsia="Times New Roman" w:hAnsi="Times New Roman" w:cs="Times New Roman"/>
          <w:color w:val="0F1115"/>
          <w:sz w:val="20"/>
          <w:szCs w:val="20"/>
        </w:rPr>
        <w:t xml:space="preserve"> ISSUES:                                                     │</w:t>
      </w:r>
    </w:p>
    <w:p w14:paraId="067B58F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Version header in </w:t>
      </w:r>
      <w:proofErr w:type="spellStart"/>
      <w:r w:rsidRPr="007C0C2B">
        <w:rPr>
          <w:rFonts w:ascii="Times New Roman" w:eastAsia="Times New Roman" w:hAnsi="Times New Roman" w:cs="Times New Roman"/>
          <w:color w:val="0F1115"/>
          <w:sz w:val="20"/>
          <w:szCs w:val="20"/>
        </w:rPr>
        <w:t>Repository.Common</w:t>
      </w:r>
      <w:proofErr w:type="spellEnd"/>
      <w:r w:rsidRPr="007C0C2B">
        <w:rPr>
          <w:rFonts w:ascii="Times New Roman" w:eastAsia="Times New Roman" w:hAnsi="Times New Roman" w:cs="Times New Roman"/>
          <w:color w:val="0F1115"/>
          <w:sz w:val="20"/>
          <w:szCs w:val="20"/>
        </w:rPr>
        <w:t xml:space="preserve"> says v2.0 (should be v1.x)  │</w:t>
      </w:r>
    </w:p>
    <w:p w14:paraId="450FE221"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Duplicate RM document IDs (to be resolved post-policy review)   │</w:t>
      </w:r>
    </w:p>
    <w:p w14:paraId="0D62E36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Cross-references need updating in assurance documents           │</w:t>
      </w:r>
    </w:p>
    <w:p w14:paraId="25BA2DE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7280923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NEXT</w:t>
      </w:r>
      <w:proofErr w:type="gramEnd"/>
      <w:r w:rsidRPr="007C0C2B">
        <w:rPr>
          <w:rFonts w:ascii="Times New Roman" w:eastAsia="Times New Roman" w:hAnsi="Times New Roman" w:cs="Times New Roman"/>
          <w:color w:val="0F1115"/>
          <w:sz w:val="20"/>
          <w:szCs w:val="20"/>
        </w:rPr>
        <w:t xml:space="preserve"> SESSION OBJECTIVE:                                           │</w:t>
      </w:r>
    </w:p>
    <w:p w14:paraId="4976663B"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Complete inventory of Repository.Common.psm1                    │</w:t>
      </w:r>
    </w:p>
    <w:p w14:paraId="5E3CB0E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Create As-Is Framework Assessment                               │</w:t>
      </w:r>
    </w:p>
    <w:p w14:paraId="595ACAE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0B27FDD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FILES</w:t>
      </w:r>
      <w:proofErr w:type="gramEnd"/>
      <w:r w:rsidRPr="007C0C2B">
        <w:rPr>
          <w:rFonts w:ascii="Times New Roman" w:eastAsia="Times New Roman" w:hAnsi="Times New Roman" w:cs="Times New Roman"/>
          <w:color w:val="0F1115"/>
          <w:sz w:val="20"/>
          <w:szCs w:val="20"/>
        </w:rPr>
        <w:t xml:space="preserve"> TO REVIEW IN NEXT SESSION:                                  │</w:t>
      </w:r>
    </w:p>
    <w:p w14:paraId="1841810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1</w:t>
      </w:r>
      <w:proofErr w:type="gramEnd"/>
      <w:r w:rsidRPr="007C0C2B">
        <w:rPr>
          <w:rFonts w:ascii="Times New Roman" w:eastAsia="Times New Roman" w:hAnsi="Times New Roman" w:cs="Times New Roman"/>
          <w:color w:val="0F1115"/>
          <w:sz w:val="20"/>
          <w:szCs w:val="20"/>
        </w:rPr>
        <w:t xml:space="preserve">. </w:t>
      </w:r>
      <w:proofErr w:type="gramStart"/>
      <w:r w:rsidRPr="007C0C2B">
        <w:rPr>
          <w:rFonts w:ascii="Times New Roman" w:eastAsia="Times New Roman" w:hAnsi="Times New Roman" w:cs="Times New Roman"/>
          <w:color w:val="0F1115"/>
          <w:sz w:val="20"/>
          <w:szCs w:val="20"/>
        </w:rPr>
        <w:t>Repository.Common.psm</w:t>
      </w:r>
      <w:proofErr w:type="gramEnd"/>
      <w:r w:rsidRPr="007C0C2B">
        <w:rPr>
          <w:rFonts w:ascii="Times New Roman" w:eastAsia="Times New Roman" w:hAnsi="Times New Roman" w:cs="Times New Roman"/>
          <w:color w:val="0F1115"/>
          <w:sz w:val="20"/>
          <w:szCs w:val="20"/>
        </w:rPr>
        <w:t>1                                         │</w:t>
      </w:r>
    </w:p>
    <w:p w14:paraId="24001A0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2</w:t>
      </w:r>
      <w:proofErr w:type="gramEnd"/>
      <w:r w:rsidRPr="007C0C2B">
        <w:rPr>
          <w:rFonts w:ascii="Times New Roman" w:eastAsia="Times New Roman" w:hAnsi="Times New Roman" w:cs="Times New Roman"/>
          <w:color w:val="0F1115"/>
          <w:sz w:val="20"/>
          <w:szCs w:val="20"/>
        </w:rPr>
        <w:t>. Build-Baseline.ps1                                             │</w:t>
      </w:r>
    </w:p>
    <w:p w14:paraId="32F242C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3</w:t>
      </w:r>
      <w:proofErr w:type="gramEnd"/>
      <w:r w:rsidRPr="007C0C2B">
        <w:rPr>
          <w:rFonts w:ascii="Times New Roman" w:eastAsia="Times New Roman" w:hAnsi="Times New Roman" w:cs="Times New Roman"/>
          <w:color w:val="0F1115"/>
          <w:sz w:val="20"/>
          <w:szCs w:val="20"/>
        </w:rPr>
        <w:t>. Generate-Manifest.ps1                                          │</w:t>
      </w:r>
    </w:p>
    <w:p w14:paraId="12F8786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4</w:t>
      </w:r>
      <w:proofErr w:type="gramEnd"/>
      <w:r w:rsidRPr="007C0C2B">
        <w:rPr>
          <w:rFonts w:ascii="Times New Roman" w:eastAsia="Times New Roman" w:hAnsi="Times New Roman" w:cs="Times New Roman"/>
          <w:color w:val="0F1115"/>
          <w:sz w:val="20"/>
          <w:szCs w:val="20"/>
        </w:rPr>
        <w:t>. Developer Handbook (</w:t>
      </w:r>
      <w:proofErr w:type="gramStart"/>
      <w:r w:rsidRPr="007C0C2B">
        <w:rPr>
          <w:rFonts w:ascii="Times New Roman" w:eastAsia="Times New Roman" w:hAnsi="Times New Roman" w:cs="Times New Roman"/>
          <w:color w:val="0F1115"/>
          <w:sz w:val="20"/>
          <w:szCs w:val="20"/>
        </w:rPr>
        <w:t xml:space="preserve">DH)   </w:t>
      </w:r>
      <w:proofErr w:type="gramEnd"/>
      <w:r w:rsidRPr="007C0C2B">
        <w:rPr>
          <w:rFonts w:ascii="Times New Roman" w:eastAsia="Times New Roman" w:hAnsi="Times New Roman" w:cs="Times New Roman"/>
          <w:color w:val="0F1115"/>
          <w:sz w:val="20"/>
          <w:szCs w:val="20"/>
        </w:rPr>
        <w:t xml:space="preserve">                                     │</w:t>
      </w:r>
    </w:p>
    <w:p w14:paraId="6130C6E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274BC64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2101EE94"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216B7B4">
          <v:rect id="_x0000_i1027" style="width:0;height:.75pt" o:hralign="center" o:hrstd="t" o:hr="t" fillcolor="#a0a0a0" stroked="f"/>
        </w:pict>
      </w:r>
    </w:p>
    <w:p w14:paraId="622A6F5E" w14:textId="77777777" w:rsidR="007C0C2B" w:rsidRPr="007C0C2B" w:rsidRDefault="007C0C2B" w:rsidP="007C0C2B">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7C0C2B">
        <w:rPr>
          <w:rFonts w:ascii="Times New Roman" w:eastAsia="Times New Roman" w:hAnsi="Times New Roman" w:cs="Times New Roman"/>
          <w:b/>
          <w:bCs/>
          <w:color w:val="0F1115"/>
          <w:kern w:val="36"/>
          <w:sz w:val="36"/>
          <w:szCs w:val="36"/>
        </w:rPr>
        <w:t>GOLDEN WINGS ENTERPRISE REPOSITORY</w:t>
      </w:r>
    </w:p>
    <w:p w14:paraId="10FF4D8E"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IMPLEMENTATION EXECUTION BASELINE</w:t>
      </w:r>
    </w:p>
    <w:p w14:paraId="2D4F0359"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lastRenderedPageBreak/>
        <w:t>Framework Evolution Program — SSOT Document</w:t>
      </w:r>
    </w:p>
    <w:p w14:paraId="4B40411A"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7C923D5E">
          <v:rect id="_x0000_i1028" style="width:0;height:.75pt" o:hralign="center" o:hrstd="t" o:hr="t" fillcolor="#a0a0a0" stroked="f"/>
        </w:pict>
      </w:r>
    </w:p>
    <w:p w14:paraId="7B0E5F2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Document ID:</w:t>
      </w:r>
      <w:r w:rsidRPr="007C0C2B">
        <w:rPr>
          <w:rFonts w:ascii="Times New Roman" w:eastAsia="Times New Roman" w:hAnsi="Times New Roman" w:cs="Times New Roman"/>
          <w:color w:val="0F1115"/>
          <w:sz w:val="24"/>
          <w:szCs w:val="24"/>
        </w:rPr>
        <w:t> SSOT-IEB-2026.1</w:t>
      </w:r>
    </w:p>
    <w:p w14:paraId="71646946"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Document Title:</w:t>
      </w:r>
      <w:r w:rsidRPr="007C0C2B">
        <w:rPr>
          <w:rFonts w:ascii="Times New Roman" w:eastAsia="Times New Roman" w:hAnsi="Times New Roman" w:cs="Times New Roman"/>
          <w:color w:val="0F1115"/>
          <w:sz w:val="24"/>
          <w:szCs w:val="24"/>
        </w:rPr>
        <w:t> Implementation Execution Baseline — Framework Evolution Program</w:t>
      </w:r>
    </w:p>
    <w:p w14:paraId="34279F0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Version:</w:t>
      </w:r>
      <w:r w:rsidRPr="007C0C2B">
        <w:rPr>
          <w:rFonts w:ascii="Times New Roman" w:eastAsia="Times New Roman" w:hAnsi="Times New Roman" w:cs="Times New Roman"/>
          <w:color w:val="0F1115"/>
          <w:sz w:val="24"/>
          <w:szCs w:val="24"/>
        </w:rPr>
        <w:t> 1.0</w:t>
      </w:r>
    </w:p>
    <w:p w14:paraId="6F0CF8CE"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Status:</w:t>
      </w:r>
      <w:r w:rsidRPr="007C0C2B">
        <w:rPr>
          <w:rFonts w:ascii="Times New Roman" w:eastAsia="Times New Roman" w:hAnsi="Times New Roman" w:cs="Times New Roman"/>
          <w:color w:val="0F1115"/>
          <w:sz w:val="24"/>
          <w:szCs w:val="24"/>
        </w:rPr>
        <w:t> </w:t>
      </w: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LOCKED</w:t>
      </w:r>
    </w:p>
    <w:p w14:paraId="5FB1DD3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Effective Date:</w:t>
      </w:r>
      <w:r w:rsidRPr="007C0C2B">
        <w:rPr>
          <w:rFonts w:ascii="Times New Roman" w:eastAsia="Times New Roman" w:hAnsi="Times New Roman" w:cs="Times New Roman"/>
          <w:color w:val="0F1115"/>
          <w:sz w:val="24"/>
          <w:szCs w:val="24"/>
        </w:rPr>
        <w:t> July 2026</w:t>
      </w:r>
    </w:p>
    <w:p w14:paraId="457F5912"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Document Type:</w:t>
      </w:r>
      <w:r w:rsidRPr="007C0C2B">
        <w:rPr>
          <w:rFonts w:ascii="Times New Roman" w:eastAsia="Times New Roman" w:hAnsi="Times New Roman" w:cs="Times New Roman"/>
          <w:color w:val="0F1115"/>
          <w:sz w:val="24"/>
          <w:szCs w:val="24"/>
        </w:rPr>
        <w:t> Implementation Execution Baseline (SSOT for Current Program)</w:t>
      </w:r>
    </w:p>
    <w:p w14:paraId="4188F13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Authority Level:</w:t>
      </w:r>
      <w:r w:rsidRPr="007C0C2B">
        <w:rPr>
          <w:rFonts w:ascii="Times New Roman" w:eastAsia="Times New Roman" w:hAnsi="Times New Roman" w:cs="Times New Roman"/>
          <w:color w:val="0F1115"/>
          <w:sz w:val="24"/>
          <w:szCs w:val="24"/>
        </w:rPr>
        <w:t> Implementation Authority — Supplements Constitutional, Governance, and Architectural Authorities</w:t>
      </w:r>
    </w:p>
    <w:p w14:paraId="3D999C9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Review Cycle:</w:t>
      </w:r>
      <w:r w:rsidRPr="007C0C2B">
        <w:rPr>
          <w:rFonts w:ascii="Times New Roman" w:eastAsia="Times New Roman" w:hAnsi="Times New Roman" w:cs="Times New Roman"/>
          <w:color w:val="0F1115"/>
          <w:sz w:val="24"/>
          <w:szCs w:val="24"/>
        </w:rPr>
        <w:t> Stage-based (reviewed at each stage completion)</w:t>
      </w:r>
    </w:p>
    <w:p w14:paraId="491A65F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Next Review:</w:t>
      </w:r>
      <w:r w:rsidRPr="007C0C2B">
        <w:rPr>
          <w:rFonts w:ascii="Times New Roman" w:eastAsia="Times New Roman" w:hAnsi="Times New Roman" w:cs="Times New Roman"/>
          <w:color w:val="0F1115"/>
          <w:sz w:val="24"/>
          <w:szCs w:val="24"/>
        </w:rPr>
        <w:t> Completion of Stage A (Discovery)</w:t>
      </w:r>
    </w:p>
    <w:p w14:paraId="14C6854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Owner:</w:t>
      </w:r>
      <w:r w:rsidRPr="007C0C2B">
        <w:rPr>
          <w:rFonts w:ascii="Times New Roman" w:eastAsia="Times New Roman" w:hAnsi="Times New Roman" w:cs="Times New Roman"/>
          <w:color w:val="0F1115"/>
          <w:sz w:val="24"/>
          <w:szCs w:val="24"/>
        </w:rPr>
        <w:t> Founder</w:t>
      </w:r>
    </w:p>
    <w:p w14:paraId="1EF3D8C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Repository:</w:t>
      </w:r>
      <w:r w:rsidRPr="007C0C2B">
        <w:rPr>
          <w:rFonts w:ascii="Times New Roman" w:eastAsia="Times New Roman" w:hAnsi="Times New Roman" w:cs="Times New Roman"/>
          <w:color w:val="0F1115"/>
          <w:sz w:val="24"/>
          <w:szCs w:val="24"/>
        </w:rPr>
        <w:t> Golden Wings Enterprise Repository</w:t>
      </w:r>
    </w:p>
    <w:p w14:paraId="0BCEFD1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Location:</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color w:val="0F1115"/>
          <w:sz w:val="20"/>
          <w:szCs w:val="20"/>
          <w:shd w:val="clear" w:color="auto" w:fill="EBEEF2"/>
        </w:rPr>
        <w:t>D:\GoldenWings\04_ENTERPRISE_ASSURANCE\SSOT-IEB-2026.1_Implementation_Execution_Baseline.docx</w:t>
      </w:r>
    </w:p>
    <w:p w14:paraId="1ECF3B50"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11493C35">
          <v:rect id="_x0000_i1029" style="width:0;height:.75pt" o:hralign="center" o:hrstd="t" o:hr="t" fillcolor="#a0a0a0" stroked="f"/>
        </w:pict>
      </w:r>
    </w:p>
    <w:p w14:paraId="0F232024"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TABLE OF CONTENTS</w:t>
      </w:r>
    </w:p>
    <w:p w14:paraId="5194C1C5"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Executive Summary</w:t>
      </w:r>
    </w:p>
    <w:p w14:paraId="52DA815A"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Document Purpose &amp; Authority</w:t>
      </w:r>
    </w:p>
    <w:p w14:paraId="23A12AEB"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Authority Hierarchy</w:t>
      </w:r>
    </w:p>
    <w:p w14:paraId="78F84F50"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What This Document Governs</w:t>
      </w:r>
    </w:p>
    <w:p w14:paraId="69079703"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What This Document Does NOT Govern</w:t>
      </w:r>
    </w:p>
    <w:p w14:paraId="63393E1B"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Current State Summary</w:t>
      </w:r>
    </w:p>
    <w:p w14:paraId="261080DB"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Execution Principles (Locked)</w:t>
      </w:r>
    </w:p>
    <w:p w14:paraId="622C0C60"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Execution Sequence (Locked)</w:t>
      </w:r>
    </w:p>
    <w:p w14:paraId="4EE3AF44"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Stage Definitions &amp; Deliverables</w:t>
      </w:r>
    </w:p>
    <w:p w14:paraId="0FC7AF3A"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Acceptance Criteria</w:t>
      </w:r>
    </w:p>
    <w:p w14:paraId="7A9A10A5"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Exit Criteria (Formal Gates)</w:t>
      </w:r>
    </w:p>
    <w:p w14:paraId="037D7C36"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Artifacts Produced</w:t>
      </w:r>
    </w:p>
    <w:p w14:paraId="0012D73F"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Files to Review</w:t>
      </w:r>
    </w:p>
    <w:p w14:paraId="6DD84521"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Roles &amp; Responsibilities</w:t>
      </w:r>
    </w:p>
    <w:p w14:paraId="1CE0FA81"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Prohibited Actions (What NOT to Do)</w:t>
      </w:r>
    </w:p>
    <w:p w14:paraId="7DF6DD2F"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Success Criteria</w:t>
      </w:r>
    </w:p>
    <w:p w14:paraId="0290485E"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Session Planning Template</w:t>
      </w:r>
    </w:p>
    <w:p w14:paraId="7434EE06"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Terminology</w:t>
      </w:r>
    </w:p>
    <w:p w14:paraId="2D9C5F02"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References</w:t>
      </w:r>
    </w:p>
    <w:p w14:paraId="62F59FD3" w14:textId="77777777" w:rsidR="007C0C2B" w:rsidRPr="007C0C2B" w:rsidRDefault="007C0C2B" w:rsidP="007C0C2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Approval &amp; Lock Certification</w:t>
      </w:r>
    </w:p>
    <w:p w14:paraId="0401422A"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19776E0">
          <v:rect id="_x0000_i1030" style="width:0;height:.75pt" o:hralign="center" o:hrstd="t" o:hr="t" fillcolor="#a0a0a0" stroked="f"/>
        </w:pict>
      </w:r>
    </w:p>
    <w:p w14:paraId="3F53F6F0"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 EXECUTIVE SUMMARY</w:t>
      </w:r>
    </w:p>
    <w:p w14:paraId="13351913"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1.1 What This Document Is</w:t>
      </w:r>
    </w:p>
    <w:p w14:paraId="770FB71B"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This document is the </w:t>
      </w:r>
      <w:r w:rsidRPr="007C0C2B">
        <w:rPr>
          <w:rFonts w:ascii="Times New Roman" w:eastAsia="Times New Roman" w:hAnsi="Times New Roman" w:cs="Times New Roman"/>
          <w:b/>
          <w:bCs/>
          <w:color w:val="0F1115"/>
          <w:sz w:val="24"/>
          <w:szCs w:val="24"/>
        </w:rPr>
        <w:t>Single Source of Truth (SSOT)</w:t>
      </w:r>
      <w:r w:rsidRPr="007C0C2B">
        <w:rPr>
          <w:rFonts w:ascii="Times New Roman" w:eastAsia="Times New Roman" w:hAnsi="Times New Roman" w:cs="Times New Roman"/>
          <w:color w:val="0F1115"/>
          <w:sz w:val="24"/>
          <w:szCs w:val="24"/>
        </w:rPr>
        <w:t> for the Golden Wings Enterprise Repository Framework Evolution Program. It defines the approved methodology, execution sequence, deliverables, acceptance criteria, and governance rules for evolving the Enterprise Automation Framework (GW-EAF) from its current state to a mature, service-oriented implementation.</w:t>
      </w:r>
    </w:p>
    <w:p w14:paraId="30F07268"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1.2 What This Document Is NOT</w:t>
      </w:r>
    </w:p>
    <w:p w14:paraId="1361D354" w14:textId="77777777" w:rsidR="007C0C2B" w:rsidRPr="007C0C2B" w:rsidRDefault="007C0C2B" w:rsidP="007C0C2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NOT a constitutional document (A-000, A-011 remain authoritative)</w:t>
      </w:r>
    </w:p>
    <w:p w14:paraId="2AF5054C" w14:textId="77777777" w:rsidR="007C0C2B" w:rsidRPr="007C0C2B" w:rsidRDefault="007C0C2B" w:rsidP="007C0C2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NOT a governance manual (RG-001, RK, RL remain authoritative)</w:t>
      </w:r>
    </w:p>
    <w:p w14:paraId="14D90EE7" w14:textId="77777777" w:rsidR="007C0C2B" w:rsidRPr="007C0C2B" w:rsidRDefault="007C0C2B" w:rsidP="007C0C2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NOT an architecture specification (RM remains authoritative)</w:t>
      </w:r>
    </w:p>
    <w:p w14:paraId="661D62AC" w14:textId="77777777" w:rsidR="007C0C2B" w:rsidRPr="007C0C2B" w:rsidRDefault="007C0C2B" w:rsidP="007C0C2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NOT a replacement for existing governance</w:t>
      </w:r>
    </w:p>
    <w:p w14:paraId="105F4784" w14:textId="77777777" w:rsidR="007C0C2B" w:rsidRPr="007C0C2B" w:rsidRDefault="007C0C2B" w:rsidP="007C0C2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NOT a permanent document (it is a living baseline for this program)</w:t>
      </w:r>
    </w:p>
    <w:p w14:paraId="32473D10"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1.3 Why This Document Exists</w:t>
      </w:r>
    </w:p>
    <w:p w14:paraId="71FE6BC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lastRenderedPageBreak/>
        <w:t>The governance architecture is now mature and stable. Implementation must evolve to conform to it. This document provides the bridge between the locked architecture and the evolving implementation, ensuring every change is evidence-based, governed, and traceable.</w:t>
      </w:r>
    </w:p>
    <w:p w14:paraId="487A5AE8"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1.4 Current State Summary</w:t>
      </w:r>
    </w:p>
    <w:tbl>
      <w:tblPr>
        <w:tblW w:w="11280" w:type="dxa"/>
        <w:tblCellMar>
          <w:top w:w="15" w:type="dxa"/>
          <w:left w:w="15" w:type="dxa"/>
          <w:bottom w:w="15" w:type="dxa"/>
          <w:right w:w="15" w:type="dxa"/>
        </w:tblCellMar>
        <w:tblLook w:val="04A0" w:firstRow="1" w:lastRow="0" w:firstColumn="1" w:lastColumn="0" w:noHBand="0" w:noVBand="1"/>
      </w:tblPr>
      <w:tblGrid>
        <w:gridCol w:w="3886"/>
        <w:gridCol w:w="3705"/>
        <w:gridCol w:w="3689"/>
      </w:tblGrid>
      <w:tr w:rsidR="007C0C2B" w:rsidRPr="007C0C2B" w14:paraId="240675C2" w14:textId="77777777" w:rsidTr="007C0C2B">
        <w:trPr>
          <w:tblHeader/>
        </w:trPr>
        <w:tc>
          <w:tcPr>
            <w:tcW w:w="0" w:type="auto"/>
            <w:tcBorders>
              <w:top w:val="nil"/>
            </w:tcBorders>
            <w:tcMar>
              <w:top w:w="150" w:type="dxa"/>
              <w:left w:w="0" w:type="dxa"/>
              <w:bottom w:w="150" w:type="dxa"/>
              <w:right w:w="240" w:type="dxa"/>
            </w:tcMar>
            <w:vAlign w:val="center"/>
            <w:hideMark/>
          </w:tcPr>
          <w:p w14:paraId="18FE626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Layer</w:t>
            </w:r>
          </w:p>
        </w:tc>
        <w:tc>
          <w:tcPr>
            <w:tcW w:w="0" w:type="auto"/>
            <w:tcBorders>
              <w:top w:val="nil"/>
            </w:tcBorders>
            <w:tcMar>
              <w:top w:w="150" w:type="dxa"/>
              <w:left w:w="240" w:type="dxa"/>
              <w:bottom w:w="150" w:type="dxa"/>
              <w:right w:w="240" w:type="dxa"/>
            </w:tcMar>
            <w:vAlign w:val="center"/>
            <w:hideMark/>
          </w:tcPr>
          <w:p w14:paraId="7211E76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3E6458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Evidence</w:t>
            </w:r>
          </w:p>
        </w:tc>
      </w:tr>
      <w:tr w:rsidR="007C0C2B" w:rsidRPr="007C0C2B" w14:paraId="7997F98D" w14:textId="77777777" w:rsidTr="007C0C2B">
        <w:tc>
          <w:tcPr>
            <w:tcW w:w="0" w:type="auto"/>
            <w:tcMar>
              <w:top w:w="150" w:type="dxa"/>
              <w:left w:w="0" w:type="dxa"/>
              <w:bottom w:w="150" w:type="dxa"/>
              <w:right w:w="240" w:type="dxa"/>
            </w:tcMar>
            <w:vAlign w:val="center"/>
            <w:hideMark/>
          </w:tcPr>
          <w:p w14:paraId="26E056E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Constitutional Framework</w:t>
            </w:r>
          </w:p>
        </w:tc>
        <w:tc>
          <w:tcPr>
            <w:tcW w:w="0" w:type="auto"/>
            <w:tcMar>
              <w:top w:w="150" w:type="dxa"/>
              <w:left w:w="240" w:type="dxa"/>
              <w:bottom w:w="150" w:type="dxa"/>
              <w:right w:w="240" w:type="dxa"/>
            </w:tcMar>
            <w:vAlign w:val="center"/>
            <w:hideMark/>
          </w:tcPr>
          <w:p w14:paraId="077314C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Complete &amp; Locked</w:t>
            </w:r>
          </w:p>
        </w:tc>
        <w:tc>
          <w:tcPr>
            <w:tcW w:w="0" w:type="auto"/>
            <w:tcMar>
              <w:top w:w="150" w:type="dxa"/>
              <w:left w:w="240" w:type="dxa"/>
              <w:bottom w:w="150" w:type="dxa"/>
              <w:right w:w="0" w:type="dxa"/>
            </w:tcMar>
            <w:vAlign w:val="center"/>
            <w:hideMark/>
          </w:tcPr>
          <w:p w14:paraId="64F0812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A-000, A-011, A-020</w:t>
            </w:r>
          </w:p>
        </w:tc>
      </w:tr>
      <w:tr w:rsidR="007C0C2B" w:rsidRPr="007C0C2B" w14:paraId="42462C31" w14:textId="77777777" w:rsidTr="007C0C2B">
        <w:tc>
          <w:tcPr>
            <w:tcW w:w="0" w:type="auto"/>
            <w:tcMar>
              <w:top w:w="150" w:type="dxa"/>
              <w:left w:w="0" w:type="dxa"/>
              <w:bottom w:w="150" w:type="dxa"/>
              <w:right w:w="240" w:type="dxa"/>
            </w:tcMar>
            <w:vAlign w:val="center"/>
            <w:hideMark/>
          </w:tcPr>
          <w:p w14:paraId="564D997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Enterprise Architecture</w:t>
            </w:r>
          </w:p>
        </w:tc>
        <w:tc>
          <w:tcPr>
            <w:tcW w:w="0" w:type="auto"/>
            <w:tcMar>
              <w:top w:w="150" w:type="dxa"/>
              <w:left w:w="240" w:type="dxa"/>
              <w:bottom w:w="150" w:type="dxa"/>
              <w:right w:w="240" w:type="dxa"/>
            </w:tcMar>
            <w:vAlign w:val="center"/>
            <w:hideMark/>
          </w:tcPr>
          <w:p w14:paraId="7A067FF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Complete &amp; Locked</w:t>
            </w:r>
          </w:p>
        </w:tc>
        <w:tc>
          <w:tcPr>
            <w:tcW w:w="0" w:type="auto"/>
            <w:tcMar>
              <w:top w:w="150" w:type="dxa"/>
              <w:left w:w="240" w:type="dxa"/>
              <w:bottom w:w="150" w:type="dxa"/>
              <w:right w:w="0" w:type="dxa"/>
            </w:tcMar>
            <w:vAlign w:val="center"/>
            <w:hideMark/>
          </w:tcPr>
          <w:p w14:paraId="666816F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Z0, RM</w:t>
            </w:r>
          </w:p>
        </w:tc>
      </w:tr>
      <w:tr w:rsidR="007C0C2B" w:rsidRPr="007C0C2B" w14:paraId="1DFD87EF" w14:textId="77777777" w:rsidTr="007C0C2B">
        <w:tc>
          <w:tcPr>
            <w:tcW w:w="0" w:type="auto"/>
            <w:tcMar>
              <w:top w:w="150" w:type="dxa"/>
              <w:left w:w="0" w:type="dxa"/>
              <w:bottom w:w="150" w:type="dxa"/>
              <w:right w:w="240" w:type="dxa"/>
            </w:tcMar>
            <w:vAlign w:val="center"/>
            <w:hideMark/>
          </w:tcPr>
          <w:p w14:paraId="191A368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Governance Manuals</w:t>
            </w:r>
          </w:p>
        </w:tc>
        <w:tc>
          <w:tcPr>
            <w:tcW w:w="0" w:type="auto"/>
            <w:tcMar>
              <w:top w:w="150" w:type="dxa"/>
              <w:left w:w="240" w:type="dxa"/>
              <w:bottom w:w="150" w:type="dxa"/>
              <w:right w:w="240" w:type="dxa"/>
            </w:tcMar>
            <w:vAlign w:val="center"/>
            <w:hideMark/>
          </w:tcPr>
          <w:p w14:paraId="1DABCED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Complete &amp; Locked</w:t>
            </w:r>
          </w:p>
        </w:tc>
        <w:tc>
          <w:tcPr>
            <w:tcW w:w="0" w:type="auto"/>
            <w:tcMar>
              <w:top w:w="150" w:type="dxa"/>
              <w:left w:w="240" w:type="dxa"/>
              <w:bottom w:w="150" w:type="dxa"/>
              <w:right w:w="0" w:type="dxa"/>
            </w:tcMar>
            <w:vAlign w:val="center"/>
            <w:hideMark/>
          </w:tcPr>
          <w:p w14:paraId="632BAFA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RG-001, RK, RL, etc.</w:t>
            </w:r>
          </w:p>
        </w:tc>
      </w:tr>
      <w:tr w:rsidR="007C0C2B" w:rsidRPr="007C0C2B" w14:paraId="7774E9B5" w14:textId="77777777" w:rsidTr="007C0C2B">
        <w:tc>
          <w:tcPr>
            <w:tcW w:w="0" w:type="auto"/>
            <w:tcMar>
              <w:top w:w="150" w:type="dxa"/>
              <w:left w:w="0" w:type="dxa"/>
              <w:bottom w:w="150" w:type="dxa"/>
              <w:right w:w="240" w:type="dxa"/>
            </w:tcMar>
            <w:vAlign w:val="center"/>
            <w:hideMark/>
          </w:tcPr>
          <w:p w14:paraId="2254AA8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Registers</w:t>
            </w:r>
          </w:p>
        </w:tc>
        <w:tc>
          <w:tcPr>
            <w:tcW w:w="0" w:type="auto"/>
            <w:tcMar>
              <w:top w:w="150" w:type="dxa"/>
              <w:left w:w="240" w:type="dxa"/>
              <w:bottom w:w="150" w:type="dxa"/>
              <w:right w:w="240" w:type="dxa"/>
            </w:tcMar>
            <w:vAlign w:val="center"/>
            <w:hideMark/>
          </w:tcPr>
          <w:p w14:paraId="251DBFB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Complete &amp; Locked</w:t>
            </w:r>
          </w:p>
        </w:tc>
        <w:tc>
          <w:tcPr>
            <w:tcW w:w="0" w:type="auto"/>
            <w:tcMar>
              <w:top w:w="150" w:type="dxa"/>
              <w:left w:w="240" w:type="dxa"/>
              <w:bottom w:w="150" w:type="dxa"/>
              <w:right w:w="0" w:type="dxa"/>
            </w:tcMar>
            <w:vAlign w:val="center"/>
            <w:hideMark/>
          </w:tcPr>
          <w:p w14:paraId="01500FA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RF, RG, RH, RI, RJ</w:t>
            </w:r>
          </w:p>
        </w:tc>
      </w:tr>
      <w:tr w:rsidR="007C0C2B" w:rsidRPr="007C0C2B" w14:paraId="042E97FA" w14:textId="77777777" w:rsidTr="007C0C2B">
        <w:tc>
          <w:tcPr>
            <w:tcW w:w="0" w:type="auto"/>
            <w:tcMar>
              <w:top w:w="150" w:type="dxa"/>
              <w:left w:w="0" w:type="dxa"/>
              <w:bottom w:w="150" w:type="dxa"/>
              <w:right w:w="240" w:type="dxa"/>
            </w:tcMar>
            <w:vAlign w:val="center"/>
            <w:hideMark/>
          </w:tcPr>
          <w:p w14:paraId="5B36AA8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Dashboards</w:t>
            </w:r>
          </w:p>
        </w:tc>
        <w:tc>
          <w:tcPr>
            <w:tcW w:w="0" w:type="auto"/>
            <w:tcMar>
              <w:top w:w="150" w:type="dxa"/>
              <w:left w:w="240" w:type="dxa"/>
              <w:bottom w:w="150" w:type="dxa"/>
              <w:right w:w="240" w:type="dxa"/>
            </w:tcMar>
            <w:vAlign w:val="center"/>
            <w:hideMark/>
          </w:tcPr>
          <w:p w14:paraId="5B3815D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Complete &amp; Locked</w:t>
            </w:r>
          </w:p>
        </w:tc>
        <w:tc>
          <w:tcPr>
            <w:tcW w:w="0" w:type="auto"/>
            <w:tcMar>
              <w:top w:w="150" w:type="dxa"/>
              <w:left w:w="240" w:type="dxa"/>
              <w:bottom w:w="150" w:type="dxa"/>
              <w:right w:w="0" w:type="dxa"/>
            </w:tcMar>
            <w:vAlign w:val="center"/>
            <w:hideMark/>
          </w:tcPr>
          <w:p w14:paraId="11ABBAE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RD, RE</w:t>
            </w:r>
          </w:p>
        </w:tc>
      </w:tr>
      <w:tr w:rsidR="007C0C2B" w:rsidRPr="007C0C2B" w14:paraId="7D94166E" w14:textId="77777777" w:rsidTr="007C0C2B">
        <w:tc>
          <w:tcPr>
            <w:tcW w:w="0" w:type="auto"/>
            <w:tcMar>
              <w:top w:w="150" w:type="dxa"/>
              <w:left w:w="0" w:type="dxa"/>
              <w:bottom w:w="150" w:type="dxa"/>
              <w:right w:w="240" w:type="dxa"/>
            </w:tcMar>
            <w:vAlign w:val="center"/>
            <w:hideMark/>
          </w:tcPr>
          <w:p w14:paraId="0A88F3B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Assurance Documents</w:t>
            </w:r>
          </w:p>
        </w:tc>
        <w:tc>
          <w:tcPr>
            <w:tcW w:w="0" w:type="auto"/>
            <w:tcMar>
              <w:top w:w="150" w:type="dxa"/>
              <w:left w:w="240" w:type="dxa"/>
              <w:bottom w:w="150" w:type="dxa"/>
              <w:right w:w="240" w:type="dxa"/>
            </w:tcMar>
            <w:vAlign w:val="center"/>
            <w:hideMark/>
          </w:tcPr>
          <w:p w14:paraId="42F984A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Complete &amp; Locked</w:t>
            </w:r>
          </w:p>
        </w:tc>
        <w:tc>
          <w:tcPr>
            <w:tcW w:w="0" w:type="auto"/>
            <w:tcMar>
              <w:top w:w="150" w:type="dxa"/>
              <w:left w:w="240" w:type="dxa"/>
              <w:bottom w:w="150" w:type="dxa"/>
              <w:right w:w="0" w:type="dxa"/>
            </w:tcMar>
            <w:vAlign w:val="center"/>
            <w:hideMark/>
          </w:tcPr>
          <w:p w14:paraId="79639D3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DH, EH, TA, DV, CR</w:t>
            </w:r>
          </w:p>
        </w:tc>
      </w:tr>
      <w:tr w:rsidR="007C0C2B" w:rsidRPr="007C0C2B" w14:paraId="5BFF0DCE" w14:textId="77777777" w:rsidTr="007C0C2B">
        <w:tc>
          <w:tcPr>
            <w:tcW w:w="0" w:type="auto"/>
            <w:tcMar>
              <w:top w:w="150" w:type="dxa"/>
              <w:left w:w="0" w:type="dxa"/>
              <w:bottom w:w="150" w:type="dxa"/>
              <w:right w:w="240" w:type="dxa"/>
            </w:tcMar>
            <w:vAlign w:val="center"/>
            <w:hideMark/>
          </w:tcPr>
          <w:p w14:paraId="352D821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Automation Framework</w:t>
            </w:r>
          </w:p>
        </w:tc>
        <w:tc>
          <w:tcPr>
            <w:tcW w:w="0" w:type="auto"/>
            <w:tcMar>
              <w:top w:w="150" w:type="dxa"/>
              <w:left w:w="240" w:type="dxa"/>
              <w:bottom w:w="150" w:type="dxa"/>
              <w:right w:w="240" w:type="dxa"/>
            </w:tcMar>
            <w:vAlign w:val="center"/>
            <w:hideMark/>
          </w:tcPr>
          <w:p w14:paraId="2DE5214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Under Evolution</w:t>
            </w:r>
          </w:p>
        </w:tc>
        <w:tc>
          <w:tcPr>
            <w:tcW w:w="0" w:type="auto"/>
            <w:tcMar>
              <w:top w:w="150" w:type="dxa"/>
              <w:left w:w="240" w:type="dxa"/>
              <w:bottom w:w="150" w:type="dxa"/>
              <w:right w:w="0" w:type="dxa"/>
            </w:tcMar>
            <w:vAlign w:val="center"/>
            <w:hideMark/>
          </w:tcPr>
          <w:p w14:paraId="4A3B3222" w14:textId="77777777" w:rsidR="007C0C2B" w:rsidRPr="007C0C2B" w:rsidRDefault="007C0C2B" w:rsidP="007C0C2B">
            <w:pPr>
              <w:spacing w:after="0" w:line="240" w:lineRule="auto"/>
              <w:rPr>
                <w:rFonts w:ascii="Times New Roman" w:eastAsia="Times New Roman" w:hAnsi="Times New Roman" w:cs="Times New Roman"/>
                <w:sz w:val="23"/>
                <w:szCs w:val="23"/>
              </w:rPr>
            </w:pPr>
            <w:proofErr w:type="gramStart"/>
            <w:r w:rsidRPr="007C0C2B">
              <w:rPr>
                <w:rFonts w:ascii="Times New Roman" w:eastAsia="Times New Roman" w:hAnsi="Times New Roman" w:cs="Times New Roman"/>
                <w:sz w:val="23"/>
                <w:szCs w:val="23"/>
              </w:rPr>
              <w:t>Repository.Common.psm</w:t>
            </w:r>
            <w:proofErr w:type="gramEnd"/>
            <w:r w:rsidRPr="007C0C2B">
              <w:rPr>
                <w:rFonts w:ascii="Times New Roman" w:eastAsia="Times New Roman" w:hAnsi="Times New Roman" w:cs="Times New Roman"/>
                <w:sz w:val="23"/>
                <w:szCs w:val="23"/>
              </w:rPr>
              <w:t>1</w:t>
            </w:r>
          </w:p>
        </w:tc>
      </w:tr>
      <w:tr w:rsidR="007C0C2B" w:rsidRPr="007C0C2B" w14:paraId="1DF082DB" w14:textId="77777777" w:rsidTr="007C0C2B">
        <w:tc>
          <w:tcPr>
            <w:tcW w:w="0" w:type="auto"/>
            <w:tcMar>
              <w:top w:w="150" w:type="dxa"/>
              <w:left w:w="0" w:type="dxa"/>
              <w:bottom w:w="150" w:type="dxa"/>
              <w:right w:w="240" w:type="dxa"/>
            </w:tcMar>
            <w:vAlign w:val="center"/>
            <w:hideMark/>
          </w:tcPr>
          <w:p w14:paraId="62C16E4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Scripts</w:t>
            </w:r>
          </w:p>
        </w:tc>
        <w:tc>
          <w:tcPr>
            <w:tcW w:w="0" w:type="auto"/>
            <w:tcMar>
              <w:top w:w="150" w:type="dxa"/>
              <w:left w:w="240" w:type="dxa"/>
              <w:bottom w:w="150" w:type="dxa"/>
              <w:right w:w="240" w:type="dxa"/>
            </w:tcMar>
            <w:vAlign w:val="center"/>
            <w:hideMark/>
          </w:tcPr>
          <w:p w14:paraId="31B1715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Under Evolution</w:t>
            </w:r>
          </w:p>
        </w:tc>
        <w:tc>
          <w:tcPr>
            <w:tcW w:w="0" w:type="auto"/>
            <w:tcMar>
              <w:top w:w="150" w:type="dxa"/>
              <w:left w:w="240" w:type="dxa"/>
              <w:bottom w:w="150" w:type="dxa"/>
              <w:right w:w="0" w:type="dxa"/>
            </w:tcMar>
            <w:vAlign w:val="center"/>
            <w:hideMark/>
          </w:tcPr>
          <w:p w14:paraId="7F55E99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 PowerShell scripts</w:t>
            </w:r>
          </w:p>
        </w:tc>
      </w:tr>
    </w:tbl>
    <w:p w14:paraId="2ED8DC6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Key Insight:</w:t>
      </w:r>
      <w:r w:rsidRPr="007C0C2B">
        <w:rPr>
          <w:rFonts w:ascii="Times New Roman" w:eastAsia="Times New Roman" w:hAnsi="Times New Roman" w:cs="Times New Roman"/>
          <w:color w:val="0F1115"/>
          <w:sz w:val="24"/>
          <w:szCs w:val="24"/>
        </w:rPr>
        <w:t> Governance is authoritative. Implementation must evolve to conform to it—not the other way around.</w:t>
      </w:r>
    </w:p>
    <w:p w14:paraId="508C5B3F"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6AB83D00">
          <v:rect id="_x0000_i1031" style="width:0;height:.75pt" o:hralign="center" o:hrstd="t" o:hr="t" fillcolor="#a0a0a0" stroked="f"/>
        </w:pict>
      </w:r>
    </w:p>
    <w:p w14:paraId="33955515"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2. DOCUMENT PURPOSE &amp; AUTHORITY</w:t>
      </w:r>
    </w:p>
    <w:p w14:paraId="02EDCE44"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2.1 Purpose</w:t>
      </w:r>
    </w:p>
    <w:p w14:paraId="780EACB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This document defines the execution baseline for the current framework evolution initiative. It establishes the approved:</w:t>
      </w:r>
    </w:p>
    <w:p w14:paraId="6603DFA9"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Implementation methodology</w:t>
      </w:r>
    </w:p>
    <w:p w14:paraId="3DA853C0"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Execution sequence (Discovery → Analysis → Architecture → Implementation → Validation)</w:t>
      </w:r>
    </w:p>
    <w:p w14:paraId="7DA1C22A"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Framework evolution rules</w:t>
      </w:r>
    </w:p>
    <w:p w14:paraId="41A2C828"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proofErr w:type="spellStart"/>
      <w:r w:rsidRPr="007C0C2B">
        <w:rPr>
          <w:rFonts w:ascii="Times New Roman" w:eastAsia="Times New Roman" w:hAnsi="Times New Roman" w:cs="Times New Roman"/>
          <w:color w:val="0F1115"/>
          <w:sz w:val="24"/>
          <w:szCs w:val="24"/>
        </w:rPr>
        <w:t>Repository.Common</w:t>
      </w:r>
      <w:proofErr w:type="spellEnd"/>
      <w:r w:rsidRPr="007C0C2B">
        <w:rPr>
          <w:rFonts w:ascii="Times New Roman" w:eastAsia="Times New Roman" w:hAnsi="Times New Roman" w:cs="Times New Roman"/>
          <w:color w:val="0F1115"/>
          <w:sz w:val="24"/>
          <w:szCs w:val="24"/>
        </w:rPr>
        <w:t xml:space="preserve"> evolution rules</w:t>
      </w:r>
    </w:p>
    <w:p w14:paraId="1CE58CF6"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Script modernization rules</w:t>
      </w:r>
    </w:p>
    <w:p w14:paraId="2D5D7875"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Service extraction rules</w:t>
      </w:r>
    </w:p>
    <w:p w14:paraId="75E2F818"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Documentation produced during this implementation effort</w:t>
      </w:r>
    </w:p>
    <w:p w14:paraId="1F549786"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Review criteria</w:t>
      </w:r>
    </w:p>
    <w:p w14:paraId="0B45AB40"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Acceptance criteria</w:t>
      </w:r>
    </w:p>
    <w:p w14:paraId="0AC7793D"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Session planning and deliverables</w:t>
      </w:r>
    </w:p>
    <w:p w14:paraId="2182DB79"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Prohibited actions (what NOT to do)</w:t>
      </w:r>
    </w:p>
    <w:p w14:paraId="342A8148" w14:textId="77777777" w:rsidR="007C0C2B" w:rsidRPr="007C0C2B" w:rsidRDefault="007C0C2B" w:rsidP="007C0C2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Exit criteria (formal gates between stages)</w:t>
      </w:r>
    </w:p>
    <w:p w14:paraId="5DAE7634"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2.2 Authority Statement</w:t>
      </w:r>
    </w:p>
    <w:p w14:paraId="08F99AE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This document supplements, and does not replace, the constitutional, governance, and architectural authorities of the Enterprise Repository.</w:t>
      </w:r>
    </w:p>
    <w:p w14:paraId="6AB987D5"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implementation decisions must trace to governance documents. Implementation never redefines governance. Framework evolution must preserve constitutional decisions.</w:t>
      </w:r>
    </w:p>
    <w:p w14:paraId="6A9CDB61"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2.3 When This Document Applies</w:t>
      </w:r>
    </w:p>
    <w:p w14:paraId="1E9912C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This document applies to:</w:t>
      </w:r>
    </w:p>
    <w:p w14:paraId="7171028C" w14:textId="77777777" w:rsidR="007C0C2B" w:rsidRPr="007C0C2B" w:rsidRDefault="007C0C2B" w:rsidP="007C0C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implementation sessions</w:t>
      </w:r>
    </w:p>
    <w:p w14:paraId="177BBAE9" w14:textId="77777777" w:rsidR="007C0C2B" w:rsidRPr="007C0C2B" w:rsidRDefault="007C0C2B" w:rsidP="007C0C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review sessions</w:t>
      </w:r>
    </w:p>
    <w:p w14:paraId="00BE2E7A" w14:textId="77777777" w:rsidR="007C0C2B" w:rsidRPr="007C0C2B" w:rsidRDefault="007C0C2B" w:rsidP="007C0C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architectural discussions</w:t>
      </w:r>
    </w:p>
    <w:p w14:paraId="1B09A9C8" w14:textId="77777777" w:rsidR="007C0C2B" w:rsidRPr="007C0C2B" w:rsidRDefault="007C0C2B" w:rsidP="007C0C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framework changes</w:t>
      </w:r>
    </w:p>
    <w:p w14:paraId="5CC31E9E" w14:textId="77777777" w:rsidR="007C0C2B" w:rsidRPr="007C0C2B" w:rsidRDefault="007C0C2B" w:rsidP="007C0C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lastRenderedPageBreak/>
        <w:t>All documentation updates</w:t>
      </w:r>
    </w:p>
    <w:p w14:paraId="447A8B3F" w14:textId="77777777" w:rsidR="007C0C2B" w:rsidRPr="007C0C2B" w:rsidRDefault="007C0C2B" w:rsidP="007C0C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implementation artifacts</w:t>
      </w:r>
    </w:p>
    <w:p w14:paraId="2C3CCB00"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2.4 How to Use This Document</w:t>
      </w:r>
    </w:p>
    <w:p w14:paraId="3344940B" w14:textId="77777777" w:rsidR="007C0C2B" w:rsidRPr="007C0C2B" w:rsidRDefault="007C0C2B" w:rsidP="007C0C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Before any session:</w:t>
      </w:r>
      <w:r w:rsidRPr="007C0C2B">
        <w:rPr>
          <w:rFonts w:ascii="Times New Roman" w:eastAsia="Times New Roman" w:hAnsi="Times New Roman" w:cs="Times New Roman"/>
          <w:color w:val="0F1115"/>
          <w:sz w:val="24"/>
          <w:szCs w:val="24"/>
        </w:rPr>
        <w:t> Review relevant sections of this document</w:t>
      </w:r>
    </w:p>
    <w:p w14:paraId="68F04A0D" w14:textId="77777777" w:rsidR="007C0C2B" w:rsidRPr="007C0C2B" w:rsidRDefault="007C0C2B" w:rsidP="007C0C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During any session:</w:t>
      </w:r>
      <w:r w:rsidRPr="007C0C2B">
        <w:rPr>
          <w:rFonts w:ascii="Times New Roman" w:eastAsia="Times New Roman" w:hAnsi="Times New Roman" w:cs="Times New Roman"/>
          <w:color w:val="0F1115"/>
          <w:sz w:val="24"/>
          <w:szCs w:val="24"/>
        </w:rPr>
        <w:t> Reference this document for methodology, sequence, and acceptance criteria</w:t>
      </w:r>
    </w:p>
    <w:p w14:paraId="6555CFAE" w14:textId="77777777" w:rsidR="007C0C2B" w:rsidRPr="007C0C2B" w:rsidRDefault="007C0C2B" w:rsidP="007C0C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After any session:</w:t>
      </w:r>
      <w:r w:rsidRPr="007C0C2B">
        <w:rPr>
          <w:rFonts w:ascii="Times New Roman" w:eastAsia="Times New Roman" w:hAnsi="Times New Roman" w:cs="Times New Roman"/>
          <w:color w:val="0F1115"/>
          <w:sz w:val="24"/>
          <w:szCs w:val="24"/>
        </w:rPr>
        <w:t> Update progress against this document</w:t>
      </w:r>
    </w:p>
    <w:p w14:paraId="280D22D3" w14:textId="77777777" w:rsidR="007C0C2B" w:rsidRPr="007C0C2B" w:rsidRDefault="007C0C2B" w:rsidP="007C0C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When in doubt:</w:t>
      </w:r>
      <w:r w:rsidRPr="007C0C2B">
        <w:rPr>
          <w:rFonts w:ascii="Times New Roman" w:eastAsia="Times New Roman" w:hAnsi="Times New Roman" w:cs="Times New Roman"/>
          <w:color w:val="0F1115"/>
          <w:sz w:val="24"/>
          <w:szCs w:val="24"/>
        </w:rPr>
        <w:t> Refer to this document for guidance</w:t>
      </w:r>
    </w:p>
    <w:p w14:paraId="1AFDBF9D" w14:textId="77777777" w:rsidR="007C0C2B" w:rsidRPr="007C0C2B" w:rsidRDefault="007C0C2B" w:rsidP="007C0C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When starting a new session:</w:t>
      </w:r>
      <w:r w:rsidRPr="007C0C2B">
        <w:rPr>
          <w:rFonts w:ascii="Times New Roman" w:eastAsia="Times New Roman" w:hAnsi="Times New Roman" w:cs="Times New Roman"/>
          <w:color w:val="0F1115"/>
          <w:sz w:val="24"/>
          <w:szCs w:val="24"/>
        </w:rPr>
        <w:t> Share this document with the Status Summary cover page</w:t>
      </w:r>
    </w:p>
    <w:p w14:paraId="13AC9E0A"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390909BC">
          <v:rect id="_x0000_i1032" style="width:0;height:.75pt" o:hralign="center" o:hrstd="t" o:hr="t" fillcolor="#a0a0a0" stroked="f"/>
        </w:pict>
      </w:r>
    </w:p>
    <w:p w14:paraId="60379B5B"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3. AUTHORITY HIERARCHY</w:t>
      </w:r>
    </w:p>
    <w:p w14:paraId="504FD4F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18"/>
          <w:szCs w:val="18"/>
        </w:rPr>
        <w:t>text</w:t>
      </w:r>
    </w:p>
    <w:p w14:paraId="21A9D89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0BE67F3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AUTHORITY HIERARCHY                              │</w:t>
      </w:r>
    </w:p>
    <w:p w14:paraId="24ABCFA1"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6E491B1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05A2409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LEVEL</w:t>
      </w:r>
      <w:proofErr w:type="gramEnd"/>
      <w:r w:rsidRPr="007C0C2B">
        <w:rPr>
          <w:rFonts w:ascii="Times New Roman" w:eastAsia="Times New Roman" w:hAnsi="Times New Roman" w:cs="Times New Roman"/>
          <w:color w:val="0F1115"/>
          <w:sz w:val="20"/>
          <w:szCs w:val="20"/>
        </w:rPr>
        <w:t xml:space="preserve"> 1: CONSTITUTIONAL AUTHORITY                                 │</w:t>
      </w:r>
    </w:p>
    <w:p w14:paraId="3C95A47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53D37CD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Documents</w:t>
      </w:r>
      <w:proofErr w:type="gramEnd"/>
      <w:r w:rsidRPr="007C0C2B">
        <w:rPr>
          <w:rFonts w:ascii="Times New Roman" w:eastAsia="Times New Roman" w:hAnsi="Times New Roman" w:cs="Times New Roman"/>
          <w:color w:val="0F1115"/>
          <w:sz w:val="20"/>
          <w:szCs w:val="20"/>
        </w:rPr>
        <w:t>: A-000, A-011, A-020                                    │</w:t>
      </w:r>
    </w:p>
    <w:p w14:paraId="7369177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Role</w:t>
      </w:r>
      <w:proofErr w:type="gramEnd"/>
      <w:r w:rsidRPr="007C0C2B">
        <w:rPr>
          <w:rFonts w:ascii="Times New Roman" w:eastAsia="Times New Roman" w:hAnsi="Times New Roman" w:cs="Times New Roman"/>
          <w:color w:val="0F1115"/>
          <w:sz w:val="20"/>
          <w:szCs w:val="20"/>
        </w:rPr>
        <w:t>: Define enterprise identity, authority, and hierarchy        │</w:t>
      </w:r>
    </w:p>
    <w:p w14:paraId="21B769B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Change</w:t>
      </w:r>
      <w:proofErr w:type="gramEnd"/>
      <w:r w:rsidRPr="007C0C2B">
        <w:rPr>
          <w:rFonts w:ascii="Times New Roman" w:eastAsia="Times New Roman" w:hAnsi="Times New Roman" w:cs="Times New Roman"/>
          <w:color w:val="0F1115"/>
          <w:sz w:val="20"/>
          <w:szCs w:val="20"/>
        </w:rPr>
        <w:t>: Extremely rare, Founder approval                          │</w:t>
      </w:r>
    </w:p>
    <w:p w14:paraId="145F274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2172EFE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LEVEL</w:t>
      </w:r>
      <w:proofErr w:type="gramEnd"/>
      <w:r w:rsidRPr="007C0C2B">
        <w:rPr>
          <w:rFonts w:ascii="Times New Roman" w:eastAsia="Times New Roman" w:hAnsi="Times New Roman" w:cs="Times New Roman"/>
          <w:color w:val="0F1115"/>
          <w:sz w:val="20"/>
          <w:szCs w:val="20"/>
        </w:rPr>
        <w:t xml:space="preserve"> 2: ENTERPRISE ARCHITECTURE                                  │</w:t>
      </w:r>
    </w:p>
    <w:p w14:paraId="5169C58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61CBEC1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Documents</w:t>
      </w:r>
      <w:proofErr w:type="gramEnd"/>
      <w:r w:rsidRPr="007C0C2B">
        <w:rPr>
          <w:rFonts w:ascii="Times New Roman" w:eastAsia="Times New Roman" w:hAnsi="Times New Roman" w:cs="Times New Roman"/>
          <w:color w:val="0F1115"/>
          <w:sz w:val="20"/>
          <w:szCs w:val="20"/>
        </w:rPr>
        <w:t>: Z0, RM (GW-EAF Architecture)                          │</w:t>
      </w:r>
    </w:p>
    <w:p w14:paraId="672D079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Role</w:t>
      </w:r>
      <w:proofErr w:type="gramEnd"/>
      <w:r w:rsidRPr="007C0C2B">
        <w:rPr>
          <w:rFonts w:ascii="Times New Roman" w:eastAsia="Times New Roman" w:hAnsi="Times New Roman" w:cs="Times New Roman"/>
          <w:color w:val="0F1115"/>
          <w:sz w:val="20"/>
          <w:szCs w:val="20"/>
        </w:rPr>
        <w:t>: Define enterprise structure, principles, automation        │</w:t>
      </w:r>
    </w:p>
    <w:p w14:paraId="458938D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Change</w:t>
      </w:r>
      <w:proofErr w:type="gramEnd"/>
      <w:r w:rsidRPr="007C0C2B">
        <w:rPr>
          <w:rFonts w:ascii="Times New Roman" w:eastAsia="Times New Roman" w:hAnsi="Times New Roman" w:cs="Times New Roman"/>
          <w:color w:val="0F1115"/>
          <w:sz w:val="20"/>
          <w:szCs w:val="20"/>
        </w:rPr>
        <w:t>: Rare, Architecture Review approval                       │</w:t>
      </w:r>
    </w:p>
    <w:p w14:paraId="3C57970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0748F2F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LEVEL</w:t>
      </w:r>
      <w:proofErr w:type="gramEnd"/>
      <w:r w:rsidRPr="007C0C2B">
        <w:rPr>
          <w:rFonts w:ascii="Times New Roman" w:eastAsia="Times New Roman" w:hAnsi="Times New Roman" w:cs="Times New Roman"/>
          <w:color w:val="0F1115"/>
          <w:sz w:val="20"/>
          <w:szCs w:val="20"/>
        </w:rPr>
        <w:t xml:space="preserve"> 3: ENTERPRISE GOVERNANCE                                    │</w:t>
      </w:r>
    </w:p>
    <w:p w14:paraId="149D629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74DB2C0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Documents</w:t>
      </w:r>
      <w:proofErr w:type="gramEnd"/>
      <w:r w:rsidRPr="007C0C2B">
        <w:rPr>
          <w:rFonts w:ascii="Times New Roman" w:eastAsia="Times New Roman" w:hAnsi="Times New Roman" w:cs="Times New Roman"/>
          <w:color w:val="0F1115"/>
          <w:sz w:val="20"/>
          <w:szCs w:val="20"/>
        </w:rPr>
        <w:t>: RG-001, RK, RL, RF, RG, RH, RI, RJ, RD, RE          │</w:t>
      </w:r>
    </w:p>
    <w:p w14:paraId="173573E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Role</w:t>
      </w:r>
      <w:proofErr w:type="gramEnd"/>
      <w:r w:rsidRPr="007C0C2B">
        <w:rPr>
          <w:rFonts w:ascii="Times New Roman" w:eastAsia="Times New Roman" w:hAnsi="Times New Roman" w:cs="Times New Roman"/>
          <w:color w:val="0F1115"/>
          <w:sz w:val="20"/>
          <w:szCs w:val="20"/>
        </w:rPr>
        <w:t>: Define operating policies, standards, procedures           │</w:t>
      </w:r>
    </w:p>
    <w:p w14:paraId="78ABE03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Change</w:t>
      </w:r>
      <w:proofErr w:type="gramEnd"/>
      <w:r w:rsidRPr="007C0C2B">
        <w:rPr>
          <w:rFonts w:ascii="Times New Roman" w:eastAsia="Times New Roman" w:hAnsi="Times New Roman" w:cs="Times New Roman"/>
          <w:color w:val="0F1115"/>
          <w:sz w:val="20"/>
          <w:szCs w:val="20"/>
        </w:rPr>
        <w:t>: Occasional, Governance approval                          │</w:t>
      </w:r>
    </w:p>
    <w:p w14:paraId="74C4CD5B"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D070B2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LEVEL</w:t>
      </w:r>
      <w:proofErr w:type="gramEnd"/>
      <w:r w:rsidRPr="007C0C2B">
        <w:rPr>
          <w:rFonts w:ascii="Times New Roman" w:eastAsia="Times New Roman" w:hAnsi="Times New Roman" w:cs="Times New Roman"/>
          <w:color w:val="0F1115"/>
          <w:sz w:val="20"/>
          <w:szCs w:val="20"/>
        </w:rPr>
        <w:t xml:space="preserve"> 4: IMPLEMENTATION BASELINE ◄ THIS DOCUMENT                 │</w:t>
      </w:r>
    </w:p>
    <w:p w14:paraId="5244A59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2E90C54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Document</w:t>
      </w:r>
      <w:proofErr w:type="gramEnd"/>
      <w:r w:rsidRPr="007C0C2B">
        <w:rPr>
          <w:rFonts w:ascii="Times New Roman" w:eastAsia="Times New Roman" w:hAnsi="Times New Roman" w:cs="Times New Roman"/>
          <w:color w:val="0F1115"/>
          <w:sz w:val="20"/>
          <w:szCs w:val="20"/>
        </w:rPr>
        <w:t>: SSOT-IEB-2026.1                                         │</w:t>
      </w:r>
    </w:p>
    <w:p w14:paraId="02ED1C9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Role</w:t>
      </w:r>
      <w:proofErr w:type="gramEnd"/>
      <w:r w:rsidRPr="007C0C2B">
        <w:rPr>
          <w:rFonts w:ascii="Times New Roman" w:eastAsia="Times New Roman" w:hAnsi="Times New Roman" w:cs="Times New Roman"/>
          <w:color w:val="0F1115"/>
          <w:sz w:val="20"/>
          <w:szCs w:val="20"/>
        </w:rPr>
        <w:t>: Define execution methodology, sequence, deliverables       │</w:t>
      </w:r>
    </w:p>
    <w:p w14:paraId="5D6DD67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Change</w:t>
      </w:r>
      <w:proofErr w:type="gramEnd"/>
      <w:r w:rsidRPr="007C0C2B">
        <w:rPr>
          <w:rFonts w:ascii="Times New Roman" w:eastAsia="Times New Roman" w:hAnsi="Times New Roman" w:cs="Times New Roman"/>
          <w:color w:val="0F1115"/>
          <w:sz w:val="20"/>
          <w:szCs w:val="20"/>
        </w:rPr>
        <w:t>: Stage-based, review at each stage completion             │</w:t>
      </w:r>
    </w:p>
    <w:p w14:paraId="59C993B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2535717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LEVEL</w:t>
      </w:r>
      <w:proofErr w:type="gramEnd"/>
      <w:r w:rsidRPr="007C0C2B">
        <w:rPr>
          <w:rFonts w:ascii="Times New Roman" w:eastAsia="Times New Roman" w:hAnsi="Times New Roman" w:cs="Times New Roman"/>
          <w:color w:val="0F1115"/>
          <w:sz w:val="20"/>
          <w:szCs w:val="20"/>
        </w:rPr>
        <w:t xml:space="preserve"> 5: IMPLEMENTATION ARTIFACTS                                 │</w:t>
      </w:r>
    </w:p>
    <w:p w14:paraId="0E4F61E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166B120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Documents</w:t>
      </w:r>
      <w:proofErr w:type="gramEnd"/>
      <w:r w:rsidRPr="007C0C2B">
        <w:rPr>
          <w:rFonts w:ascii="Times New Roman" w:eastAsia="Times New Roman" w:hAnsi="Times New Roman" w:cs="Times New Roman"/>
          <w:color w:val="0F1115"/>
          <w:sz w:val="20"/>
          <w:szCs w:val="20"/>
        </w:rPr>
        <w:t>: Inventories, Gap Analyses, API Specs, ADRs, etc.     │</w:t>
      </w:r>
    </w:p>
    <w:p w14:paraId="249EE10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Role</w:t>
      </w:r>
      <w:proofErr w:type="gramEnd"/>
      <w:r w:rsidRPr="007C0C2B">
        <w:rPr>
          <w:rFonts w:ascii="Times New Roman" w:eastAsia="Times New Roman" w:hAnsi="Times New Roman" w:cs="Times New Roman"/>
          <w:color w:val="0F1115"/>
          <w:sz w:val="20"/>
          <w:szCs w:val="20"/>
        </w:rPr>
        <w:t>: Document implementation decisions and state               │</w:t>
      </w:r>
    </w:p>
    <w:p w14:paraId="7E2C48A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Change</w:t>
      </w:r>
      <w:proofErr w:type="gramEnd"/>
      <w:r w:rsidRPr="007C0C2B">
        <w:rPr>
          <w:rFonts w:ascii="Times New Roman" w:eastAsia="Times New Roman" w:hAnsi="Times New Roman" w:cs="Times New Roman"/>
          <w:color w:val="0F1115"/>
          <w:sz w:val="20"/>
          <w:szCs w:val="20"/>
        </w:rPr>
        <w:t>: Regular, as implementation progresses                   │</w:t>
      </w:r>
    </w:p>
    <w:p w14:paraId="03ECDAF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099A9A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LEVEL</w:t>
      </w:r>
      <w:proofErr w:type="gramEnd"/>
      <w:r w:rsidRPr="007C0C2B">
        <w:rPr>
          <w:rFonts w:ascii="Times New Roman" w:eastAsia="Times New Roman" w:hAnsi="Times New Roman" w:cs="Times New Roman"/>
          <w:color w:val="0F1115"/>
          <w:sz w:val="20"/>
          <w:szCs w:val="20"/>
        </w:rPr>
        <w:t xml:space="preserve"> 6: CODE                                                     │</w:t>
      </w:r>
    </w:p>
    <w:p w14:paraId="120D1BD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1BF0FFB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Artifacts</w:t>
      </w:r>
      <w:proofErr w:type="gramEnd"/>
      <w:r w:rsidRPr="007C0C2B">
        <w:rPr>
          <w:rFonts w:ascii="Times New Roman" w:eastAsia="Times New Roman" w:hAnsi="Times New Roman" w:cs="Times New Roman"/>
          <w:color w:val="0F1115"/>
          <w:sz w:val="20"/>
          <w:szCs w:val="20"/>
        </w:rPr>
        <w:t>: Repository.Common.psm1, Scripts, Services            │</w:t>
      </w:r>
    </w:p>
    <w:p w14:paraId="078EBA5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Role</w:t>
      </w:r>
      <w:proofErr w:type="gramEnd"/>
      <w:r w:rsidRPr="007C0C2B">
        <w:rPr>
          <w:rFonts w:ascii="Times New Roman" w:eastAsia="Times New Roman" w:hAnsi="Times New Roman" w:cs="Times New Roman"/>
          <w:color w:val="0F1115"/>
          <w:sz w:val="20"/>
          <w:szCs w:val="20"/>
        </w:rPr>
        <w:t>: Execute the architecture and governance                   │</w:t>
      </w:r>
    </w:p>
    <w:p w14:paraId="098F718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Change</w:t>
      </w:r>
      <w:proofErr w:type="gramEnd"/>
      <w:r w:rsidRPr="007C0C2B">
        <w:rPr>
          <w:rFonts w:ascii="Times New Roman" w:eastAsia="Times New Roman" w:hAnsi="Times New Roman" w:cs="Times New Roman"/>
          <w:color w:val="0F1115"/>
          <w:sz w:val="20"/>
          <w:szCs w:val="20"/>
        </w:rPr>
        <w:t>: Regular, under governance                                │</w:t>
      </w:r>
    </w:p>
    <w:p w14:paraId="5F03EEC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4ED6B11"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13314C4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Rule:</w:t>
      </w:r>
      <w:r w:rsidRPr="007C0C2B">
        <w:rPr>
          <w:rFonts w:ascii="Times New Roman" w:eastAsia="Times New Roman" w:hAnsi="Times New Roman" w:cs="Times New Roman"/>
          <w:color w:val="0F1115"/>
          <w:sz w:val="24"/>
          <w:szCs w:val="24"/>
        </w:rPr>
        <w:t> Any conflict between levels is resolved by the higher level. Implementation must always conform to the levels above it.</w:t>
      </w:r>
    </w:p>
    <w:p w14:paraId="65484F94"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2AC737E2">
          <v:rect id="_x0000_i1033" style="width:0;height:.75pt" o:hralign="center" o:hrstd="t" o:hr="t" fillcolor="#a0a0a0" stroked="f"/>
        </w:pict>
      </w:r>
    </w:p>
    <w:p w14:paraId="2221D069"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4. WHAT THIS DOCUMENT GOVERNS</w:t>
      </w:r>
    </w:p>
    <w:tbl>
      <w:tblPr>
        <w:tblW w:w="11280" w:type="dxa"/>
        <w:tblCellMar>
          <w:top w:w="15" w:type="dxa"/>
          <w:left w:w="15" w:type="dxa"/>
          <w:bottom w:w="15" w:type="dxa"/>
          <w:right w:w="15" w:type="dxa"/>
        </w:tblCellMar>
        <w:tblLook w:val="04A0" w:firstRow="1" w:lastRow="0" w:firstColumn="1" w:lastColumn="0" w:noHBand="0" w:noVBand="1"/>
      </w:tblPr>
      <w:tblGrid>
        <w:gridCol w:w="5580"/>
        <w:gridCol w:w="5700"/>
      </w:tblGrid>
      <w:tr w:rsidR="007C0C2B" w:rsidRPr="007C0C2B" w14:paraId="2C1F23A2" w14:textId="77777777" w:rsidTr="007C0C2B">
        <w:trPr>
          <w:tblHeader/>
        </w:trPr>
        <w:tc>
          <w:tcPr>
            <w:tcW w:w="0" w:type="auto"/>
            <w:tcBorders>
              <w:top w:val="nil"/>
            </w:tcBorders>
            <w:tcMar>
              <w:top w:w="150" w:type="dxa"/>
              <w:left w:w="0" w:type="dxa"/>
              <w:bottom w:w="150" w:type="dxa"/>
              <w:right w:w="240" w:type="dxa"/>
            </w:tcMar>
            <w:vAlign w:val="center"/>
            <w:hideMark/>
          </w:tcPr>
          <w:p w14:paraId="0645185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23C3DDC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Governed By This Document</w:t>
            </w:r>
          </w:p>
        </w:tc>
      </w:tr>
      <w:tr w:rsidR="007C0C2B" w:rsidRPr="007C0C2B" w14:paraId="47D99E54" w14:textId="77777777" w:rsidTr="007C0C2B">
        <w:tc>
          <w:tcPr>
            <w:tcW w:w="0" w:type="auto"/>
            <w:tcMar>
              <w:top w:w="150" w:type="dxa"/>
              <w:left w:w="0" w:type="dxa"/>
              <w:bottom w:w="150" w:type="dxa"/>
              <w:right w:w="240" w:type="dxa"/>
            </w:tcMar>
            <w:vAlign w:val="center"/>
            <w:hideMark/>
          </w:tcPr>
          <w:p w14:paraId="41A6D49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Implementation Methodology</w:t>
            </w:r>
          </w:p>
        </w:tc>
        <w:tc>
          <w:tcPr>
            <w:tcW w:w="0" w:type="auto"/>
            <w:tcMar>
              <w:top w:w="150" w:type="dxa"/>
              <w:left w:w="240" w:type="dxa"/>
              <w:bottom w:w="150" w:type="dxa"/>
              <w:right w:w="0" w:type="dxa"/>
            </w:tcMar>
            <w:vAlign w:val="center"/>
            <w:hideMark/>
          </w:tcPr>
          <w:p w14:paraId="3837984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1E24E8B5" w14:textId="77777777" w:rsidTr="007C0C2B">
        <w:tc>
          <w:tcPr>
            <w:tcW w:w="0" w:type="auto"/>
            <w:tcMar>
              <w:top w:w="150" w:type="dxa"/>
              <w:left w:w="0" w:type="dxa"/>
              <w:bottom w:w="150" w:type="dxa"/>
              <w:right w:w="240" w:type="dxa"/>
            </w:tcMar>
            <w:vAlign w:val="center"/>
            <w:hideMark/>
          </w:tcPr>
          <w:p w14:paraId="029BE1B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lastRenderedPageBreak/>
              <w:t>Execution Sequence</w:t>
            </w:r>
          </w:p>
        </w:tc>
        <w:tc>
          <w:tcPr>
            <w:tcW w:w="0" w:type="auto"/>
            <w:tcMar>
              <w:top w:w="150" w:type="dxa"/>
              <w:left w:w="240" w:type="dxa"/>
              <w:bottom w:w="150" w:type="dxa"/>
              <w:right w:w="0" w:type="dxa"/>
            </w:tcMar>
            <w:vAlign w:val="center"/>
            <w:hideMark/>
          </w:tcPr>
          <w:p w14:paraId="31301F1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410EF177" w14:textId="77777777" w:rsidTr="007C0C2B">
        <w:tc>
          <w:tcPr>
            <w:tcW w:w="0" w:type="auto"/>
            <w:tcMar>
              <w:top w:w="150" w:type="dxa"/>
              <w:left w:w="0" w:type="dxa"/>
              <w:bottom w:w="150" w:type="dxa"/>
              <w:right w:w="240" w:type="dxa"/>
            </w:tcMar>
            <w:vAlign w:val="center"/>
            <w:hideMark/>
          </w:tcPr>
          <w:p w14:paraId="0900393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Framework Evolution Rules</w:t>
            </w:r>
          </w:p>
        </w:tc>
        <w:tc>
          <w:tcPr>
            <w:tcW w:w="0" w:type="auto"/>
            <w:tcMar>
              <w:top w:w="150" w:type="dxa"/>
              <w:left w:w="240" w:type="dxa"/>
              <w:bottom w:w="150" w:type="dxa"/>
              <w:right w:w="0" w:type="dxa"/>
            </w:tcMar>
            <w:vAlign w:val="center"/>
            <w:hideMark/>
          </w:tcPr>
          <w:p w14:paraId="689F445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63570946" w14:textId="77777777" w:rsidTr="007C0C2B">
        <w:tc>
          <w:tcPr>
            <w:tcW w:w="0" w:type="auto"/>
            <w:tcMar>
              <w:top w:w="150" w:type="dxa"/>
              <w:left w:w="0" w:type="dxa"/>
              <w:bottom w:w="150" w:type="dxa"/>
              <w:right w:w="240" w:type="dxa"/>
            </w:tcMar>
            <w:vAlign w:val="center"/>
            <w:hideMark/>
          </w:tcPr>
          <w:p w14:paraId="75522CDB" w14:textId="77777777" w:rsidR="007C0C2B" w:rsidRPr="007C0C2B" w:rsidRDefault="007C0C2B" w:rsidP="007C0C2B">
            <w:pPr>
              <w:spacing w:after="0" w:line="240" w:lineRule="auto"/>
              <w:rPr>
                <w:rFonts w:ascii="Times New Roman" w:eastAsia="Times New Roman" w:hAnsi="Times New Roman" w:cs="Times New Roman"/>
                <w:sz w:val="23"/>
                <w:szCs w:val="23"/>
              </w:rPr>
            </w:pPr>
            <w:proofErr w:type="spellStart"/>
            <w:r w:rsidRPr="007C0C2B">
              <w:rPr>
                <w:rFonts w:ascii="Times New Roman" w:eastAsia="Times New Roman" w:hAnsi="Times New Roman" w:cs="Times New Roman"/>
                <w:sz w:val="23"/>
                <w:szCs w:val="23"/>
              </w:rPr>
              <w:t>Repository.Common</w:t>
            </w:r>
            <w:proofErr w:type="spellEnd"/>
            <w:r w:rsidRPr="007C0C2B">
              <w:rPr>
                <w:rFonts w:ascii="Times New Roman" w:eastAsia="Times New Roman" w:hAnsi="Times New Roman" w:cs="Times New Roman"/>
                <w:sz w:val="23"/>
                <w:szCs w:val="23"/>
              </w:rPr>
              <w:t xml:space="preserve"> Evolution</w:t>
            </w:r>
          </w:p>
        </w:tc>
        <w:tc>
          <w:tcPr>
            <w:tcW w:w="0" w:type="auto"/>
            <w:tcMar>
              <w:top w:w="150" w:type="dxa"/>
              <w:left w:w="240" w:type="dxa"/>
              <w:bottom w:w="150" w:type="dxa"/>
              <w:right w:w="0" w:type="dxa"/>
            </w:tcMar>
            <w:vAlign w:val="center"/>
            <w:hideMark/>
          </w:tcPr>
          <w:p w14:paraId="6C8FCA7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4D5275C1" w14:textId="77777777" w:rsidTr="007C0C2B">
        <w:tc>
          <w:tcPr>
            <w:tcW w:w="0" w:type="auto"/>
            <w:tcMar>
              <w:top w:w="150" w:type="dxa"/>
              <w:left w:w="0" w:type="dxa"/>
              <w:bottom w:w="150" w:type="dxa"/>
              <w:right w:w="240" w:type="dxa"/>
            </w:tcMar>
            <w:vAlign w:val="center"/>
            <w:hideMark/>
          </w:tcPr>
          <w:p w14:paraId="1D0BBEB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Script Modernization</w:t>
            </w:r>
          </w:p>
        </w:tc>
        <w:tc>
          <w:tcPr>
            <w:tcW w:w="0" w:type="auto"/>
            <w:tcMar>
              <w:top w:w="150" w:type="dxa"/>
              <w:left w:w="240" w:type="dxa"/>
              <w:bottom w:w="150" w:type="dxa"/>
              <w:right w:w="0" w:type="dxa"/>
            </w:tcMar>
            <w:vAlign w:val="center"/>
            <w:hideMark/>
          </w:tcPr>
          <w:p w14:paraId="66A1193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1B8485EC" w14:textId="77777777" w:rsidTr="007C0C2B">
        <w:tc>
          <w:tcPr>
            <w:tcW w:w="0" w:type="auto"/>
            <w:tcMar>
              <w:top w:w="150" w:type="dxa"/>
              <w:left w:w="0" w:type="dxa"/>
              <w:bottom w:w="150" w:type="dxa"/>
              <w:right w:w="240" w:type="dxa"/>
            </w:tcMar>
            <w:vAlign w:val="center"/>
            <w:hideMark/>
          </w:tcPr>
          <w:p w14:paraId="6F7C4E3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Service Extraction</w:t>
            </w:r>
          </w:p>
        </w:tc>
        <w:tc>
          <w:tcPr>
            <w:tcW w:w="0" w:type="auto"/>
            <w:tcMar>
              <w:top w:w="150" w:type="dxa"/>
              <w:left w:w="240" w:type="dxa"/>
              <w:bottom w:w="150" w:type="dxa"/>
              <w:right w:w="0" w:type="dxa"/>
            </w:tcMar>
            <w:vAlign w:val="center"/>
            <w:hideMark/>
          </w:tcPr>
          <w:p w14:paraId="0ED1A3C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77687F05" w14:textId="77777777" w:rsidTr="007C0C2B">
        <w:tc>
          <w:tcPr>
            <w:tcW w:w="0" w:type="auto"/>
            <w:tcMar>
              <w:top w:w="150" w:type="dxa"/>
              <w:left w:w="0" w:type="dxa"/>
              <w:bottom w:w="150" w:type="dxa"/>
              <w:right w:w="240" w:type="dxa"/>
            </w:tcMar>
            <w:vAlign w:val="center"/>
            <w:hideMark/>
          </w:tcPr>
          <w:p w14:paraId="461281E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Documentation Produced</w:t>
            </w:r>
          </w:p>
        </w:tc>
        <w:tc>
          <w:tcPr>
            <w:tcW w:w="0" w:type="auto"/>
            <w:tcMar>
              <w:top w:w="150" w:type="dxa"/>
              <w:left w:w="240" w:type="dxa"/>
              <w:bottom w:w="150" w:type="dxa"/>
              <w:right w:w="0" w:type="dxa"/>
            </w:tcMar>
            <w:vAlign w:val="center"/>
            <w:hideMark/>
          </w:tcPr>
          <w:p w14:paraId="4F0E6C9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542FF65E" w14:textId="77777777" w:rsidTr="007C0C2B">
        <w:tc>
          <w:tcPr>
            <w:tcW w:w="0" w:type="auto"/>
            <w:tcMar>
              <w:top w:w="150" w:type="dxa"/>
              <w:left w:w="0" w:type="dxa"/>
              <w:bottom w:w="150" w:type="dxa"/>
              <w:right w:w="240" w:type="dxa"/>
            </w:tcMar>
            <w:vAlign w:val="center"/>
            <w:hideMark/>
          </w:tcPr>
          <w:p w14:paraId="7EDDDC6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Review Criteria</w:t>
            </w:r>
          </w:p>
        </w:tc>
        <w:tc>
          <w:tcPr>
            <w:tcW w:w="0" w:type="auto"/>
            <w:tcMar>
              <w:top w:w="150" w:type="dxa"/>
              <w:left w:w="240" w:type="dxa"/>
              <w:bottom w:w="150" w:type="dxa"/>
              <w:right w:w="0" w:type="dxa"/>
            </w:tcMar>
            <w:vAlign w:val="center"/>
            <w:hideMark/>
          </w:tcPr>
          <w:p w14:paraId="205E13F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7CAAF46F" w14:textId="77777777" w:rsidTr="007C0C2B">
        <w:tc>
          <w:tcPr>
            <w:tcW w:w="0" w:type="auto"/>
            <w:tcMar>
              <w:top w:w="150" w:type="dxa"/>
              <w:left w:w="0" w:type="dxa"/>
              <w:bottom w:w="150" w:type="dxa"/>
              <w:right w:w="240" w:type="dxa"/>
            </w:tcMar>
            <w:vAlign w:val="center"/>
            <w:hideMark/>
          </w:tcPr>
          <w:p w14:paraId="4F0B4A9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Acceptance Criteria</w:t>
            </w:r>
          </w:p>
        </w:tc>
        <w:tc>
          <w:tcPr>
            <w:tcW w:w="0" w:type="auto"/>
            <w:tcMar>
              <w:top w:w="150" w:type="dxa"/>
              <w:left w:w="240" w:type="dxa"/>
              <w:bottom w:w="150" w:type="dxa"/>
              <w:right w:w="0" w:type="dxa"/>
            </w:tcMar>
            <w:vAlign w:val="center"/>
            <w:hideMark/>
          </w:tcPr>
          <w:p w14:paraId="7F3A5A6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5D18114F" w14:textId="77777777" w:rsidTr="007C0C2B">
        <w:tc>
          <w:tcPr>
            <w:tcW w:w="0" w:type="auto"/>
            <w:tcMar>
              <w:top w:w="150" w:type="dxa"/>
              <w:left w:w="0" w:type="dxa"/>
              <w:bottom w:w="150" w:type="dxa"/>
              <w:right w:w="240" w:type="dxa"/>
            </w:tcMar>
            <w:vAlign w:val="center"/>
            <w:hideMark/>
          </w:tcPr>
          <w:p w14:paraId="4570506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Session Planning</w:t>
            </w:r>
          </w:p>
        </w:tc>
        <w:tc>
          <w:tcPr>
            <w:tcW w:w="0" w:type="auto"/>
            <w:tcMar>
              <w:top w:w="150" w:type="dxa"/>
              <w:left w:w="240" w:type="dxa"/>
              <w:bottom w:w="150" w:type="dxa"/>
              <w:right w:w="0" w:type="dxa"/>
            </w:tcMar>
            <w:vAlign w:val="center"/>
            <w:hideMark/>
          </w:tcPr>
          <w:p w14:paraId="00C9E9B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2DED874B" w14:textId="77777777" w:rsidTr="007C0C2B">
        <w:tc>
          <w:tcPr>
            <w:tcW w:w="0" w:type="auto"/>
            <w:tcMar>
              <w:top w:w="150" w:type="dxa"/>
              <w:left w:w="0" w:type="dxa"/>
              <w:bottom w:w="150" w:type="dxa"/>
              <w:right w:w="240" w:type="dxa"/>
            </w:tcMar>
            <w:vAlign w:val="center"/>
            <w:hideMark/>
          </w:tcPr>
          <w:p w14:paraId="7F5CD8E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Prohibited Actions</w:t>
            </w:r>
          </w:p>
        </w:tc>
        <w:tc>
          <w:tcPr>
            <w:tcW w:w="0" w:type="auto"/>
            <w:tcMar>
              <w:top w:w="150" w:type="dxa"/>
              <w:left w:w="240" w:type="dxa"/>
              <w:bottom w:w="150" w:type="dxa"/>
              <w:right w:w="0" w:type="dxa"/>
            </w:tcMar>
            <w:vAlign w:val="center"/>
            <w:hideMark/>
          </w:tcPr>
          <w:p w14:paraId="27F99C4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077B393A" w14:textId="77777777" w:rsidTr="007C0C2B">
        <w:tc>
          <w:tcPr>
            <w:tcW w:w="0" w:type="auto"/>
            <w:tcMar>
              <w:top w:w="150" w:type="dxa"/>
              <w:left w:w="0" w:type="dxa"/>
              <w:bottom w:w="150" w:type="dxa"/>
              <w:right w:w="240" w:type="dxa"/>
            </w:tcMar>
            <w:vAlign w:val="center"/>
            <w:hideMark/>
          </w:tcPr>
          <w:p w14:paraId="0C6C1BD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Success Criteria</w:t>
            </w:r>
          </w:p>
        </w:tc>
        <w:tc>
          <w:tcPr>
            <w:tcW w:w="0" w:type="auto"/>
            <w:tcMar>
              <w:top w:w="150" w:type="dxa"/>
              <w:left w:w="240" w:type="dxa"/>
              <w:bottom w:w="150" w:type="dxa"/>
              <w:right w:w="0" w:type="dxa"/>
            </w:tcMar>
            <w:vAlign w:val="center"/>
            <w:hideMark/>
          </w:tcPr>
          <w:p w14:paraId="2A75E26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r w:rsidR="007C0C2B" w:rsidRPr="007C0C2B" w14:paraId="0E4BFA24" w14:textId="77777777" w:rsidTr="007C0C2B">
        <w:tc>
          <w:tcPr>
            <w:tcW w:w="0" w:type="auto"/>
            <w:tcMar>
              <w:top w:w="150" w:type="dxa"/>
              <w:left w:w="0" w:type="dxa"/>
              <w:bottom w:w="150" w:type="dxa"/>
              <w:right w:w="240" w:type="dxa"/>
            </w:tcMar>
            <w:vAlign w:val="center"/>
            <w:hideMark/>
          </w:tcPr>
          <w:p w14:paraId="1D4F153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Exit Criteria (Gates)</w:t>
            </w:r>
          </w:p>
        </w:tc>
        <w:tc>
          <w:tcPr>
            <w:tcW w:w="0" w:type="auto"/>
            <w:tcMar>
              <w:top w:w="150" w:type="dxa"/>
              <w:left w:w="240" w:type="dxa"/>
              <w:bottom w:w="150" w:type="dxa"/>
              <w:right w:w="0" w:type="dxa"/>
            </w:tcMar>
            <w:vAlign w:val="center"/>
            <w:hideMark/>
          </w:tcPr>
          <w:p w14:paraId="7DED290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Yes</w:t>
            </w:r>
          </w:p>
        </w:tc>
      </w:tr>
    </w:tbl>
    <w:p w14:paraId="13C7EFA7"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37B790A0">
          <v:rect id="_x0000_i1034" style="width:0;height:.75pt" o:hralign="center" o:hrstd="t" o:hr="t" fillcolor="#a0a0a0" stroked="f"/>
        </w:pict>
      </w:r>
    </w:p>
    <w:p w14:paraId="78419276"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5. WHAT THIS DOCUMENT DOES NOT GOVERN</w:t>
      </w:r>
    </w:p>
    <w:tbl>
      <w:tblPr>
        <w:tblW w:w="11280" w:type="dxa"/>
        <w:tblCellMar>
          <w:top w:w="15" w:type="dxa"/>
          <w:left w:w="15" w:type="dxa"/>
          <w:bottom w:w="15" w:type="dxa"/>
          <w:right w:w="15" w:type="dxa"/>
        </w:tblCellMar>
        <w:tblLook w:val="04A0" w:firstRow="1" w:lastRow="0" w:firstColumn="1" w:lastColumn="0" w:noHBand="0" w:noVBand="1"/>
      </w:tblPr>
      <w:tblGrid>
        <w:gridCol w:w="5459"/>
        <w:gridCol w:w="5821"/>
      </w:tblGrid>
      <w:tr w:rsidR="007C0C2B" w:rsidRPr="007C0C2B" w14:paraId="61660397" w14:textId="77777777" w:rsidTr="007C0C2B">
        <w:trPr>
          <w:tblHeader/>
        </w:trPr>
        <w:tc>
          <w:tcPr>
            <w:tcW w:w="0" w:type="auto"/>
            <w:tcBorders>
              <w:top w:val="nil"/>
            </w:tcBorders>
            <w:tcMar>
              <w:top w:w="150" w:type="dxa"/>
              <w:left w:w="0" w:type="dxa"/>
              <w:bottom w:w="150" w:type="dxa"/>
              <w:right w:w="240" w:type="dxa"/>
            </w:tcMar>
            <w:vAlign w:val="center"/>
            <w:hideMark/>
          </w:tcPr>
          <w:p w14:paraId="069CACE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43A30E3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Authority</w:t>
            </w:r>
          </w:p>
        </w:tc>
      </w:tr>
      <w:tr w:rsidR="007C0C2B" w:rsidRPr="007C0C2B" w14:paraId="26830332" w14:textId="77777777" w:rsidTr="007C0C2B">
        <w:tc>
          <w:tcPr>
            <w:tcW w:w="0" w:type="auto"/>
            <w:tcMar>
              <w:top w:w="150" w:type="dxa"/>
              <w:left w:w="0" w:type="dxa"/>
              <w:bottom w:w="150" w:type="dxa"/>
              <w:right w:w="240" w:type="dxa"/>
            </w:tcMar>
            <w:vAlign w:val="center"/>
            <w:hideMark/>
          </w:tcPr>
          <w:p w14:paraId="21A491F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Constitution</w:t>
            </w:r>
          </w:p>
        </w:tc>
        <w:tc>
          <w:tcPr>
            <w:tcW w:w="0" w:type="auto"/>
            <w:tcMar>
              <w:top w:w="150" w:type="dxa"/>
              <w:left w:w="240" w:type="dxa"/>
              <w:bottom w:w="150" w:type="dxa"/>
              <w:right w:w="0" w:type="dxa"/>
            </w:tcMar>
            <w:vAlign w:val="center"/>
            <w:hideMark/>
          </w:tcPr>
          <w:p w14:paraId="4181AAD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A-000, A-011</w:t>
            </w:r>
          </w:p>
        </w:tc>
      </w:tr>
      <w:tr w:rsidR="007C0C2B" w:rsidRPr="007C0C2B" w14:paraId="384A9A6C" w14:textId="77777777" w:rsidTr="007C0C2B">
        <w:tc>
          <w:tcPr>
            <w:tcW w:w="0" w:type="auto"/>
            <w:tcMar>
              <w:top w:w="150" w:type="dxa"/>
              <w:left w:w="0" w:type="dxa"/>
              <w:bottom w:w="150" w:type="dxa"/>
              <w:right w:w="240" w:type="dxa"/>
            </w:tcMar>
            <w:vAlign w:val="center"/>
            <w:hideMark/>
          </w:tcPr>
          <w:p w14:paraId="0B1E64E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Governance Charter</w:t>
            </w:r>
          </w:p>
        </w:tc>
        <w:tc>
          <w:tcPr>
            <w:tcW w:w="0" w:type="auto"/>
            <w:tcMar>
              <w:top w:w="150" w:type="dxa"/>
              <w:left w:w="240" w:type="dxa"/>
              <w:bottom w:w="150" w:type="dxa"/>
              <w:right w:w="0" w:type="dxa"/>
            </w:tcMar>
            <w:vAlign w:val="center"/>
            <w:hideMark/>
          </w:tcPr>
          <w:p w14:paraId="28113C7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A-011</w:t>
            </w:r>
          </w:p>
        </w:tc>
      </w:tr>
      <w:tr w:rsidR="007C0C2B" w:rsidRPr="007C0C2B" w14:paraId="07CE2C91" w14:textId="77777777" w:rsidTr="007C0C2B">
        <w:tc>
          <w:tcPr>
            <w:tcW w:w="0" w:type="auto"/>
            <w:tcMar>
              <w:top w:w="150" w:type="dxa"/>
              <w:left w:w="0" w:type="dxa"/>
              <w:bottom w:w="150" w:type="dxa"/>
              <w:right w:w="240" w:type="dxa"/>
            </w:tcMar>
            <w:vAlign w:val="center"/>
            <w:hideMark/>
          </w:tcPr>
          <w:p w14:paraId="2112E34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Authority Matrix</w:t>
            </w:r>
          </w:p>
        </w:tc>
        <w:tc>
          <w:tcPr>
            <w:tcW w:w="0" w:type="auto"/>
            <w:tcMar>
              <w:top w:w="150" w:type="dxa"/>
              <w:left w:w="240" w:type="dxa"/>
              <w:bottom w:w="150" w:type="dxa"/>
              <w:right w:w="0" w:type="dxa"/>
            </w:tcMar>
            <w:vAlign w:val="center"/>
            <w:hideMark/>
          </w:tcPr>
          <w:p w14:paraId="6CA4C2B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A-020</w:t>
            </w:r>
          </w:p>
        </w:tc>
      </w:tr>
      <w:tr w:rsidR="007C0C2B" w:rsidRPr="007C0C2B" w14:paraId="6579A73C" w14:textId="77777777" w:rsidTr="007C0C2B">
        <w:tc>
          <w:tcPr>
            <w:tcW w:w="0" w:type="auto"/>
            <w:tcMar>
              <w:top w:w="150" w:type="dxa"/>
              <w:left w:w="0" w:type="dxa"/>
              <w:bottom w:w="150" w:type="dxa"/>
              <w:right w:w="240" w:type="dxa"/>
            </w:tcMar>
            <w:vAlign w:val="center"/>
            <w:hideMark/>
          </w:tcPr>
          <w:p w14:paraId="0B905A9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Enterprise Architecture</w:t>
            </w:r>
          </w:p>
        </w:tc>
        <w:tc>
          <w:tcPr>
            <w:tcW w:w="0" w:type="auto"/>
            <w:tcMar>
              <w:top w:w="150" w:type="dxa"/>
              <w:left w:w="240" w:type="dxa"/>
              <w:bottom w:w="150" w:type="dxa"/>
              <w:right w:w="0" w:type="dxa"/>
            </w:tcMar>
            <w:vAlign w:val="center"/>
            <w:hideMark/>
          </w:tcPr>
          <w:p w14:paraId="3BEF46B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Z0, RM</w:t>
            </w:r>
          </w:p>
        </w:tc>
      </w:tr>
      <w:tr w:rsidR="007C0C2B" w:rsidRPr="007C0C2B" w14:paraId="5A6E8292" w14:textId="77777777" w:rsidTr="007C0C2B">
        <w:tc>
          <w:tcPr>
            <w:tcW w:w="0" w:type="auto"/>
            <w:tcMar>
              <w:top w:w="150" w:type="dxa"/>
              <w:left w:w="0" w:type="dxa"/>
              <w:bottom w:w="150" w:type="dxa"/>
              <w:right w:w="240" w:type="dxa"/>
            </w:tcMar>
            <w:vAlign w:val="center"/>
            <w:hideMark/>
          </w:tcPr>
          <w:p w14:paraId="07119C3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Governance Manuals</w:t>
            </w:r>
          </w:p>
        </w:tc>
        <w:tc>
          <w:tcPr>
            <w:tcW w:w="0" w:type="auto"/>
            <w:tcMar>
              <w:top w:w="150" w:type="dxa"/>
              <w:left w:w="240" w:type="dxa"/>
              <w:bottom w:w="150" w:type="dxa"/>
              <w:right w:w="0" w:type="dxa"/>
            </w:tcMar>
            <w:vAlign w:val="center"/>
            <w:hideMark/>
          </w:tcPr>
          <w:p w14:paraId="49A1ACC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RG-001, RK, RL</w:t>
            </w:r>
          </w:p>
        </w:tc>
      </w:tr>
      <w:tr w:rsidR="007C0C2B" w:rsidRPr="007C0C2B" w14:paraId="6282B900" w14:textId="77777777" w:rsidTr="007C0C2B">
        <w:tc>
          <w:tcPr>
            <w:tcW w:w="0" w:type="auto"/>
            <w:tcMar>
              <w:top w:w="150" w:type="dxa"/>
              <w:left w:w="0" w:type="dxa"/>
              <w:bottom w:w="150" w:type="dxa"/>
              <w:right w:w="240" w:type="dxa"/>
            </w:tcMar>
            <w:vAlign w:val="center"/>
            <w:hideMark/>
          </w:tcPr>
          <w:p w14:paraId="5C93F5E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Change Management</w:t>
            </w:r>
          </w:p>
        </w:tc>
        <w:tc>
          <w:tcPr>
            <w:tcW w:w="0" w:type="auto"/>
            <w:tcMar>
              <w:top w:w="150" w:type="dxa"/>
              <w:left w:w="240" w:type="dxa"/>
              <w:bottom w:w="150" w:type="dxa"/>
              <w:right w:w="0" w:type="dxa"/>
            </w:tcMar>
            <w:vAlign w:val="center"/>
            <w:hideMark/>
          </w:tcPr>
          <w:p w14:paraId="334E6B9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RK</w:t>
            </w:r>
          </w:p>
        </w:tc>
      </w:tr>
      <w:tr w:rsidR="007C0C2B" w:rsidRPr="007C0C2B" w14:paraId="41B08DFF" w14:textId="77777777" w:rsidTr="007C0C2B">
        <w:tc>
          <w:tcPr>
            <w:tcW w:w="0" w:type="auto"/>
            <w:tcMar>
              <w:top w:w="150" w:type="dxa"/>
              <w:left w:w="0" w:type="dxa"/>
              <w:bottom w:w="150" w:type="dxa"/>
              <w:right w:w="240" w:type="dxa"/>
            </w:tcMar>
            <w:vAlign w:val="center"/>
            <w:hideMark/>
          </w:tcPr>
          <w:p w14:paraId="4C002ED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Risk Management</w:t>
            </w:r>
          </w:p>
        </w:tc>
        <w:tc>
          <w:tcPr>
            <w:tcW w:w="0" w:type="auto"/>
            <w:tcMar>
              <w:top w:w="150" w:type="dxa"/>
              <w:left w:w="240" w:type="dxa"/>
              <w:bottom w:w="150" w:type="dxa"/>
              <w:right w:w="0" w:type="dxa"/>
            </w:tcMar>
            <w:vAlign w:val="center"/>
            <w:hideMark/>
          </w:tcPr>
          <w:p w14:paraId="3E11888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RG</w:t>
            </w:r>
          </w:p>
        </w:tc>
      </w:tr>
      <w:tr w:rsidR="007C0C2B" w:rsidRPr="007C0C2B" w14:paraId="34032F19" w14:textId="77777777" w:rsidTr="007C0C2B">
        <w:tc>
          <w:tcPr>
            <w:tcW w:w="0" w:type="auto"/>
            <w:tcMar>
              <w:top w:w="150" w:type="dxa"/>
              <w:left w:w="0" w:type="dxa"/>
              <w:bottom w:w="150" w:type="dxa"/>
              <w:right w:w="240" w:type="dxa"/>
            </w:tcMar>
            <w:vAlign w:val="center"/>
            <w:hideMark/>
          </w:tcPr>
          <w:p w14:paraId="2D44446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Repository Governance</w:t>
            </w:r>
          </w:p>
        </w:tc>
        <w:tc>
          <w:tcPr>
            <w:tcW w:w="0" w:type="auto"/>
            <w:tcMar>
              <w:top w:w="150" w:type="dxa"/>
              <w:left w:w="240" w:type="dxa"/>
              <w:bottom w:w="150" w:type="dxa"/>
              <w:right w:w="0" w:type="dxa"/>
            </w:tcMar>
            <w:vAlign w:val="center"/>
            <w:hideMark/>
          </w:tcPr>
          <w:p w14:paraId="2F0027C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RG-001</w:t>
            </w:r>
          </w:p>
        </w:tc>
      </w:tr>
      <w:tr w:rsidR="007C0C2B" w:rsidRPr="007C0C2B" w14:paraId="1B4BCD64" w14:textId="77777777" w:rsidTr="007C0C2B">
        <w:tc>
          <w:tcPr>
            <w:tcW w:w="0" w:type="auto"/>
            <w:tcMar>
              <w:top w:w="150" w:type="dxa"/>
              <w:left w:w="0" w:type="dxa"/>
              <w:bottom w:w="150" w:type="dxa"/>
              <w:right w:w="240" w:type="dxa"/>
            </w:tcMar>
            <w:vAlign w:val="center"/>
            <w:hideMark/>
          </w:tcPr>
          <w:p w14:paraId="7932AD3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Operational Procedures</w:t>
            </w:r>
          </w:p>
        </w:tc>
        <w:tc>
          <w:tcPr>
            <w:tcW w:w="0" w:type="auto"/>
            <w:tcMar>
              <w:top w:w="150" w:type="dxa"/>
              <w:left w:w="240" w:type="dxa"/>
              <w:bottom w:w="150" w:type="dxa"/>
              <w:right w:w="0" w:type="dxa"/>
            </w:tcMar>
            <w:vAlign w:val="center"/>
            <w:hideMark/>
          </w:tcPr>
          <w:p w14:paraId="282B2C3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RM (Operations Manual)</w:t>
            </w:r>
          </w:p>
        </w:tc>
      </w:tr>
      <w:tr w:rsidR="007C0C2B" w:rsidRPr="007C0C2B" w14:paraId="6005301A" w14:textId="77777777" w:rsidTr="007C0C2B">
        <w:tc>
          <w:tcPr>
            <w:tcW w:w="0" w:type="auto"/>
            <w:tcMar>
              <w:top w:w="150" w:type="dxa"/>
              <w:left w:w="0" w:type="dxa"/>
              <w:bottom w:w="150" w:type="dxa"/>
              <w:right w:w="240" w:type="dxa"/>
            </w:tcMar>
            <w:vAlign w:val="center"/>
            <w:hideMark/>
          </w:tcPr>
          <w:p w14:paraId="46132A8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Backup &amp; Recovery</w:t>
            </w:r>
          </w:p>
        </w:tc>
        <w:tc>
          <w:tcPr>
            <w:tcW w:w="0" w:type="auto"/>
            <w:tcMar>
              <w:top w:w="150" w:type="dxa"/>
              <w:left w:w="240" w:type="dxa"/>
              <w:bottom w:w="150" w:type="dxa"/>
              <w:right w:w="0" w:type="dxa"/>
            </w:tcMar>
            <w:vAlign w:val="center"/>
            <w:hideMark/>
          </w:tcPr>
          <w:p w14:paraId="6853558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RL</w:t>
            </w:r>
          </w:p>
        </w:tc>
      </w:tr>
    </w:tbl>
    <w:p w14:paraId="42132C4A"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18341475">
          <v:rect id="_x0000_i1035" style="width:0;height:.75pt" o:hralign="center" o:hrstd="t" o:hr="t" fillcolor="#a0a0a0" stroked="f"/>
        </w:pict>
      </w:r>
    </w:p>
    <w:p w14:paraId="7496DA5D"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6. CURRENT STATE SUMMARY</w:t>
      </w:r>
    </w:p>
    <w:p w14:paraId="5A440690"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lastRenderedPageBreak/>
        <w:t>6.1 Governance Layer — COMPLETE &amp; LOCKED</w:t>
      </w:r>
    </w:p>
    <w:tbl>
      <w:tblPr>
        <w:tblW w:w="11280" w:type="dxa"/>
        <w:tblCellMar>
          <w:top w:w="15" w:type="dxa"/>
          <w:left w:w="15" w:type="dxa"/>
          <w:bottom w:w="15" w:type="dxa"/>
          <w:right w:w="15" w:type="dxa"/>
        </w:tblCellMar>
        <w:tblLook w:val="04A0" w:firstRow="1" w:lastRow="0" w:firstColumn="1" w:lastColumn="0" w:noHBand="0" w:noVBand="1"/>
      </w:tblPr>
      <w:tblGrid>
        <w:gridCol w:w="8336"/>
        <w:gridCol w:w="2944"/>
      </w:tblGrid>
      <w:tr w:rsidR="007C0C2B" w:rsidRPr="007C0C2B" w14:paraId="6AC24D38" w14:textId="77777777" w:rsidTr="007C0C2B">
        <w:trPr>
          <w:tblHeader/>
        </w:trPr>
        <w:tc>
          <w:tcPr>
            <w:tcW w:w="0" w:type="auto"/>
            <w:tcBorders>
              <w:top w:val="nil"/>
            </w:tcBorders>
            <w:tcMar>
              <w:top w:w="150" w:type="dxa"/>
              <w:left w:w="0" w:type="dxa"/>
              <w:bottom w:w="150" w:type="dxa"/>
              <w:right w:w="240" w:type="dxa"/>
            </w:tcMar>
            <w:vAlign w:val="center"/>
            <w:hideMark/>
          </w:tcPr>
          <w:p w14:paraId="7EBCA7F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2685816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Status</w:t>
            </w:r>
          </w:p>
        </w:tc>
      </w:tr>
      <w:tr w:rsidR="007C0C2B" w:rsidRPr="007C0C2B" w14:paraId="6D447453" w14:textId="77777777" w:rsidTr="007C0C2B">
        <w:tc>
          <w:tcPr>
            <w:tcW w:w="0" w:type="auto"/>
            <w:tcMar>
              <w:top w:w="150" w:type="dxa"/>
              <w:left w:w="0" w:type="dxa"/>
              <w:bottom w:w="150" w:type="dxa"/>
              <w:right w:w="240" w:type="dxa"/>
            </w:tcMar>
            <w:vAlign w:val="center"/>
            <w:hideMark/>
          </w:tcPr>
          <w:p w14:paraId="3B19406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Constitutional Documents</w:t>
            </w:r>
          </w:p>
        </w:tc>
        <w:tc>
          <w:tcPr>
            <w:tcW w:w="0" w:type="auto"/>
            <w:tcMar>
              <w:top w:w="150" w:type="dxa"/>
              <w:left w:w="240" w:type="dxa"/>
              <w:bottom w:w="150" w:type="dxa"/>
              <w:right w:w="0" w:type="dxa"/>
            </w:tcMar>
            <w:vAlign w:val="center"/>
            <w:hideMark/>
          </w:tcPr>
          <w:p w14:paraId="52C867D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r w:rsidR="007C0C2B" w:rsidRPr="007C0C2B" w14:paraId="525194F4" w14:textId="77777777" w:rsidTr="007C0C2B">
        <w:tc>
          <w:tcPr>
            <w:tcW w:w="0" w:type="auto"/>
            <w:tcMar>
              <w:top w:w="150" w:type="dxa"/>
              <w:left w:w="0" w:type="dxa"/>
              <w:bottom w:w="150" w:type="dxa"/>
              <w:right w:w="240" w:type="dxa"/>
            </w:tcMar>
            <w:vAlign w:val="center"/>
            <w:hideMark/>
          </w:tcPr>
          <w:p w14:paraId="762F907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Governance Manuals</w:t>
            </w:r>
          </w:p>
        </w:tc>
        <w:tc>
          <w:tcPr>
            <w:tcW w:w="0" w:type="auto"/>
            <w:tcMar>
              <w:top w:w="150" w:type="dxa"/>
              <w:left w:w="240" w:type="dxa"/>
              <w:bottom w:w="150" w:type="dxa"/>
              <w:right w:w="0" w:type="dxa"/>
            </w:tcMar>
            <w:vAlign w:val="center"/>
            <w:hideMark/>
          </w:tcPr>
          <w:p w14:paraId="19C5BF8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r w:rsidR="007C0C2B" w:rsidRPr="007C0C2B" w14:paraId="7E5CB1AF" w14:textId="77777777" w:rsidTr="007C0C2B">
        <w:tc>
          <w:tcPr>
            <w:tcW w:w="0" w:type="auto"/>
            <w:tcMar>
              <w:top w:w="150" w:type="dxa"/>
              <w:left w:w="0" w:type="dxa"/>
              <w:bottom w:w="150" w:type="dxa"/>
              <w:right w:w="240" w:type="dxa"/>
            </w:tcMar>
            <w:vAlign w:val="center"/>
            <w:hideMark/>
          </w:tcPr>
          <w:p w14:paraId="1ECC389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Registers</w:t>
            </w:r>
          </w:p>
        </w:tc>
        <w:tc>
          <w:tcPr>
            <w:tcW w:w="0" w:type="auto"/>
            <w:tcMar>
              <w:top w:w="150" w:type="dxa"/>
              <w:left w:w="240" w:type="dxa"/>
              <w:bottom w:w="150" w:type="dxa"/>
              <w:right w:w="0" w:type="dxa"/>
            </w:tcMar>
            <w:vAlign w:val="center"/>
            <w:hideMark/>
          </w:tcPr>
          <w:p w14:paraId="1BA404E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r w:rsidR="007C0C2B" w:rsidRPr="007C0C2B" w14:paraId="530F791D" w14:textId="77777777" w:rsidTr="007C0C2B">
        <w:tc>
          <w:tcPr>
            <w:tcW w:w="0" w:type="auto"/>
            <w:tcMar>
              <w:top w:w="150" w:type="dxa"/>
              <w:left w:w="0" w:type="dxa"/>
              <w:bottom w:w="150" w:type="dxa"/>
              <w:right w:w="240" w:type="dxa"/>
            </w:tcMar>
            <w:vAlign w:val="center"/>
            <w:hideMark/>
          </w:tcPr>
          <w:p w14:paraId="4519876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Dashboards</w:t>
            </w:r>
          </w:p>
        </w:tc>
        <w:tc>
          <w:tcPr>
            <w:tcW w:w="0" w:type="auto"/>
            <w:tcMar>
              <w:top w:w="150" w:type="dxa"/>
              <w:left w:w="240" w:type="dxa"/>
              <w:bottom w:w="150" w:type="dxa"/>
              <w:right w:w="0" w:type="dxa"/>
            </w:tcMar>
            <w:vAlign w:val="center"/>
            <w:hideMark/>
          </w:tcPr>
          <w:p w14:paraId="7F6B510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r w:rsidR="007C0C2B" w:rsidRPr="007C0C2B" w14:paraId="5D99A1A3" w14:textId="77777777" w:rsidTr="007C0C2B">
        <w:tc>
          <w:tcPr>
            <w:tcW w:w="0" w:type="auto"/>
            <w:tcMar>
              <w:top w:w="150" w:type="dxa"/>
              <w:left w:w="0" w:type="dxa"/>
              <w:bottom w:w="150" w:type="dxa"/>
              <w:right w:w="240" w:type="dxa"/>
            </w:tcMar>
            <w:vAlign w:val="center"/>
            <w:hideMark/>
          </w:tcPr>
          <w:p w14:paraId="13A6412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Architecture Specifications</w:t>
            </w:r>
          </w:p>
        </w:tc>
        <w:tc>
          <w:tcPr>
            <w:tcW w:w="0" w:type="auto"/>
            <w:tcMar>
              <w:top w:w="150" w:type="dxa"/>
              <w:left w:w="240" w:type="dxa"/>
              <w:bottom w:w="150" w:type="dxa"/>
              <w:right w:w="0" w:type="dxa"/>
            </w:tcMar>
            <w:vAlign w:val="center"/>
            <w:hideMark/>
          </w:tcPr>
          <w:p w14:paraId="6C1E330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r w:rsidR="007C0C2B" w:rsidRPr="007C0C2B" w14:paraId="6E093A95" w14:textId="77777777" w:rsidTr="007C0C2B">
        <w:tc>
          <w:tcPr>
            <w:tcW w:w="0" w:type="auto"/>
            <w:tcMar>
              <w:top w:w="150" w:type="dxa"/>
              <w:left w:w="0" w:type="dxa"/>
              <w:bottom w:w="150" w:type="dxa"/>
              <w:right w:w="240" w:type="dxa"/>
            </w:tcMar>
            <w:vAlign w:val="center"/>
            <w:hideMark/>
          </w:tcPr>
          <w:p w14:paraId="69DAC64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Assurance Documents</w:t>
            </w:r>
          </w:p>
        </w:tc>
        <w:tc>
          <w:tcPr>
            <w:tcW w:w="0" w:type="auto"/>
            <w:tcMar>
              <w:top w:w="150" w:type="dxa"/>
              <w:left w:w="240" w:type="dxa"/>
              <w:bottom w:w="150" w:type="dxa"/>
              <w:right w:w="0" w:type="dxa"/>
            </w:tcMar>
            <w:vAlign w:val="center"/>
            <w:hideMark/>
          </w:tcPr>
          <w:p w14:paraId="08F65AE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r w:rsidR="007C0C2B" w:rsidRPr="007C0C2B" w14:paraId="506354F9" w14:textId="77777777" w:rsidTr="007C0C2B">
        <w:tc>
          <w:tcPr>
            <w:tcW w:w="0" w:type="auto"/>
            <w:tcMar>
              <w:top w:w="150" w:type="dxa"/>
              <w:left w:w="0" w:type="dxa"/>
              <w:bottom w:w="150" w:type="dxa"/>
              <w:right w:w="240" w:type="dxa"/>
            </w:tcMar>
            <w:vAlign w:val="center"/>
            <w:hideMark/>
          </w:tcPr>
          <w:p w14:paraId="731965F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Architecture Baseline Review 2026.1</w:t>
            </w:r>
          </w:p>
        </w:tc>
        <w:tc>
          <w:tcPr>
            <w:tcW w:w="0" w:type="auto"/>
            <w:tcMar>
              <w:top w:w="150" w:type="dxa"/>
              <w:left w:w="240" w:type="dxa"/>
              <w:bottom w:w="150" w:type="dxa"/>
              <w:right w:w="0" w:type="dxa"/>
            </w:tcMar>
            <w:vAlign w:val="center"/>
            <w:hideMark/>
          </w:tcPr>
          <w:p w14:paraId="30693D5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bl>
    <w:p w14:paraId="0DBFC5E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Action Required:</w:t>
      </w:r>
      <w:r w:rsidRPr="007C0C2B">
        <w:rPr>
          <w:rFonts w:ascii="Times New Roman" w:eastAsia="Times New Roman" w:hAnsi="Times New Roman" w:cs="Times New Roman"/>
          <w:color w:val="0F1115"/>
          <w:sz w:val="24"/>
          <w:szCs w:val="24"/>
        </w:rPr>
        <w:t> None. Governance is stable. Do NOT redesign governance.</w:t>
      </w:r>
    </w:p>
    <w:p w14:paraId="1117E28C"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6.2 Implementation Layer — UNDER EVOLUTION</w:t>
      </w:r>
    </w:p>
    <w:tbl>
      <w:tblPr>
        <w:tblW w:w="11280" w:type="dxa"/>
        <w:tblCellMar>
          <w:top w:w="15" w:type="dxa"/>
          <w:left w:w="15" w:type="dxa"/>
          <w:bottom w:w="15" w:type="dxa"/>
          <w:right w:w="15" w:type="dxa"/>
        </w:tblCellMar>
        <w:tblLook w:val="04A0" w:firstRow="1" w:lastRow="0" w:firstColumn="1" w:lastColumn="0" w:noHBand="0" w:noVBand="1"/>
      </w:tblPr>
      <w:tblGrid>
        <w:gridCol w:w="4823"/>
        <w:gridCol w:w="3406"/>
        <w:gridCol w:w="3051"/>
      </w:tblGrid>
      <w:tr w:rsidR="007C0C2B" w:rsidRPr="007C0C2B" w14:paraId="354C74E5" w14:textId="77777777" w:rsidTr="007C0C2B">
        <w:trPr>
          <w:tblHeader/>
        </w:trPr>
        <w:tc>
          <w:tcPr>
            <w:tcW w:w="0" w:type="auto"/>
            <w:tcBorders>
              <w:top w:val="nil"/>
            </w:tcBorders>
            <w:tcMar>
              <w:top w:w="150" w:type="dxa"/>
              <w:left w:w="0" w:type="dxa"/>
              <w:bottom w:w="150" w:type="dxa"/>
              <w:right w:w="240" w:type="dxa"/>
            </w:tcMar>
            <w:vAlign w:val="center"/>
            <w:hideMark/>
          </w:tcPr>
          <w:p w14:paraId="5C5ACE1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22A1B2F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05B2FF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Action</w:t>
            </w:r>
          </w:p>
        </w:tc>
      </w:tr>
      <w:tr w:rsidR="007C0C2B" w:rsidRPr="007C0C2B" w14:paraId="75EC2989" w14:textId="77777777" w:rsidTr="007C0C2B">
        <w:tc>
          <w:tcPr>
            <w:tcW w:w="0" w:type="auto"/>
            <w:tcMar>
              <w:top w:w="150" w:type="dxa"/>
              <w:left w:w="0" w:type="dxa"/>
              <w:bottom w:w="150" w:type="dxa"/>
              <w:right w:w="240" w:type="dxa"/>
            </w:tcMar>
            <w:vAlign w:val="center"/>
            <w:hideMark/>
          </w:tcPr>
          <w:p w14:paraId="512D3E52" w14:textId="77777777" w:rsidR="007C0C2B" w:rsidRPr="007C0C2B" w:rsidRDefault="007C0C2B" w:rsidP="007C0C2B">
            <w:pPr>
              <w:spacing w:after="0" w:line="240" w:lineRule="auto"/>
              <w:rPr>
                <w:rFonts w:ascii="Times New Roman" w:eastAsia="Times New Roman" w:hAnsi="Times New Roman" w:cs="Times New Roman"/>
                <w:sz w:val="23"/>
                <w:szCs w:val="23"/>
              </w:rPr>
            </w:pPr>
            <w:proofErr w:type="gramStart"/>
            <w:r w:rsidRPr="007C0C2B">
              <w:rPr>
                <w:rFonts w:ascii="Times New Roman" w:eastAsia="Times New Roman" w:hAnsi="Times New Roman" w:cs="Times New Roman"/>
                <w:sz w:val="23"/>
                <w:szCs w:val="23"/>
              </w:rPr>
              <w:t>Repository.Common.psm</w:t>
            </w:r>
            <w:proofErr w:type="gramEnd"/>
            <w:r w:rsidRPr="007C0C2B">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4FBCB46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Evolution</w:t>
            </w:r>
          </w:p>
        </w:tc>
        <w:tc>
          <w:tcPr>
            <w:tcW w:w="0" w:type="auto"/>
            <w:tcMar>
              <w:top w:w="150" w:type="dxa"/>
              <w:left w:w="240" w:type="dxa"/>
              <w:bottom w:w="150" w:type="dxa"/>
              <w:right w:w="0" w:type="dxa"/>
            </w:tcMar>
            <w:vAlign w:val="center"/>
            <w:hideMark/>
          </w:tcPr>
          <w:p w14:paraId="1562448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Primary focus</w:t>
            </w:r>
          </w:p>
        </w:tc>
      </w:tr>
      <w:tr w:rsidR="007C0C2B" w:rsidRPr="007C0C2B" w14:paraId="67638D25" w14:textId="77777777" w:rsidTr="007C0C2B">
        <w:tc>
          <w:tcPr>
            <w:tcW w:w="0" w:type="auto"/>
            <w:tcMar>
              <w:top w:w="150" w:type="dxa"/>
              <w:left w:w="0" w:type="dxa"/>
              <w:bottom w:w="150" w:type="dxa"/>
              <w:right w:w="240" w:type="dxa"/>
            </w:tcMar>
            <w:vAlign w:val="center"/>
            <w:hideMark/>
          </w:tcPr>
          <w:p w14:paraId="000270F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Build-Baseline.ps1</w:t>
            </w:r>
          </w:p>
        </w:tc>
        <w:tc>
          <w:tcPr>
            <w:tcW w:w="0" w:type="auto"/>
            <w:tcMar>
              <w:top w:w="150" w:type="dxa"/>
              <w:left w:w="240" w:type="dxa"/>
              <w:bottom w:w="150" w:type="dxa"/>
              <w:right w:w="240" w:type="dxa"/>
            </w:tcMar>
            <w:vAlign w:val="center"/>
            <w:hideMark/>
          </w:tcPr>
          <w:p w14:paraId="78B3B74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Reference</w:t>
            </w:r>
          </w:p>
        </w:tc>
        <w:tc>
          <w:tcPr>
            <w:tcW w:w="0" w:type="auto"/>
            <w:tcMar>
              <w:top w:w="150" w:type="dxa"/>
              <w:left w:w="240" w:type="dxa"/>
              <w:bottom w:w="150" w:type="dxa"/>
              <w:right w:w="0" w:type="dxa"/>
            </w:tcMar>
            <w:vAlign w:val="center"/>
            <w:hideMark/>
          </w:tcPr>
          <w:p w14:paraId="218ADD9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Keep as reference</w:t>
            </w:r>
          </w:p>
        </w:tc>
      </w:tr>
      <w:tr w:rsidR="007C0C2B" w:rsidRPr="007C0C2B" w14:paraId="52621C42" w14:textId="77777777" w:rsidTr="007C0C2B">
        <w:tc>
          <w:tcPr>
            <w:tcW w:w="0" w:type="auto"/>
            <w:tcMar>
              <w:top w:w="150" w:type="dxa"/>
              <w:left w:w="0" w:type="dxa"/>
              <w:bottom w:w="150" w:type="dxa"/>
              <w:right w:w="240" w:type="dxa"/>
            </w:tcMar>
            <w:vAlign w:val="center"/>
            <w:hideMark/>
          </w:tcPr>
          <w:p w14:paraId="712AB37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Build-DocumentRegister.ps1</w:t>
            </w:r>
          </w:p>
        </w:tc>
        <w:tc>
          <w:tcPr>
            <w:tcW w:w="0" w:type="auto"/>
            <w:tcMar>
              <w:top w:w="150" w:type="dxa"/>
              <w:left w:w="240" w:type="dxa"/>
              <w:bottom w:w="150" w:type="dxa"/>
              <w:right w:w="240" w:type="dxa"/>
            </w:tcMar>
            <w:vAlign w:val="center"/>
            <w:hideMark/>
          </w:tcPr>
          <w:p w14:paraId="0E347D3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0EB50A8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metadata</w:t>
            </w:r>
          </w:p>
        </w:tc>
      </w:tr>
      <w:tr w:rsidR="007C0C2B" w:rsidRPr="007C0C2B" w14:paraId="3801CD75" w14:textId="77777777" w:rsidTr="007C0C2B">
        <w:tc>
          <w:tcPr>
            <w:tcW w:w="0" w:type="auto"/>
            <w:tcMar>
              <w:top w:w="150" w:type="dxa"/>
              <w:left w:w="0" w:type="dxa"/>
              <w:bottom w:w="150" w:type="dxa"/>
              <w:right w:w="240" w:type="dxa"/>
            </w:tcMar>
            <w:vAlign w:val="center"/>
            <w:hideMark/>
          </w:tcPr>
          <w:p w14:paraId="18E2FEC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Build-Hashes.ps1</w:t>
            </w:r>
          </w:p>
        </w:tc>
        <w:tc>
          <w:tcPr>
            <w:tcW w:w="0" w:type="auto"/>
            <w:tcMar>
              <w:top w:w="150" w:type="dxa"/>
              <w:left w:w="240" w:type="dxa"/>
              <w:bottom w:w="150" w:type="dxa"/>
              <w:right w:w="240" w:type="dxa"/>
            </w:tcMar>
            <w:vAlign w:val="center"/>
            <w:hideMark/>
          </w:tcPr>
          <w:p w14:paraId="5755A46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0B90405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Fix hardcoded paths</w:t>
            </w:r>
          </w:p>
        </w:tc>
      </w:tr>
      <w:tr w:rsidR="007C0C2B" w:rsidRPr="007C0C2B" w14:paraId="6559FD04" w14:textId="77777777" w:rsidTr="007C0C2B">
        <w:tc>
          <w:tcPr>
            <w:tcW w:w="0" w:type="auto"/>
            <w:tcMar>
              <w:top w:w="150" w:type="dxa"/>
              <w:left w:w="0" w:type="dxa"/>
              <w:bottom w:w="150" w:type="dxa"/>
              <w:right w:w="240" w:type="dxa"/>
            </w:tcMar>
            <w:vAlign w:val="center"/>
            <w:hideMark/>
          </w:tcPr>
          <w:p w14:paraId="3833D8A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Generate-Manifest.ps1</w:t>
            </w:r>
          </w:p>
        </w:tc>
        <w:tc>
          <w:tcPr>
            <w:tcW w:w="0" w:type="auto"/>
            <w:tcMar>
              <w:top w:w="150" w:type="dxa"/>
              <w:left w:w="240" w:type="dxa"/>
              <w:bottom w:w="150" w:type="dxa"/>
              <w:right w:w="240" w:type="dxa"/>
            </w:tcMar>
            <w:vAlign w:val="center"/>
            <w:hideMark/>
          </w:tcPr>
          <w:p w14:paraId="380B154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1C3CD8E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Critical fix</w:t>
            </w:r>
          </w:p>
        </w:tc>
      </w:tr>
      <w:tr w:rsidR="007C0C2B" w:rsidRPr="007C0C2B" w14:paraId="2CAD0265" w14:textId="77777777" w:rsidTr="007C0C2B">
        <w:tc>
          <w:tcPr>
            <w:tcW w:w="0" w:type="auto"/>
            <w:tcMar>
              <w:top w:w="150" w:type="dxa"/>
              <w:left w:w="0" w:type="dxa"/>
              <w:bottom w:w="150" w:type="dxa"/>
              <w:right w:w="240" w:type="dxa"/>
            </w:tcMar>
            <w:vAlign w:val="center"/>
            <w:hideMark/>
          </w:tcPr>
          <w:p w14:paraId="484C804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Generate-RepositoryMetadata.ps1</w:t>
            </w:r>
          </w:p>
        </w:tc>
        <w:tc>
          <w:tcPr>
            <w:tcW w:w="0" w:type="auto"/>
            <w:tcMar>
              <w:top w:w="150" w:type="dxa"/>
              <w:left w:w="240" w:type="dxa"/>
              <w:bottom w:w="150" w:type="dxa"/>
              <w:right w:w="240" w:type="dxa"/>
            </w:tcMar>
            <w:vAlign w:val="center"/>
            <w:hideMark/>
          </w:tcPr>
          <w:p w14:paraId="39E13CD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10E7EE4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metadata</w:t>
            </w:r>
          </w:p>
        </w:tc>
      </w:tr>
      <w:tr w:rsidR="007C0C2B" w:rsidRPr="007C0C2B" w14:paraId="3E931FA6" w14:textId="77777777" w:rsidTr="007C0C2B">
        <w:tc>
          <w:tcPr>
            <w:tcW w:w="0" w:type="auto"/>
            <w:tcMar>
              <w:top w:w="150" w:type="dxa"/>
              <w:left w:w="0" w:type="dxa"/>
              <w:bottom w:w="150" w:type="dxa"/>
              <w:right w:w="240" w:type="dxa"/>
            </w:tcMar>
            <w:vAlign w:val="center"/>
            <w:hideMark/>
          </w:tcPr>
          <w:p w14:paraId="0441A60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Release-Repository.ps1</w:t>
            </w:r>
          </w:p>
        </w:tc>
        <w:tc>
          <w:tcPr>
            <w:tcW w:w="0" w:type="auto"/>
            <w:tcMar>
              <w:top w:w="150" w:type="dxa"/>
              <w:left w:w="240" w:type="dxa"/>
              <w:bottom w:w="150" w:type="dxa"/>
              <w:right w:w="240" w:type="dxa"/>
            </w:tcMar>
            <w:vAlign w:val="center"/>
            <w:hideMark/>
          </w:tcPr>
          <w:p w14:paraId="658BED8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442445B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Fix hardcoded paths</w:t>
            </w:r>
          </w:p>
        </w:tc>
      </w:tr>
      <w:tr w:rsidR="007C0C2B" w:rsidRPr="007C0C2B" w14:paraId="052F838F" w14:textId="77777777" w:rsidTr="007C0C2B">
        <w:tc>
          <w:tcPr>
            <w:tcW w:w="0" w:type="auto"/>
            <w:tcMar>
              <w:top w:w="150" w:type="dxa"/>
              <w:left w:w="0" w:type="dxa"/>
              <w:bottom w:w="150" w:type="dxa"/>
              <w:right w:w="240" w:type="dxa"/>
            </w:tcMar>
            <w:vAlign w:val="center"/>
            <w:hideMark/>
          </w:tcPr>
          <w:p w14:paraId="2D31F68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Repository-Statistics.ps1</w:t>
            </w:r>
          </w:p>
        </w:tc>
        <w:tc>
          <w:tcPr>
            <w:tcW w:w="0" w:type="auto"/>
            <w:tcMar>
              <w:top w:w="150" w:type="dxa"/>
              <w:left w:w="240" w:type="dxa"/>
              <w:bottom w:w="150" w:type="dxa"/>
              <w:right w:w="240" w:type="dxa"/>
            </w:tcMar>
            <w:vAlign w:val="center"/>
            <w:hideMark/>
          </w:tcPr>
          <w:p w14:paraId="70CC517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695F398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Use framework</w:t>
            </w:r>
          </w:p>
        </w:tc>
      </w:tr>
      <w:tr w:rsidR="007C0C2B" w:rsidRPr="007C0C2B" w14:paraId="34E5C294" w14:textId="77777777" w:rsidTr="007C0C2B">
        <w:tc>
          <w:tcPr>
            <w:tcW w:w="0" w:type="auto"/>
            <w:tcMar>
              <w:top w:w="150" w:type="dxa"/>
              <w:left w:w="0" w:type="dxa"/>
              <w:bottom w:w="150" w:type="dxa"/>
              <w:right w:w="240" w:type="dxa"/>
            </w:tcMar>
            <w:vAlign w:val="center"/>
            <w:hideMark/>
          </w:tcPr>
          <w:p w14:paraId="0AD6B44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Validate-DocumentNames.ps1</w:t>
            </w:r>
          </w:p>
        </w:tc>
        <w:tc>
          <w:tcPr>
            <w:tcW w:w="0" w:type="auto"/>
            <w:tcMar>
              <w:top w:w="150" w:type="dxa"/>
              <w:left w:w="240" w:type="dxa"/>
              <w:bottom w:w="150" w:type="dxa"/>
              <w:right w:w="240" w:type="dxa"/>
            </w:tcMar>
            <w:vAlign w:val="center"/>
            <w:hideMark/>
          </w:tcPr>
          <w:p w14:paraId="69CFE66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67C6137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validation</w:t>
            </w:r>
          </w:p>
        </w:tc>
      </w:tr>
      <w:tr w:rsidR="007C0C2B" w:rsidRPr="007C0C2B" w14:paraId="0B9BAA73" w14:textId="77777777" w:rsidTr="007C0C2B">
        <w:tc>
          <w:tcPr>
            <w:tcW w:w="0" w:type="auto"/>
            <w:tcMar>
              <w:top w:w="150" w:type="dxa"/>
              <w:left w:w="0" w:type="dxa"/>
              <w:bottom w:w="150" w:type="dxa"/>
              <w:right w:w="240" w:type="dxa"/>
            </w:tcMar>
            <w:vAlign w:val="center"/>
            <w:hideMark/>
          </w:tcPr>
          <w:p w14:paraId="6D66756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Validate-RepositoryStructure.ps1</w:t>
            </w:r>
          </w:p>
        </w:tc>
        <w:tc>
          <w:tcPr>
            <w:tcW w:w="0" w:type="auto"/>
            <w:tcMar>
              <w:top w:w="150" w:type="dxa"/>
              <w:left w:w="240" w:type="dxa"/>
              <w:bottom w:w="150" w:type="dxa"/>
              <w:right w:w="240" w:type="dxa"/>
            </w:tcMar>
            <w:vAlign w:val="center"/>
            <w:hideMark/>
          </w:tcPr>
          <w:p w14:paraId="0EB25E1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6BCF527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Merge with Verify</w:t>
            </w:r>
          </w:p>
        </w:tc>
      </w:tr>
      <w:tr w:rsidR="007C0C2B" w:rsidRPr="007C0C2B" w14:paraId="19E12CB6" w14:textId="77777777" w:rsidTr="007C0C2B">
        <w:tc>
          <w:tcPr>
            <w:tcW w:w="0" w:type="auto"/>
            <w:tcMar>
              <w:top w:w="150" w:type="dxa"/>
              <w:left w:w="0" w:type="dxa"/>
              <w:bottom w:w="150" w:type="dxa"/>
              <w:right w:w="240" w:type="dxa"/>
            </w:tcMar>
            <w:vAlign w:val="center"/>
            <w:hideMark/>
          </w:tcPr>
          <w:p w14:paraId="6DE6C42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Verify-Repository.ps1</w:t>
            </w:r>
          </w:p>
        </w:tc>
        <w:tc>
          <w:tcPr>
            <w:tcW w:w="0" w:type="auto"/>
            <w:tcMar>
              <w:top w:w="150" w:type="dxa"/>
              <w:left w:w="240" w:type="dxa"/>
              <w:bottom w:w="150" w:type="dxa"/>
              <w:right w:w="240" w:type="dxa"/>
            </w:tcMar>
            <w:vAlign w:val="center"/>
            <w:hideMark/>
          </w:tcPr>
          <w:p w14:paraId="48FF3BB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Needs Refactor</w:t>
            </w:r>
          </w:p>
        </w:tc>
        <w:tc>
          <w:tcPr>
            <w:tcW w:w="0" w:type="auto"/>
            <w:tcMar>
              <w:top w:w="150" w:type="dxa"/>
              <w:left w:w="240" w:type="dxa"/>
              <w:bottom w:w="150" w:type="dxa"/>
              <w:right w:w="0" w:type="dxa"/>
            </w:tcMar>
            <w:vAlign w:val="center"/>
            <w:hideMark/>
          </w:tcPr>
          <w:p w14:paraId="02A1F28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Merge with Validate</w:t>
            </w:r>
          </w:p>
        </w:tc>
      </w:tr>
    </w:tbl>
    <w:p w14:paraId="6E7D008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Action Required:</w:t>
      </w:r>
      <w:r w:rsidRPr="007C0C2B">
        <w:rPr>
          <w:rFonts w:ascii="Times New Roman" w:eastAsia="Times New Roman" w:hAnsi="Times New Roman" w:cs="Times New Roman"/>
          <w:color w:val="0F1115"/>
          <w:sz w:val="24"/>
          <w:szCs w:val="24"/>
        </w:rPr>
        <w:t> Systematic evolution through the stages defined in this document.</w:t>
      </w:r>
    </w:p>
    <w:p w14:paraId="4C8A5E03"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2101872D">
          <v:rect id="_x0000_i1036" style="width:0;height:.75pt" o:hralign="center" o:hrstd="t" o:hr="t" fillcolor="#a0a0a0" stroked="f"/>
        </w:pict>
      </w:r>
    </w:p>
    <w:p w14:paraId="734575A0"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7. EXECUTION PRINCIPLES (LOCKED)</w:t>
      </w:r>
    </w:p>
    <w:p w14:paraId="4ABE617A"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1: Governance is Authoritative</w:t>
      </w:r>
    </w:p>
    <w:p w14:paraId="04AE63F5"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Governance drives implementation. Implementation never redefines governance. Framework evolution must preserve constitutional decisions.</w:t>
      </w:r>
    </w:p>
    <w:p w14:paraId="313D714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Prevents implementation from drifting from governance.</w:t>
      </w:r>
    </w:p>
    <w:p w14:paraId="1D300212"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All implementation decisions must trace to governance documents.</w:t>
      </w:r>
    </w:p>
    <w:p w14:paraId="55CC2C61"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lastRenderedPageBreak/>
        <w:t>Principle 2: Discovery Before Design</w:t>
      </w:r>
    </w:p>
    <w:p w14:paraId="14CF55C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We will complete a full As-Is Framework Assessment before designing any new services.</w:t>
      </w:r>
    </w:p>
    <w:p w14:paraId="711AE3F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We must know what exists before we decide what to build.</w:t>
      </w:r>
    </w:p>
    <w:p w14:paraId="2FA8AD2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No service design until inventory is complete.</w:t>
      </w:r>
    </w:p>
    <w:p w14:paraId="7506DDE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3: Architecture Before Refactoring</w:t>
      </w:r>
    </w:p>
    <w:p w14:paraId="237C8825"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We establish service boundaries, dependency rules, public API, and compatibility rules before refactoring scripts.</w:t>
      </w:r>
    </w:p>
    <w:p w14:paraId="7B7FAC02"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Prevents architectural drift during refactoring.</w:t>
      </w:r>
    </w:p>
    <w:p w14:paraId="6BF6CE3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No script refactoring until architecture is frozen.</w:t>
      </w:r>
    </w:p>
    <w:p w14:paraId="76533B19"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4: Inventory = Facts Only</w:t>
      </w:r>
    </w:p>
    <w:p w14:paraId="720F23CB"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inventory phase documents only facts: function names, parameters, returns, dependencies, exports, usage. No judgment.</w:t>
      </w:r>
    </w:p>
    <w:p w14:paraId="49DD0A5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Separating facts from recommendations makes later reviews easier.</w:t>
      </w:r>
    </w:p>
    <w:p w14:paraId="3FE3C07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Quality assessments come after inventory.</w:t>
      </w:r>
    </w:p>
    <w:p w14:paraId="1F5A9867"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5: No Changes During Discovery</w:t>
      </w:r>
    </w:p>
    <w:p w14:paraId="719569B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code changes, no document edits during the Discovery phase.</w:t>
      </w:r>
    </w:p>
    <w:p w14:paraId="0C05FB4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We must understand what exists before we change anything.</w:t>
      </w:r>
    </w:p>
    <w:p w14:paraId="5C84E206"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We must understand what exists before we change anything.</w:t>
      </w:r>
    </w:p>
    <w:p w14:paraId="70DFF238"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6: One Script at a Time</w:t>
      </w:r>
    </w:p>
    <w:p w14:paraId="5A5C39B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Scripts are refactored one at a time, with validation after each.</w:t>
      </w:r>
    </w:p>
    <w:p w14:paraId="1F1F069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Never break working automation.</w:t>
      </w:r>
    </w:p>
    <w:p w14:paraId="044B771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Each script refactoring is a complete, validated unit.</w:t>
      </w:r>
    </w:p>
    <w:p w14:paraId="5E2375D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7: Every Stage Produces an Artifact</w:t>
      </w:r>
    </w:p>
    <w:p w14:paraId="116D329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Each stage produces a reviewable artifact with clear acceptance criteria.</w:t>
      </w:r>
    </w:p>
    <w:p w14:paraId="253BABF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Provides audit trail and accountability.</w:t>
      </w:r>
    </w:p>
    <w:p w14:paraId="7D420BE2"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No stage begins until previous stage is accepted.</w:t>
      </w:r>
    </w:p>
    <w:p w14:paraId="69CECA6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8: Public API Delayed</w:t>
      </w:r>
    </w:p>
    <w:p w14:paraId="3D386BA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We will NOT freeze the public API until after inventory, gap analysis, and service domains are complete.</w:t>
      </w:r>
    </w:p>
    <w:p w14:paraId="3887888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We may discover better function signatures based on evidence.</w:t>
      </w:r>
    </w:p>
    <w:p w14:paraId="428DF4EB"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Avoid premature API commitment.</w:t>
      </w:r>
    </w:p>
    <w:p w14:paraId="5AF9AC98"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9: Service Domains Can Freeze Early</w:t>
      </w:r>
    </w:p>
    <w:p w14:paraId="375F192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Service domains can be frozen before the full API is defined.</w:t>
      </w:r>
    </w:p>
    <w:p w14:paraId="565520D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Domains are stable; APIs are implementation details.</w:t>
      </w:r>
    </w:p>
    <w:p w14:paraId="1AD9EE5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Domains provide architectural stability.</w:t>
      </w:r>
    </w:p>
    <w:p w14:paraId="35993A5A"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10: RM/RN is Independent Work</w:t>
      </w:r>
    </w:p>
    <w:p w14:paraId="526051C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RM/RN numbering decision is NOT blocking implementation.</w:t>
      </w:r>
    </w:p>
    <w:p w14:paraId="542D48C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Renaming should never precede policy verification.</w:t>
      </w:r>
    </w:p>
    <w:p w14:paraId="684D06AD"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Numbering decision only after verifying A-020 policy.</w:t>
      </w:r>
    </w:p>
    <w:p w14:paraId="6E0610A2"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11: Framework Services Are Testable</w:t>
      </w:r>
    </w:p>
    <w:p w14:paraId="79B9055E"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hidden global state. Predictable outputs. Parameter-driven behavior. Minimal side effects.</w:t>
      </w:r>
    </w:p>
    <w:p w14:paraId="4A0FE45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Testability is designed in, not added later.</w:t>
      </w:r>
    </w:p>
    <w:p w14:paraId="5EB83E9D"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Services must be independently testable.</w:t>
      </w:r>
    </w:p>
    <w:p w14:paraId="5D46F8C8"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12: No Breaking Changes Without Governance</w:t>
      </w:r>
    </w:p>
    <w:p w14:paraId="06C2F224"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Existing scripts continue to execute without modification unless an approved breaking change has been authorized through governance.</w:t>
      </w:r>
    </w:p>
    <w:p w14:paraId="7FD00E9D"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Preserves existing automation.</w:t>
      </w:r>
    </w:p>
    <w:p w14:paraId="6BCD9E6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Breaking changes require governance approval.</w:t>
      </w:r>
    </w:p>
    <w:p w14:paraId="4A43FCD6"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Principle 13: Living Baseline</w:t>
      </w:r>
    </w:p>
    <w:p w14:paraId="2D4788F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This document is a living implementation baseline. As stages complete, detailed outputs move to their own controlled documents.</w:t>
      </w:r>
    </w:p>
    <w:p w14:paraId="2C5E42C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Keeps this document readable and focused.</w:t>
      </w:r>
    </w:p>
    <w:p w14:paraId="3735687F"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Implication:</w:t>
      </w:r>
      <w:r w:rsidRPr="007C0C2B">
        <w:rPr>
          <w:rFonts w:ascii="Times New Roman" w:eastAsia="Times New Roman" w:hAnsi="Times New Roman" w:cs="Times New Roman"/>
          <w:color w:val="0F1115"/>
          <w:sz w:val="24"/>
          <w:szCs w:val="24"/>
        </w:rPr>
        <w:t> This document references, rather than contains, detailed outputs.</w:t>
      </w:r>
    </w:p>
    <w:p w14:paraId="16F6A88E"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lastRenderedPageBreak/>
        <w:pict w14:anchorId="52AB8570">
          <v:rect id="_x0000_i1037" style="width:0;height:.75pt" o:hralign="center" o:hrstd="t" o:hr="t" fillcolor="#a0a0a0" stroked="f"/>
        </w:pict>
      </w:r>
    </w:p>
    <w:p w14:paraId="0FAD0FF4"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8. EXECUTION SEQUENCE (LOCKED)</w:t>
      </w:r>
    </w:p>
    <w:p w14:paraId="7D49B83D"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18"/>
          <w:szCs w:val="18"/>
        </w:rPr>
        <w:t>text</w:t>
      </w:r>
    </w:p>
    <w:p w14:paraId="102DE9A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4C68ADD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EXECUTION SEQUENCE                               │</w:t>
      </w:r>
    </w:p>
    <w:p w14:paraId="66E2D21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26A2E89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52C2BF9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STAGE</w:t>
      </w:r>
      <w:proofErr w:type="gramEnd"/>
      <w:r w:rsidRPr="007C0C2B">
        <w:rPr>
          <w:rFonts w:ascii="Times New Roman" w:eastAsia="Times New Roman" w:hAnsi="Times New Roman" w:cs="Times New Roman"/>
          <w:color w:val="0F1115"/>
          <w:sz w:val="20"/>
          <w:szCs w:val="20"/>
        </w:rPr>
        <w:t xml:space="preserve"> A: DISCOVERY                                                 │</w:t>
      </w:r>
    </w:p>
    <w:p w14:paraId="143C63D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6BCFD99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Goal</w:t>
      </w:r>
      <w:proofErr w:type="gramEnd"/>
      <w:r w:rsidRPr="007C0C2B">
        <w:rPr>
          <w:rFonts w:ascii="Times New Roman" w:eastAsia="Times New Roman" w:hAnsi="Times New Roman" w:cs="Times New Roman"/>
          <w:color w:val="0F1115"/>
          <w:sz w:val="20"/>
          <w:szCs w:val="20"/>
        </w:rPr>
        <w:t>: Understand what exists. No changes.                         │</w:t>
      </w:r>
    </w:p>
    <w:p w14:paraId="1FDC756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Deliverable</w:t>
      </w:r>
      <w:proofErr w:type="gramEnd"/>
      <w:r w:rsidRPr="007C0C2B">
        <w:rPr>
          <w:rFonts w:ascii="Times New Roman" w:eastAsia="Times New Roman" w:hAnsi="Times New Roman" w:cs="Times New Roman"/>
          <w:color w:val="0F1115"/>
          <w:sz w:val="20"/>
          <w:szCs w:val="20"/>
        </w:rPr>
        <w:t>: As-Is Framework Assessment                           │</w:t>
      </w:r>
    </w:p>
    <w:p w14:paraId="6791367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Duration</w:t>
      </w:r>
      <w:proofErr w:type="gramEnd"/>
      <w:r w:rsidRPr="007C0C2B">
        <w:rPr>
          <w:rFonts w:ascii="Times New Roman" w:eastAsia="Times New Roman" w:hAnsi="Times New Roman" w:cs="Times New Roman"/>
          <w:color w:val="0F1115"/>
          <w:sz w:val="20"/>
          <w:szCs w:val="20"/>
        </w:rPr>
        <w:t>: 1 session                                               │</w:t>
      </w:r>
    </w:p>
    <w:p w14:paraId="48E2DCE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Status</w:t>
      </w:r>
      <w:proofErr w:type="gramEnd"/>
      <w:r w:rsidRPr="007C0C2B">
        <w:rPr>
          <w:rFonts w:ascii="Times New Roman" w:eastAsia="Times New Roman" w:hAnsi="Times New Roman" w:cs="Times New Roman"/>
          <w:color w:val="0F1115"/>
          <w:sz w:val="20"/>
          <w:szCs w:val="20"/>
        </w:rPr>
        <w:t xml:space="preserve">: </w:t>
      </w:r>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xml:space="preserve"> NOT STARTED                                             │</w:t>
      </w:r>
    </w:p>
    <w:p w14:paraId="42415ED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60DF23A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STAGE</w:t>
      </w:r>
      <w:proofErr w:type="gramEnd"/>
      <w:r w:rsidRPr="007C0C2B">
        <w:rPr>
          <w:rFonts w:ascii="Times New Roman" w:eastAsia="Times New Roman" w:hAnsi="Times New Roman" w:cs="Times New Roman"/>
          <w:color w:val="0F1115"/>
          <w:sz w:val="20"/>
          <w:szCs w:val="20"/>
        </w:rPr>
        <w:t xml:space="preserve"> B: ANALYSIS                                                 │</w:t>
      </w:r>
    </w:p>
    <w:p w14:paraId="6B68CD6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2E9D110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Goal</w:t>
      </w:r>
      <w:proofErr w:type="gramEnd"/>
      <w:r w:rsidRPr="007C0C2B">
        <w:rPr>
          <w:rFonts w:ascii="Times New Roman" w:eastAsia="Times New Roman" w:hAnsi="Times New Roman" w:cs="Times New Roman"/>
          <w:color w:val="0F1115"/>
          <w:sz w:val="20"/>
          <w:szCs w:val="20"/>
        </w:rPr>
        <w:t>: Analyze what exists. Identify gaps, duplicates, priorities. │</w:t>
      </w:r>
    </w:p>
    <w:p w14:paraId="5AA247E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Deliverable</w:t>
      </w:r>
      <w:proofErr w:type="gramEnd"/>
      <w:r w:rsidRPr="007C0C2B">
        <w:rPr>
          <w:rFonts w:ascii="Times New Roman" w:eastAsia="Times New Roman" w:hAnsi="Times New Roman" w:cs="Times New Roman"/>
          <w:color w:val="0F1115"/>
          <w:sz w:val="20"/>
          <w:szCs w:val="20"/>
        </w:rPr>
        <w:t>: Current State Analysis                               │</w:t>
      </w:r>
    </w:p>
    <w:p w14:paraId="1EAC478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Duration</w:t>
      </w:r>
      <w:proofErr w:type="gramEnd"/>
      <w:r w:rsidRPr="007C0C2B">
        <w:rPr>
          <w:rFonts w:ascii="Times New Roman" w:eastAsia="Times New Roman" w:hAnsi="Times New Roman" w:cs="Times New Roman"/>
          <w:color w:val="0F1115"/>
          <w:sz w:val="20"/>
          <w:szCs w:val="20"/>
        </w:rPr>
        <w:t>: 1 session                                               │</w:t>
      </w:r>
    </w:p>
    <w:p w14:paraId="5240AFC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Status</w:t>
      </w:r>
      <w:proofErr w:type="gramEnd"/>
      <w:r w:rsidRPr="007C0C2B">
        <w:rPr>
          <w:rFonts w:ascii="Times New Roman" w:eastAsia="Times New Roman" w:hAnsi="Times New Roman" w:cs="Times New Roman"/>
          <w:color w:val="0F1115"/>
          <w:sz w:val="20"/>
          <w:szCs w:val="20"/>
        </w:rPr>
        <w:t xml:space="preserve">: </w:t>
      </w:r>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xml:space="preserve"> PENDING                                                 │</w:t>
      </w:r>
    </w:p>
    <w:p w14:paraId="16A445C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716A18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STAGE</w:t>
      </w:r>
      <w:proofErr w:type="gramEnd"/>
      <w:r w:rsidRPr="007C0C2B">
        <w:rPr>
          <w:rFonts w:ascii="Times New Roman" w:eastAsia="Times New Roman" w:hAnsi="Times New Roman" w:cs="Times New Roman"/>
          <w:color w:val="0F1115"/>
          <w:sz w:val="20"/>
          <w:szCs w:val="20"/>
        </w:rPr>
        <w:t xml:space="preserve"> C: ARCHITECTURE                                             │</w:t>
      </w:r>
    </w:p>
    <w:p w14:paraId="7A3F08D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5F42E94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Goal</w:t>
      </w:r>
      <w:proofErr w:type="gramEnd"/>
      <w:r w:rsidRPr="007C0C2B">
        <w:rPr>
          <w:rFonts w:ascii="Times New Roman" w:eastAsia="Times New Roman" w:hAnsi="Times New Roman" w:cs="Times New Roman"/>
          <w:color w:val="0F1115"/>
          <w:sz w:val="20"/>
          <w:szCs w:val="20"/>
        </w:rPr>
        <w:t>: Design target architecture based on evidence.               │</w:t>
      </w:r>
    </w:p>
    <w:p w14:paraId="24FD676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Deliverable</w:t>
      </w:r>
      <w:proofErr w:type="gramEnd"/>
      <w:r w:rsidRPr="007C0C2B">
        <w:rPr>
          <w:rFonts w:ascii="Times New Roman" w:eastAsia="Times New Roman" w:hAnsi="Times New Roman" w:cs="Times New Roman"/>
          <w:color w:val="0F1115"/>
          <w:sz w:val="20"/>
          <w:szCs w:val="20"/>
        </w:rPr>
        <w:t>: GW-EAF Architecture Specification                    │</w:t>
      </w:r>
    </w:p>
    <w:p w14:paraId="2873820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Duration</w:t>
      </w:r>
      <w:proofErr w:type="gramEnd"/>
      <w:r w:rsidRPr="007C0C2B">
        <w:rPr>
          <w:rFonts w:ascii="Times New Roman" w:eastAsia="Times New Roman" w:hAnsi="Times New Roman" w:cs="Times New Roman"/>
          <w:color w:val="0F1115"/>
          <w:sz w:val="20"/>
          <w:szCs w:val="20"/>
        </w:rPr>
        <w:t>: 1 session                                               │</w:t>
      </w:r>
    </w:p>
    <w:p w14:paraId="72500A3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Status</w:t>
      </w:r>
      <w:proofErr w:type="gramEnd"/>
      <w:r w:rsidRPr="007C0C2B">
        <w:rPr>
          <w:rFonts w:ascii="Times New Roman" w:eastAsia="Times New Roman" w:hAnsi="Times New Roman" w:cs="Times New Roman"/>
          <w:color w:val="0F1115"/>
          <w:sz w:val="20"/>
          <w:szCs w:val="20"/>
        </w:rPr>
        <w:t xml:space="preserve">: </w:t>
      </w:r>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xml:space="preserve"> PENDING                                                 │</w:t>
      </w:r>
    </w:p>
    <w:p w14:paraId="03A4478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5059E45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STAGE</w:t>
      </w:r>
      <w:proofErr w:type="gramEnd"/>
      <w:r w:rsidRPr="007C0C2B">
        <w:rPr>
          <w:rFonts w:ascii="Times New Roman" w:eastAsia="Times New Roman" w:hAnsi="Times New Roman" w:cs="Times New Roman"/>
          <w:color w:val="0F1115"/>
          <w:sz w:val="20"/>
          <w:szCs w:val="20"/>
        </w:rPr>
        <w:t xml:space="preserve"> D: IMPLEMENTATION                                           │</w:t>
      </w:r>
    </w:p>
    <w:p w14:paraId="2399713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5099FB4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Goal</w:t>
      </w:r>
      <w:proofErr w:type="gramEnd"/>
      <w:r w:rsidRPr="007C0C2B">
        <w:rPr>
          <w:rFonts w:ascii="Times New Roman" w:eastAsia="Times New Roman" w:hAnsi="Times New Roman" w:cs="Times New Roman"/>
          <w:color w:val="0F1115"/>
          <w:sz w:val="20"/>
          <w:szCs w:val="20"/>
        </w:rPr>
        <w:t>: Build services incrementally. Keep scripts operational.     │</w:t>
      </w:r>
    </w:p>
    <w:p w14:paraId="3E492BD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Deliverable</w:t>
      </w:r>
      <w:proofErr w:type="gramEnd"/>
      <w:r w:rsidRPr="007C0C2B">
        <w:rPr>
          <w:rFonts w:ascii="Times New Roman" w:eastAsia="Times New Roman" w:hAnsi="Times New Roman" w:cs="Times New Roman"/>
          <w:color w:val="0F1115"/>
          <w:sz w:val="20"/>
          <w:szCs w:val="20"/>
        </w:rPr>
        <w:t>: Refactored Framework + Orchestration Scripts         │</w:t>
      </w:r>
    </w:p>
    <w:p w14:paraId="182352D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Duration</w:t>
      </w:r>
      <w:proofErr w:type="gramEnd"/>
      <w:r w:rsidRPr="007C0C2B">
        <w:rPr>
          <w:rFonts w:ascii="Times New Roman" w:eastAsia="Times New Roman" w:hAnsi="Times New Roman" w:cs="Times New Roman"/>
          <w:color w:val="0F1115"/>
          <w:sz w:val="20"/>
          <w:szCs w:val="20"/>
        </w:rPr>
        <w:t>: Multiple sessions                                       │</w:t>
      </w:r>
    </w:p>
    <w:p w14:paraId="1E2DA80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Status</w:t>
      </w:r>
      <w:proofErr w:type="gramEnd"/>
      <w:r w:rsidRPr="007C0C2B">
        <w:rPr>
          <w:rFonts w:ascii="Times New Roman" w:eastAsia="Times New Roman" w:hAnsi="Times New Roman" w:cs="Times New Roman"/>
          <w:color w:val="0F1115"/>
          <w:sz w:val="20"/>
          <w:szCs w:val="20"/>
        </w:rPr>
        <w:t xml:space="preserve">: </w:t>
      </w:r>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xml:space="preserve"> PENDING                                                 │</w:t>
      </w:r>
    </w:p>
    <w:p w14:paraId="58939E3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22941A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STAGE</w:t>
      </w:r>
      <w:proofErr w:type="gramEnd"/>
      <w:r w:rsidRPr="007C0C2B">
        <w:rPr>
          <w:rFonts w:ascii="Times New Roman" w:eastAsia="Times New Roman" w:hAnsi="Times New Roman" w:cs="Times New Roman"/>
          <w:color w:val="0F1115"/>
          <w:sz w:val="20"/>
          <w:szCs w:val="20"/>
        </w:rPr>
        <w:t xml:space="preserve"> E: VALIDATION                                               │</w:t>
      </w:r>
    </w:p>
    <w:p w14:paraId="73C87AC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                                             │</w:t>
      </w:r>
    </w:p>
    <w:p w14:paraId="6D1C3A8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Goal</w:t>
      </w:r>
      <w:proofErr w:type="gramEnd"/>
      <w:r w:rsidRPr="007C0C2B">
        <w:rPr>
          <w:rFonts w:ascii="Times New Roman" w:eastAsia="Times New Roman" w:hAnsi="Times New Roman" w:cs="Times New Roman"/>
          <w:color w:val="0F1115"/>
          <w:sz w:val="20"/>
          <w:szCs w:val="20"/>
        </w:rPr>
        <w:t>: Verify everything works together.                           │</w:t>
      </w:r>
    </w:p>
    <w:p w14:paraId="6EFF2E0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Deliverable</w:t>
      </w:r>
      <w:proofErr w:type="gramEnd"/>
      <w:r w:rsidRPr="007C0C2B">
        <w:rPr>
          <w:rFonts w:ascii="Times New Roman" w:eastAsia="Times New Roman" w:hAnsi="Times New Roman" w:cs="Times New Roman"/>
          <w:color w:val="0F1115"/>
          <w:sz w:val="20"/>
          <w:szCs w:val="20"/>
        </w:rPr>
        <w:t>: Validation Report                                    │</w:t>
      </w:r>
    </w:p>
    <w:p w14:paraId="4E95B7A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Duration</w:t>
      </w:r>
      <w:proofErr w:type="gramEnd"/>
      <w:r w:rsidRPr="007C0C2B">
        <w:rPr>
          <w:rFonts w:ascii="Times New Roman" w:eastAsia="Times New Roman" w:hAnsi="Times New Roman" w:cs="Times New Roman"/>
          <w:color w:val="0F1115"/>
          <w:sz w:val="20"/>
          <w:szCs w:val="20"/>
        </w:rPr>
        <w:t>: 1 session                                               │</w:t>
      </w:r>
    </w:p>
    <w:p w14:paraId="60B37E4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Status</w:t>
      </w:r>
      <w:proofErr w:type="gramEnd"/>
      <w:r w:rsidRPr="007C0C2B">
        <w:rPr>
          <w:rFonts w:ascii="Times New Roman" w:eastAsia="Times New Roman" w:hAnsi="Times New Roman" w:cs="Times New Roman"/>
          <w:color w:val="0F1115"/>
          <w:sz w:val="20"/>
          <w:szCs w:val="20"/>
        </w:rPr>
        <w:t xml:space="preserve">: </w:t>
      </w:r>
      <w:r w:rsidRPr="007C0C2B">
        <w:rPr>
          <w:rFonts w:ascii="Segoe UI Emoji" w:eastAsia="Times New Roman" w:hAnsi="Segoe UI Emoji" w:cs="Segoe UI Emoji"/>
          <w:color w:val="0F1115"/>
          <w:sz w:val="20"/>
          <w:szCs w:val="20"/>
        </w:rPr>
        <w:t>⬜</w:t>
      </w:r>
      <w:r w:rsidRPr="007C0C2B">
        <w:rPr>
          <w:rFonts w:ascii="Times New Roman" w:eastAsia="Times New Roman" w:hAnsi="Times New Roman" w:cs="Times New Roman"/>
          <w:color w:val="0F1115"/>
          <w:sz w:val="20"/>
          <w:szCs w:val="20"/>
        </w:rPr>
        <w:t xml:space="preserve"> PENDING                                                 │</w:t>
      </w:r>
    </w:p>
    <w:p w14:paraId="61001FE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5CD44D3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57A2F33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Rule:</w:t>
      </w:r>
      <w:r w:rsidRPr="007C0C2B">
        <w:rPr>
          <w:rFonts w:ascii="Times New Roman" w:eastAsia="Times New Roman" w:hAnsi="Times New Roman" w:cs="Times New Roman"/>
          <w:color w:val="0F1115"/>
          <w:sz w:val="24"/>
          <w:szCs w:val="24"/>
        </w:rPr>
        <w:t> No stage begins until the previous stage is complete and the exit criteria are met.</w:t>
      </w:r>
    </w:p>
    <w:p w14:paraId="2159AD0C"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192B0D74">
          <v:rect id="_x0000_i1038" style="width:0;height:.75pt" o:hralign="center" o:hrstd="t" o:hr="t" fillcolor="#a0a0a0" stroked="f"/>
        </w:pict>
      </w:r>
    </w:p>
    <w:p w14:paraId="085068F3"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9. STAGE DEFINITIONS &amp; DELIVERABLES</w:t>
      </w:r>
    </w:p>
    <w:p w14:paraId="0FD6DF9D"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A: DISCOVERY</w:t>
      </w:r>
    </w:p>
    <w:p w14:paraId="414D3964"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Goal:</w:t>
      </w:r>
      <w:r w:rsidRPr="007C0C2B">
        <w:rPr>
          <w:rFonts w:ascii="Times New Roman" w:eastAsia="Times New Roman" w:hAnsi="Times New Roman" w:cs="Times New Roman"/>
          <w:color w:val="0F1115"/>
          <w:sz w:val="24"/>
          <w:szCs w:val="24"/>
        </w:rPr>
        <w:t> Understand what exists. No changes. No judgment.</w:t>
      </w:r>
    </w:p>
    <w:p w14:paraId="4A9F836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Duration:</w:t>
      </w:r>
      <w:r w:rsidRPr="007C0C2B">
        <w:rPr>
          <w:rFonts w:ascii="Times New Roman" w:eastAsia="Times New Roman" w:hAnsi="Times New Roman" w:cs="Times New Roman"/>
          <w:color w:val="0F1115"/>
          <w:sz w:val="24"/>
          <w:szCs w:val="24"/>
        </w:rPr>
        <w:t> 1 session (approximately 2 hours)</w:t>
      </w:r>
    </w:p>
    <w:p w14:paraId="647FCFBE"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Activities:</w:t>
      </w:r>
    </w:p>
    <w:p w14:paraId="16518C02" w14:textId="77777777" w:rsidR="007C0C2B" w:rsidRPr="007C0C2B" w:rsidRDefault="007C0C2B" w:rsidP="007C0C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Inventory </w:t>
      </w:r>
      <w:proofErr w:type="gramStart"/>
      <w:r w:rsidRPr="007C0C2B">
        <w:rPr>
          <w:rFonts w:ascii="Times New Roman" w:eastAsia="Times New Roman" w:hAnsi="Times New Roman" w:cs="Times New Roman"/>
          <w:color w:val="0F1115"/>
          <w:sz w:val="20"/>
          <w:szCs w:val="20"/>
          <w:shd w:val="clear" w:color="auto" w:fill="EBEEF2"/>
        </w:rPr>
        <w:t>Repository.Common.psm</w:t>
      </w:r>
      <w:proofErr w:type="gramEnd"/>
      <w:r w:rsidRPr="007C0C2B">
        <w:rPr>
          <w:rFonts w:ascii="Times New Roman" w:eastAsia="Times New Roman" w:hAnsi="Times New Roman" w:cs="Times New Roman"/>
          <w:color w:val="0F1115"/>
          <w:sz w:val="20"/>
          <w:szCs w:val="20"/>
          <w:shd w:val="clear" w:color="auto" w:fill="EBEEF2"/>
        </w:rPr>
        <w:t>1</w:t>
      </w:r>
      <w:r w:rsidRPr="007C0C2B">
        <w:rPr>
          <w:rFonts w:ascii="Times New Roman" w:eastAsia="Times New Roman" w:hAnsi="Times New Roman" w:cs="Times New Roman"/>
          <w:color w:val="0F1115"/>
          <w:sz w:val="24"/>
          <w:szCs w:val="24"/>
        </w:rPr>
        <w:t> (every function, parameter, return, dependency)</w:t>
      </w:r>
    </w:p>
    <w:p w14:paraId="5174F65A" w14:textId="77777777" w:rsidR="007C0C2B" w:rsidRPr="007C0C2B" w:rsidRDefault="007C0C2B" w:rsidP="007C0C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Inventory all scripts (purpose, framework usage, responsibilities)</w:t>
      </w:r>
    </w:p>
    <w:p w14:paraId="0F1BBB6E" w14:textId="77777777" w:rsidR="007C0C2B" w:rsidRPr="007C0C2B" w:rsidRDefault="007C0C2B" w:rsidP="007C0C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Document exported vs. private functions</w:t>
      </w:r>
    </w:p>
    <w:p w14:paraId="35F2318B" w14:textId="77777777" w:rsidR="007C0C2B" w:rsidRPr="007C0C2B" w:rsidRDefault="007C0C2B" w:rsidP="007C0C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Document dependencies</w:t>
      </w:r>
    </w:p>
    <w:p w14:paraId="27637F62"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8059"/>
        <w:gridCol w:w="3221"/>
      </w:tblGrid>
      <w:tr w:rsidR="007C0C2B" w:rsidRPr="007C0C2B" w14:paraId="3574BF3B" w14:textId="77777777" w:rsidTr="007C0C2B">
        <w:trPr>
          <w:tblHeader/>
        </w:trPr>
        <w:tc>
          <w:tcPr>
            <w:tcW w:w="0" w:type="auto"/>
            <w:tcBorders>
              <w:top w:val="nil"/>
            </w:tcBorders>
            <w:tcMar>
              <w:top w:w="150" w:type="dxa"/>
              <w:left w:w="0" w:type="dxa"/>
              <w:bottom w:w="150" w:type="dxa"/>
              <w:right w:w="240" w:type="dxa"/>
            </w:tcMar>
            <w:vAlign w:val="center"/>
            <w:hideMark/>
          </w:tcPr>
          <w:p w14:paraId="2F1A9CE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2B03377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r>
      <w:tr w:rsidR="007C0C2B" w:rsidRPr="007C0C2B" w14:paraId="6ACE7BFB" w14:textId="77777777" w:rsidTr="007C0C2B">
        <w:tc>
          <w:tcPr>
            <w:tcW w:w="0" w:type="auto"/>
            <w:tcMar>
              <w:top w:w="150" w:type="dxa"/>
              <w:left w:w="0" w:type="dxa"/>
              <w:bottom w:w="150" w:type="dxa"/>
              <w:right w:w="240" w:type="dxa"/>
            </w:tcMar>
            <w:vAlign w:val="center"/>
            <w:hideMark/>
          </w:tcPr>
          <w:p w14:paraId="5AD907D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As-Is Framework Assessment</w:t>
            </w:r>
          </w:p>
        </w:tc>
        <w:tc>
          <w:tcPr>
            <w:tcW w:w="0" w:type="auto"/>
            <w:tcMar>
              <w:top w:w="150" w:type="dxa"/>
              <w:left w:w="240" w:type="dxa"/>
              <w:bottom w:w="150" w:type="dxa"/>
              <w:right w:w="0" w:type="dxa"/>
            </w:tcMar>
            <w:vAlign w:val="center"/>
            <w:hideMark/>
          </w:tcPr>
          <w:p w14:paraId="530E689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7E817F14" w14:textId="77777777" w:rsidTr="007C0C2B">
        <w:tc>
          <w:tcPr>
            <w:tcW w:w="0" w:type="auto"/>
            <w:tcMar>
              <w:top w:w="150" w:type="dxa"/>
              <w:left w:w="0" w:type="dxa"/>
              <w:bottom w:w="150" w:type="dxa"/>
              <w:right w:w="240" w:type="dxa"/>
            </w:tcMar>
            <w:vAlign w:val="center"/>
            <w:hideMark/>
          </w:tcPr>
          <w:p w14:paraId="0E774F5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lastRenderedPageBreak/>
              <w:t>Function Inventory</w:t>
            </w:r>
          </w:p>
        </w:tc>
        <w:tc>
          <w:tcPr>
            <w:tcW w:w="0" w:type="auto"/>
            <w:tcMar>
              <w:top w:w="150" w:type="dxa"/>
              <w:left w:w="240" w:type="dxa"/>
              <w:bottom w:w="150" w:type="dxa"/>
              <w:right w:w="0" w:type="dxa"/>
            </w:tcMar>
            <w:vAlign w:val="center"/>
            <w:hideMark/>
          </w:tcPr>
          <w:p w14:paraId="122A5EB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r>
      <w:tr w:rsidR="007C0C2B" w:rsidRPr="007C0C2B" w14:paraId="0109209F" w14:textId="77777777" w:rsidTr="007C0C2B">
        <w:tc>
          <w:tcPr>
            <w:tcW w:w="0" w:type="auto"/>
            <w:tcMar>
              <w:top w:w="150" w:type="dxa"/>
              <w:left w:w="0" w:type="dxa"/>
              <w:bottom w:w="150" w:type="dxa"/>
              <w:right w:w="240" w:type="dxa"/>
            </w:tcMar>
            <w:vAlign w:val="center"/>
            <w:hideMark/>
          </w:tcPr>
          <w:p w14:paraId="48F51D3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Script Inventory</w:t>
            </w:r>
          </w:p>
        </w:tc>
        <w:tc>
          <w:tcPr>
            <w:tcW w:w="0" w:type="auto"/>
            <w:tcMar>
              <w:top w:w="150" w:type="dxa"/>
              <w:left w:w="240" w:type="dxa"/>
              <w:bottom w:w="150" w:type="dxa"/>
              <w:right w:w="0" w:type="dxa"/>
            </w:tcMar>
            <w:vAlign w:val="center"/>
            <w:hideMark/>
          </w:tcPr>
          <w:p w14:paraId="7E6EF06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r>
      <w:tr w:rsidR="007C0C2B" w:rsidRPr="007C0C2B" w14:paraId="0DD7957C" w14:textId="77777777" w:rsidTr="007C0C2B">
        <w:tc>
          <w:tcPr>
            <w:tcW w:w="0" w:type="auto"/>
            <w:tcMar>
              <w:top w:w="150" w:type="dxa"/>
              <w:left w:w="0" w:type="dxa"/>
              <w:bottom w:w="150" w:type="dxa"/>
              <w:right w:w="240" w:type="dxa"/>
            </w:tcMar>
            <w:vAlign w:val="center"/>
            <w:hideMark/>
          </w:tcPr>
          <w:p w14:paraId="563523A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Dependency Inventory</w:t>
            </w:r>
          </w:p>
        </w:tc>
        <w:tc>
          <w:tcPr>
            <w:tcW w:w="0" w:type="auto"/>
            <w:tcMar>
              <w:top w:w="150" w:type="dxa"/>
              <w:left w:w="240" w:type="dxa"/>
              <w:bottom w:w="150" w:type="dxa"/>
              <w:right w:w="0" w:type="dxa"/>
            </w:tcMar>
            <w:vAlign w:val="center"/>
            <w:hideMark/>
          </w:tcPr>
          <w:p w14:paraId="4FA5270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r>
    </w:tbl>
    <w:p w14:paraId="228E6A46"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Acceptance Criteria:</w:t>
      </w:r>
    </w:p>
    <w:p w14:paraId="4C8FCA0F" w14:textId="77777777" w:rsidR="007C0C2B" w:rsidRPr="007C0C2B" w:rsidRDefault="007C0C2B" w:rsidP="007C0C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 xml:space="preserve">Every function in </w:t>
      </w:r>
      <w:proofErr w:type="spellStart"/>
      <w:r w:rsidRPr="007C0C2B">
        <w:rPr>
          <w:rFonts w:ascii="Times New Roman" w:eastAsia="Times New Roman" w:hAnsi="Times New Roman" w:cs="Times New Roman"/>
          <w:color w:val="0F1115"/>
          <w:sz w:val="24"/>
          <w:szCs w:val="24"/>
        </w:rPr>
        <w:t>Repository.Common</w:t>
      </w:r>
      <w:proofErr w:type="spellEnd"/>
      <w:r w:rsidRPr="007C0C2B">
        <w:rPr>
          <w:rFonts w:ascii="Times New Roman" w:eastAsia="Times New Roman" w:hAnsi="Times New Roman" w:cs="Times New Roman"/>
          <w:color w:val="0F1115"/>
          <w:sz w:val="24"/>
          <w:szCs w:val="24"/>
        </w:rPr>
        <w:t xml:space="preserve"> inventoried (facts only)</w:t>
      </w:r>
    </w:p>
    <w:p w14:paraId="434777FE" w14:textId="77777777" w:rsidR="007C0C2B" w:rsidRPr="007C0C2B" w:rsidRDefault="007C0C2B" w:rsidP="007C0C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Every script inventoried (facts only)</w:t>
      </w:r>
    </w:p>
    <w:p w14:paraId="27D31D3F" w14:textId="77777777" w:rsidR="007C0C2B" w:rsidRPr="007C0C2B" w:rsidRDefault="007C0C2B" w:rsidP="007C0C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Dependencies captured (facts only)</w:t>
      </w:r>
    </w:p>
    <w:p w14:paraId="6915C8C9" w14:textId="77777777" w:rsidR="007C0C2B" w:rsidRPr="007C0C2B" w:rsidRDefault="007C0C2B" w:rsidP="007C0C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Exported vs. private identified (facts only)</w:t>
      </w:r>
    </w:p>
    <w:p w14:paraId="03C4AB21" w14:textId="77777777" w:rsidR="007C0C2B" w:rsidRPr="007C0C2B" w:rsidRDefault="007C0C2B" w:rsidP="007C0C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judgments made (no quality, no recommendations)</w:t>
      </w:r>
    </w:p>
    <w:p w14:paraId="2AE5B7E1" w14:textId="77777777" w:rsidR="007C0C2B" w:rsidRPr="007C0C2B" w:rsidRDefault="007C0C2B" w:rsidP="007C0C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As-Is Framework Assessment document created</w:t>
      </w:r>
    </w:p>
    <w:p w14:paraId="49CBF0A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Prohibited Actions:</w:t>
      </w:r>
    </w:p>
    <w:p w14:paraId="2FDB2BAD" w14:textId="77777777" w:rsidR="007C0C2B" w:rsidRPr="007C0C2B" w:rsidRDefault="007C0C2B" w:rsidP="007C0C2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w:t>
      </w:r>
    </w:p>
    <w:p w14:paraId="062767DD" w14:textId="77777777" w:rsidR="007C0C2B" w:rsidRPr="007C0C2B" w:rsidRDefault="007C0C2B" w:rsidP="007C0C2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document edits (except creating new assessment)</w:t>
      </w:r>
    </w:p>
    <w:p w14:paraId="30C83EDC" w14:textId="77777777" w:rsidR="007C0C2B" w:rsidRPr="007C0C2B" w:rsidRDefault="007C0C2B" w:rsidP="007C0C2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quality assessments</w:t>
      </w:r>
    </w:p>
    <w:p w14:paraId="0D2052E5" w14:textId="77777777" w:rsidR="007C0C2B" w:rsidRPr="007C0C2B" w:rsidRDefault="007C0C2B" w:rsidP="007C0C2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refactoring recommendations</w:t>
      </w:r>
    </w:p>
    <w:p w14:paraId="2C18CDEB"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23AFE6F8">
          <v:rect id="_x0000_i1039" style="width:0;height:.75pt" o:hralign="center" o:hrstd="t" o:hr="t" fillcolor="#a0a0a0" stroked="f"/>
        </w:pict>
      </w:r>
    </w:p>
    <w:p w14:paraId="4EA08916"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B: ANALYSIS</w:t>
      </w:r>
    </w:p>
    <w:p w14:paraId="7FB7ED3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Goal:</w:t>
      </w:r>
      <w:r w:rsidRPr="007C0C2B">
        <w:rPr>
          <w:rFonts w:ascii="Times New Roman" w:eastAsia="Times New Roman" w:hAnsi="Times New Roman" w:cs="Times New Roman"/>
          <w:color w:val="0F1115"/>
          <w:sz w:val="24"/>
          <w:szCs w:val="24"/>
        </w:rPr>
        <w:t> Analyze what exists. Identify gaps, duplicates, and priorities.</w:t>
      </w:r>
    </w:p>
    <w:p w14:paraId="4E14BAE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Duration:</w:t>
      </w:r>
      <w:r w:rsidRPr="007C0C2B">
        <w:rPr>
          <w:rFonts w:ascii="Times New Roman" w:eastAsia="Times New Roman" w:hAnsi="Times New Roman" w:cs="Times New Roman"/>
          <w:color w:val="0F1115"/>
          <w:sz w:val="24"/>
          <w:szCs w:val="24"/>
        </w:rPr>
        <w:t> 1 session (approximately 2 hours)</w:t>
      </w:r>
    </w:p>
    <w:p w14:paraId="0C536BC4"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Activities:</w:t>
      </w:r>
    </w:p>
    <w:p w14:paraId="7759FFFD" w14:textId="77777777" w:rsidR="007C0C2B" w:rsidRPr="007C0C2B" w:rsidRDefault="007C0C2B" w:rsidP="007C0C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Identify duplicated logic across scripts</w:t>
      </w:r>
    </w:p>
    <w:p w14:paraId="52BE792E" w14:textId="77777777" w:rsidR="007C0C2B" w:rsidRPr="007C0C2B" w:rsidRDefault="007C0C2B" w:rsidP="007C0C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Identify hardcoded paths</w:t>
      </w:r>
    </w:p>
    <w:p w14:paraId="703BC5AE" w14:textId="77777777" w:rsidR="007C0C2B" w:rsidRPr="007C0C2B" w:rsidRDefault="007C0C2B" w:rsidP="007C0C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Identify missing services</w:t>
      </w:r>
    </w:p>
    <w:p w14:paraId="401B9A99" w14:textId="77777777" w:rsidR="007C0C2B" w:rsidRPr="007C0C2B" w:rsidRDefault="007C0C2B" w:rsidP="007C0C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Create service dependency matrix</w:t>
      </w:r>
    </w:p>
    <w:p w14:paraId="7E06B91E" w14:textId="77777777" w:rsidR="007C0C2B" w:rsidRPr="007C0C2B" w:rsidRDefault="007C0C2B" w:rsidP="007C0C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Create compatibility matrix</w:t>
      </w:r>
    </w:p>
    <w:p w14:paraId="62F8B66C" w14:textId="77777777" w:rsidR="007C0C2B" w:rsidRPr="007C0C2B" w:rsidRDefault="007C0C2B" w:rsidP="007C0C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Prioritize refactoring candidates</w:t>
      </w:r>
    </w:p>
    <w:p w14:paraId="7A7B374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7916"/>
        <w:gridCol w:w="3364"/>
      </w:tblGrid>
      <w:tr w:rsidR="007C0C2B" w:rsidRPr="007C0C2B" w14:paraId="522E4282" w14:textId="77777777" w:rsidTr="007C0C2B">
        <w:trPr>
          <w:tblHeader/>
        </w:trPr>
        <w:tc>
          <w:tcPr>
            <w:tcW w:w="0" w:type="auto"/>
            <w:tcBorders>
              <w:top w:val="nil"/>
            </w:tcBorders>
            <w:tcMar>
              <w:top w:w="150" w:type="dxa"/>
              <w:left w:w="0" w:type="dxa"/>
              <w:bottom w:w="150" w:type="dxa"/>
              <w:right w:w="240" w:type="dxa"/>
            </w:tcMar>
            <w:vAlign w:val="center"/>
            <w:hideMark/>
          </w:tcPr>
          <w:p w14:paraId="6403B9A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7DF59A5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r>
      <w:tr w:rsidR="007C0C2B" w:rsidRPr="007C0C2B" w14:paraId="65C8ECFB" w14:textId="77777777" w:rsidTr="007C0C2B">
        <w:tc>
          <w:tcPr>
            <w:tcW w:w="0" w:type="auto"/>
            <w:tcMar>
              <w:top w:w="150" w:type="dxa"/>
              <w:left w:w="0" w:type="dxa"/>
              <w:bottom w:w="150" w:type="dxa"/>
              <w:right w:w="240" w:type="dxa"/>
            </w:tcMar>
            <w:vAlign w:val="center"/>
            <w:hideMark/>
          </w:tcPr>
          <w:p w14:paraId="53BA65D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Current State Analysis</w:t>
            </w:r>
          </w:p>
        </w:tc>
        <w:tc>
          <w:tcPr>
            <w:tcW w:w="0" w:type="auto"/>
            <w:tcMar>
              <w:top w:w="150" w:type="dxa"/>
              <w:left w:w="240" w:type="dxa"/>
              <w:bottom w:w="150" w:type="dxa"/>
              <w:right w:w="0" w:type="dxa"/>
            </w:tcMar>
            <w:vAlign w:val="center"/>
            <w:hideMark/>
          </w:tcPr>
          <w:p w14:paraId="30E1E98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3AE5174D" w14:textId="77777777" w:rsidTr="007C0C2B">
        <w:tc>
          <w:tcPr>
            <w:tcW w:w="0" w:type="auto"/>
            <w:tcMar>
              <w:top w:w="150" w:type="dxa"/>
              <w:left w:w="0" w:type="dxa"/>
              <w:bottom w:w="150" w:type="dxa"/>
              <w:right w:w="240" w:type="dxa"/>
            </w:tcMar>
            <w:vAlign w:val="center"/>
            <w:hideMark/>
          </w:tcPr>
          <w:p w14:paraId="68384C9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Duplication Matrix</w:t>
            </w:r>
          </w:p>
        </w:tc>
        <w:tc>
          <w:tcPr>
            <w:tcW w:w="0" w:type="auto"/>
            <w:tcMar>
              <w:top w:w="150" w:type="dxa"/>
              <w:left w:w="240" w:type="dxa"/>
              <w:bottom w:w="150" w:type="dxa"/>
              <w:right w:w="0" w:type="dxa"/>
            </w:tcMar>
            <w:vAlign w:val="center"/>
            <w:hideMark/>
          </w:tcPr>
          <w:p w14:paraId="52DE72C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r>
      <w:tr w:rsidR="007C0C2B" w:rsidRPr="007C0C2B" w14:paraId="4326B8A8" w14:textId="77777777" w:rsidTr="007C0C2B">
        <w:tc>
          <w:tcPr>
            <w:tcW w:w="0" w:type="auto"/>
            <w:tcMar>
              <w:top w:w="150" w:type="dxa"/>
              <w:left w:w="0" w:type="dxa"/>
              <w:bottom w:w="150" w:type="dxa"/>
              <w:right w:w="240" w:type="dxa"/>
            </w:tcMar>
            <w:vAlign w:val="center"/>
            <w:hideMark/>
          </w:tcPr>
          <w:p w14:paraId="01BBBFD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Service Dependency Matrix</w:t>
            </w:r>
          </w:p>
        </w:tc>
        <w:tc>
          <w:tcPr>
            <w:tcW w:w="0" w:type="auto"/>
            <w:tcMar>
              <w:top w:w="150" w:type="dxa"/>
              <w:left w:w="240" w:type="dxa"/>
              <w:bottom w:w="150" w:type="dxa"/>
              <w:right w:w="0" w:type="dxa"/>
            </w:tcMar>
            <w:vAlign w:val="center"/>
            <w:hideMark/>
          </w:tcPr>
          <w:p w14:paraId="1ABC416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r>
      <w:tr w:rsidR="007C0C2B" w:rsidRPr="007C0C2B" w14:paraId="0DB500B2" w14:textId="77777777" w:rsidTr="007C0C2B">
        <w:tc>
          <w:tcPr>
            <w:tcW w:w="0" w:type="auto"/>
            <w:tcMar>
              <w:top w:w="150" w:type="dxa"/>
              <w:left w:w="0" w:type="dxa"/>
              <w:bottom w:w="150" w:type="dxa"/>
              <w:right w:w="240" w:type="dxa"/>
            </w:tcMar>
            <w:vAlign w:val="center"/>
            <w:hideMark/>
          </w:tcPr>
          <w:p w14:paraId="3F86EF8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Framework Gap Analysis</w:t>
            </w:r>
          </w:p>
        </w:tc>
        <w:tc>
          <w:tcPr>
            <w:tcW w:w="0" w:type="auto"/>
            <w:tcMar>
              <w:top w:w="150" w:type="dxa"/>
              <w:left w:w="240" w:type="dxa"/>
              <w:bottom w:w="150" w:type="dxa"/>
              <w:right w:w="0" w:type="dxa"/>
            </w:tcMar>
            <w:vAlign w:val="center"/>
            <w:hideMark/>
          </w:tcPr>
          <w:p w14:paraId="369F05F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1C2412C3" w14:textId="77777777" w:rsidTr="007C0C2B">
        <w:tc>
          <w:tcPr>
            <w:tcW w:w="0" w:type="auto"/>
            <w:tcMar>
              <w:top w:w="150" w:type="dxa"/>
              <w:left w:w="0" w:type="dxa"/>
              <w:bottom w:w="150" w:type="dxa"/>
              <w:right w:w="240" w:type="dxa"/>
            </w:tcMar>
            <w:vAlign w:val="center"/>
            <w:hideMark/>
          </w:tcPr>
          <w:p w14:paraId="73E85AF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Compatibility Matrix</w:t>
            </w:r>
          </w:p>
        </w:tc>
        <w:tc>
          <w:tcPr>
            <w:tcW w:w="0" w:type="auto"/>
            <w:tcMar>
              <w:top w:w="150" w:type="dxa"/>
              <w:left w:w="240" w:type="dxa"/>
              <w:bottom w:w="150" w:type="dxa"/>
              <w:right w:w="0" w:type="dxa"/>
            </w:tcMar>
            <w:vAlign w:val="center"/>
            <w:hideMark/>
          </w:tcPr>
          <w:p w14:paraId="33F6BFA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r>
      <w:tr w:rsidR="007C0C2B" w:rsidRPr="007C0C2B" w14:paraId="4E4BADFE" w14:textId="77777777" w:rsidTr="007C0C2B">
        <w:tc>
          <w:tcPr>
            <w:tcW w:w="0" w:type="auto"/>
            <w:tcMar>
              <w:top w:w="150" w:type="dxa"/>
              <w:left w:w="0" w:type="dxa"/>
              <w:bottom w:w="150" w:type="dxa"/>
              <w:right w:w="240" w:type="dxa"/>
            </w:tcMar>
            <w:vAlign w:val="center"/>
            <w:hideMark/>
          </w:tcPr>
          <w:p w14:paraId="2EF07E2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Refactoring Priority List</w:t>
            </w:r>
          </w:p>
        </w:tc>
        <w:tc>
          <w:tcPr>
            <w:tcW w:w="0" w:type="auto"/>
            <w:tcMar>
              <w:top w:w="150" w:type="dxa"/>
              <w:left w:w="240" w:type="dxa"/>
              <w:bottom w:w="150" w:type="dxa"/>
              <w:right w:w="0" w:type="dxa"/>
            </w:tcMar>
            <w:vAlign w:val="center"/>
            <w:hideMark/>
          </w:tcPr>
          <w:p w14:paraId="5B25A58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bl>
    <w:p w14:paraId="485EB87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Acceptance Criteria:</w:t>
      </w:r>
    </w:p>
    <w:p w14:paraId="74D7D392" w14:textId="77777777" w:rsidR="007C0C2B" w:rsidRPr="007C0C2B" w:rsidRDefault="007C0C2B" w:rsidP="007C0C2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Duplication matrix complete</w:t>
      </w:r>
    </w:p>
    <w:p w14:paraId="16DC6B2C" w14:textId="77777777" w:rsidR="007C0C2B" w:rsidRPr="007C0C2B" w:rsidRDefault="007C0C2B" w:rsidP="007C0C2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Dependency matrix complete</w:t>
      </w:r>
    </w:p>
    <w:p w14:paraId="21083673" w14:textId="77777777" w:rsidR="007C0C2B" w:rsidRPr="007C0C2B" w:rsidRDefault="007C0C2B" w:rsidP="007C0C2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Service gap analysis complete</w:t>
      </w:r>
    </w:p>
    <w:p w14:paraId="531DADD9" w14:textId="77777777" w:rsidR="007C0C2B" w:rsidRPr="007C0C2B" w:rsidRDefault="007C0C2B" w:rsidP="007C0C2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Compatibility matrix created</w:t>
      </w:r>
    </w:p>
    <w:p w14:paraId="34A33008" w14:textId="77777777" w:rsidR="007C0C2B" w:rsidRPr="007C0C2B" w:rsidRDefault="007C0C2B" w:rsidP="007C0C2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Refactoring priorities identified</w:t>
      </w:r>
    </w:p>
    <w:p w14:paraId="7376605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Prohibited Actions:</w:t>
      </w:r>
    </w:p>
    <w:p w14:paraId="1F5B0E13" w14:textId="77777777" w:rsidR="007C0C2B" w:rsidRPr="007C0C2B" w:rsidRDefault="007C0C2B" w:rsidP="007C0C2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w:t>
      </w:r>
    </w:p>
    <w:p w14:paraId="0337BD5B" w14:textId="77777777" w:rsidR="007C0C2B" w:rsidRPr="007C0C2B" w:rsidRDefault="007C0C2B" w:rsidP="007C0C2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lastRenderedPageBreak/>
        <w:t>❌</w:t>
      </w:r>
      <w:r w:rsidRPr="007C0C2B">
        <w:rPr>
          <w:rFonts w:ascii="Times New Roman" w:eastAsia="Times New Roman" w:hAnsi="Times New Roman" w:cs="Times New Roman"/>
          <w:color w:val="0F1115"/>
          <w:sz w:val="24"/>
          <w:szCs w:val="24"/>
        </w:rPr>
        <w:t xml:space="preserve"> No document edits (except creating analysis)</w:t>
      </w:r>
    </w:p>
    <w:p w14:paraId="0C68065B" w14:textId="77777777" w:rsidR="007C0C2B" w:rsidRPr="007C0C2B" w:rsidRDefault="007C0C2B" w:rsidP="007C0C2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premature API design</w:t>
      </w:r>
    </w:p>
    <w:p w14:paraId="0DC890AE"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2E3C8B0A">
          <v:rect id="_x0000_i1040" style="width:0;height:.75pt" o:hralign="center" o:hrstd="t" o:hr="t" fillcolor="#a0a0a0" stroked="f"/>
        </w:pict>
      </w:r>
    </w:p>
    <w:p w14:paraId="62630F7C"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C: ARCHITECTURE</w:t>
      </w:r>
    </w:p>
    <w:p w14:paraId="0D55E00E"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Goal:</w:t>
      </w:r>
      <w:r w:rsidRPr="007C0C2B">
        <w:rPr>
          <w:rFonts w:ascii="Times New Roman" w:eastAsia="Times New Roman" w:hAnsi="Times New Roman" w:cs="Times New Roman"/>
          <w:color w:val="0F1115"/>
          <w:sz w:val="24"/>
          <w:szCs w:val="24"/>
        </w:rPr>
        <w:t> Design the target architecture based on evidence from Stages A and B.</w:t>
      </w:r>
    </w:p>
    <w:p w14:paraId="3281265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Duration:</w:t>
      </w:r>
      <w:r w:rsidRPr="007C0C2B">
        <w:rPr>
          <w:rFonts w:ascii="Times New Roman" w:eastAsia="Times New Roman" w:hAnsi="Times New Roman" w:cs="Times New Roman"/>
          <w:color w:val="0F1115"/>
          <w:sz w:val="24"/>
          <w:szCs w:val="24"/>
        </w:rPr>
        <w:t> 1 session (approximately 2 hours)</w:t>
      </w:r>
    </w:p>
    <w:p w14:paraId="1FA8CCB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Activities:</w:t>
      </w:r>
    </w:p>
    <w:p w14:paraId="29C28503"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Define service domains</w:t>
      </w:r>
    </w:p>
    <w:p w14:paraId="26759996"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Define service boundaries</w:t>
      </w:r>
    </w:p>
    <w:p w14:paraId="0891CCA3"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Define public API</w:t>
      </w:r>
    </w:p>
    <w:p w14:paraId="5C644515"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Define dependency rules</w:t>
      </w:r>
    </w:p>
    <w:p w14:paraId="0DBB157E"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Define naming conventions</w:t>
      </w:r>
    </w:p>
    <w:p w14:paraId="5D343499"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Define compatibility policy</w:t>
      </w:r>
    </w:p>
    <w:p w14:paraId="36D2C9C5"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Create ADRs for key decisions</w:t>
      </w:r>
    </w:p>
    <w:p w14:paraId="4F934B87" w14:textId="77777777" w:rsidR="007C0C2B" w:rsidRPr="007C0C2B" w:rsidRDefault="007C0C2B" w:rsidP="007C0C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Create Migration Strategy</w:t>
      </w:r>
    </w:p>
    <w:p w14:paraId="60C5666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8469"/>
        <w:gridCol w:w="2811"/>
      </w:tblGrid>
      <w:tr w:rsidR="007C0C2B" w:rsidRPr="007C0C2B" w14:paraId="4D77D119" w14:textId="77777777" w:rsidTr="007C0C2B">
        <w:trPr>
          <w:tblHeader/>
        </w:trPr>
        <w:tc>
          <w:tcPr>
            <w:tcW w:w="0" w:type="auto"/>
            <w:tcBorders>
              <w:top w:val="nil"/>
            </w:tcBorders>
            <w:tcMar>
              <w:top w:w="150" w:type="dxa"/>
              <w:left w:w="0" w:type="dxa"/>
              <w:bottom w:w="150" w:type="dxa"/>
              <w:right w:w="240" w:type="dxa"/>
            </w:tcMar>
            <w:vAlign w:val="center"/>
            <w:hideMark/>
          </w:tcPr>
          <w:p w14:paraId="0FF5D6D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653F6E5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r>
      <w:tr w:rsidR="007C0C2B" w:rsidRPr="007C0C2B" w14:paraId="60AF3F77" w14:textId="77777777" w:rsidTr="007C0C2B">
        <w:tc>
          <w:tcPr>
            <w:tcW w:w="0" w:type="auto"/>
            <w:tcMar>
              <w:top w:w="150" w:type="dxa"/>
              <w:left w:w="0" w:type="dxa"/>
              <w:bottom w:w="150" w:type="dxa"/>
              <w:right w:w="240" w:type="dxa"/>
            </w:tcMar>
            <w:vAlign w:val="center"/>
            <w:hideMark/>
          </w:tcPr>
          <w:p w14:paraId="089D845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GW-EAF Architecture Specification</w:t>
            </w:r>
          </w:p>
        </w:tc>
        <w:tc>
          <w:tcPr>
            <w:tcW w:w="0" w:type="auto"/>
            <w:tcMar>
              <w:top w:w="150" w:type="dxa"/>
              <w:left w:w="240" w:type="dxa"/>
              <w:bottom w:w="150" w:type="dxa"/>
              <w:right w:w="0" w:type="dxa"/>
            </w:tcMar>
            <w:vAlign w:val="center"/>
            <w:hideMark/>
          </w:tcPr>
          <w:p w14:paraId="1DEB232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078EC375" w14:textId="77777777" w:rsidTr="007C0C2B">
        <w:tc>
          <w:tcPr>
            <w:tcW w:w="0" w:type="auto"/>
            <w:tcMar>
              <w:top w:w="150" w:type="dxa"/>
              <w:left w:w="0" w:type="dxa"/>
              <w:bottom w:w="150" w:type="dxa"/>
              <w:right w:w="240" w:type="dxa"/>
            </w:tcMar>
            <w:vAlign w:val="center"/>
            <w:hideMark/>
          </w:tcPr>
          <w:p w14:paraId="3E22A4F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Service Catalogue</w:t>
            </w:r>
          </w:p>
        </w:tc>
        <w:tc>
          <w:tcPr>
            <w:tcW w:w="0" w:type="auto"/>
            <w:tcMar>
              <w:top w:w="150" w:type="dxa"/>
              <w:left w:w="240" w:type="dxa"/>
              <w:bottom w:w="150" w:type="dxa"/>
              <w:right w:w="0" w:type="dxa"/>
            </w:tcMar>
            <w:vAlign w:val="center"/>
            <w:hideMark/>
          </w:tcPr>
          <w:p w14:paraId="521EED9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65884417" w14:textId="77777777" w:rsidTr="007C0C2B">
        <w:tc>
          <w:tcPr>
            <w:tcW w:w="0" w:type="auto"/>
            <w:tcMar>
              <w:top w:w="150" w:type="dxa"/>
              <w:left w:w="0" w:type="dxa"/>
              <w:bottom w:w="150" w:type="dxa"/>
              <w:right w:w="240" w:type="dxa"/>
            </w:tcMar>
            <w:vAlign w:val="center"/>
            <w:hideMark/>
          </w:tcPr>
          <w:p w14:paraId="0AED190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Public API Specification</w:t>
            </w:r>
          </w:p>
        </w:tc>
        <w:tc>
          <w:tcPr>
            <w:tcW w:w="0" w:type="auto"/>
            <w:tcMar>
              <w:top w:w="150" w:type="dxa"/>
              <w:left w:w="240" w:type="dxa"/>
              <w:bottom w:w="150" w:type="dxa"/>
              <w:right w:w="0" w:type="dxa"/>
            </w:tcMar>
            <w:vAlign w:val="center"/>
            <w:hideMark/>
          </w:tcPr>
          <w:p w14:paraId="44E6CE6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1EBC06CD" w14:textId="77777777" w:rsidTr="007C0C2B">
        <w:tc>
          <w:tcPr>
            <w:tcW w:w="0" w:type="auto"/>
            <w:tcMar>
              <w:top w:w="150" w:type="dxa"/>
              <w:left w:w="0" w:type="dxa"/>
              <w:bottom w:w="150" w:type="dxa"/>
              <w:right w:w="240" w:type="dxa"/>
            </w:tcMar>
            <w:vAlign w:val="center"/>
            <w:hideMark/>
          </w:tcPr>
          <w:p w14:paraId="37A912E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Dependency Rules</w:t>
            </w:r>
          </w:p>
        </w:tc>
        <w:tc>
          <w:tcPr>
            <w:tcW w:w="0" w:type="auto"/>
            <w:tcMar>
              <w:top w:w="150" w:type="dxa"/>
              <w:left w:w="240" w:type="dxa"/>
              <w:bottom w:w="150" w:type="dxa"/>
              <w:right w:w="0" w:type="dxa"/>
            </w:tcMar>
            <w:vAlign w:val="center"/>
            <w:hideMark/>
          </w:tcPr>
          <w:p w14:paraId="6C47EF8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77159BCB" w14:textId="77777777" w:rsidTr="007C0C2B">
        <w:tc>
          <w:tcPr>
            <w:tcW w:w="0" w:type="auto"/>
            <w:tcMar>
              <w:top w:w="150" w:type="dxa"/>
              <w:left w:w="0" w:type="dxa"/>
              <w:bottom w:w="150" w:type="dxa"/>
              <w:right w:w="240" w:type="dxa"/>
            </w:tcMar>
            <w:vAlign w:val="center"/>
            <w:hideMark/>
          </w:tcPr>
          <w:p w14:paraId="2E5D9F5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Naming Conventions</w:t>
            </w:r>
          </w:p>
        </w:tc>
        <w:tc>
          <w:tcPr>
            <w:tcW w:w="0" w:type="auto"/>
            <w:tcMar>
              <w:top w:w="150" w:type="dxa"/>
              <w:left w:w="240" w:type="dxa"/>
              <w:bottom w:w="150" w:type="dxa"/>
              <w:right w:w="0" w:type="dxa"/>
            </w:tcMar>
            <w:vAlign w:val="center"/>
            <w:hideMark/>
          </w:tcPr>
          <w:p w14:paraId="58B6C7A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39FEC03C" w14:textId="77777777" w:rsidTr="007C0C2B">
        <w:tc>
          <w:tcPr>
            <w:tcW w:w="0" w:type="auto"/>
            <w:tcMar>
              <w:top w:w="150" w:type="dxa"/>
              <w:left w:w="0" w:type="dxa"/>
              <w:bottom w:w="150" w:type="dxa"/>
              <w:right w:w="240" w:type="dxa"/>
            </w:tcMar>
            <w:vAlign w:val="center"/>
            <w:hideMark/>
          </w:tcPr>
          <w:p w14:paraId="1306A3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Migration Strategy</w:t>
            </w:r>
          </w:p>
        </w:tc>
        <w:tc>
          <w:tcPr>
            <w:tcW w:w="0" w:type="auto"/>
            <w:tcMar>
              <w:top w:w="150" w:type="dxa"/>
              <w:left w:w="240" w:type="dxa"/>
              <w:bottom w:w="150" w:type="dxa"/>
              <w:right w:w="0" w:type="dxa"/>
            </w:tcMar>
            <w:vAlign w:val="center"/>
            <w:hideMark/>
          </w:tcPr>
          <w:p w14:paraId="00CC55A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5F210BFB" w14:textId="77777777" w:rsidTr="007C0C2B">
        <w:tc>
          <w:tcPr>
            <w:tcW w:w="0" w:type="auto"/>
            <w:tcMar>
              <w:top w:w="150" w:type="dxa"/>
              <w:left w:w="0" w:type="dxa"/>
              <w:bottom w:w="150" w:type="dxa"/>
              <w:right w:w="240" w:type="dxa"/>
            </w:tcMar>
            <w:vAlign w:val="center"/>
            <w:hideMark/>
          </w:tcPr>
          <w:p w14:paraId="7D218C1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ADR Register</w:t>
            </w:r>
          </w:p>
        </w:tc>
        <w:tc>
          <w:tcPr>
            <w:tcW w:w="0" w:type="auto"/>
            <w:tcMar>
              <w:top w:w="150" w:type="dxa"/>
              <w:left w:w="240" w:type="dxa"/>
              <w:bottom w:w="150" w:type="dxa"/>
              <w:right w:w="0" w:type="dxa"/>
            </w:tcMar>
            <w:vAlign w:val="center"/>
            <w:hideMark/>
          </w:tcPr>
          <w:p w14:paraId="0B08794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bl>
    <w:p w14:paraId="11D573B4"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Acceptance Criteria:</w:t>
      </w:r>
    </w:p>
    <w:p w14:paraId="44C479DC" w14:textId="77777777" w:rsidR="007C0C2B" w:rsidRPr="007C0C2B" w:rsidRDefault="007C0C2B" w:rsidP="007C0C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Service domains frozen</w:t>
      </w:r>
    </w:p>
    <w:p w14:paraId="4083D2F9" w14:textId="77777777" w:rsidR="007C0C2B" w:rsidRPr="007C0C2B" w:rsidRDefault="007C0C2B" w:rsidP="007C0C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Public API frozen</w:t>
      </w:r>
    </w:p>
    <w:p w14:paraId="1C41836F" w14:textId="77777777" w:rsidR="007C0C2B" w:rsidRPr="007C0C2B" w:rsidRDefault="007C0C2B" w:rsidP="007C0C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Dependency rules frozen</w:t>
      </w:r>
    </w:p>
    <w:p w14:paraId="185BFF29" w14:textId="77777777" w:rsidR="007C0C2B" w:rsidRPr="007C0C2B" w:rsidRDefault="007C0C2B" w:rsidP="007C0C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Naming conventions frozen</w:t>
      </w:r>
    </w:p>
    <w:p w14:paraId="1C588676" w14:textId="77777777" w:rsidR="007C0C2B" w:rsidRPr="007C0C2B" w:rsidRDefault="007C0C2B" w:rsidP="007C0C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Compatibility policy documented</w:t>
      </w:r>
    </w:p>
    <w:p w14:paraId="0B2B2A0C" w14:textId="77777777" w:rsidR="007C0C2B" w:rsidRPr="007C0C2B" w:rsidRDefault="007C0C2B" w:rsidP="007C0C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ADRs created for key decisions</w:t>
      </w:r>
    </w:p>
    <w:p w14:paraId="11F8C549" w14:textId="77777777" w:rsidR="007C0C2B" w:rsidRPr="007C0C2B" w:rsidRDefault="007C0C2B" w:rsidP="007C0C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Migration Strategy documented</w:t>
      </w:r>
    </w:p>
    <w:p w14:paraId="0FB53A7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Prohibited Actions:</w:t>
      </w:r>
    </w:p>
    <w:p w14:paraId="3690C2DE" w14:textId="77777777" w:rsidR="007C0C2B" w:rsidRPr="007C0C2B" w:rsidRDefault="007C0C2B" w:rsidP="007C0C2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w:t>
      </w:r>
    </w:p>
    <w:p w14:paraId="6A909E1B" w14:textId="77777777" w:rsidR="007C0C2B" w:rsidRPr="007C0C2B" w:rsidRDefault="007C0C2B" w:rsidP="007C0C2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document edits (except creating specification)</w:t>
      </w:r>
    </w:p>
    <w:p w14:paraId="490E5B62" w14:textId="77777777" w:rsidR="007C0C2B" w:rsidRPr="007C0C2B" w:rsidRDefault="007C0C2B" w:rsidP="007C0C2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architecture changes without ADR</w:t>
      </w:r>
    </w:p>
    <w:p w14:paraId="46D495D1"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63AEDB64">
          <v:rect id="_x0000_i1041" style="width:0;height:.75pt" o:hralign="center" o:hrstd="t" o:hr="t" fillcolor="#a0a0a0" stroked="f"/>
        </w:pict>
      </w:r>
    </w:p>
    <w:p w14:paraId="64845D3F"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D: IMPLEMENTATION</w:t>
      </w:r>
    </w:p>
    <w:p w14:paraId="44FA306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Goal:</w:t>
      </w:r>
      <w:r w:rsidRPr="007C0C2B">
        <w:rPr>
          <w:rFonts w:ascii="Times New Roman" w:eastAsia="Times New Roman" w:hAnsi="Times New Roman" w:cs="Times New Roman"/>
          <w:color w:val="0F1115"/>
          <w:sz w:val="24"/>
          <w:szCs w:val="24"/>
        </w:rPr>
        <w:t> Build services incrementally. Keep scripts operational at every step.</w:t>
      </w:r>
    </w:p>
    <w:p w14:paraId="4D2086B6"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Duration:</w:t>
      </w:r>
      <w:r w:rsidRPr="007C0C2B">
        <w:rPr>
          <w:rFonts w:ascii="Times New Roman" w:eastAsia="Times New Roman" w:hAnsi="Times New Roman" w:cs="Times New Roman"/>
          <w:color w:val="0F1115"/>
          <w:sz w:val="24"/>
          <w:szCs w:val="24"/>
        </w:rPr>
        <w:t> Multiple sessions</w:t>
      </w:r>
    </w:p>
    <w:p w14:paraId="73DCC80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Implementation Priority:</w:t>
      </w:r>
    </w:p>
    <w:tbl>
      <w:tblPr>
        <w:tblW w:w="11280" w:type="dxa"/>
        <w:tblCellMar>
          <w:top w:w="15" w:type="dxa"/>
          <w:left w:w="15" w:type="dxa"/>
          <w:bottom w:w="15" w:type="dxa"/>
          <w:right w:w="15" w:type="dxa"/>
        </w:tblCellMar>
        <w:tblLook w:val="04A0" w:firstRow="1" w:lastRow="0" w:firstColumn="1" w:lastColumn="0" w:noHBand="0" w:noVBand="1"/>
      </w:tblPr>
      <w:tblGrid>
        <w:gridCol w:w="1939"/>
        <w:gridCol w:w="3643"/>
        <w:gridCol w:w="5698"/>
      </w:tblGrid>
      <w:tr w:rsidR="007C0C2B" w:rsidRPr="007C0C2B" w14:paraId="223CDA55" w14:textId="77777777" w:rsidTr="007C0C2B">
        <w:trPr>
          <w:tblHeader/>
        </w:trPr>
        <w:tc>
          <w:tcPr>
            <w:tcW w:w="0" w:type="auto"/>
            <w:tcBorders>
              <w:top w:val="nil"/>
            </w:tcBorders>
            <w:tcMar>
              <w:top w:w="150" w:type="dxa"/>
              <w:left w:w="0" w:type="dxa"/>
              <w:bottom w:w="150" w:type="dxa"/>
              <w:right w:w="240" w:type="dxa"/>
            </w:tcMar>
            <w:vAlign w:val="center"/>
            <w:hideMark/>
          </w:tcPr>
          <w:p w14:paraId="77F2EBE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3D5075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52C9C95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Action</w:t>
            </w:r>
          </w:p>
        </w:tc>
      </w:tr>
      <w:tr w:rsidR="007C0C2B" w:rsidRPr="007C0C2B" w14:paraId="1DAC1C8B" w14:textId="77777777" w:rsidTr="007C0C2B">
        <w:tc>
          <w:tcPr>
            <w:tcW w:w="0" w:type="auto"/>
            <w:tcMar>
              <w:top w:w="150" w:type="dxa"/>
              <w:left w:w="0" w:type="dxa"/>
              <w:bottom w:w="150" w:type="dxa"/>
              <w:right w:w="240" w:type="dxa"/>
            </w:tcMar>
            <w:vAlign w:val="center"/>
            <w:hideMark/>
          </w:tcPr>
          <w:p w14:paraId="1390A14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P1</w:t>
            </w:r>
          </w:p>
        </w:tc>
        <w:tc>
          <w:tcPr>
            <w:tcW w:w="0" w:type="auto"/>
            <w:tcMar>
              <w:top w:w="150" w:type="dxa"/>
              <w:left w:w="240" w:type="dxa"/>
              <w:bottom w:w="150" w:type="dxa"/>
              <w:right w:w="240" w:type="dxa"/>
            </w:tcMar>
            <w:vAlign w:val="center"/>
            <w:hideMark/>
          </w:tcPr>
          <w:p w14:paraId="2E89108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Configuration</w:t>
            </w:r>
          </w:p>
        </w:tc>
        <w:tc>
          <w:tcPr>
            <w:tcW w:w="0" w:type="auto"/>
            <w:tcMar>
              <w:top w:w="150" w:type="dxa"/>
              <w:left w:w="240" w:type="dxa"/>
              <w:bottom w:w="150" w:type="dxa"/>
              <w:right w:w="0" w:type="dxa"/>
            </w:tcMar>
            <w:vAlign w:val="center"/>
            <w:hideMark/>
          </w:tcPr>
          <w:p w14:paraId="5B4C6AD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 centralized config</w:t>
            </w:r>
          </w:p>
        </w:tc>
      </w:tr>
      <w:tr w:rsidR="007C0C2B" w:rsidRPr="007C0C2B" w14:paraId="3C8C1EF3" w14:textId="77777777" w:rsidTr="007C0C2B">
        <w:tc>
          <w:tcPr>
            <w:tcW w:w="0" w:type="auto"/>
            <w:tcMar>
              <w:top w:w="150" w:type="dxa"/>
              <w:left w:w="0" w:type="dxa"/>
              <w:bottom w:w="150" w:type="dxa"/>
              <w:right w:w="240" w:type="dxa"/>
            </w:tcMar>
            <w:vAlign w:val="center"/>
            <w:hideMark/>
          </w:tcPr>
          <w:p w14:paraId="6ECFB0D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lastRenderedPageBreak/>
              <w:t>P1</w:t>
            </w:r>
          </w:p>
        </w:tc>
        <w:tc>
          <w:tcPr>
            <w:tcW w:w="0" w:type="auto"/>
            <w:tcMar>
              <w:top w:w="150" w:type="dxa"/>
              <w:left w:w="240" w:type="dxa"/>
              <w:bottom w:w="150" w:type="dxa"/>
              <w:right w:w="240" w:type="dxa"/>
            </w:tcMar>
            <w:vAlign w:val="center"/>
            <w:hideMark/>
          </w:tcPr>
          <w:p w14:paraId="30BF6E9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Logging</w:t>
            </w:r>
          </w:p>
        </w:tc>
        <w:tc>
          <w:tcPr>
            <w:tcW w:w="0" w:type="auto"/>
            <w:tcMar>
              <w:top w:w="150" w:type="dxa"/>
              <w:left w:w="240" w:type="dxa"/>
              <w:bottom w:w="150" w:type="dxa"/>
              <w:right w:w="0" w:type="dxa"/>
            </w:tcMar>
            <w:vAlign w:val="center"/>
            <w:hideMark/>
          </w:tcPr>
          <w:p w14:paraId="3B0150F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Enhance structured logging</w:t>
            </w:r>
          </w:p>
        </w:tc>
      </w:tr>
      <w:tr w:rsidR="007C0C2B" w:rsidRPr="007C0C2B" w14:paraId="16716910" w14:textId="77777777" w:rsidTr="007C0C2B">
        <w:tc>
          <w:tcPr>
            <w:tcW w:w="0" w:type="auto"/>
            <w:tcMar>
              <w:top w:w="150" w:type="dxa"/>
              <w:left w:w="0" w:type="dxa"/>
              <w:bottom w:w="150" w:type="dxa"/>
              <w:right w:w="240" w:type="dxa"/>
            </w:tcMar>
            <w:vAlign w:val="center"/>
            <w:hideMark/>
          </w:tcPr>
          <w:p w14:paraId="668C167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P1</w:t>
            </w:r>
          </w:p>
        </w:tc>
        <w:tc>
          <w:tcPr>
            <w:tcW w:w="0" w:type="auto"/>
            <w:tcMar>
              <w:top w:w="150" w:type="dxa"/>
              <w:left w:w="240" w:type="dxa"/>
              <w:bottom w:w="150" w:type="dxa"/>
              <w:right w:w="240" w:type="dxa"/>
            </w:tcMar>
            <w:vAlign w:val="center"/>
            <w:hideMark/>
          </w:tcPr>
          <w:p w14:paraId="2747747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Repository</w:t>
            </w:r>
          </w:p>
        </w:tc>
        <w:tc>
          <w:tcPr>
            <w:tcW w:w="0" w:type="auto"/>
            <w:tcMar>
              <w:top w:w="150" w:type="dxa"/>
              <w:left w:w="240" w:type="dxa"/>
              <w:bottom w:w="150" w:type="dxa"/>
              <w:right w:w="0" w:type="dxa"/>
            </w:tcMar>
            <w:vAlign w:val="center"/>
            <w:hideMark/>
          </w:tcPr>
          <w:p w14:paraId="7B4B651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 discovery service</w:t>
            </w:r>
          </w:p>
        </w:tc>
      </w:tr>
      <w:tr w:rsidR="007C0C2B" w:rsidRPr="007C0C2B" w14:paraId="15FC8A6C" w14:textId="77777777" w:rsidTr="007C0C2B">
        <w:tc>
          <w:tcPr>
            <w:tcW w:w="0" w:type="auto"/>
            <w:tcMar>
              <w:top w:w="150" w:type="dxa"/>
              <w:left w:w="0" w:type="dxa"/>
              <w:bottom w:w="150" w:type="dxa"/>
              <w:right w:w="240" w:type="dxa"/>
            </w:tcMar>
            <w:vAlign w:val="center"/>
            <w:hideMark/>
          </w:tcPr>
          <w:p w14:paraId="17D858A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P2</w:t>
            </w:r>
          </w:p>
        </w:tc>
        <w:tc>
          <w:tcPr>
            <w:tcW w:w="0" w:type="auto"/>
            <w:tcMar>
              <w:top w:w="150" w:type="dxa"/>
              <w:left w:w="240" w:type="dxa"/>
              <w:bottom w:w="150" w:type="dxa"/>
              <w:right w:w="240" w:type="dxa"/>
            </w:tcMar>
            <w:vAlign w:val="center"/>
            <w:hideMark/>
          </w:tcPr>
          <w:p w14:paraId="61CE410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40A1B07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metadata logic</w:t>
            </w:r>
          </w:p>
        </w:tc>
      </w:tr>
      <w:tr w:rsidR="007C0C2B" w:rsidRPr="007C0C2B" w14:paraId="3E73E47C" w14:textId="77777777" w:rsidTr="007C0C2B">
        <w:tc>
          <w:tcPr>
            <w:tcW w:w="0" w:type="auto"/>
            <w:tcMar>
              <w:top w:w="150" w:type="dxa"/>
              <w:left w:w="0" w:type="dxa"/>
              <w:bottom w:w="150" w:type="dxa"/>
              <w:right w:w="240" w:type="dxa"/>
            </w:tcMar>
            <w:vAlign w:val="center"/>
            <w:hideMark/>
          </w:tcPr>
          <w:p w14:paraId="1457110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P2</w:t>
            </w:r>
          </w:p>
        </w:tc>
        <w:tc>
          <w:tcPr>
            <w:tcW w:w="0" w:type="auto"/>
            <w:tcMar>
              <w:top w:w="150" w:type="dxa"/>
              <w:left w:w="240" w:type="dxa"/>
              <w:bottom w:w="150" w:type="dxa"/>
              <w:right w:w="240" w:type="dxa"/>
            </w:tcMar>
            <w:vAlign w:val="center"/>
            <w:hideMark/>
          </w:tcPr>
          <w:p w14:paraId="6B33F69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Validation</w:t>
            </w:r>
          </w:p>
        </w:tc>
        <w:tc>
          <w:tcPr>
            <w:tcW w:w="0" w:type="auto"/>
            <w:tcMar>
              <w:top w:w="150" w:type="dxa"/>
              <w:left w:w="240" w:type="dxa"/>
              <w:bottom w:w="150" w:type="dxa"/>
              <w:right w:w="0" w:type="dxa"/>
            </w:tcMar>
            <w:vAlign w:val="center"/>
            <w:hideMark/>
          </w:tcPr>
          <w:p w14:paraId="438773D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validation logic</w:t>
            </w:r>
          </w:p>
        </w:tc>
      </w:tr>
      <w:tr w:rsidR="007C0C2B" w:rsidRPr="007C0C2B" w14:paraId="7D3638F6" w14:textId="77777777" w:rsidTr="007C0C2B">
        <w:tc>
          <w:tcPr>
            <w:tcW w:w="0" w:type="auto"/>
            <w:tcMar>
              <w:top w:w="150" w:type="dxa"/>
              <w:left w:w="0" w:type="dxa"/>
              <w:bottom w:w="150" w:type="dxa"/>
              <w:right w:w="240" w:type="dxa"/>
            </w:tcMar>
            <w:vAlign w:val="center"/>
            <w:hideMark/>
          </w:tcPr>
          <w:p w14:paraId="7F1139A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P2</w:t>
            </w:r>
          </w:p>
        </w:tc>
        <w:tc>
          <w:tcPr>
            <w:tcW w:w="0" w:type="auto"/>
            <w:tcMar>
              <w:top w:w="150" w:type="dxa"/>
              <w:left w:w="240" w:type="dxa"/>
              <w:bottom w:w="150" w:type="dxa"/>
              <w:right w:w="240" w:type="dxa"/>
            </w:tcMar>
            <w:vAlign w:val="center"/>
            <w:hideMark/>
          </w:tcPr>
          <w:p w14:paraId="52DE400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Hash</w:t>
            </w:r>
          </w:p>
        </w:tc>
        <w:tc>
          <w:tcPr>
            <w:tcW w:w="0" w:type="auto"/>
            <w:tcMar>
              <w:top w:w="150" w:type="dxa"/>
              <w:left w:w="240" w:type="dxa"/>
              <w:bottom w:w="150" w:type="dxa"/>
              <w:right w:w="0" w:type="dxa"/>
            </w:tcMar>
            <w:vAlign w:val="center"/>
            <w:hideMark/>
          </w:tcPr>
          <w:p w14:paraId="334BC7A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Enhance existing</w:t>
            </w:r>
          </w:p>
        </w:tc>
      </w:tr>
      <w:tr w:rsidR="007C0C2B" w:rsidRPr="007C0C2B" w14:paraId="0CA34E49" w14:textId="77777777" w:rsidTr="007C0C2B">
        <w:tc>
          <w:tcPr>
            <w:tcW w:w="0" w:type="auto"/>
            <w:tcMar>
              <w:top w:w="150" w:type="dxa"/>
              <w:left w:w="0" w:type="dxa"/>
              <w:bottom w:w="150" w:type="dxa"/>
              <w:right w:w="240" w:type="dxa"/>
            </w:tcMar>
            <w:vAlign w:val="center"/>
            <w:hideMark/>
          </w:tcPr>
          <w:p w14:paraId="24342E8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P3</w:t>
            </w:r>
          </w:p>
        </w:tc>
        <w:tc>
          <w:tcPr>
            <w:tcW w:w="0" w:type="auto"/>
            <w:tcMar>
              <w:top w:w="150" w:type="dxa"/>
              <w:left w:w="240" w:type="dxa"/>
              <w:bottom w:w="150" w:type="dxa"/>
              <w:right w:w="240" w:type="dxa"/>
            </w:tcMar>
            <w:vAlign w:val="center"/>
            <w:hideMark/>
          </w:tcPr>
          <w:p w14:paraId="00E9BFF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Metadata</w:t>
            </w:r>
          </w:p>
        </w:tc>
        <w:tc>
          <w:tcPr>
            <w:tcW w:w="0" w:type="auto"/>
            <w:tcMar>
              <w:top w:w="150" w:type="dxa"/>
              <w:left w:w="240" w:type="dxa"/>
              <w:bottom w:w="150" w:type="dxa"/>
              <w:right w:w="0" w:type="dxa"/>
            </w:tcMar>
            <w:vAlign w:val="center"/>
            <w:hideMark/>
          </w:tcPr>
          <w:p w14:paraId="227564A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generation</w:t>
            </w:r>
          </w:p>
        </w:tc>
      </w:tr>
      <w:tr w:rsidR="007C0C2B" w:rsidRPr="007C0C2B" w14:paraId="3F5A48B2" w14:textId="77777777" w:rsidTr="007C0C2B">
        <w:tc>
          <w:tcPr>
            <w:tcW w:w="0" w:type="auto"/>
            <w:tcMar>
              <w:top w:w="150" w:type="dxa"/>
              <w:left w:w="0" w:type="dxa"/>
              <w:bottom w:w="150" w:type="dxa"/>
              <w:right w:w="240" w:type="dxa"/>
            </w:tcMar>
            <w:vAlign w:val="center"/>
            <w:hideMark/>
          </w:tcPr>
          <w:p w14:paraId="6FFF0FE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P3</w:t>
            </w:r>
          </w:p>
        </w:tc>
        <w:tc>
          <w:tcPr>
            <w:tcW w:w="0" w:type="auto"/>
            <w:tcMar>
              <w:top w:w="150" w:type="dxa"/>
              <w:left w:w="240" w:type="dxa"/>
              <w:bottom w:w="150" w:type="dxa"/>
              <w:right w:w="240" w:type="dxa"/>
            </w:tcMar>
            <w:vAlign w:val="center"/>
            <w:hideMark/>
          </w:tcPr>
          <w:p w14:paraId="2712477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Statistics</w:t>
            </w:r>
          </w:p>
        </w:tc>
        <w:tc>
          <w:tcPr>
            <w:tcW w:w="0" w:type="auto"/>
            <w:tcMar>
              <w:top w:w="150" w:type="dxa"/>
              <w:left w:w="240" w:type="dxa"/>
              <w:bottom w:w="150" w:type="dxa"/>
              <w:right w:w="0" w:type="dxa"/>
            </w:tcMar>
            <w:vAlign w:val="center"/>
            <w:hideMark/>
          </w:tcPr>
          <w:p w14:paraId="034D163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Enhance existing</w:t>
            </w:r>
          </w:p>
        </w:tc>
      </w:tr>
      <w:tr w:rsidR="007C0C2B" w:rsidRPr="007C0C2B" w14:paraId="3DF3D546" w14:textId="77777777" w:rsidTr="007C0C2B">
        <w:tc>
          <w:tcPr>
            <w:tcW w:w="0" w:type="auto"/>
            <w:tcMar>
              <w:top w:w="150" w:type="dxa"/>
              <w:left w:w="0" w:type="dxa"/>
              <w:bottom w:w="150" w:type="dxa"/>
              <w:right w:w="240" w:type="dxa"/>
            </w:tcMar>
            <w:vAlign w:val="center"/>
            <w:hideMark/>
          </w:tcPr>
          <w:p w14:paraId="05A3B32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P3</w:t>
            </w:r>
          </w:p>
        </w:tc>
        <w:tc>
          <w:tcPr>
            <w:tcW w:w="0" w:type="auto"/>
            <w:tcMar>
              <w:top w:w="150" w:type="dxa"/>
              <w:left w:w="240" w:type="dxa"/>
              <w:bottom w:w="150" w:type="dxa"/>
              <w:right w:w="240" w:type="dxa"/>
            </w:tcMar>
            <w:vAlign w:val="center"/>
            <w:hideMark/>
          </w:tcPr>
          <w:p w14:paraId="741CAB8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Manifest</w:t>
            </w:r>
          </w:p>
        </w:tc>
        <w:tc>
          <w:tcPr>
            <w:tcW w:w="0" w:type="auto"/>
            <w:tcMar>
              <w:top w:w="150" w:type="dxa"/>
              <w:left w:w="240" w:type="dxa"/>
              <w:bottom w:w="150" w:type="dxa"/>
              <w:right w:w="0" w:type="dxa"/>
            </w:tcMar>
            <w:vAlign w:val="center"/>
            <w:hideMark/>
          </w:tcPr>
          <w:p w14:paraId="0AECEAA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generation</w:t>
            </w:r>
          </w:p>
        </w:tc>
      </w:tr>
      <w:tr w:rsidR="007C0C2B" w:rsidRPr="007C0C2B" w14:paraId="11A74C61" w14:textId="77777777" w:rsidTr="007C0C2B">
        <w:tc>
          <w:tcPr>
            <w:tcW w:w="0" w:type="auto"/>
            <w:tcMar>
              <w:top w:w="150" w:type="dxa"/>
              <w:left w:w="0" w:type="dxa"/>
              <w:bottom w:w="150" w:type="dxa"/>
              <w:right w:w="240" w:type="dxa"/>
            </w:tcMar>
            <w:vAlign w:val="center"/>
            <w:hideMark/>
          </w:tcPr>
          <w:p w14:paraId="4E49C3E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P4</w:t>
            </w:r>
          </w:p>
        </w:tc>
        <w:tc>
          <w:tcPr>
            <w:tcW w:w="0" w:type="auto"/>
            <w:tcMar>
              <w:top w:w="150" w:type="dxa"/>
              <w:left w:w="240" w:type="dxa"/>
              <w:bottom w:w="150" w:type="dxa"/>
              <w:right w:w="240" w:type="dxa"/>
            </w:tcMar>
            <w:vAlign w:val="center"/>
            <w:hideMark/>
          </w:tcPr>
          <w:p w14:paraId="7EEC8CB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Evidence</w:t>
            </w:r>
          </w:p>
        </w:tc>
        <w:tc>
          <w:tcPr>
            <w:tcW w:w="0" w:type="auto"/>
            <w:tcMar>
              <w:top w:w="150" w:type="dxa"/>
              <w:left w:w="240" w:type="dxa"/>
              <w:bottom w:w="150" w:type="dxa"/>
              <w:right w:w="0" w:type="dxa"/>
            </w:tcMar>
            <w:vAlign w:val="center"/>
            <w:hideMark/>
          </w:tcPr>
          <w:p w14:paraId="53DE491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 evidence service</w:t>
            </w:r>
          </w:p>
        </w:tc>
      </w:tr>
      <w:tr w:rsidR="007C0C2B" w:rsidRPr="007C0C2B" w14:paraId="27D74926" w14:textId="77777777" w:rsidTr="007C0C2B">
        <w:tc>
          <w:tcPr>
            <w:tcW w:w="0" w:type="auto"/>
            <w:tcMar>
              <w:top w:w="150" w:type="dxa"/>
              <w:left w:w="0" w:type="dxa"/>
              <w:bottom w:w="150" w:type="dxa"/>
              <w:right w:w="240" w:type="dxa"/>
            </w:tcMar>
            <w:vAlign w:val="center"/>
            <w:hideMark/>
          </w:tcPr>
          <w:p w14:paraId="5A29E83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P4</w:t>
            </w:r>
          </w:p>
        </w:tc>
        <w:tc>
          <w:tcPr>
            <w:tcW w:w="0" w:type="auto"/>
            <w:tcMar>
              <w:top w:w="150" w:type="dxa"/>
              <w:left w:w="240" w:type="dxa"/>
              <w:bottom w:w="150" w:type="dxa"/>
              <w:right w:w="240" w:type="dxa"/>
            </w:tcMar>
            <w:vAlign w:val="center"/>
            <w:hideMark/>
          </w:tcPr>
          <w:p w14:paraId="14BEBB6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Git</w:t>
            </w:r>
          </w:p>
        </w:tc>
        <w:tc>
          <w:tcPr>
            <w:tcW w:w="0" w:type="auto"/>
            <w:tcMar>
              <w:top w:w="150" w:type="dxa"/>
              <w:left w:w="240" w:type="dxa"/>
              <w:bottom w:w="150" w:type="dxa"/>
              <w:right w:w="0" w:type="dxa"/>
            </w:tcMar>
            <w:vAlign w:val="center"/>
            <w:hideMark/>
          </w:tcPr>
          <w:p w14:paraId="74276EE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 Git operations</w:t>
            </w:r>
          </w:p>
        </w:tc>
      </w:tr>
      <w:tr w:rsidR="007C0C2B" w:rsidRPr="007C0C2B" w14:paraId="08B890B5" w14:textId="77777777" w:rsidTr="007C0C2B">
        <w:tc>
          <w:tcPr>
            <w:tcW w:w="0" w:type="auto"/>
            <w:tcMar>
              <w:top w:w="150" w:type="dxa"/>
              <w:left w:w="0" w:type="dxa"/>
              <w:bottom w:w="150" w:type="dxa"/>
              <w:right w:w="240" w:type="dxa"/>
            </w:tcMar>
            <w:vAlign w:val="center"/>
            <w:hideMark/>
          </w:tcPr>
          <w:p w14:paraId="091E029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P4</w:t>
            </w:r>
          </w:p>
        </w:tc>
        <w:tc>
          <w:tcPr>
            <w:tcW w:w="0" w:type="auto"/>
            <w:tcMar>
              <w:top w:w="150" w:type="dxa"/>
              <w:left w:w="240" w:type="dxa"/>
              <w:bottom w:w="150" w:type="dxa"/>
              <w:right w:w="240" w:type="dxa"/>
            </w:tcMar>
            <w:vAlign w:val="center"/>
            <w:hideMark/>
          </w:tcPr>
          <w:p w14:paraId="5F54F3E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Report</w:t>
            </w:r>
          </w:p>
        </w:tc>
        <w:tc>
          <w:tcPr>
            <w:tcW w:w="0" w:type="auto"/>
            <w:tcMar>
              <w:top w:w="150" w:type="dxa"/>
              <w:left w:w="240" w:type="dxa"/>
              <w:bottom w:w="150" w:type="dxa"/>
              <w:right w:w="0" w:type="dxa"/>
            </w:tcMar>
            <w:vAlign w:val="center"/>
            <w:hideMark/>
          </w:tcPr>
          <w:p w14:paraId="591EABF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 reporting</w:t>
            </w:r>
          </w:p>
        </w:tc>
      </w:tr>
      <w:tr w:rsidR="007C0C2B" w:rsidRPr="007C0C2B" w14:paraId="0087787A" w14:textId="77777777" w:rsidTr="007C0C2B">
        <w:tc>
          <w:tcPr>
            <w:tcW w:w="0" w:type="auto"/>
            <w:tcMar>
              <w:top w:w="150" w:type="dxa"/>
              <w:left w:w="0" w:type="dxa"/>
              <w:bottom w:w="150" w:type="dxa"/>
              <w:right w:w="240" w:type="dxa"/>
            </w:tcMar>
            <w:vAlign w:val="center"/>
            <w:hideMark/>
          </w:tcPr>
          <w:p w14:paraId="2B941F0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P5</w:t>
            </w:r>
          </w:p>
        </w:tc>
        <w:tc>
          <w:tcPr>
            <w:tcW w:w="0" w:type="auto"/>
            <w:tcMar>
              <w:top w:w="150" w:type="dxa"/>
              <w:left w:w="240" w:type="dxa"/>
              <w:bottom w:w="150" w:type="dxa"/>
              <w:right w:w="240" w:type="dxa"/>
            </w:tcMar>
            <w:vAlign w:val="center"/>
            <w:hideMark/>
          </w:tcPr>
          <w:p w14:paraId="6C77675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GitHub</w:t>
            </w:r>
          </w:p>
        </w:tc>
        <w:tc>
          <w:tcPr>
            <w:tcW w:w="0" w:type="auto"/>
            <w:tcMar>
              <w:top w:w="150" w:type="dxa"/>
              <w:left w:w="240" w:type="dxa"/>
              <w:bottom w:w="150" w:type="dxa"/>
              <w:right w:w="0" w:type="dxa"/>
            </w:tcMar>
            <w:vAlign w:val="center"/>
            <w:hideMark/>
          </w:tcPr>
          <w:p w14:paraId="3BC49B5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 GitHub operations</w:t>
            </w:r>
          </w:p>
        </w:tc>
      </w:tr>
    </w:tbl>
    <w:p w14:paraId="68259212"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Script Refactoring Priority:</w:t>
      </w:r>
    </w:p>
    <w:tbl>
      <w:tblPr>
        <w:tblW w:w="11280" w:type="dxa"/>
        <w:tblCellMar>
          <w:top w:w="15" w:type="dxa"/>
          <w:left w:w="15" w:type="dxa"/>
          <w:bottom w:w="15" w:type="dxa"/>
          <w:right w:w="15" w:type="dxa"/>
        </w:tblCellMar>
        <w:tblLook w:val="04A0" w:firstRow="1" w:lastRow="0" w:firstColumn="1" w:lastColumn="0" w:noHBand="0" w:noVBand="1"/>
      </w:tblPr>
      <w:tblGrid>
        <w:gridCol w:w="1584"/>
        <w:gridCol w:w="6095"/>
        <w:gridCol w:w="3601"/>
      </w:tblGrid>
      <w:tr w:rsidR="007C0C2B" w:rsidRPr="007C0C2B" w14:paraId="149AFC08" w14:textId="77777777" w:rsidTr="007C0C2B">
        <w:trPr>
          <w:tblHeader/>
        </w:trPr>
        <w:tc>
          <w:tcPr>
            <w:tcW w:w="0" w:type="auto"/>
            <w:tcBorders>
              <w:top w:val="nil"/>
            </w:tcBorders>
            <w:tcMar>
              <w:top w:w="150" w:type="dxa"/>
              <w:left w:w="0" w:type="dxa"/>
              <w:bottom w:w="150" w:type="dxa"/>
              <w:right w:w="240" w:type="dxa"/>
            </w:tcMar>
            <w:vAlign w:val="center"/>
            <w:hideMark/>
          </w:tcPr>
          <w:p w14:paraId="0461ADC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3253BC0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Script</w:t>
            </w:r>
          </w:p>
        </w:tc>
        <w:tc>
          <w:tcPr>
            <w:tcW w:w="0" w:type="auto"/>
            <w:tcBorders>
              <w:top w:val="nil"/>
            </w:tcBorders>
            <w:tcMar>
              <w:top w:w="150" w:type="dxa"/>
              <w:left w:w="240" w:type="dxa"/>
              <w:bottom w:w="150" w:type="dxa"/>
              <w:right w:w="240" w:type="dxa"/>
            </w:tcMar>
            <w:vAlign w:val="center"/>
            <w:hideMark/>
          </w:tcPr>
          <w:p w14:paraId="5161162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Action</w:t>
            </w:r>
          </w:p>
        </w:tc>
      </w:tr>
      <w:tr w:rsidR="007C0C2B" w:rsidRPr="007C0C2B" w14:paraId="175B0A01" w14:textId="77777777" w:rsidTr="007C0C2B">
        <w:tc>
          <w:tcPr>
            <w:tcW w:w="0" w:type="auto"/>
            <w:tcMar>
              <w:top w:w="150" w:type="dxa"/>
              <w:left w:w="0" w:type="dxa"/>
              <w:bottom w:w="150" w:type="dxa"/>
              <w:right w:w="240" w:type="dxa"/>
            </w:tcMar>
            <w:vAlign w:val="center"/>
            <w:hideMark/>
          </w:tcPr>
          <w:p w14:paraId="18C3850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P1</w:t>
            </w:r>
          </w:p>
        </w:tc>
        <w:tc>
          <w:tcPr>
            <w:tcW w:w="0" w:type="auto"/>
            <w:tcMar>
              <w:top w:w="150" w:type="dxa"/>
              <w:left w:w="240" w:type="dxa"/>
              <w:bottom w:w="150" w:type="dxa"/>
              <w:right w:w="240" w:type="dxa"/>
            </w:tcMar>
            <w:vAlign w:val="center"/>
            <w:hideMark/>
          </w:tcPr>
          <w:p w14:paraId="1FD3AB1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Generate-Manifest.ps1</w:t>
            </w:r>
          </w:p>
        </w:tc>
        <w:tc>
          <w:tcPr>
            <w:tcW w:w="0" w:type="auto"/>
            <w:tcMar>
              <w:top w:w="150" w:type="dxa"/>
              <w:left w:w="240" w:type="dxa"/>
              <w:bottom w:w="150" w:type="dxa"/>
              <w:right w:w="0" w:type="dxa"/>
            </w:tcMar>
            <w:vAlign w:val="center"/>
            <w:hideMark/>
          </w:tcPr>
          <w:p w14:paraId="1656B49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Critical fix</w:t>
            </w:r>
          </w:p>
        </w:tc>
      </w:tr>
      <w:tr w:rsidR="007C0C2B" w:rsidRPr="007C0C2B" w14:paraId="1783FF4D" w14:textId="77777777" w:rsidTr="007C0C2B">
        <w:tc>
          <w:tcPr>
            <w:tcW w:w="0" w:type="auto"/>
            <w:tcMar>
              <w:top w:w="150" w:type="dxa"/>
              <w:left w:w="0" w:type="dxa"/>
              <w:bottom w:w="150" w:type="dxa"/>
              <w:right w:w="240" w:type="dxa"/>
            </w:tcMar>
            <w:vAlign w:val="center"/>
            <w:hideMark/>
          </w:tcPr>
          <w:p w14:paraId="1A9B999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P1</w:t>
            </w:r>
          </w:p>
        </w:tc>
        <w:tc>
          <w:tcPr>
            <w:tcW w:w="0" w:type="auto"/>
            <w:tcMar>
              <w:top w:w="150" w:type="dxa"/>
              <w:left w:w="240" w:type="dxa"/>
              <w:bottom w:w="150" w:type="dxa"/>
              <w:right w:w="240" w:type="dxa"/>
            </w:tcMar>
            <w:vAlign w:val="center"/>
            <w:hideMark/>
          </w:tcPr>
          <w:p w14:paraId="5E5FE56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Release-Repository.ps1</w:t>
            </w:r>
          </w:p>
        </w:tc>
        <w:tc>
          <w:tcPr>
            <w:tcW w:w="0" w:type="auto"/>
            <w:tcMar>
              <w:top w:w="150" w:type="dxa"/>
              <w:left w:w="240" w:type="dxa"/>
              <w:bottom w:w="150" w:type="dxa"/>
              <w:right w:w="0" w:type="dxa"/>
            </w:tcMar>
            <w:vAlign w:val="center"/>
            <w:hideMark/>
          </w:tcPr>
          <w:p w14:paraId="1FF1BA4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Fix hardcoded paths</w:t>
            </w:r>
          </w:p>
        </w:tc>
      </w:tr>
      <w:tr w:rsidR="007C0C2B" w:rsidRPr="007C0C2B" w14:paraId="45B7D984" w14:textId="77777777" w:rsidTr="007C0C2B">
        <w:tc>
          <w:tcPr>
            <w:tcW w:w="0" w:type="auto"/>
            <w:tcMar>
              <w:top w:w="150" w:type="dxa"/>
              <w:left w:w="0" w:type="dxa"/>
              <w:bottom w:w="150" w:type="dxa"/>
              <w:right w:w="240" w:type="dxa"/>
            </w:tcMar>
            <w:vAlign w:val="center"/>
            <w:hideMark/>
          </w:tcPr>
          <w:p w14:paraId="3DE5E7B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P1</w:t>
            </w:r>
          </w:p>
        </w:tc>
        <w:tc>
          <w:tcPr>
            <w:tcW w:w="0" w:type="auto"/>
            <w:tcMar>
              <w:top w:w="150" w:type="dxa"/>
              <w:left w:w="240" w:type="dxa"/>
              <w:bottom w:w="150" w:type="dxa"/>
              <w:right w:w="240" w:type="dxa"/>
            </w:tcMar>
            <w:vAlign w:val="center"/>
            <w:hideMark/>
          </w:tcPr>
          <w:p w14:paraId="37F740E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Build-Hashes.ps1</w:t>
            </w:r>
          </w:p>
        </w:tc>
        <w:tc>
          <w:tcPr>
            <w:tcW w:w="0" w:type="auto"/>
            <w:tcMar>
              <w:top w:w="150" w:type="dxa"/>
              <w:left w:w="240" w:type="dxa"/>
              <w:bottom w:w="150" w:type="dxa"/>
              <w:right w:w="0" w:type="dxa"/>
            </w:tcMar>
            <w:vAlign w:val="center"/>
            <w:hideMark/>
          </w:tcPr>
          <w:p w14:paraId="2381CD9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Fix hardcoded path</w:t>
            </w:r>
          </w:p>
        </w:tc>
      </w:tr>
      <w:tr w:rsidR="007C0C2B" w:rsidRPr="007C0C2B" w14:paraId="737F9961" w14:textId="77777777" w:rsidTr="007C0C2B">
        <w:tc>
          <w:tcPr>
            <w:tcW w:w="0" w:type="auto"/>
            <w:tcMar>
              <w:top w:w="150" w:type="dxa"/>
              <w:left w:w="0" w:type="dxa"/>
              <w:bottom w:w="150" w:type="dxa"/>
              <w:right w:w="240" w:type="dxa"/>
            </w:tcMar>
            <w:vAlign w:val="center"/>
            <w:hideMark/>
          </w:tcPr>
          <w:p w14:paraId="39206C6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P2</w:t>
            </w:r>
          </w:p>
        </w:tc>
        <w:tc>
          <w:tcPr>
            <w:tcW w:w="0" w:type="auto"/>
            <w:tcMar>
              <w:top w:w="150" w:type="dxa"/>
              <w:left w:w="240" w:type="dxa"/>
              <w:bottom w:w="150" w:type="dxa"/>
              <w:right w:w="240" w:type="dxa"/>
            </w:tcMar>
            <w:vAlign w:val="center"/>
            <w:hideMark/>
          </w:tcPr>
          <w:p w14:paraId="2BEA8D6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Validate-DocumentNames.ps1</w:t>
            </w:r>
          </w:p>
        </w:tc>
        <w:tc>
          <w:tcPr>
            <w:tcW w:w="0" w:type="auto"/>
            <w:tcMar>
              <w:top w:w="150" w:type="dxa"/>
              <w:left w:w="240" w:type="dxa"/>
              <w:bottom w:w="150" w:type="dxa"/>
              <w:right w:w="0" w:type="dxa"/>
            </w:tcMar>
            <w:vAlign w:val="center"/>
            <w:hideMark/>
          </w:tcPr>
          <w:p w14:paraId="603F327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validation</w:t>
            </w:r>
          </w:p>
        </w:tc>
      </w:tr>
      <w:tr w:rsidR="007C0C2B" w:rsidRPr="007C0C2B" w14:paraId="353FB840" w14:textId="77777777" w:rsidTr="007C0C2B">
        <w:tc>
          <w:tcPr>
            <w:tcW w:w="0" w:type="auto"/>
            <w:tcMar>
              <w:top w:w="150" w:type="dxa"/>
              <w:left w:w="0" w:type="dxa"/>
              <w:bottom w:w="150" w:type="dxa"/>
              <w:right w:w="240" w:type="dxa"/>
            </w:tcMar>
            <w:vAlign w:val="center"/>
            <w:hideMark/>
          </w:tcPr>
          <w:p w14:paraId="012C072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P2</w:t>
            </w:r>
          </w:p>
        </w:tc>
        <w:tc>
          <w:tcPr>
            <w:tcW w:w="0" w:type="auto"/>
            <w:tcMar>
              <w:top w:w="150" w:type="dxa"/>
              <w:left w:w="240" w:type="dxa"/>
              <w:bottom w:w="150" w:type="dxa"/>
              <w:right w:w="240" w:type="dxa"/>
            </w:tcMar>
            <w:vAlign w:val="center"/>
            <w:hideMark/>
          </w:tcPr>
          <w:p w14:paraId="111AAEF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Validate-RepositoryStructure.ps1</w:t>
            </w:r>
          </w:p>
        </w:tc>
        <w:tc>
          <w:tcPr>
            <w:tcW w:w="0" w:type="auto"/>
            <w:tcMar>
              <w:top w:w="150" w:type="dxa"/>
              <w:left w:w="240" w:type="dxa"/>
              <w:bottom w:w="150" w:type="dxa"/>
              <w:right w:w="0" w:type="dxa"/>
            </w:tcMar>
            <w:vAlign w:val="center"/>
            <w:hideMark/>
          </w:tcPr>
          <w:p w14:paraId="47B63C9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Merge with Verify</w:t>
            </w:r>
          </w:p>
        </w:tc>
      </w:tr>
      <w:tr w:rsidR="007C0C2B" w:rsidRPr="007C0C2B" w14:paraId="6C7FC3D4" w14:textId="77777777" w:rsidTr="007C0C2B">
        <w:tc>
          <w:tcPr>
            <w:tcW w:w="0" w:type="auto"/>
            <w:tcMar>
              <w:top w:w="150" w:type="dxa"/>
              <w:left w:w="0" w:type="dxa"/>
              <w:bottom w:w="150" w:type="dxa"/>
              <w:right w:w="240" w:type="dxa"/>
            </w:tcMar>
            <w:vAlign w:val="center"/>
            <w:hideMark/>
          </w:tcPr>
          <w:p w14:paraId="688C386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P2</w:t>
            </w:r>
          </w:p>
        </w:tc>
        <w:tc>
          <w:tcPr>
            <w:tcW w:w="0" w:type="auto"/>
            <w:tcMar>
              <w:top w:w="150" w:type="dxa"/>
              <w:left w:w="240" w:type="dxa"/>
              <w:bottom w:w="150" w:type="dxa"/>
              <w:right w:w="240" w:type="dxa"/>
            </w:tcMar>
            <w:vAlign w:val="center"/>
            <w:hideMark/>
          </w:tcPr>
          <w:p w14:paraId="665BC5D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Verify-Repository.ps1</w:t>
            </w:r>
          </w:p>
        </w:tc>
        <w:tc>
          <w:tcPr>
            <w:tcW w:w="0" w:type="auto"/>
            <w:tcMar>
              <w:top w:w="150" w:type="dxa"/>
              <w:left w:w="240" w:type="dxa"/>
              <w:bottom w:w="150" w:type="dxa"/>
              <w:right w:w="0" w:type="dxa"/>
            </w:tcMar>
            <w:vAlign w:val="center"/>
            <w:hideMark/>
          </w:tcPr>
          <w:p w14:paraId="69C2AD5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Merge with Validate</w:t>
            </w:r>
          </w:p>
        </w:tc>
      </w:tr>
      <w:tr w:rsidR="007C0C2B" w:rsidRPr="007C0C2B" w14:paraId="0FDB8351" w14:textId="77777777" w:rsidTr="007C0C2B">
        <w:tc>
          <w:tcPr>
            <w:tcW w:w="0" w:type="auto"/>
            <w:tcMar>
              <w:top w:w="150" w:type="dxa"/>
              <w:left w:w="0" w:type="dxa"/>
              <w:bottom w:w="150" w:type="dxa"/>
              <w:right w:w="240" w:type="dxa"/>
            </w:tcMar>
            <w:vAlign w:val="center"/>
            <w:hideMark/>
          </w:tcPr>
          <w:p w14:paraId="7C88A03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P3</w:t>
            </w:r>
          </w:p>
        </w:tc>
        <w:tc>
          <w:tcPr>
            <w:tcW w:w="0" w:type="auto"/>
            <w:tcMar>
              <w:top w:w="150" w:type="dxa"/>
              <w:left w:w="240" w:type="dxa"/>
              <w:bottom w:w="150" w:type="dxa"/>
              <w:right w:w="240" w:type="dxa"/>
            </w:tcMar>
            <w:vAlign w:val="center"/>
            <w:hideMark/>
          </w:tcPr>
          <w:p w14:paraId="20763B2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Build-DocumentRegister.ps1</w:t>
            </w:r>
          </w:p>
        </w:tc>
        <w:tc>
          <w:tcPr>
            <w:tcW w:w="0" w:type="auto"/>
            <w:tcMar>
              <w:top w:w="150" w:type="dxa"/>
              <w:left w:w="240" w:type="dxa"/>
              <w:bottom w:w="150" w:type="dxa"/>
              <w:right w:w="0" w:type="dxa"/>
            </w:tcMar>
            <w:vAlign w:val="center"/>
            <w:hideMark/>
          </w:tcPr>
          <w:p w14:paraId="72C8791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metadata</w:t>
            </w:r>
          </w:p>
        </w:tc>
      </w:tr>
      <w:tr w:rsidR="007C0C2B" w:rsidRPr="007C0C2B" w14:paraId="269DB5FB" w14:textId="77777777" w:rsidTr="007C0C2B">
        <w:tc>
          <w:tcPr>
            <w:tcW w:w="0" w:type="auto"/>
            <w:tcMar>
              <w:top w:w="150" w:type="dxa"/>
              <w:left w:w="0" w:type="dxa"/>
              <w:bottom w:w="150" w:type="dxa"/>
              <w:right w:w="240" w:type="dxa"/>
            </w:tcMar>
            <w:vAlign w:val="center"/>
            <w:hideMark/>
          </w:tcPr>
          <w:p w14:paraId="7349610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P3</w:t>
            </w:r>
          </w:p>
        </w:tc>
        <w:tc>
          <w:tcPr>
            <w:tcW w:w="0" w:type="auto"/>
            <w:tcMar>
              <w:top w:w="150" w:type="dxa"/>
              <w:left w:w="240" w:type="dxa"/>
              <w:bottom w:w="150" w:type="dxa"/>
              <w:right w:w="240" w:type="dxa"/>
            </w:tcMar>
            <w:vAlign w:val="center"/>
            <w:hideMark/>
          </w:tcPr>
          <w:p w14:paraId="611B9ED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Generate-RepositoryMetadata.ps1</w:t>
            </w:r>
          </w:p>
        </w:tc>
        <w:tc>
          <w:tcPr>
            <w:tcW w:w="0" w:type="auto"/>
            <w:tcMar>
              <w:top w:w="150" w:type="dxa"/>
              <w:left w:w="240" w:type="dxa"/>
              <w:bottom w:w="150" w:type="dxa"/>
              <w:right w:w="0" w:type="dxa"/>
            </w:tcMar>
            <w:vAlign w:val="center"/>
            <w:hideMark/>
          </w:tcPr>
          <w:p w14:paraId="7BA93D3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Extract metadata</w:t>
            </w:r>
          </w:p>
        </w:tc>
      </w:tr>
      <w:tr w:rsidR="007C0C2B" w:rsidRPr="007C0C2B" w14:paraId="133D71CE" w14:textId="77777777" w:rsidTr="007C0C2B">
        <w:tc>
          <w:tcPr>
            <w:tcW w:w="0" w:type="auto"/>
            <w:tcMar>
              <w:top w:w="150" w:type="dxa"/>
              <w:left w:w="0" w:type="dxa"/>
              <w:bottom w:w="150" w:type="dxa"/>
              <w:right w:w="240" w:type="dxa"/>
            </w:tcMar>
            <w:vAlign w:val="center"/>
            <w:hideMark/>
          </w:tcPr>
          <w:p w14:paraId="0B5B19C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P4</w:t>
            </w:r>
          </w:p>
        </w:tc>
        <w:tc>
          <w:tcPr>
            <w:tcW w:w="0" w:type="auto"/>
            <w:tcMar>
              <w:top w:w="150" w:type="dxa"/>
              <w:left w:w="240" w:type="dxa"/>
              <w:bottom w:w="150" w:type="dxa"/>
              <w:right w:w="240" w:type="dxa"/>
            </w:tcMar>
            <w:vAlign w:val="center"/>
            <w:hideMark/>
          </w:tcPr>
          <w:p w14:paraId="40F7C41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Repository-Statistics.ps1</w:t>
            </w:r>
          </w:p>
        </w:tc>
        <w:tc>
          <w:tcPr>
            <w:tcW w:w="0" w:type="auto"/>
            <w:tcMar>
              <w:top w:w="150" w:type="dxa"/>
              <w:left w:w="240" w:type="dxa"/>
              <w:bottom w:w="150" w:type="dxa"/>
              <w:right w:w="0" w:type="dxa"/>
            </w:tcMar>
            <w:vAlign w:val="center"/>
            <w:hideMark/>
          </w:tcPr>
          <w:p w14:paraId="7C2ADBC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Call framework</w:t>
            </w:r>
          </w:p>
        </w:tc>
      </w:tr>
      <w:tr w:rsidR="007C0C2B" w:rsidRPr="007C0C2B" w14:paraId="72F8BAF6" w14:textId="77777777" w:rsidTr="007C0C2B">
        <w:tc>
          <w:tcPr>
            <w:tcW w:w="0" w:type="auto"/>
            <w:tcMar>
              <w:top w:w="150" w:type="dxa"/>
              <w:left w:w="0" w:type="dxa"/>
              <w:bottom w:w="150" w:type="dxa"/>
              <w:right w:w="240" w:type="dxa"/>
            </w:tcMar>
            <w:vAlign w:val="center"/>
            <w:hideMark/>
          </w:tcPr>
          <w:p w14:paraId="3743948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b/>
                <w:bCs/>
                <w:sz w:val="23"/>
                <w:szCs w:val="23"/>
              </w:rPr>
              <w:t>✅</w:t>
            </w:r>
          </w:p>
        </w:tc>
        <w:tc>
          <w:tcPr>
            <w:tcW w:w="0" w:type="auto"/>
            <w:tcMar>
              <w:top w:w="150" w:type="dxa"/>
              <w:left w:w="240" w:type="dxa"/>
              <w:bottom w:w="150" w:type="dxa"/>
              <w:right w:w="240" w:type="dxa"/>
            </w:tcMar>
            <w:vAlign w:val="center"/>
            <w:hideMark/>
          </w:tcPr>
          <w:p w14:paraId="36A5A45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Build-Baseline.ps1</w:t>
            </w:r>
          </w:p>
        </w:tc>
        <w:tc>
          <w:tcPr>
            <w:tcW w:w="0" w:type="auto"/>
            <w:tcMar>
              <w:top w:w="150" w:type="dxa"/>
              <w:left w:w="240" w:type="dxa"/>
              <w:bottom w:w="150" w:type="dxa"/>
              <w:right w:w="0" w:type="dxa"/>
            </w:tcMar>
            <w:vAlign w:val="center"/>
            <w:hideMark/>
          </w:tcPr>
          <w:p w14:paraId="0B9F226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Keep as reference</w:t>
            </w:r>
          </w:p>
        </w:tc>
      </w:tr>
    </w:tbl>
    <w:p w14:paraId="4B2969E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7501"/>
        <w:gridCol w:w="3779"/>
      </w:tblGrid>
      <w:tr w:rsidR="007C0C2B" w:rsidRPr="007C0C2B" w14:paraId="6E1B13EE" w14:textId="77777777" w:rsidTr="007C0C2B">
        <w:trPr>
          <w:tblHeader/>
        </w:trPr>
        <w:tc>
          <w:tcPr>
            <w:tcW w:w="0" w:type="auto"/>
            <w:tcBorders>
              <w:top w:val="nil"/>
            </w:tcBorders>
            <w:tcMar>
              <w:top w:w="150" w:type="dxa"/>
              <w:left w:w="0" w:type="dxa"/>
              <w:bottom w:w="150" w:type="dxa"/>
              <w:right w:w="240" w:type="dxa"/>
            </w:tcMar>
            <w:vAlign w:val="center"/>
            <w:hideMark/>
          </w:tcPr>
          <w:p w14:paraId="0ECF8F9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4BC560B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r>
      <w:tr w:rsidR="007C0C2B" w:rsidRPr="007C0C2B" w14:paraId="3A9CC4AC" w14:textId="77777777" w:rsidTr="007C0C2B">
        <w:tc>
          <w:tcPr>
            <w:tcW w:w="0" w:type="auto"/>
            <w:tcMar>
              <w:top w:w="150" w:type="dxa"/>
              <w:left w:w="0" w:type="dxa"/>
              <w:bottom w:w="150" w:type="dxa"/>
              <w:right w:w="240" w:type="dxa"/>
            </w:tcMar>
            <w:vAlign w:val="center"/>
            <w:hideMark/>
          </w:tcPr>
          <w:p w14:paraId="1FD8830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Framework Services</w:t>
            </w:r>
          </w:p>
        </w:tc>
        <w:tc>
          <w:tcPr>
            <w:tcW w:w="0" w:type="auto"/>
            <w:tcMar>
              <w:top w:w="150" w:type="dxa"/>
              <w:left w:w="240" w:type="dxa"/>
              <w:bottom w:w="150" w:type="dxa"/>
              <w:right w:w="0" w:type="dxa"/>
            </w:tcMar>
            <w:vAlign w:val="center"/>
            <w:hideMark/>
          </w:tcPr>
          <w:p w14:paraId="502871A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Code</w:t>
            </w:r>
          </w:p>
        </w:tc>
      </w:tr>
      <w:tr w:rsidR="007C0C2B" w:rsidRPr="007C0C2B" w14:paraId="697AB0A1" w14:textId="77777777" w:rsidTr="007C0C2B">
        <w:tc>
          <w:tcPr>
            <w:tcW w:w="0" w:type="auto"/>
            <w:tcMar>
              <w:top w:w="150" w:type="dxa"/>
              <w:left w:w="0" w:type="dxa"/>
              <w:bottom w:w="150" w:type="dxa"/>
              <w:right w:w="240" w:type="dxa"/>
            </w:tcMar>
            <w:vAlign w:val="center"/>
            <w:hideMark/>
          </w:tcPr>
          <w:p w14:paraId="2B31CC6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lastRenderedPageBreak/>
              <w:t>Orchestration Scripts</w:t>
            </w:r>
          </w:p>
        </w:tc>
        <w:tc>
          <w:tcPr>
            <w:tcW w:w="0" w:type="auto"/>
            <w:tcMar>
              <w:top w:w="150" w:type="dxa"/>
              <w:left w:w="240" w:type="dxa"/>
              <w:bottom w:w="150" w:type="dxa"/>
              <w:right w:w="0" w:type="dxa"/>
            </w:tcMar>
            <w:vAlign w:val="center"/>
            <w:hideMark/>
          </w:tcPr>
          <w:p w14:paraId="307A938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Code</w:t>
            </w:r>
          </w:p>
        </w:tc>
      </w:tr>
      <w:tr w:rsidR="007C0C2B" w:rsidRPr="007C0C2B" w14:paraId="5B7CC5C3" w14:textId="77777777" w:rsidTr="007C0C2B">
        <w:tc>
          <w:tcPr>
            <w:tcW w:w="0" w:type="auto"/>
            <w:tcMar>
              <w:top w:w="150" w:type="dxa"/>
              <w:left w:w="0" w:type="dxa"/>
              <w:bottom w:w="150" w:type="dxa"/>
              <w:right w:w="240" w:type="dxa"/>
            </w:tcMar>
            <w:vAlign w:val="center"/>
            <w:hideMark/>
          </w:tcPr>
          <w:p w14:paraId="22D703B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Implementation Report</w:t>
            </w:r>
          </w:p>
        </w:tc>
        <w:tc>
          <w:tcPr>
            <w:tcW w:w="0" w:type="auto"/>
            <w:tcMar>
              <w:top w:w="150" w:type="dxa"/>
              <w:left w:w="240" w:type="dxa"/>
              <w:bottom w:w="150" w:type="dxa"/>
              <w:right w:w="0" w:type="dxa"/>
            </w:tcMar>
            <w:vAlign w:val="center"/>
            <w:hideMark/>
          </w:tcPr>
          <w:p w14:paraId="2DB6DE5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bl>
    <w:p w14:paraId="5CBBA3F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Acceptance Criteria:</w:t>
      </w:r>
    </w:p>
    <w:p w14:paraId="258E9B5E"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Configuration service operational</w:t>
      </w:r>
    </w:p>
    <w:p w14:paraId="6AEB2E0D"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Logging service enhanced</w:t>
      </w:r>
    </w:p>
    <w:p w14:paraId="5B529ECF"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Repository service built</w:t>
      </w:r>
    </w:p>
    <w:p w14:paraId="0BA34F3B"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Document service extracted</w:t>
      </w:r>
    </w:p>
    <w:p w14:paraId="132350B8"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Validation service extracted</w:t>
      </w:r>
    </w:p>
    <w:p w14:paraId="4CDC64DB"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scripts converted to orchestration</w:t>
      </w:r>
    </w:p>
    <w:p w14:paraId="3E16005F"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hardcoded paths remain</w:t>
      </w:r>
    </w:p>
    <w:p w14:paraId="6D191C0B" w14:textId="77777777" w:rsidR="007C0C2B" w:rsidRPr="007C0C2B" w:rsidRDefault="007C0C2B" w:rsidP="007C0C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business logic in scripts</w:t>
      </w:r>
    </w:p>
    <w:p w14:paraId="7755C28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Prohibited Actions:</w:t>
      </w:r>
    </w:p>
    <w:p w14:paraId="3014FB61" w14:textId="77777777" w:rsidR="007C0C2B" w:rsidRPr="007C0C2B" w:rsidRDefault="007C0C2B" w:rsidP="007C0C2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 without approved design</w:t>
      </w:r>
    </w:p>
    <w:p w14:paraId="2FFC8A96" w14:textId="77777777" w:rsidR="007C0C2B" w:rsidRPr="007C0C2B" w:rsidRDefault="007C0C2B" w:rsidP="007C0C2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breaking changes without governance</w:t>
      </w:r>
    </w:p>
    <w:p w14:paraId="065D67E0" w14:textId="77777777" w:rsidR="007C0C2B" w:rsidRPr="007C0C2B" w:rsidRDefault="007C0C2B" w:rsidP="007C0C2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bypassing framework</w:t>
      </w:r>
    </w:p>
    <w:p w14:paraId="4866A583"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6238696">
          <v:rect id="_x0000_i1042" style="width:0;height:.75pt" o:hralign="center" o:hrstd="t" o:hr="t" fillcolor="#a0a0a0" stroked="f"/>
        </w:pict>
      </w:r>
    </w:p>
    <w:p w14:paraId="24E861B7"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E: VALIDATION</w:t>
      </w:r>
    </w:p>
    <w:p w14:paraId="01F97C2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Goal:</w:t>
      </w:r>
      <w:r w:rsidRPr="007C0C2B">
        <w:rPr>
          <w:rFonts w:ascii="Times New Roman" w:eastAsia="Times New Roman" w:hAnsi="Times New Roman" w:cs="Times New Roman"/>
          <w:color w:val="0F1115"/>
          <w:sz w:val="24"/>
          <w:szCs w:val="24"/>
        </w:rPr>
        <w:t> Verify everything works together.</w:t>
      </w:r>
    </w:p>
    <w:p w14:paraId="5B1BBEE0"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Duration:</w:t>
      </w:r>
      <w:r w:rsidRPr="007C0C2B">
        <w:rPr>
          <w:rFonts w:ascii="Times New Roman" w:eastAsia="Times New Roman" w:hAnsi="Times New Roman" w:cs="Times New Roman"/>
          <w:color w:val="0F1115"/>
          <w:sz w:val="24"/>
          <w:szCs w:val="24"/>
        </w:rPr>
        <w:t> 1 session (approximately 1 hour)</w:t>
      </w:r>
    </w:p>
    <w:p w14:paraId="52767CC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Activities:</w:t>
      </w:r>
    </w:p>
    <w:p w14:paraId="269CDFBE" w14:textId="77777777" w:rsidR="007C0C2B" w:rsidRPr="007C0C2B" w:rsidRDefault="007C0C2B" w:rsidP="007C0C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Execute all automation scripts</w:t>
      </w:r>
    </w:p>
    <w:p w14:paraId="6B403784" w14:textId="77777777" w:rsidR="007C0C2B" w:rsidRPr="007C0C2B" w:rsidRDefault="007C0C2B" w:rsidP="007C0C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Verify repository outputs match baseline</w:t>
      </w:r>
    </w:p>
    <w:p w14:paraId="199EA556" w14:textId="77777777" w:rsidR="007C0C2B" w:rsidRPr="007C0C2B" w:rsidRDefault="007C0C2B" w:rsidP="007C0C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Generate evidence</w:t>
      </w:r>
    </w:p>
    <w:p w14:paraId="76399ABF" w14:textId="77777777" w:rsidR="007C0C2B" w:rsidRPr="007C0C2B" w:rsidRDefault="007C0C2B" w:rsidP="007C0C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Create validation report</w:t>
      </w:r>
    </w:p>
    <w:p w14:paraId="1AF28EAB"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7273"/>
        <w:gridCol w:w="4007"/>
      </w:tblGrid>
      <w:tr w:rsidR="007C0C2B" w:rsidRPr="007C0C2B" w14:paraId="717CD3A4" w14:textId="77777777" w:rsidTr="007C0C2B">
        <w:trPr>
          <w:tblHeader/>
        </w:trPr>
        <w:tc>
          <w:tcPr>
            <w:tcW w:w="0" w:type="auto"/>
            <w:tcBorders>
              <w:top w:val="nil"/>
            </w:tcBorders>
            <w:tcMar>
              <w:top w:w="150" w:type="dxa"/>
              <w:left w:w="0" w:type="dxa"/>
              <w:bottom w:w="150" w:type="dxa"/>
              <w:right w:w="240" w:type="dxa"/>
            </w:tcMar>
            <w:vAlign w:val="center"/>
            <w:hideMark/>
          </w:tcPr>
          <w:p w14:paraId="6658049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59B435B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r>
      <w:tr w:rsidR="007C0C2B" w:rsidRPr="007C0C2B" w14:paraId="1B17A9F8" w14:textId="77777777" w:rsidTr="007C0C2B">
        <w:tc>
          <w:tcPr>
            <w:tcW w:w="0" w:type="auto"/>
            <w:tcMar>
              <w:top w:w="150" w:type="dxa"/>
              <w:left w:w="0" w:type="dxa"/>
              <w:bottom w:w="150" w:type="dxa"/>
              <w:right w:w="240" w:type="dxa"/>
            </w:tcMar>
            <w:vAlign w:val="center"/>
            <w:hideMark/>
          </w:tcPr>
          <w:p w14:paraId="5CD01C9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Validation Report</w:t>
            </w:r>
          </w:p>
        </w:tc>
        <w:tc>
          <w:tcPr>
            <w:tcW w:w="0" w:type="auto"/>
            <w:tcMar>
              <w:top w:w="150" w:type="dxa"/>
              <w:left w:w="240" w:type="dxa"/>
              <w:bottom w:w="150" w:type="dxa"/>
              <w:right w:w="0" w:type="dxa"/>
            </w:tcMar>
            <w:vAlign w:val="center"/>
            <w:hideMark/>
          </w:tcPr>
          <w:p w14:paraId="36E5707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7841ECDD" w14:textId="77777777" w:rsidTr="007C0C2B">
        <w:tc>
          <w:tcPr>
            <w:tcW w:w="0" w:type="auto"/>
            <w:tcMar>
              <w:top w:w="150" w:type="dxa"/>
              <w:left w:w="0" w:type="dxa"/>
              <w:bottom w:w="150" w:type="dxa"/>
              <w:right w:w="240" w:type="dxa"/>
            </w:tcMar>
            <w:vAlign w:val="center"/>
            <w:hideMark/>
          </w:tcPr>
          <w:p w14:paraId="75E05FC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Conformance Report</w:t>
            </w:r>
          </w:p>
        </w:tc>
        <w:tc>
          <w:tcPr>
            <w:tcW w:w="0" w:type="auto"/>
            <w:tcMar>
              <w:top w:w="150" w:type="dxa"/>
              <w:left w:w="240" w:type="dxa"/>
              <w:bottom w:w="150" w:type="dxa"/>
              <w:right w:w="0" w:type="dxa"/>
            </w:tcMar>
            <w:vAlign w:val="center"/>
            <w:hideMark/>
          </w:tcPr>
          <w:p w14:paraId="3BC7BA4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r>
      <w:tr w:rsidR="007C0C2B" w:rsidRPr="007C0C2B" w14:paraId="4BE87B6C" w14:textId="77777777" w:rsidTr="007C0C2B">
        <w:tc>
          <w:tcPr>
            <w:tcW w:w="0" w:type="auto"/>
            <w:tcMar>
              <w:top w:w="150" w:type="dxa"/>
              <w:left w:w="0" w:type="dxa"/>
              <w:bottom w:w="150" w:type="dxa"/>
              <w:right w:w="240" w:type="dxa"/>
            </w:tcMar>
            <w:vAlign w:val="center"/>
            <w:hideMark/>
          </w:tcPr>
          <w:p w14:paraId="1428C78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Evidence</w:t>
            </w:r>
          </w:p>
        </w:tc>
        <w:tc>
          <w:tcPr>
            <w:tcW w:w="0" w:type="auto"/>
            <w:tcMar>
              <w:top w:w="150" w:type="dxa"/>
              <w:left w:w="240" w:type="dxa"/>
              <w:bottom w:w="150" w:type="dxa"/>
              <w:right w:w="0" w:type="dxa"/>
            </w:tcMar>
            <w:vAlign w:val="center"/>
            <w:hideMark/>
          </w:tcPr>
          <w:p w14:paraId="7B7B7F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Files</w:t>
            </w:r>
          </w:p>
        </w:tc>
      </w:tr>
    </w:tbl>
    <w:p w14:paraId="30D3B8AD"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Acceptance Criteria:</w:t>
      </w:r>
    </w:p>
    <w:p w14:paraId="4560818A" w14:textId="77777777" w:rsidR="007C0C2B" w:rsidRPr="007C0C2B" w:rsidRDefault="007C0C2B" w:rsidP="007C0C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automation scripts execute successfully</w:t>
      </w:r>
    </w:p>
    <w:p w14:paraId="225669EB" w14:textId="77777777" w:rsidR="007C0C2B" w:rsidRPr="007C0C2B" w:rsidRDefault="007C0C2B" w:rsidP="007C0C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Repository outputs match baseline</w:t>
      </w:r>
    </w:p>
    <w:p w14:paraId="682A2D97" w14:textId="77777777" w:rsidR="007C0C2B" w:rsidRPr="007C0C2B" w:rsidRDefault="007C0C2B" w:rsidP="007C0C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Evidence generated</w:t>
      </w:r>
    </w:p>
    <w:p w14:paraId="3523F62A" w14:textId="77777777" w:rsidR="007C0C2B" w:rsidRPr="007C0C2B" w:rsidRDefault="007C0C2B" w:rsidP="007C0C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Conformance report created</w:t>
      </w:r>
    </w:p>
    <w:p w14:paraId="3FA769D9" w14:textId="77777777" w:rsidR="007C0C2B" w:rsidRPr="007C0C2B" w:rsidRDefault="007C0C2B" w:rsidP="007C0C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Validation Report approved</w:t>
      </w:r>
    </w:p>
    <w:p w14:paraId="1494735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Prohibited Actions:</w:t>
      </w:r>
    </w:p>
    <w:p w14:paraId="1E198B5A" w14:textId="77777777" w:rsidR="007C0C2B" w:rsidRPr="007C0C2B" w:rsidRDefault="007C0C2B" w:rsidP="007C0C2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 during validation</w:t>
      </w:r>
    </w:p>
    <w:p w14:paraId="5503BEC1" w14:textId="77777777" w:rsidR="007C0C2B" w:rsidRPr="007C0C2B" w:rsidRDefault="007C0C2B" w:rsidP="007C0C2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document changes during validation</w:t>
      </w:r>
    </w:p>
    <w:p w14:paraId="0BB9E1C3"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5BEEFA9D">
          <v:rect id="_x0000_i1043" style="width:0;height:.75pt" o:hralign="center" o:hrstd="t" o:hr="t" fillcolor="#a0a0a0" stroked="f"/>
        </w:pict>
      </w:r>
    </w:p>
    <w:p w14:paraId="75169BAD"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10. ACCEPTANCE CRITERIA — SUMMARY</w:t>
      </w:r>
    </w:p>
    <w:p w14:paraId="7F5F31A2"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A: Discovery</w:t>
      </w:r>
    </w:p>
    <w:p w14:paraId="02000260" w14:textId="77777777" w:rsidR="007C0C2B" w:rsidRPr="007C0C2B" w:rsidRDefault="007C0C2B" w:rsidP="007C0C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 xml:space="preserve">Every function in </w:t>
      </w:r>
      <w:proofErr w:type="spellStart"/>
      <w:r w:rsidRPr="007C0C2B">
        <w:rPr>
          <w:rFonts w:ascii="Times New Roman" w:eastAsia="Times New Roman" w:hAnsi="Times New Roman" w:cs="Times New Roman"/>
          <w:color w:val="0F1115"/>
          <w:sz w:val="24"/>
          <w:szCs w:val="24"/>
        </w:rPr>
        <w:t>Repository.Common</w:t>
      </w:r>
      <w:proofErr w:type="spellEnd"/>
      <w:r w:rsidRPr="007C0C2B">
        <w:rPr>
          <w:rFonts w:ascii="Times New Roman" w:eastAsia="Times New Roman" w:hAnsi="Times New Roman" w:cs="Times New Roman"/>
          <w:color w:val="0F1115"/>
          <w:sz w:val="24"/>
          <w:szCs w:val="24"/>
        </w:rPr>
        <w:t xml:space="preserve"> inventoried</w:t>
      </w:r>
    </w:p>
    <w:p w14:paraId="5567CD5A" w14:textId="77777777" w:rsidR="007C0C2B" w:rsidRPr="007C0C2B" w:rsidRDefault="007C0C2B" w:rsidP="007C0C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Every script inventoried</w:t>
      </w:r>
    </w:p>
    <w:p w14:paraId="0A3DE38C" w14:textId="77777777" w:rsidR="007C0C2B" w:rsidRPr="007C0C2B" w:rsidRDefault="007C0C2B" w:rsidP="007C0C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Dependencies captured</w:t>
      </w:r>
    </w:p>
    <w:p w14:paraId="034F20EB" w14:textId="77777777" w:rsidR="007C0C2B" w:rsidRPr="007C0C2B" w:rsidRDefault="007C0C2B" w:rsidP="007C0C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Exported vs. private identified</w:t>
      </w:r>
    </w:p>
    <w:p w14:paraId="0DAE8D8C" w14:textId="77777777" w:rsidR="007C0C2B" w:rsidRPr="007C0C2B" w:rsidRDefault="007C0C2B" w:rsidP="007C0C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lastRenderedPageBreak/>
        <w:t>No judgments made</w:t>
      </w:r>
    </w:p>
    <w:p w14:paraId="7C78F3D9" w14:textId="77777777" w:rsidR="007C0C2B" w:rsidRPr="007C0C2B" w:rsidRDefault="007C0C2B" w:rsidP="007C0C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As-Is Framework Assessment created</w:t>
      </w:r>
    </w:p>
    <w:p w14:paraId="472FC152"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B: Analysis</w:t>
      </w:r>
    </w:p>
    <w:p w14:paraId="0E183970" w14:textId="77777777" w:rsidR="007C0C2B" w:rsidRPr="007C0C2B" w:rsidRDefault="007C0C2B" w:rsidP="007C0C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Duplication matrix complete</w:t>
      </w:r>
    </w:p>
    <w:p w14:paraId="52603E93" w14:textId="77777777" w:rsidR="007C0C2B" w:rsidRPr="007C0C2B" w:rsidRDefault="007C0C2B" w:rsidP="007C0C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Dependency matrix complete</w:t>
      </w:r>
    </w:p>
    <w:p w14:paraId="514D72C8" w14:textId="77777777" w:rsidR="007C0C2B" w:rsidRPr="007C0C2B" w:rsidRDefault="007C0C2B" w:rsidP="007C0C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Service gap analysis complete</w:t>
      </w:r>
    </w:p>
    <w:p w14:paraId="23393348" w14:textId="77777777" w:rsidR="007C0C2B" w:rsidRPr="007C0C2B" w:rsidRDefault="007C0C2B" w:rsidP="007C0C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Compatibility matrix created</w:t>
      </w:r>
    </w:p>
    <w:p w14:paraId="647115B7" w14:textId="77777777" w:rsidR="007C0C2B" w:rsidRPr="007C0C2B" w:rsidRDefault="007C0C2B" w:rsidP="007C0C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Refactoring priorities identified</w:t>
      </w:r>
    </w:p>
    <w:p w14:paraId="615AEF09"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C: Architecture</w:t>
      </w:r>
    </w:p>
    <w:p w14:paraId="78911923" w14:textId="77777777" w:rsidR="007C0C2B" w:rsidRPr="007C0C2B" w:rsidRDefault="007C0C2B" w:rsidP="007C0C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Service domains frozen</w:t>
      </w:r>
    </w:p>
    <w:p w14:paraId="717E50FE" w14:textId="77777777" w:rsidR="007C0C2B" w:rsidRPr="007C0C2B" w:rsidRDefault="007C0C2B" w:rsidP="007C0C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Public API frozen</w:t>
      </w:r>
    </w:p>
    <w:p w14:paraId="15F61517" w14:textId="77777777" w:rsidR="007C0C2B" w:rsidRPr="007C0C2B" w:rsidRDefault="007C0C2B" w:rsidP="007C0C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Dependency rules frozen</w:t>
      </w:r>
    </w:p>
    <w:p w14:paraId="1C93CDBA" w14:textId="77777777" w:rsidR="007C0C2B" w:rsidRPr="007C0C2B" w:rsidRDefault="007C0C2B" w:rsidP="007C0C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Naming conventions frozen</w:t>
      </w:r>
    </w:p>
    <w:p w14:paraId="6D481F26" w14:textId="77777777" w:rsidR="007C0C2B" w:rsidRPr="007C0C2B" w:rsidRDefault="007C0C2B" w:rsidP="007C0C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Compatibility policy documented</w:t>
      </w:r>
    </w:p>
    <w:p w14:paraId="02DFF90F" w14:textId="77777777" w:rsidR="007C0C2B" w:rsidRPr="007C0C2B" w:rsidRDefault="007C0C2B" w:rsidP="007C0C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ADRs created</w:t>
      </w:r>
    </w:p>
    <w:p w14:paraId="6562587D" w14:textId="77777777" w:rsidR="007C0C2B" w:rsidRPr="007C0C2B" w:rsidRDefault="007C0C2B" w:rsidP="007C0C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Migration Strategy documented</w:t>
      </w:r>
    </w:p>
    <w:p w14:paraId="08E99B6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D: Implementation</w:t>
      </w:r>
    </w:p>
    <w:p w14:paraId="04FC007C"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Configuration service operational</w:t>
      </w:r>
    </w:p>
    <w:p w14:paraId="52AB59C1"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Logging service enhanced</w:t>
      </w:r>
    </w:p>
    <w:p w14:paraId="129F309C"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Repository service built</w:t>
      </w:r>
    </w:p>
    <w:p w14:paraId="00188EF1"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Document service extracted</w:t>
      </w:r>
    </w:p>
    <w:p w14:paraId="493064DA"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Validation service extracted</w:t>
      </w:r>
    </w:p>
    <w:p w14:paraId="6099ECF7"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scripts converted to orchestration</w:t>
      </w:r>
    </w:p>
    <w:p w14:paraId="0C24AB2E"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hardcoded paths remain</w:t>
      </w:r>
    </w:p>
    <w:p w14:paraId="75C7C951" w14:textId="77777777" w:rsidR="007C0C2B" w:rsidRPr="007C0C2B" w:rsidRDefault="007C0C2B" w:rsidP="007C0C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business logic in scripts</w:t>
      </w:r>
    </w:p>
    <w:p w14:paraId="0C831ED1"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E: Validation</w:t>
      </w:r>
    </w:p>
    <w:p w14:paraId="1D41EB1B" w14:textId="77777777" w:rsidR="007C0C2B" w:rsidRPr="007C0C2B" w:rsidRDefault="007C0C2B" w:rsidP="007C0C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automation scripts execute successfully</w:t>
      </w:r>
    </w:p>
    <w:p w14:paraId="04E5209C" w14:textId="77777777" w:rsidR="007C0C2B" w:rsidRPr="007C0C2B" w:rsidRDefault="007C0C2B" w:rsidP="007C0C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Repository outputs match baseline</w:t>
      </w:r>
    </w:p>
    <w:p w14:paraId="6520C42E" w14:textId="77777777" w:rsidR="007C0C2B" w:rsidRPr="007C0C2B" w:rsidRDefault="007C0C2B" w:rsidP="007C0C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Evidence generated</w:t>
      </w:r>
    </w:p>
    <w:p w14:paraId="35130BCD" w14:textId="77777777" w:rsidR="007C0C2B" w:rsidRPr="007C0C2B" w:rsidRDefault="007C0C2B" w:rsidP="007C0C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Conformance report created</w:t>
      </w:r>
    </w:p>
    <w:p w14:paraId="36B89150" w14:textId="77777777" w:rsidR="007C0C2B" w:rsidRPr="007C0C2B" w:rsidRDefault="007C0C2B" w:rsidP="007C0C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Validation Report approved</w:t>
      </w:r>
    </w:p>
    <w:p w14:paraId="61AB7BBC"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7A1135DE">
          <v:rect id="_x0000_i1044" style="width:0;height:.75pt" o:hralign="center" o:hrstd="t" o:hr="t" fillcolor="#a0a0a0" stroked="f"/>
        </w:pict>
      </w:r>
    </w:p>
    <w:p w14:paraId="0AB6B4B1"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11. EXIT CRITERIA (FORMAL GATES)</w:t>
      </w:r>
    </w:p>
    <w:p w14:paraId="1E3E922A"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A: Discovery — Exit Criteria</w:t>
      </w:r>
    </w:p>
    <w:p w14:paraId="617A2102" w14:textId="77777777" w:rsidR="007C0C2B" w:rsidRPr="007C0C2B" w:rsidRDefault="007C0C2B" w:rsidP="007C0C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As-Is Framework Assessment completed and approved</w:t>
      </w:r>
    </w:p>
    <w:p w14:paraId="25513C12" w14:textId="77777777" w:rsidR="007C0C2B" w:rsidRPr="007C0C2B" w:rsidRDefault="007C0C2B" w:rsidP="007C0C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Function inventory complete</w:t>
      </w:r>
    </w:p>
    <w:p w14:paraId="387A390F" w14:textId="77777777" w:rsidR="007C0C2B" w:rsidRPr="007C0C2B" w:rsidRDefault="007C0C2B" w:rsidP="007C0C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Script inventory complete</w:t>
      </w:r>
    </w:p>
    <w:p w14:paraId="43EBC8F8" w14:textId="77777777" w:rsidR="007C0C2B" w:rsidRPr="007C0C2B" w:rsidRDefault="007C0C2B" w:rsidP="007C0C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Dependency inventory complete</w:t>
      </w:r>
    </w:p>
    <w:p w14:paraId="4789A7BD" w14:textId="77777777" w:rsidR="007C0C2B" w:rsidRPr="007C0C2B" w:rsidRDefault="007C0C2B" w:rsidP="007C0C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judgments made (facts only)</w:t>
      </w:r>
    </w:p>
    <w:p w14:paraId="06F4C8BE"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Gate:</w:t>
      </w:r>
      <w:r w:rsidRPr="007C0C2B">
        <w:rPr>
          <w:rFonts w:ascii="Times New Roman" w:eastAsia="Times New Roman" w:hAnsi="Times New Roman" w:cs="Times New Roman"/>
          <w:color w:val="0F1115"/>
          <w:sz w:val="24"/>
          <w:szCs w:val="24"/>
        </w:rPr>
        <w:t> Discovery is complete. Analysis may begin.</w:t>
      </w:r>
    </w:p>
    <w:p w14:paraId="77C5D4A5"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B: Analysis — Exit Criteria</w:t>
      </w:r>
    </w:p>
    <w:p w14:paraId="7B7BC3E9" w14:textId="77777777" w:rsidR="007C0C2B" w:rsidRPr="007C0C2B" w:rsidRDefault="007C0C2B" w:rsidP="007C0C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Current State Analysis completed and approved</w:t>
      </w:r>
    </w:p>
    <w:p w14:paraId="5617B927" w14:textId="77777777" w:rsidR="007C0C2B" w:rsidRPr="007C0C2B" w:rsidRDefault="007C0C2B" w:rsidP="007C0C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Duplication matrix complete</w:t>
      </w:r>
    </w:p>
    <w:p w14:paraId="67270294" w14:textId="77777777" w:rsidR="007C0C2B" w:rsidRPr="007C0C2B" w:rsidRDefault="007C0C2B" w:rsidP="007C0C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Dependency matrix complete</w:t>
      </w:r>
    </w:p>
    <w:p w14:paraId="5E9AD9CE" w14:textId="77777777" w:rsidR="007C0C2B" w:rsidRPr="007C0C2B" w:rsidRDefault="007C0C2B" w:rsidP="007C0C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Gap analysis complete</w:t>
      </w:r>
    </w:p>
    <w:p w14:paraId="75A29F35" w14:textId="77777777" w:rsidR="007C0C2B" w:rsidRPr="007C0C2B" w:rsidRDefault="007C0C2B" w:rsidP="007C0C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Compatibility matrix complete</w:t>
      </w:r>
    </w:p>
    <w:p w14:paraId="7AC29941"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Gate:</w:t>
      </w:r>
      <w:r w:rsidRPr="007C0C2B">
        <w:rPr>
          <w:rFonts w:ascii="Times New Roman" w:eastAsia="Times New Roman" w:hAnsi="Times New Roman" w:cs="Times New Roman"/>
          <w:color w:val="0F1115"/>
          <w:sz w:val="24"/>
          <w:szCs w:val="24"/>
        </w:rPr>
        <w:t> Analysis is complete. Architecture may begin.</w:t>
      </w:r>
    </w:p>
    <w:p w14:paraId="167E4D20"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C: Architecture — Exit Criteria</w:t>
      </w:r>
    </w:p>
    <w:p w14:paraId="06617781" w14:textId="77777777" w:rsidR="007C0C2B" w:rsidRPr="007C0C2B" w:rsidRDefault="007C0C2B" w:rsidP="007C0C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GW-EAF Architecture Specification completed and approved</w:t>
      </w:r>
    </w:p>
    <w:p w14:paraId="64325026" w14:textId="77777777" w:rsidR="007C0C2B" w:rsidRPr="007C0C2B" w:rsidRDefault="007C0C2B" w:rsidP="007C0C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Service catalogue complete</w:t>
      </w:r>
    </w:p>
    <w:p w14:paraId="7939BC29" w14:textId="77777777" w:rsidR="007C0C2B" w:rsidRPr="007C0C2B" w:rsidRDefault="007C0C2B" w:rsidP="007C0C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Public API defined</w:t>
      </w:r>
    </w:p>
    <w:p w14:paraId="36F4627D" w14:textId="77777777" w:rsidR="007C0C2B" w:rsidRPr="007C0C2B" w:rsidRDefault="007C0C2B" w:rsidP="007C0C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Dependency rules defined</w:t>
      </w:r>
    </w:p>
    <w:p w14:paraId="587316F9" w14:textId="77777777" w:rsidR="007C0C2B" w:rsidRPr="007C0C2B" w:rsidRDefault="007C0C2B" w:rsidP="007C0C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ADRs created for key decisions</w:t>
      </w:r>
    </w:p>
    <w:p w14:paraId="524525D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lastRenderedPageBreak/>
        <w:t>Gate:</w:t>
      </w:r>
      <w:r w:rsidRPr="007C0C2B">
        <w:rPr>
          <w:rFonts w:ascii="Times New Roman" w:eastAsia="Times New Roman" w:hAnsi="Times New Roman" w:cs="Times New Roman"/>
          <w:color w:val="0F1115"/>
          <w:sz w:val="24"/>
          <w:szCs w:val="24"/>
        </w:rPr>
        <w:t> Architecture is complete. Implementation may begin.</w:t>
      </w:r>
    </w:p>
    <w:p w14:paraId="41C8E18D"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D: Implementation — Exit Criteria</w:t>
      </w:r>
    </w:p>
    <w:p w14:paraId="5281A627" w14:textId="77777777" w:rsidR="007C0C2B" w:rsidRPr="007C0C2B" w:rsidRDefault="007C0C2B" w:rsidP="007C0C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services built and tested</w:t>
      </w:r>
    </w:p>
    <w:p w14:paraId="52D00E64" w14:textId="77777777" w:rsidR="007C0C2B" w:rsidRPr="007C0C2B" w:rsidRDefault="007C0C2B" w:rsidP="007C0C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scripts converted to orchestration</w:t>
      </w:r>
    </w:p>
    <w:p w14:paraId="12C50592" w14:textId="77777777" w:rsidR="007C0C2B" w:rsidRPr="007C0C2B" w:rsidRDefault="007C0C2B" w:rsidP="007C0C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hardcoded paths remain</w:t>
      </w:r>
    </w:p>
    <w:p w14:paraId="2B737374" w14:textId="77777777" w:rsidR="007C0C2B" w:rsidRPr="007C0C2B" w:rsidRDefault="007C0C2B" w:rsidP="007C0C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No business logic in scripts</w:t>
      </w:r>
    </w:p>
    <w:p w14:paraId="0720F293" w14:textId="77777777" w:rsidR="007C0C2B" w:rsidRPr="007C0C2B" w:rsidRDefault="007C0C2B" w:rsidP="007C0C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Implementation Report completed</w:t>
      </w:r>
    </w:p>
    <w:p w14:paraId="1606A52E"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Gate:</w:t>
      </w:r>
      <w:r w:rsidRPr="007C0C2B">
        <w:rPr>
          <w:rFonts w:ascii="Times New Roman" w:eastAsia="Times New Roman" w:hAnsi="Times New Roman" w:cs="Times New Roman"/>
          <w:color w:val="0F1115"/>
          <w:sz w:val="24"/>
          <w:szCs w:val="24"/>
        </w:rPr>
        <w:t> Implementation is complete. Validation may begin.</w:t>
      </w:r>
    </w:p>
    <w:p w14:paraId="17FB9CE5"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E: Validation — Exit Criteria</w:t>
      </w:r>
    </w:p>
    <w:p w14:paraId="2ABEC619" w14:textId="77777777" w:rsidR="007C0C2B" w:rsidRPr="007C0C2B" w:rsidRDefault="007C0C2B" w:rsidP="007C0C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automation scripts execute successfully</w:t>
      </w:r>
    </w:p>
    <w:p w14:paraId="73C27CCE" w14:textId="77777777" w:rsidR="007C0C2B" w:rsidRPr="007C0C2B" w:rsidRDefault="007C0C2B" w:rsidP="007C0C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Repository outputs match baseline</w:t>
      </w:r>
    </w:p>
    <w:p w14:paraId="073ACEDE" w14:textId="77777777" w:rsidR="007C0C2B" w:rsidRPr="007C0C2B" w:rsidRDefault="007C0C2B" w:rsidP="007C0C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Validation Report completed and approved</w:t>
      </w:r>
    </w:p>
    <w:p w14:paraId="761EE101" w14:textId="77777777" w:rsidR="007C0C2B" w:rsidRPr="007C0C2B" w:rsidRDefault="007C0C2B" w:rsidP="007C0C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Evidence preserved</w:t>
      </w:r>
    </w:p>
    <w:p w14:paraId="19AAD2B6"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Gate:</w:t>
      </w:r>
      <w:r w:rsidRPr="007C0C2B">
        <w:rPr>
          <w:rFonts w:ascii="Times New Roman" w:eastAsia="Times New Roman" w:hAnsi="Times New Roman" w:cs="Times New Roman"/>
          <w:color w:val="0F1115"/>
          <w:sz w:val="24"/>
          <w:szCs w:val="24"/>
        </w:rPr>
        <w:t> Validation is complete. Program stage is finished.</w:t>
      </w:r>
    </w:p>
    <w:p w14:paraId="49624098"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014C87E1">
          <v:rect id="_x0000_i1045" style="width:0;height:.75pt" o:hralign="center" o:hrstd="t" o:hr="t" fillcolor="#a0a0a0" stroked="f"/>
        </w:pict>
      </w:r>
    </w:p>
    <w:p w14:paraId="5954F510"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12. ARTIFACTS PRODUCED</w:t>
      </w:r>
    </w:p>
    <w:p w14:paraId="2B4A4B98"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A: Discovery</w:t>
      </w:r>
    </w:p>
    <w:tbl>
      <w:tblPr>
        <w:tblW w:w="11280" w:type="dxa"/>
        <w:tblCellMar>
          <w:top w:w="15" w:type="dxa"/>
          <w:left w:w="15" w:type="dxa"/>
          <w:bottom w:w="15" w:type="dxa"/>
          <w:right w:w="15" w:type="dxa"/>
        </w:tblCellMar>
        <w:tblLook w:val="04A0" w:firstRow="1" w:lastRow="0" w:firstColumn="1" w:lastColumn="0" w:noHBand="0" w:noVBand="1"/>
      </w:tblPr>
      <w:tblGrid>
        <w:gridCol w:w="4504"/>
        <w:gridCol w:w="2161"/>
        <w:gridCol w:w="4615"/>
      </w:tblGrid>
      <w:tr w:rsidR="007C0C2B" w:rsidRPr="007C0C2B" w14:paraId="30111BEA" w14:textId="77777777" w:rsidTr="007C0C2B">
        <w:trPr>
          <w:tblHeader/>
        </w:trPr>
        <w:tc>
          <w:tcPr>
            <w:tcW w:w="0" w:type="auto"/>
            <w:tcBorders>
              <w:top w:val="nil"/>
            </w:tcBorders>
            <w:tcMar>
              <w:top w:w="150" w:type="dxa"/>
              <w:left w:w="0" w:type="dxa"/>
              <w:bottom w:w="150" w:type="dxa"/>
              <w:right w:w="240" w:type="dxa"/>
            </w:tcMar>
            <w:vAlign w:val="center"/>
            <w:hideMark/>
          </w:tcPr>
          <w:p w14:paraId="5C42C57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089DFF0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304DB47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665463EF" w14:textId="77777777" w:rsidTr="007C0C2B">
        <w:tc>
          <w:tcPr>
            <w:tcW w:w="0" w:type="auto"/>
            <w:tcMar>
              <w:top w:w="150" w:type="dxa"/>
              <w:left w:w="0" w:type="dxa"/>
              <w:bottom w:w="150" w:type="dxa"/>
              <w:right w:w="240" w:type="dxa"/>
            </w:tcMar>
            <w:vAlign w:val="center"/>
            <w:hideMark/>
          </w:tcPr>
          <w:p w14:paraId="1B689BF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As-Is Framework Assessment</w:t>
            </w:r>
          </w:p>
        </w:tc>
        <w:tc>
          <w:tcPr>
            <w:tcW w:w="0" w:type="auto"/>
            <w:tcMar>
              <w:top w:w="150" w:type="dxa"/>
              <w:left w:w="240" w:type="dxa"/>
              <w:bottom w:w="150" w:type="dxa"/>
              <w:right w:w="240" w:type="dxa"/>
            </w:tcMar>
            <w:vAlign w:val="center"/>
            <w:hideMark/>
          </w:tcPr>
          <w:p w14:paraId="17339F1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326BA2E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1AF2DEE4" w14:textId="77777777" w:rsidTr="007C0C2B">
        <w:tc>
          <w:tcPr>
            <w:tcW w:w="0" w:type="auto"/>
            <w:tcMar>
              <w:top w:w="150" w:type="dxa"/>
              <w:left w:w="0" w:type="dxa"/>
              <w:bottom w:w="150" w:type="dxa"/>
              <w:right w:w="240" w:type="dxa"/>
            </w:tcMar>
            <w:vAlign w:val="center"/>
            <w:hideMark/>
          </w:tcPr>
          <w:p w14:paraId="4E8AABA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Function Inventory</w:t>
            </w:r>
          </w:p>
        </w:tc>
        <w:tc>
          <w:tcPr>
            <w:tcW w:w="0" w:type="auto"/>
            <w:tcMar>
              <w:top w:w="150" w:type="dxa"/>
              <w:left w:w="240" w:type="dxa"/>
              <w:bottom w:w="150" w:type="dxa"/>
              <w:right w:w="240" w:type="dxa"/>
            </w:tcMar>
            <w:vAlign w:val="center"/>
            <w:hideMark/>
          </w:tcPr>
          <w:p w14:paraId="38E7173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147300D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Included in Assessment</w:t>
            </w:r>
          </w:p>
        </w:tc>
      </w:tr>
      <w:tr w:rsidR="007C0C2B" w:rsidRPr="007C0C2B" w14:paraId="215A9CFF" w14:textId="77777777" w:rsidTr="007C0C2B">
        <w:tc>
          <w:tcPr>
            <w:tcW w:w="0" w:type="auto"/>
            <w:tcMar>
              <w:top w:w="150" w:type="dxa"/>
              <w:left w:w="0" w:type="dxa"/>
              <w:bottom w:w="150" w:type="dxa"/>
              <w:right w:w="240" w:type="dxa"/>
            </w:tcMar>
            <w:vAlign w:val="center"/>
            <w:hideMark/>
          </w:tcPr>
          <w:p w14:paraId="725D949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Script Inventory</w:t>
            </w:r>
          </w:p>
        </w:tc>
        <w:tc>
          <w:tcPr>
            <w:tcW w:w="0" w:type="auto"/>
            <w:tcMar>
              <w:top w:w="150" w:type="dxa"/>
              <w:left w:w="240" w:type="dxa"/>
              <w:bottom w:w="150" w:type="dxa"/>
              <w:right w:w="240" w:type="dxa"/>
            </w:tcMar>
            <w:vAlign w:val="center"/>
            <w:hideMark/>
          </w:tcPr>
          <w:p w14:paraId="0B1939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61D0C67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Included in Assessment</w:t>
            </w:r>
          </w:p>
        </w:tc>
      </w:tr>
    </w:tbl>
    <w:p w14:paraId="2C45AD57"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B: Analysis</w:t>
      </w:r>
    </w:p>
    <w:tbl>
      <w:tblPr>
        <w:tblW w:w="11280" w:type="dxa"/>
        <w:tblCellMar>
          <w:top w:w="15" w:type="dxa"/>
          <w:left w:w="15" w:type="dxa"/>
          <w:bottom w:w="15" w:type="dxa"/>
          <w:right w:w="15" w:type="dxa"/>
        </w:tblCellMar>
        <w:tblLook w:val="04A0" w:firstRow="1" w:lastRow="0" w:firstColumn="1" w:lastColumn="0" w:noHBand="0" w:noVBand="1"/>
      </w:tblPr>
      <w:tblGrid>
        <w:gridCol w:w="3834"/>
        <w:gridCol w:w="2374"/>
        <w:gridCol w:w="5072"/>
      </w:tblGrid>
      <w:tr w:rsidR="007C0C2B" w:rsidRPr="007C0C2B" w14:paraId="556E53C3" w14:textId="77777777" w:rsidTr="007C0C2B">
        <w:trPr>
          <w:tblHeader/>
        </w:trPr>
        <w:tc>
          <w:tcPr>
            <w:tcW w:w="0" w:type="auto"/>
            <w:tcBorders>
              <w:top w:val="nil"/>
            </w:tcBorders>
            <w:tcMar>
              <w:top w:w="150" w:type="dxa"/>
              <w:left w:w="0" w:type="dxa"/>
              <w:bottom w:w="150" w:type="dxa"/>
              <w:right w:w="240" w:type="dxa"/>
            </w:tcMar>
            <w:vAlign w:val="center"/>
            <w:hideMark/>
          </w:tcPr>
          <w:p w14:paraId="0817C01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12320CC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251FF10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3009E9FE" w14:textId="77777777" w:rsidTr="007C0C2B">
        <w:tc>
          <w:tcPr>
            <w:tcW w:w="0" w:type="auto"/>
            <w:tcMar>
              <w:top w:w="150" w:type="dxa"/>
              <w:left w:w="0" w:type="dxa"/>
              <w:bottom w:w="150" w:type="dxa"/>
              <w:right w:w="240" w:type="dxa"/>
            </w:tcMar>
            <w:vAlign w:val="center"/>
            <w:hideMark/>
          </w:tcPr>
          <w:p w14:paraId="04903ED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Current State Analysis</w:t>
            </w:r>
          </w:p>
        </w:tc>
        <w:tc>
          <w:tcPr>
            <w:tcW w:w="0" w:type="auto"/>
            <w:tcMar>
              <w:top w:w="150" w:type="dxa"/>
              <w:left w:w="240" w:type="dxa"/>
              <w:bottom w:w="150" w:type="dxa"/>
              <w:right w:w="240" w:type="dxa"/>
            </w:tcMar>
            <w:vAlign w:val="center"/>
            <w:hideMark/>
          </w:tcPr>
          <w:p w14:paraId="2CC7F0F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0D73D6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2BCB3660" w14:textId="77777777" w:rsidTr="007C0C2B">
        <w:tc>
          <w:tcPr>
            <w:tcW w:w="0" w:type="auto"/>
            <w:tcMar>
              <w:top w:w="150" w:type="dxa"/>
              <w:left w:w="0" w:type="dxa"/>
              <w:bottom w:w="150" w:type="dxa"/>
              <w:right w:w="240" w:type="dxa"/>
            </w:tcMar>
            <w:vAlign w:val="center"/>
            <w:hideMark/>
          </w:tcPr>
          <w:p w14:paraId="0762743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Duplication Matrix</w:t>
            </w:r>
          </w:p>
        </w:tc>
        <w:tc>
          <w:tcPr>
            <w:tcW w:w="0" w:type="auto"/>
            <w:tcMar>
              <w:top w:w="150" w:type="dxa"/>
              <w:left w:w="240" w:type="dxa"/>
              <w:bottom w:w="150" w:type="dxa"/>
              <w:right w:w="240" w:type="dxa"/>
            </w:tcMar>
            <w:vAlign w:val="center"/>
            <w:hideMark/>
          </w:tcPr>
          <w:p w14:paraId="67112BA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c>
          <w:tcPr>
            <w:tcW w:w="0" w:type="auto"/>
            <w:tcMar>
              <w:top w:w="150" w:type="dxa"/>
              <w:left w:w="240" w:type="dxa"/>
              <w:bottom w:w="150" w:type="dxa"/>
              <w:right w:w="0" w:type="dxa"/>
            </w:tcMar>
            <w:vAlign w:val="center"/>
            <w:hideMark/>
          </w:tcPr>
          <w:p w14:paraId="18C3D4E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Included in Analysis</w:t>
            </w:r>
          </w:p>
        </w:tc>
      </w:tr>
      <w:tr w:rsidR="007C0C2B" w:rsidRPr="007C0C2B" w14:paraId="4FB45E64" w14:textId="77777777" w:rsidTr="007C0C2B">
        <w:tc>
          <w:tcPr>
            <w:tcW w:w="0" w:type="auto"/>
            <w:tcMar>
              <w:top w:w="150" w:type="dxa"/>
              <w:left w:w="0" w:type="dxa"/>
              <w:bottom w:w="150" w:type="dxa"/>
              <w:right w:w="240" w:type="dxa"/>
            </w:tcMar>
            <w:vAlign w:val="center"/>
            <w:hideMark/>
          </w:tcPr>
          <w:p w14:paraId="2DF1CAE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Dependency Matrix</w:t>
            </w:r>
          </w:p>
        </w:tc>
        <w:tc>
          <w:tcPr>
            <w:tcW w:w="0" w:type="auto"/>
            <w:tcMar>
              <w:top w:w="150" w:type="dxa"/>
              <w:left w:w="240" w:type="dxa"/>
              <w:bottom w:w="150" w:type="dxa"/>
              <w:right w:w="240" w:type="dxa"/>
            </w:tcMar>
            <w:vAlign w:val="center"/>
            <w:hideMark/>
          </w:tcPr>
          <w:p w14:paraId="3001EB7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c>
          <w:tcPr>
            <w:tcW w:w="0" w:type="auto"/>
            <w:tcMar>
              <w:top w:w="150" w:type="dxa"/>
              <w:left w:w="240" w:type="dxa"/>
              <w:bottom w:w="150" w:type="dxa"/>
              <w:right w:w="0" w:type="dxa"/>
            </w:tcMar>
            <w:vAlign w:val="center"/>
            <w:hideMark/>
          </w:tcPr>
          <w:p w14:paraId="54B21AA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Included in Analysis</w:t>
            </w:r>
          </w:p>
        </w:tc>
      </w:tr>
      <w:tr w:rsidR="007C0C2B" w:rsidRPr="007C0C2B" w14:paraId="0DDA10CC" w14:textId="77777777" w:rsidTr="007C0C2B">
        <w:tc>
          <w:tcPr>
            <w:tcW w:w="0" w:type="auto"/>
            <w:tcMar>
              <w:top w:w="150" w:type="dxa"/>
              <w:left w:w="0" w:type="dxa"/>
              <w:bottom w:w="150" w:type="dxa"/>
              <w:right w:w="240" w:type="dxa"/>
            </w:tcMar>
            <w:vAlign w:val="center"/>
            <w:hideMark/>
          </w:tcPr>
          <w:p w14:paraId="5595FC3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Compatibility Matrix</w:t>
            </w:r>
          </w:p>
        </w:tc>
        <w:tc>
          <w:tcPr>
            <w:tcW w:w="0" w:type="auto"/>
            <w:tcMar>
              <w:top w:w="150" w:type="dxa"/>
              <w:left w:w="240" w:type="dxa"/>
              <w:bottom w:w="150" w:type="dxa"/>
              <w:right w:w="240" w:type="dxa"/>
            </w:tcMar>
            <w:vAlign w:val="center"/>
            <w:hideMark/>
          </w:tcPr>
          <w:p w14:paraId="75FAAF2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Table</w:t>
            </w:r>
          </w:p>
        </w:tc>
        <w:tc>
          <w:tcPr>
            <w:tcW w:w="0" w:type="auto"/>
            <w:tcMar>
              <w:top w:w="150" w:type="dxa"/>
              <w:left w:w="240" w:type="dxa"/>
              <w:bottom w:w="150" w:type="dxa"/>
              <w:right w:w="0" w:type="dxa"/>
            </w:tcMar>
            <w:vAlign w:val="center"/>
            <w:hideMark/>
          </w:tcPr>
          <w:p w14:paraId="2D1EB38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Included in Analysis</w:t>
            </w:r>
          </w:p>
        </w:tc>
      </w:tr>
    </w:tbl>
    <w:p w14:paraId="01C311E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C: Architecture</w:t>
      </w:r>
    </w:p>
    <w:tbl>
      <w:tblPr>
        <w:tblW w:w="11280" w:type="dxa"/>
        <w:tblCellMar>
          <w:top w:w="15" w:type="dxa"/>
          <w:left w:w="15" w:type="dxa"/>
          <w:bottom w:w="15" w:type="dxa"/>
          <w:right w:w="15" w:type="dxa"/>
        </w:tblCellMar>
        <w:tblLook w:val="04A0" w:firstRow="1" w:lastRow="0" w:firstColumn="1" w:lastColumn="0" w:noHBand="0" w:noVBand="1"/>
      </w:tblPr>
      <w:tblGrid>
        <w:gridCol w:w="5015"/>
        <w:gridCol w:w="1998"/>
        <w:gridCol w:w="4267"/>
      </w:tblGrid>
      <w:tr w:rsidR="007C0C2B" w:rsidRPr="007C0C2B" w14:paraId="5AB18760" w14:textId="77777777" w:rsidTr="007C0C2B">
        <w:trPr>
          <w:tblHeader/>
        </w:trPr>
        <w:tc>
          <w:tcPr>
            <w:tcW w:w="0" w:type="auto"/>
            <w:tcBorders>
              <w:top w:val="nil"/>
            </w:tcBorders>
            <w:tcMar>
              <w:top w:w="150" w:type="dxa"/>
              <w:left w:w="0" w:type="dxa"/>
              <w:bottom w:w="150" w:type="dxa"/>
              <w:right w:w="240" w:type="dxa"/>
            </w:tcMar>
            <w:vAlign w:val="center"/>
            <w:hideMark/>
          </w:tcPr>
          <w:p w14:paraId="3393138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2C5FF90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78E0949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7B3E7838" w14:textId="77777777" w:rsidTr="007C0C2B">
        <w:tc>
          <w:tcPr>
            <w:tcW w:w="0" w:type="auto"/>
            <w:tcMar>
              <w:top w:w="150" w:type="dxa"/>
              <w:left w:w="0" w:type="dxa"/>
              <w:bottom w:w="150" w:type="dxa"/>
              <w:right w:w="240" w:type="dxa"/>
            </w:tcMar>
            <w:vAlign w:val="center"/>
            <w:hideMark/>
          </w:tcPr>
          <w:p w14:paraId="67A346F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GW-EAF Architecture Specification</w:t>
            </w:r>
          </w:p>
        </w:tc>
        <w:tc>
          <w:tcPr>
            <w:tcW w:w="0" w:type="auto"/>
            <w:tcMar>
              <w:top w:w="150" w:type="dxa"/>
              <w:left w:w="240" w:type="dxa"/>
              <w:bottom w:w="150" w:type="dxa"/>
              <w:right w:w="240" w:type="dxa"/>
            </w:tcMar>
            <w:vAlign w:val="center"/>
            <w:hideMark/>
          </w:tcPr>
          <w:p w14:paraId="7DE64A7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06C2D3A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5C877256" w14:textId="77777777" w:rsidTr="007C0C2B">
        <w:tc>
          <w:tcPr>
            <w:tcW w:w="0" w:type="auto"/>
            <w:tcMar>
              <w:top w:w="150" w:type="dxa"/>
              <w:left w:w="0" w:type="dxa"/>
              <w:bottom w:w="150" w:type="dxa"/>
              <w:right w:w="240" w:type="dxa"/>
            </w:tcMar>
            <w:vAlign w:val="center"/>
            <w:hideMark/>
          </w:tcPr>
          <w:p w14:paraId="2696F24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Service Catalogue</w:t>
            </w:r>
          </w:p>
        </w:tc>
        <w:tc>
          <w:tcPr>
            <w:tcW w:w="0" w:type="auto"/>
            <w:tcMar>
              <w:top w:w="150" w:type="dxa"/>
              <w:left w:w="240" w:type="dxa"/>
              <w:bottom w:w="150" w:type="dxa"/>
              <w:right w:w="240" w:type="dxa"/>
            </w:tcMar>
            <w:vAlign w:val="center"/>
            <w:hideMark/>
          </w:tcPr>
          <w:p w14:paraId="07D98A6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3F9F478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Included in Specification</w:t>
            </w:r>
          </w:p>
        </w:tc>
      </w:tr>
      <w:tr w:rsidR="007C0C2B" w:rsidRPr="007C0C2B" w14:paraId="19080EE3" w14:textId="77777777" w:rsidTr="007C0C2B">
        <w:tc>
          <w:tcPr>
            <w:tcW w:w="0" w:type="auto"/>
            <w:tcMar>
              <w:top w:w="150" w:type="dxa"/>
              <w:left w:w="0" w:type="dxa"/>
              <w:bottom w:w="150" w:type="dxa"/>
              <w:right w:w="240" w:type="dxa"/>
            </w:tcMar>
            <w:vAlign w:val="center"/>
            <w:hideMark/>
          </w:tcPr>
          <w:p w14:paraId="533A2FD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Public API Specification</w:t>
            </w:r>
          </w:p>
        </w:tc>
        <w:tc>
          <w:tcPr>
            <w:tcW w:w="0" w:type="auto"/>
            <w:tcMar>
              <w:top w:w="150" w:type="dxa"/>
              <w:left w:w="240" w:type="dxa"/>
              <w:bottom w:w="150" w:type="dxa"/>
              <w:right w:w="240" w:type="dxa"/>
            </w:tcMar>
            <w:vAlign w:val="center"/>
            <w:hideMark/>
          </w:tcPr>
          <w:p w14:paraId="7A4A732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1531229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Included in Specification</w:t>
            </w:r>
          </w:p>
        </w:tc>
      </w:tr>
      <w:tr w:rsidR="007C0C2B" w:rsidRPr="007C0C2B" w14:paraId="62B093DE" w14:textId="77777777" w:rsidTr="007C0C2B">
        <w:tc>
          <w:tcPr>
            <w:tcW w:w="0" w:type="auto"/>
            <w:tcMar>
              <w:top w:w="150" w:type="dxa"/>
              <w:left w:w="0" w:type="dxa"/>
              <w:bottom w:w="150" w:type="dxa"/>
              <w:right w:w="240" w:type="dxa"/>
            </w:tcMar>
            <w:vAlign w:val="center"/>
            <w:hideMark/>
          </w:tcPr>
          <w:p w14:paraId="652FD7C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ADR Register</w:t>
            </w:r>
          </w:p>
        </w:tc>
        <w:tc>
          <w:tcPr>
            <w:tcW w:w="0" w:type="auto"/>
            <w:tcMar>
              <w:top w:w="150" w:type="dxa"/>
              <w:left w:w="240" w:type="dxa"/>
              <w:bottom w:w="150" w:type="dxa"/>
              <w:right w:w="240" w:type="dxa"/>
            </w:tcMar>
            <w:vAlign w:val="center"/>
            <w:hideMark/>
          </w:tcPr>
          <w:p w14:paraId="7774F74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5D3F5BC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06_GOVERNANCE_RECORDS/</w:t>
            </w:r>
          </w:p>
        </w:tc>
      </w:tr>
      <w:tr w:rsidR="007C0C2B" w:rsidRPr="007C0C2B" w14:paraId="61EEEE1A" w14:textId="77777777" w:rsidTr="007C0C2B">
        <w:tc>
          <w:tcPr>
            <w:tcW w:w="0" w:type="auto"/>
            <w:tcMar>
              <w:top w:w="150" w:type="dxa"/>
              <w:left w:w="0" w:type="dxa"/>
              <w:bottom w:w="150" w:type="dxa"/>
              <w:right w:w="240" w:type="dxa"/>
            </w:tcMar>
            <w:vAlign w:val="center"/>
            <w:hideMark/>
          </w:tcPr>
          <w:p w14:paraId="2B259CC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Migration Strategy</w:t>
            </w:r>
          </w:p>
        </w:tc>
        <w:tc>
          <w:tcPr>
            <w:tcW w:w="0" w:type="auto"/>
            <w:tcMar>
              <w:top w:w="150" w:type="dxa"/>
              <w:left w:w="240" w:type="dxa"/>
              <w:bottom w:w="150" w:type="dxa"/>
              <w:right w:w="240" w:type="dxa"/>
            </w:tcMar>
            <w:vAlign w:val="center"/>
            <w:hideMark/>
          </w:tcPr>
          <w:p w14:paraId="5CFCD5D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6AA5490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bl>
    <w:p w14:paraId="26313882"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D: Implementation</w:t>
      </w:r>
    </w:p>
    <w:tbl>
      <w:tblPr>
        <w:tblW w:w="11280" w:type="dxa"/>
        <w:tblCellMar>
          <w:top w:w="15" w:type="dxa"/>
          <w:left w:w="15" w:type="dxa"/>
          <w:bottom w:w="15" w:type="dxa"/>
          <w:right w:w="15" w:type="dxa"/>
        </w:tblCellMar>
        <w:tblLook w:val="04A0" w:firstRow="1" w:lastRow="0" w:firstColumn="1" w:lastColumn="0" w:noHBand="0" w:noVBand="1"/>
      </w:tblPr>
      <w:tblGrid>
        <w:gridCol w:w="3518"/>
        <w:gridCol w:w="1840"/>
        <w:gridCol w:w="5922"/>
      </w:tblGrid>
      <w:tr w:rsidR="007C0C2B" w:rsidRPr="007C0C2B" w14:paraId="5D955B29" w14:textId="77777777" w:rsidTr="007C0C2B">
        <w:trPr>
          <w:tblHeader/>
        </w:trPr>
        <w:tc>
          <w:tcPr>
            <w:tcW w:w="0" w:type="auto"/>
            <w:tcBorders>
              <w:top w:val="nil"/>
            </w:tcBorders>
            <w:tcMar>
              <w:top w:w="150" w:type="dxa"/>
              <w:left w:w="0" w:type="dxa"/>
              <w:bottom w:w="150" w:type="dxa"/>
              <w:right w:w="240" w:type="dxa"/>
            </w:tcMar>
            <w:vAlign w:val="center"/>
            <w:hideMark/>
          </w:tcPr>
          <w:p w14:paraId="49519DA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lastRenderedPageBreak/>
              <w:t>Artifact</w:t>
            </w:r>
          </w:p>
        </w:tc>
        <w:tc>
          <w:tcPr>
            <w:tcW w:w="0" w:type="auto"/>
            <w:tcBorders>
              <w:top w:val="nil"/>
            </w:tcBorders>
            <w:tcMar>
              <w:top w:w="150" w:type="dxa"/>
              <w:left w:w="240" w:type="dxa"/>
              <w:bottom w:w="150" w:type="dxa"/>
              <w:right w:w="240" w:type="dxa"/>
            </w:tcMar>
            <w:vAlign w:val="center"/>
            <w:hideMark/>
          </w:tcPr>
          <w:p w14:paraId="5B19117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6BC0C6B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7387190B" w14:textId="77777777" w:rsidTr="007C0C2B">
        <w:tc>
          <w:tcPr>
            <w:tcW w:w="0" w:type="auto"/>
            <w:tcMar>
              <w:top w:w="150" w:type="dxa"/>
              <w:left w:w="0" w:type="dxa"/>
              <w:bottom w:w="150" w:type="dxa"/>
              <w:right w:w="240" w:type="dxa"/>
            </w:tcMar>
            <w:vAlign w:val="center"/>
            <w:hideMark/>
          </w:tcPr>
          <w:p w14:paraId="45D722B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Framework Services</w:t>
            </w:r>
          </w:p>
        </w:tc>
        <w:tc>
          <w:tcPr>
            <w:tcW w:w="0" w:type="auto"/>
            <w:tcMar>
              <w:top w:w="150" w:type="dxa"/>
              <w:left w:w="240" w:type="dxa"/>
              <w:bottom w:w="150" w:type="dxa"/>
              <w:right w:w="240" w:type="dxa"/>
            </w:tcMar>
            <w:vAlign w:val="center"/>
            <w:hideMark/>
          </w:tcPr>
          <w:p w14:paraId="695B92C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Code</w:t>
            </w:r>
          </w:p>
        </w:tc>
        <w:tc>
          <w:tcPr>
            <w:tcW w:w="0" w:type="auto"/>
            <w:tcMar>
              <w:top w:w="150" w:type="dxa"/>
              <w:left w:w="240" w:type="dxa"/>
              <w:bottom w:w="150" w:type="dxa"/>
              <w:right w:w="0" w:type="dxa"/>
            </w:tcMar>
            <w:vAlign w:val="center"/>
            <w:hideMark/>
          </w:tcPr>
          <w:p w14:paraId="7919F2D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11_AUTOMATION/PowerShell/Modules/</w:t>
            </w:r>
          </w:p>
        </w:tc>
      </w:tr>
      <w:tr w:rsidR="007C0C2B" w:rsidRPr="007C0C2B" w14:paraId="733CDE2F" w14:textId="77777777" w:rsidTr="007C0C2B">
        <w:tc>
          <w:tcPr>
            <w:tcW w:w="0" w:type="auto"/>
            <w:tcMar>
              <w:top w:w="150" w:type="dxa"/>
              <w:left w:w="0" w:type="dxa"/>
              <w:bottom w:w="150" w:type="dxa"/>
              <w:right w:w="240" w:type="dxa"/>
            </w:tcMar>
            <w:vAlign w:val="center"/>
            <w:hideMark/>
          </w:tcPr>
          <w:p w14:paraId="20D8B88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Orchestration Scripts</w:t>
            </w:r>
          </w:p>
        </w:tc>
        <w:tc>
          <w:tcPr>
            <w:tcW w:w="0" w:type="auto"/>
            <w:tcMar>
              <w:top w:w="150" w:type="dxa"/>
              <w:left w:w="240" w:type="dxa"/>
              <w:bottom w:w="150" w:type="dxa"/>
              <w:right w:w="240" w:type="dxa"/>
            </w:tcMar>
            <w:vAlign w:val="center"/>
            <w:hideMark/>
          </w:tcPr>
          <w:p w14:paraId="352AE9E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Code</w:t>
            </w:r>
          </w:p>
        </w:tc>
        <w:tc>
          <w:tcPr>
            <w:tcW w:w="0" w:type="auto"/>
            <w:tcMar>
              <w:top w:w="150" w:type="dxa"/>
              <w:left w:w="240" w:type="dxa"/>
              <w:bottom w:w="150" w:type="dxa"/>
              <w:right w:w="0" w:type="dxa"/>
            </w:tcMar>
            <w:vAlign w:val="center"/>
            <w:hideMark/>
          </w:tcPr>
          <w:p w14:paraId="4A5D2AB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11_AUTOMATION/PowerShell/</w:t>
            </w:r>
          </w:p>
        </w:tc>
      </w:tr>
    </w:tbl>
    <w:p w14:paraId="0124AF42"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E: Validation</w:t>
      </w:r>
    </w:p>
    <w:tbl>
      <w:tblPr>
        <w:tblW w:w="11280" w:type="dxa"/>
        <w:tblCellMar>
          <w:top w:w="15" w:type="dxa"/>
          <w:left w:w="15" w:type="dxa"/>
          <w:bottom w:w="15" w:type="dxa"/>
          <w:right w:w="15" w:type="dxa"/>
        </w:tblCellMar>
        <w:tblLook w:val="04A0" w:firstRow="1" w:lastRow="0" w:firstColumn="1" w:lastColumn="0" w:noHBand="0" w:noVBand="1"/>
      </w:tblPr>
      <w:tblGrid>
        <w:gridCol w:w="4168"/>
        <w:gridCol w:w="2756"/>
        <w:gridCol w:w="4356"/>
      </w:tblGrid>
      <w:tr w:rsidR="007C0C2B" w:rsidRPr="007C0C2B" w14:paraId="15C08FC9" w14:textId="77777777" w:rsidTr="007C0C2B">
        <w:trPr>
          <w:tblHeader/>
        </w:trPr>
        <w:tc>
          <w:tcPr>
            <w:tcW w:w="0" w:type="auto"/>
            <w:tcBorders>
              <w:top w:val="nil"/>
            </w:tcBorders>
            <w:tcMar>
              <w:top w:w="150" w:type="dxa"/>
              <w:left w:w="0" w:type="dxa"/>
              <w:bottom w:w="150" w:type="dxa"/>
              <w:right w:w="240" w:type="dxa"/>
            </w:tcMar>
            <w:vAlign w:val="center"/>
            <w:hideMark/>
          </w:tcPr>
          <w:p w14:paraId="776425F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5810FD9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1EDCC00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52192D20" w14:textId="77777777" w:rsidTr="007C0C2B">
        <w:tc>
          <w:tcPr>
            <w:tcW w:w="0" w:type="auto"/>
            <w:tcMar>
              <w:top w:w="150" w:type="dxa"/>
              <w:left w:w="0" w:type="dxa"/>
              <w:bottom w:w="150" w:type="dxa"/>
              <w:right w:w="240" w:type="dxa"/>
            </w:tcMar>
            <w:vAlign w:val="center"/>
            <w:hideMark/>
          </w:tcPr>
          <w:p w14:paraId="1758DC6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Validation Report</w:t>
            </w:r>
          </w:p>
        </w:tc>
        <w:tc>
          <w:tcPr>
            <w:tcW w:w="0" w:type="auto"/>
            <w:tcMar>
              <w:top w:w="150" w:type="dxa"/>
              <w:left w:w="240" w:type="dxa"/>
              <w:bottom w:w="150" w:type="dxa"/>
              <w:right w:w="240" w:type="dxa"/>
            </w:tcMar>
            <w:vAlign w:val="center"/>
            <w:hideMark/>
          </w:tcPr>
          <w:p w14:paraId="470D033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5941F32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08_EVIDENCE/Reports/</w:t>
            </w:r>
          </w:p>
        </w:tc>
      </w:tr>
      <w:tr w:rsidR="007C0C2B" w:rsidRPr="007C0C2B" w14:paraId="7867444A" w14:textId="77777777" w:rsidTr="007C0C2B">
        <w:tc>
          <w:tcPr>
            <w:tcW w:w="0" w:type="auto"/>
            <w:tcMar>
              <w:top w:w="150" w:type="dxa"/>
              <w:left w:w="0" w:type="dxa"/>
              <w:bottom w:w="150" w:type="dxa"/>
              <w:right w:w="240" w:type="dxa"/>
            </w:tcMar>
            <w:vAlign w:val="center"/>
            <w:hideMark/>
          </w:tcPr>
          <w:p w14:paraId="2AE5134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Conformance Report</w:t>
            </w:r>
          </w:p>
        </w:tc>
        <w:tc>
          <w:tcPr>
            <w:tcW w:w="0" w:type="auto"/>
            <w:tcMar>
              <w:top w:w="150" w:type="dxa"/>
              <w:left w:w="240" w:type="dxa"/>
              <w:bottom w:w="150" w:type="dxa"/>
              <w:right w:w="240" w:type="dxa"/>
            </w:tcMar>
            <w:vAlign w:val="center"/>
            <w:hideMark/>
          </w:tcPr>
          <w:p w14:paraId="312208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01BE30E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08_EVIDENCE/Reports/</w:t>
            </w:r>
          </w:p>
        </w:tc>
      </w:tr>
    </w:tbl>
    <w:p w14:paraId="2CB3CF6F"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70056A86">
          <v:rect id="_x0000_i1046" style="width:0;height:.75pt" o:hralign="center" o:hrstd="t" o:hr="t" fillcolor="#a0a0a0" stroked="f"/>
        </w:pict>
      </w:r>
    </w:p>
    <w:p w14:paraId="0929AC2B"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13. FILES TO REVIEW</w:t>
      </w:r>
    </w:p>
    <w:p w14:paraId="1EBEB51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High Priority (Blocking Implementation)</w:t>
      </w:r>
    </w:p>
    <w:tbl>
      <w:tblPr>
        <w:tblW w:w="0" w:type="auto"/>
        <w:tblCellMar>
          <w:top w:w="15" w:type="dxa"/>
          <w:left w:w="15" w:type="dxa"/>
          <w:bottom w:w="15" w:type="dxa"/>
          <w:right w:w="15" w:type="dxa"/>
        </w:tblCellMar>
        <w:tblLook w:val="04A0" w:firstRow="1" w:lastRow="0" w:firstColumn="1" w:lastColumn="0" w:noHBand="0" w:noVBand="1"/>
      </w:tblPr>
      <w:tblGrid>
        <w:gridCol w:w="355"/>
        <w:gridCol w:w="3124"/>
        <w:gridCol w:w="3925"/>
        <w:gridCol w:w="3062"/>
      </w:tblGrid>
      <w:tr w:rsidR="007C0C2B" w:rsidRPr="007C0C2B" w14:paraId="2CCB3D2C" w14:textId="77777777" w:rsidTr="007C0C2B">
        <w:trPr>
          <w:tblHeader/>
        </w:trPr>
        <w:tc>
          <w:tcPr>
            <w:tcW w:w="0" w:type="auto"/>
            <w:tcBorders>
              <w:top w:val="nil"/>
            </w:tcBorders>
            <w:tcMar>
              <w:top w:w="150" w:type="dxa"/>
              <w:left w:w="0" w:type="dxa"/>
              <w:bottom w:w="150" w:type="dxa"/>
              <w:right w:w="240" w:type="dxa"/>
            </w:tcMar>
            <w:vAlign w:val="center"/>
            <w:hideMark/>
          </w:tcPr>
          <w:p w14:paraId="15368B3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6887EF4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File</w:t>
            </w:r>
          </w:p>
        </w:tc>
        <w:tc>
          <w:tcPr>
            <w:tcW w:w="0" w:type="auto"/>
            <w:tcBorders>
              <w:top w:val="nil"/>
            </w:tcBorders>
            <w:tcMar>
              <w:top w:w="150" w:type="dxa"/>
              <w:left w:w="240" w:type="dxa"/>
              <w:bottom w:w="150" w:type="dxa"/>
              <w:right w:w="240" w:type="dxa"/>
            </w:tcMar>
            <w:vAlign w:val="center"/>
            <w:hideMark/>
          </w:tcPr>
          <w:p w14:paraId="41F48F3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c>
          <w:tcPr>
            <w:tcW w:w="0" w:type="auto"/>
            <w:tcBorders>
              <w:top w:val="nil"/>
            </w:tcBorders>
            <w:tcMar>
              <w:top w:w="150" w:type="dxa"/>
              <w:left w:w="240" w:type="dxa"/>
              <w:bottom w:w="150" w:type="dxa"/>
              <w:right w:w="240" w:type="dxa"/>
            </w:tcMar>
            <w:vAlign w:val="center"/>
            <w:hideMark/>
          </w:tcPr>
          <w:p w14:paraId="5E2782A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Purpose</w:t>
            </w:r>
          </w:p>
        </w:tc>
      </w:tr>
      <w:tr w:rsidR="007C0C2B" w:rsidRPr="007C0C2B" w14:paraId="5423EDBB" w14:textId="77777777" w:rsidTr="007C0C2B">
        <w:tc>
          <w:tcPr>
            <w:tcW w:w="0" w:type="auto"/>
            <w:tcMar>
              <w:top w:w="150" w:type="dxa"/>
              <w:left w:w="0" w:type="dxa"/>
              <w:bottom w:w="150" w:type="dxa"/>
              <w:right w:w="240" w:type="dxa"/>
            </w:tcMar>
            <w:vAlign w:val="center"/>
            <w:hideMark/>
          </w:tcPr>
          <w:p w14:paraId="0BF67CE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A2375EE" w14:textId="77777777" w:rsidR="007C0C2B" w:rsidRPr="007C0C2B" w:rsidRDefault="007C0C2B" w:rsidP="007C0C2B">
            <w:pPr>
              <w:spacing w:after="0" w:line="240" w:lineRule="auto"/>
              <w:rPr>
                <w:rFonts w:ascii="Times New Roman" w:eastAsia="Times New Roman" w:hAnsi="Times New Roman" w:cs="Times New Roman"/>
                <w:sz w:val="23"/>
                <w:szCs w:val="23"/>
              </w:rPr>
            </w:pPr>
            <w:proofErr w:type="gramStart"/>
            <w:r w:rsidRPr="007C0C2B">
              <w:rPr>
                <w:rFonts w:ascii="Times New Roman" w:eastAsia="Times New Roman" w:hAnsi="Times New Roman" w:cs="Times New Roman"/>
                <w:b/>
                <w:bCs/>
                <w:sz w:val="23"/>
                <w:szCs w:val="23"/>
              </w:rPr>
              <w:t>Repository.Common.psm</w:t>
            </w:r>
            <w:proofErr w:type="gramEnd"/>
            <w:r w:rsidRPr="007C0C2B">
              <w:rPr>
                <w:rFonts w:ascii="Times New Roman" w:eastAsia="Times New Roman" w:hAnsi="Times New Roman" w:cs="Times New Roman"/>
                <w:b/>
                <w:bCs/>
                <w:sz w:val="23"/>
                <w:szCs w:val="23"/>
              </w:rPr>
              <w:t>1</w:t>
            </w:r>
          </w:p>
        </w:tc>
        <w:tc>
          <w:tcPr>
            <w:tcW w:w="0" w:type="auto"/>
            <w:tcMar>
              <w:top w:w="150" w:type="dxa"/>
              <w:left w:w="240" w:type="dxa"/>
              <w:bottom w:w="150" w:type="dxa"/>
              <w:right w:w="240" w:type="dxa"/>
            </w:tcMar>
            <w:vAlign w:val="center"/>
            <w:hideMark/>
          </w:tcPr>
          <w:p w14:paraId="0D6FD92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11_AUTOMATION/PowerShell/Modules/</w:t>
            </w:r>
          </w:p>
        </w:tc>
        <w:tc>
          <w:tcPr>
            <w:tcW w:w="0" w:type="auto"/>
            <w:tcMar>
              <w:top w:w="150" w:type="dxa"/>
              <w:left w:w="240" w:type="dxa"/>
              <w:bottom w:w="150" w:type="dxa"/>
              <w:right w:w="0" w:type="dxa"/>
            </w:tcMar>
            <w:vAlign w:val="center"/>
            <w:hideMark/>
          </w:tcPr>
          <w:p w14:paraId="16EB18D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Current framework inventory</w:t>
            </w:r>
          </w:p>
        </w:tc>
      </w:tr>
      <w:tr w:rsidR="007C0C2B" w:rsidRPr="007C0C2B" w14:paraId="4FF00FF8" w14:textId="77777777" w:rsidTr="007C0C2B">
        <w:tc>
          <w:tcPr>
            <w:tcW w:w="0" w:type="auto"/>
            <w:tcMar>
              <w:top w:w="150" w:type="dxa"/>
              <w:left w:w="0" w:type="dxa"/>
              <w:bottom w:w="150" w:type="dxa"/>
              <w:right w:w="240" w:type="dxa"/>
            </w:tcMar>
            <w:vAlign w:val="center"/>
            <w:hideMark/>
          </w:tcPr>
          <w:p w14:paraId="0163F6A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72FB193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Build-Baseline.ps1</w:t>
            </w:r>
          </w:p>
        </w:tc>
        <w:tc>
          <w:tcPr>
            <w:tcW w:w="0" w:type="auto"/>
            <w:tcMar>
              <w:top w:w="150" w:type="dxa"/>
              <w:left w:w="240" w:type="dxa"/>
              <w:bottom w:w="150" w:type="dxa"/>
              <w:right w:w="240" w:type="dxa"/>
            </w:tcMar>
            <w:vAlign w:val="center"/>
            <w:hideMark/>
          </w:tcPr>
          <w:p w14:paraId="2603796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11_AUTOMATION/PowerShell/</w:t>
            </w:r>
          </w:p>
        </w:tc>
        <w:tc>
          <w:tcPr>
            <w:tcW w:w="0" w:type="auto"/>
            <w:tcMar>
              <w:top w:w="150" w:type="dxa"/>
              <w:left w:w="240" w:type="dxa"/>
              <w:bottom w:w="150" w:type="dxa"/>
              <w:right w:w="0" w:type="dxa"/>
            </w:tcMar>
            <w:vAlign w:val="center"/>
            <w:hideMark/>
          </w:tcPr>
          <w:p w14:paraId="6E550D6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Reference orchestration pattern</w:t>
            </w:r>
          </w:p>
        </w:tc>
      </w:tr>
      <w:tr w:rsidR="007C0C2B" w:rsidRPr="007C0C2B" w14:paraId="396E06B9" w14:textId="77777777" w:rsidTr="007C0C2B">
        <w:tc>
          <w:tcPr>
            <w:tcW w:w="0" w:type="auto"/>
            <w:tcMar>
              <w:top w:w="150" w:type="dxa"/>
              <w:left w:w="0" w:type="dxa"/>
              <w:bottom w:w="150" w:type="dxa"/>
              <w:right w:w="240" w:type="dxa"/>
            </w:tcMar>
            <w:vAlign w:val="center"/>
            <w:hideMark/>
          </w:tcPr>
          <w:p w14:paraId="47A1782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188A7E6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Generate-Manifest.ps1</w:t>
            </w:r>
          </w:p>
        </w:tc>
        <w:tc>
          <w:tcPr>
            <w:tcW w:w="0" w:type="auto"/>
            <w:tcMar>
              <w:top w:w="150" w:type="dxa"/>
              <w:left w:w="240" w:type="dxa"/>
              <w:bottom w:w="150" w:type="dxa"/>
              <w:right w:w="240" w:type="dxa"/>
            </w:tcMar>
            <w:vAlign w:val="center"/>
            <w:hideMark/>
          </w:tcPr>
          <w:p w14:paraId="1420FFC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11_AUTOMATION/PowerShell/</w:t>
            </w:r>
          </w:p>
        </w:tc>
        <w:tc>
          <w:tcPr>
            <w:tcW w:w="0" w:type="auto"/>
            <w:tcMar>
              <w:top w:w="150" w:type="dxa"/>
              <w:left w:w="240" w:type="dxa"/>
              <w:bottom w:w="150" w:type="dxa"/>
              <w:right w:w="0" w:type="dxa"/>
            </w:tcMar>
            <w:vAlign w:val="center"/>
            <w:hideMark/>
          </w:tcPr>
          <w:p w14:paraId="5101498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Weakest script analysis</w:t>
            </w:r>
          </w:p>
        </w:tc>
      </w:tr>
      <w:tr w:rsidR="007C0C2B" w:rsidRPr="007C0C2B" w14:paraId="4AD5170E" w14:textId="77777777" w:rsidTr="007C0C2B">
        <w:tc>
          <w:tcPr>
            <w:tcW w:w="0" w:type="auto"/>
            <w:tcMar>
              <w:top w:w="150" w:type="dxa"/>
              <w:left w:w="0" w:type="dxa"/>
              <w:bottom w:w="150" w:type="dxa"/>
              <w:right w:w="240" w:type="dxa"/>
            </w:tcMar>
            <w:vAlign w:val="center"/>
            <w:hideMark/>
          </w:tcPr>
          <w:p w14:paraId="4D04C2C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4AB0D80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Developer Handbook (DH)</w:t>
            </w:r>
          </w:p>
        </w:tc>
        <w:tc>
          <w:tcPr>
            <w:tcW w:w="0" w:type="auto"/>
            <w:tcMar>
              <w:top w:w="150" w:type="dxa"/>
              <w:left w:w="240" w:type="dxa"/>
              <w:bottom w:w="150" w:type="dxa"/>
              <w:right w:w="240" w:type="dxa"/>
            </w:tcMar>
            <w:vAlign w:val="center"/>
            <w:hideMark/>
          </w:tcPr>
          <w:p w14:paraId="7D5D7EC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c>
          <w:tcPr>
            <w:tcW w:w="0" w:type="auto"/>
            <w:tcMar>
              <w:top w:w="150" w:type="dxa"/>
              <w:left w:w="240" w:type="dxa"/>
              <w:bottom w:w="150" w:type="dxa"/>
              <w:right w:w="0" w:type="dxa"/>
            </w:tcMar>
            <w:vAlign w:val="center"/>
            <w:hideMark/>
          </w:tcPr>
          <w:p w14:paraId="06D5958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Coding standards alignment</w:t>
            </w:r>
          </w:p>
        </w:tc>
      </w:tr>
    </w:tbl>
    <w:p w14:paraId="6BE25FD5"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Medium Priority (Context)</w:t>
      </w:r>
    </w:p>
    <w:tbl>
      <w:tblPr>
        <w:tblW w:w="0" w:type="auto"/>
        <w:tblCellMar>
          <w:top w:w="15" w:type="dxa"/>
          <w:left w:w="15" w:type="dxa"/>
          <w:bottom w:w="15" w:type="dxa"/>
          <w:right w:w="15" w:type="dxa"/>
        </w:tblCellMar>
        <w:tblLook w:val="04A0" w:firstRow="1" w:lastRow="0" w:firstColumn="1" w:lastColumn="0" w:noHBand="0" w:noVBand="1"/>
      </w:tblPr>
      <w:tblGrid>
        <w:gridCol w:w="355"/>
        <w:gridCol w:w="2552"/>
        <w:gridCol w:w="3969"/>
        <w:gridCol w:w="3590"/>
      </w:tblGrid>
      <w:tr w:rsidR="007C0C2B" w:rsidRPr="007C0C2B" w14:paraId="2DF2EC42" w14:textId="77777777" w:rsidTr="007C0C2B">
        <w:trPr>
          <w:tblHeader/>
        </w:trPr>
        <w:tc>
          <w:tcPr>
            <w:tcW w:w="0" w:type="auto"/>
            <w:tcBorders>
              <w:top w:val="nil"/>
            </w:tcBorders>
            <w:tcMar>
              <w:top w:w="150" w:type="dxa"/>
              <w:left w:w="0" w:type="dxa"/>
              <w:bottom w:w="150" w:type="dxa"/>
              <w:right w:w="240" w:type="dxa"/>
            </w:tcMar>
            <w:vAlign w:val="center"/>
            <w:hideMark/>
          </w:tcPr>
          <w:p w14:paraId="66834FD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569B90E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File</w:t>
            </w:r>
          </w:p>
        </w:tc>
        <w:tc>
          <w:tcPr>
            <w:tcW w:w="0" w:type="auto"/>
            <w:tcBorders>
              <w:top w:val="nil"/>
            </w:tcBorders>
            <w:tcMar>
              <w:top w:w="150" w:type="dxa"/>
              <w:left w:w="240" w:type="dxa"/>
              <w:bottom w:w="150" w:type="dxa"/>
              <w:right w:w="240" w:type="dxa"/>
            </w:tcMar>
            <w:vAlign w:val="center"/>
            <w:hideMark/>
          </w:tcPr>
          <w:p w14:paraId="2912A99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c>
          <w:tcPr>
            <w:tcW w:w="0" w:type="auto"/>
            <w:tcBorders>
              <w:top w:val="nil"/>
            </w:tcBorders>
            <w:tcMar>
              <w:top w:w="150" w:type="dxa"/>
              <w:left w:w="240" w:type="dxa"/>
              <w:bottom w:w="150" w:type="dxa"/>
              <w:right w:w="240" w:type="dxa"/>
            </w:tcMar>
            <w:vAlign w:val="center"/>
            <w:hideMark/>
          </w:tcPr>
          <w:p w14:paraId="4BFFC34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Purpose</w:t>
            </w:r>
          </w:p>
        </w:tc>
      </w:tr>
      <w:tr w:rsidR="007C0C2B" w:rsidRPr="007C0C2B" w14:paraId="4D72364F" w14:textId="77777777" w:rsidTr="007C0C2B">
        <w:tc>
          <w:tcPr>
            <w:tcW w:w="0" w:type="auto"/>
            <w:tcMar>
              <w:top w:w="150" w:type="dxa"/>
              <w:left w:w="0" w:type="dxa"/>
              <w:bottom w:w="150" w:type="dxa"/>
              <w:right w:w="240" w:type="dxa"/>
            </w:tcMar>
            <w:vAlign w:val="center"/>
            <w:hideMark/>
          </w:tcPr>
          <w:p w14:paraId="5B5E70A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5115686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A-020</w:t>
            </w:r>
          </w:p>
        </w:tc>
        <w:tc>
          <w:tcPr>
            <w:tcW w:w="0" w:type="auto"/>
            <w:tcMar>
              <w:top w:w="150" w:type="dxa"/>
              <w:left w:w="240" w:type="dxa"/>
              <w:bottom w:w="150" w:type="dxa"/>
              <w:right w:w="240" w:type="dxa"/>
            </w:tcMar>
            <w:vAlign w:val="center"/>
            <w:hideMark/>
          </w:tcPr>
          <w:p w14:paraId="3D52085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02_CONSTITUTIONAL_FRAMEWORK/</w:t>
            </w:r>
          </w:p>
        </w:tc>
        <w:tc>
          <w:tcPr>
            <w:tcW w:w="0" w:type="auto"/>
            <w:tcMar>
              <w:top w:w="150" w:type="dxa"/>
              <w:left w:w="240" w:type="dxa"/>
              <w:bottom w:w="150" w:type="dxa"/>
              <w:right w:w="0" w:type="dxa"/>
            </w:tcMar>
            <w:vAlign w:val="center"/>
            <w:hideMark/>
          </w:tcPr>
          <w:p w14:paraId="0F15AB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 numbering policy (RM/RN)</w:t>
            </w:r>
          </w:p>
        </w:tc>
      </w:tr>
      <w:tr w:rsidR="007C0C2B" w:rsidRPr="007C0C2B" w14:paraId="6E8F75B9" w14:textId="77777777" w:rsidTr="007C0C2B">
        <w:tc>
          <w:tcPr>
            <w:tcW w:w="0" w:type="auto"/>
            <w:tcMar>
              <w:top w:w="150" w:type="dxa"/>
              <w:left w:w="0" w:type="dxa"/>
              <w:bottom w:w="150" w:type="dxa"/>
              <w:right w:w="240" w:type="dxa"/>
            </w:tcMar>
            <w:vAlign w:val="center"/>
            <w:hideMark/>
          </w:tcPr>
          <w:p w14:paraId="319A54E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08B82AD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All PowerShell scripts</w:t>
            </w:r>
          </w:p>
        </w:tc>
        <w:tc>
          <w:tcPr>
            <w:tcW w:w="0" w:type="auto"/>
            <w:tcMar>
              <w:top w:w="150" w:type="dxa"/>
              <w:left w:w="240" w:type="dxa"/>
              <w:bottom w:w="150" w:type="dxa"/>
              <w:right w:w="240" w:type="dxa"/>
            </w:tcMar>
            <w:vAlign w:val="center"/>
            <w:hideMark/>
          </w:tcPr>
          <w:p w14:paraId="1C4F41E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11_AUTOMATION/PowerShell/</w:t>
            </w:r>
          </w:p>
        </w:tc>
        <w:tc>
          <w:tcPr>
            <w:tcW w:w="0" w:type="auto"/>
            <w:tcMar>
              <w:top w:w="150" w:type="dxa"/>
              <w:left w:w="240" w:type="dxa"/>
              <w:bottom w:w="150" w:type="dxa"/>
              <w:right w:w="0" w:type="dxa"/>
            </w:tcMar>
            <w:vAlign w:val="center"/>
            <w:hideMark/>
          </w:tcPr>
          <w:p w14:paraId="27A1358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Complete script inventory</w:t>
            </w:r>
          </w:p>
        </w:tc>
      </w:tr>
    </w:tbl>
    <w:p w14:paraId="10A439D0"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Low Priority (Reference Only)</w:t>
      </w:r>
    </w:p>
    <w:tbl>
      <w:tblPr>
        <w:tblW w:w="11280" w:type="dxa"/>
        <w:tblCellMar>
          <w:top w:w="15" w:type="dxa"/>
          <w:left w:w="15" w:type="dxa"/>
          <w:bottom w:w="15" w:type="dxa"/>
          <w:right w:w="15" w:type="dxa"/>
        </w:tblCellMar>
        <w:tblLook w:val="04A0" w:firstRow="1" w:lastRow="0" w:firstColumn="1" w:lastColumn="0" w:noHBand="0" w:noVBand="1"/>
      </w:tblPr>
      <w:tblGrid>
        <w:gridCol w:w="741"/>
        <w:gridCol w:w="5692"/>
        <w:gridCol w:w="4847"/>
      </w:tblGrid>
      <w:tr w:rsidR="007C0C2B" w:rsidRPr="007C0C2B" w14:paraId="71CDD2AB" w14:textId="77777777" w:rsidTr="007C0C2B">
        <w:trPr>
          <w:tblHeader/>
        </w:trPr>
        <w:tc>
          <w:tcPr>
            <w:tcW w:w="0" w:type="auto"/>
            <w:tcBorders>
              <w:top w:val="nil"/>
            </w:tcBorders>
            <w:tcMar>
              <w:top w:w="150" w:type="dxa"/>
              <w:left w:w="0" w:type="dxa"/>
              <w:bottom w:w="150" w:type="dxa"/>
              <w:right w:w="240" w:type="dxa"/>
            </w:tcMar>
            <w:vAlign w:val="center"/>
            <w:hideMark/>
          </w:tcPr>
          <w:p w14:paraId="074AA0E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550C7F0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File</w:t>
            </w:r>
          </w:p>
        </w:tc>
        <w:tc>
          <w:tcPr>
            <w:tcW w:w="0" w:type="auto"/>
            <w:tcBorders>
              <w:top w:val="nil"/>
            </w:tcBorders>
            <w:tcMar>
              <w:top w:w="150" w:type="dxa"/>
              <w:left w:w="240" w:type="dxa"/>
              <w:bottom w:w="150" w:type="dxa"/>
              <w:right w:w="240" w:type="dxa"/>
            </w:tcMar>
            <w:vAlign w:val="center"/>
            <w:hideMark/>
          </w:tcPr>
          <w:p w14:paraId="5B734FE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728C0E86" w14:textId="77777777" w:rsidTr="007C0C2B">
        <w:tc>
          <w:tcPr>
            <w:tcW w:w="0" w:type="auto"/>
            <w:tcMar>
              <w:top w:w="150" w:type="dxa"/>
              <w:left w:w="0" w:type="dxa"/>
              <w:bottom w:w="150" w:type="dxa"/>
              <w:right w:w="240" w:type="dxa"/>
            </w:tcMar>
            <w:vAlign w:val="center"/>
            <w:hideMark/>
          </w:tcPr>
          <w:p w14:paraId="0017E45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2F9F4E3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Executive Handbook (EH)</w:t>
            </w:r>
          </w:p>
        </w:tc>
        <w:tc>
          <w:tcPr>
            <w:tcW w:w="0" w:type="auto"/>
            <w:tcMar>
              <w:top w:w="150" w:type="dxa"/>
              <w:left w:w="240" w:type="dxa"/>
              <w:bottom w:w="150" w:type="dxa"/>
              <w:right w:w="0" w:type="dxa"/>
            </w:tcMar>
            <w:vAlign w:val="center"/>
            <w:hideMark/>
          </w:tcPr>
          <w:p w14:paraId="0D8997A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4ACAC176" w14:textId="77777777" w:rsidTr="007C0C2B">
        <w:tc>
          <w:tcPr>
            <w:tcW w:w="0" w:type="auto"/>
            <w:tcMar>
              <w:top w:w="150" w:type="dxa"/>
              <w:left w:w="0" w:type="dxa"/>
              <w:bottom w:w="150" w:type="dxa"/>
              <w:right w:w="240" w:type="dxa"/>
            </w:tcMar>
            <w:vAlign w:val="center"/>
            <w:hideMark/>
          </w:tcPr>
          <w:p w14:paraId="02162C9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27BA0E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Compliance Review (CR)</w:t>
            </w:r>
          </w:p>
        </w:tc>
        <w:tc>
          <w:tcPr>
            <w:tcW w:w="0" w:type="auto"/>
            <w:tcMar>
              <w:top w:w="150" w:type="dxa"/>
              <w:left w:w="240" w:type="dxa"/>
              <w:bottom w:w="150" w:type="dxa"/>
              <w:right w:w="0" w:type="dxa"/>
            </w:tcMar>
            <w:vAlign w:val="center"/>
            <w:hideMark/>
          </w:tcPr>
          <w:p w14:paraId="27DC558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2771BFC5" w14:textId="77777777" w:rsidTr="007C0C2B">
        <w:tc>
          <w:tcPr>
            <w:tcW w:w="0" w:type="auto"/>
            <w:tcMar>
              <w:top w:w="150" w:type="dxa"/>
              <w:left w:w="0" w:type="dxa"/>
              <w:bottom w:w="150" w:type="dxa"/>
              <w:right w:w="240" w:type="dxa"/>
            </w:tcMar>
            <w:vAlign w:val="center"/>
            <w:hideMark/>
          </w:tcPr>
          <w:p w14:paraId="5F6CB16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9</w:t>
            </w:r>
          </w:p>
        </w:tc>
        <w:tc>
          <w:tcPr>
            <w:tcW w:w="0" w:type="auto"/>
            <w:tcMar>
              <w:top w:w="150" w:type="dxa"/>
              <w:left w:w="240" w:type="dxa"/>
              <w:bottom w:w="150" w:type="dxa"/>
              <w:right w:w="240" w:type="dxa"/>
            </w:tcMar>
            <w:vAlign w:val="center"/>
            <w:hideMark/>
          </w:tcPr>
          <w:p w14:paraId="67DE4E4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Cross-Document Validation (DV)</w:t>
            </w:r>
          </w:p>
        </w:tc>
        <w:tc>
          <w:tcPr>
            <w:tcW w:w="0" w:type="auto"/>
            <w:tcMar>
              <w:top w:w="150" w:type="dxa"/>
              <w:left w:w="240" w:type="dxa"/>
              <w:bottom w:w="150" w:type="dxa"/>
              <w:right w:w="0" w:type="dxa"/>
            </w:tcMar>
            <w:vAlign w:val="center"/>
            <w:hideMark/>
          </w:tcPr>
          <w:p w14:paraId="566CCFE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4A0A0042" w14:textId="77777777" w:rsidTr="007C0C2B">
        <w:tc>
          <w:tcPr>
            <w:tcW w:w="0" w:type="auto"/>
            <w:tcMar>
              <w:top w:w="150" w:type="dxa"/>
              <w:left w:w="0" w:type="dxa"/>
              <w:bottom w:w="150" w:type="dxa"/>
              <w:right w:w="240" w:type="dxa"/>
            </w:tcMar>
            <w:vAlign w:val="center"/>
            <w:hideMark/>
          </w:tcPr>
          <w:p w14:paraId="51D6A80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32F90EF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Security Framework</w:t>
            </w:r>
          </w:p>
        </w:tc>
        <w:tc>
          <w:tcPr>
            <w:tcW w:w="0" w:type="auto"/>
            <w:tcMar>
              <w:top w:w="150" w:type="dxa"/>
              <w:left w:w="240" w:type="dxa"/>
              <w:bottom w:w="150" w:type="dxa"/>
              <w:right w:w="0" w:type="dxa"/>
            </w:tcMar>
            <w:vAlign w:val="center"/>
            <w:hideMark/>
          </w:tcPr>
          <w:p w14:paraId="17C05F0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01_GOVERNANCE/</w:t>
            </w:r>
          </w:p>
        </w:tc>
      </w:tr>
    </w:tbl>
    <w:p w14:paraId="7CB8BBB7"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1AD481D5">
          <v:rect id="_x0000_i1047" style="width:0;height:.75pt" o:hralign="center" o:hrstd="t" o:hr="t" fillcolor="#a0a0a0" stroked="f"/>
        </w:pict>
      </w:r>
    </w:p>
    <w:p w14:paraId="56065038"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14. ROLES &amp;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424"/>
        <w:gridCol w:w="4605"/>
        <w:gridCol w:w="3251"/>
      </w:tblGrid>
      <w:tr w:rsidR="007C0C2B" w:rsidRPr="007C0C2B" w14:paraId="30407A98" w14:textId="77777777" w:rsidTr="007C0C2B">
        <w:trPr>
          <w:tblHeader/>
        </w:trPr>
        <w:tc>
          <w:tcPr>
            <w:tcW w:w="0" w:type="auto"/>
            <w:tcBorders>
              <w:top w:val="nil"/>
            </w:tcBorders>
            <w:tcMar>
              <w:top w:w="150" w:type="dxa"/>
              <w:left w:w="0" w:type="dxa"/>
              <w:bottom w:w="150" w:type="dxa"/>
              <w:right w:w="240" w:type="dxa"/>
            </w:tcMar>
            <w:vAlign w:val="center"/>
            <w:hideMark/>
          </w:tcPr>
          <w:p w14:paraId="4B404E2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lastRenderedPageBreak/>
              <w:t>Role</w:t>
            </w:r>
          </w:p>
        </w:tc>
        <w:tc>
          <w:tcPr>
            <w:tcW w:w="0" w:type="auto"/>
            <w:tcBorders>
              <w:top w:val="nil"/>
            </w:tcBorders>
            <w:tcMar>
              <w:top w:w="150" w:type="dxa"/>
              <w:left w:w="240" w:type="dxa"/>
              <w:bottom w:w="150" w:type="dxa"/>
              <w:right w:w="240" w:type="dxa"/>
            </w:tcMar>
            <w:vAlign w:val="center"/>
            <w:hideMark/>
          </w:tcPr>
          <w:p w14:paraId="7D0432B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251BA2C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Authority</w:t>
            </w:r>
          </w:p>
        </w:tc>
      </w:tr>
      <w:tr w:rsidR="007C0C2B" w:rsidRPr="007C0C2B" w14:paraId="0377EFA2" w14:textId="77777777" w:rsidTr="007C0C2B">
        <w:tc>
          <w:tcPr>
            <w:tcW w:w="0" w:type="auto"/>
            <w:tcMar>
              <w:top w:w="150" w:type="dxa"/>
              <w:left w:w="0" w:type="dxa"/>
              <w:bottom w:w="150" w:type="dxa"/>
              <w:right w:w="240" w:type="dxa"/>
            </w:tcMar>
            <w:vAlign w:val="center"/>
            <w:hideMark/>
          </w:tcPr>
          <w:p w14:paraId="34ABEBF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Founder</w:t>
            </w:r>
          </w:p>
        </w:tc>
        <w:tc>
          <w:tcPr>
            <w:tcW w:w="0" w:type="auto"/>
            <w:tcMar>
              <w:top w:w="150" w:type="dxa"/>
              <w:left w:w="240" w:type="dxa"/>
              <w:bottom w:w="150" w:type="dxa"/>
              <w:right w:w="240" w:type="dxa"/>
            </w:tcMar>
            <w:vAlign w:val="center"/>
            <w:hideMark/>
          </w:tcPr>
          <w:p w14:paraId="4287446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Approve baselines, major decisions</w:t>
            </w:r>
          </w:p>
        </w:tc>
        <w:tc>
          <w:tcPr>
            <w:tcW w:w="0" w:type="auto"/>
            <w:tcMar>
              <w:top w:w="150" w:type="dxa"/>
              <w:left w:w="240" w:type="dxa"/>
              <w:bottom w:w="150" w:type="dxa"/>
              <w:right w:w="0" w:type="dxa"/>
            </w:tcMar>
            <w:vAlign w:val="center"/>
            <w:hideMark/>
          </w:tcPr>
          <w:p w14:paraId="5A582B0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Constitutional authority</w:t>
            </w:r>
          </w:p>
        </w:tc>
      </w:tr>
      <w:tr w:rsidR="007C0C2B" w:rsidRPr="007C0C2B" w14:paraId="4FBB92F1" w14:textId="77777777" w:rsidTr="007C0C2B">
        <w:tc>
          <w:tcPr>
            <w:tcW w:w="0" w:type="auto"/>
            <w:tcMar>
              <w:top w:w="150" w:type="dxa"/>
              <w:left w:w="0" w:type="dxa"/>
              <w:bottom w:w="150" w:type="dxa"/>
              <w:right w:w="240" w:type="dxa"/>
            </w:tcMar>
            <w:vAlign w:val="center"/>
            <w:hideMark/>
          </w:tcPr>
          <w:p w14:paraId="2B30DAE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Architecture Review</w:t>
            </w:r>
          </w:p>
        </w:tc>
        <w:tc>
          <w:tcPr>
            <w:tcW w:w="0" w:type="auto"/>
            <w:tcMar>
              <w:top w:w="150" w:type="dxa"/>
              <w:left w:w="240" w:type="dxa"/>
              <w:bottom w:w="150" w:type="dxa"/>
              <w:right w:w="240" w:type="dxa"/>
            </w:tcMar>
            <w:vAlign w:val="center"/>
            <w:hideMark/>
          </w:tcPr>
          <w:p w14:paraId="0C4A29C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Approve architecture changes</w:t>
            </w:r>
          </w:p>
        </w:tc>
        <w:tc>
          <w:tcPr>
            <w:tcW w:w="0" w:type="auto"/>
            <w:tcMar>
              <w:top w:w="150" w:type="dxa"/>
              <w:left w:w="240" w:type="dxa"/>
              <w:bottom w:w="150" w:type="dxa"/>
              <w:right w:w="0" w:type="dxa"/>
            </w:tcMar>
            <w:vAlign w:val="center"/>
            <w:hideMark/>
          </w:tcPr>
          <w:p w14:paraId="1431A60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Architecture authority</w:t>
            </w:r>
          </w:p>
        </w:tc>
      </w:tr>
      <w:tr w:rsidR="007C0C2B" w:rsidRPr="007C0C2B" w14:paraId="24633461" w14:textId="77777777" w:rsidTr="007C0C2B">
        <w:tc>
          <w:tcPr>
            <w:tcW w:w="0" w:type="auto"/>
            <w:tcMar>
              <w:top w:w="150" w:type="dxa"/>
              <w:left w:w="0" w:type="dxa"/>
              <w:bottom w:w="150" w:type="dxa"/>
              <w:right w:w="240" w:type="dxa"/>
            </w:tcMar>
            <w:vAlign w:val="center"/>
            <w:hideMark/>
          </w:tcPr>
          <w:p w14:paraId="6A01021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Framework Governance</w:t>
            </w:r>
          </w:p>
        </w:tc>
        <w:tc>
          <w:tcPr>
            <w:tcW w:w="0" w:type="auto"/>
            <w:tcMar>
              <w:top w:w="150" w:type="dxa"/>
              <w:left w:w="240" w:type="dxa"/>
              <w:bottom w:w="150" w:type="dxa"/>
              <w:right w:w="240" w:type="dxa"/>
            </w:tcMar>
            <w:vAlign w:val="center"/>
            <w:hideMark/>
          </w:tcPr>
          <w:p w14:paraId="43B909D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Approve framework evolution</w:t>
            </w:r>
          </w:p>
        </w:tc>
        <w:tc>
          <w:tcPr>
            <w:tcW w:w="0" w:type="auto"/>
            <w:tcMar>
              <w:top w:w="150" w:type="dxa"/>
              <w:left w:w="240" w:type="dxa"/>
              <w:bottom w:w="150" w:type="dxa"/>
              <w:right w:w="0" w:type="dxa"/>
            </w:tcMar>
            <w:vAlign w:val="center"/>
            <w:hideMark/>
          </w:tcPr>
          <w:p w14:paraId="2CBB316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Implementation authority</w:t>
            </w:r>
          </w:p>
        </w:tc>
      </w:tr>
      <w:tr w:rsidR="007C0C2B" w:rsidRPr="007C0C2B" w14:paraId="35003AEB" w14:textId="77777777" w:rsidTr="007C0C2B">
        <w:tc>
          <w:tcPr>
            <w:tcW w:w="0" w:type="auto"/>
            <w:tcMar>
              <w:top w:w="150" w:type="dxa"/>
              <w:left w:w="0" w:type="dxa"/>
              <w:bottom w:w="150" w:type="dxa"/>
              <w:right w:w="240" w:type="dxa"/>
            </w:tcMar>
            <w:vAlign w:val="center"/>
            <w:hideMark/>
          </w:tcPr>
          <w:p w14:paraId="0CDD3FA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Repository Administrator</w:t>
            </w:r>
          </w:p>
        </w:tc>
        <w:tc>
          <w:tcPr>
            <w:tcW w:w="0" w:type="auto"/>
            <w:tcMar>
              <w:top w:w="150" w:type="dxa"/>
              <w:left w:w="240" w:type="dxa"/>
              <w:bottom w:w="150" w:type="dxa"/>
              <w:right w:w="240" w:type="dxa"/>
            </w:tcMar>
            <w:vAlign w:val="center"/>
            <w:hideMark/>
          </w:tcPr>
          <w:p w14:paraId="1EE008B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Execute implementation</w:t>
            </w:r>
          </w:p>
        </w:tc>
        <w:tc>
          <w:tcPr>
            <w:tcW w:w="0" w:type="auto"/>
            <w:tcMar>
              <w:top w:w="150" w:type="dxa"/>
              <w:left w:w="240" w:type="dxa"/>
              <w:bottom w:w="150" w:type="dxa"/>
              <w:right w:w="0" w:type="dxa"/>
            </w:tcMar>
            <w:vAlign w:val="center"/>
            <w:hideMark/>
          </w:tcPr>
          <w:p w14:paraId="13BC2C6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Implementation execution</w:t>
            </w:r>
          </w:p>
        </w:tc>
      </w:tr>
      <w:tr w:rsidR="007C0C2B" w:rsidRPr="007C0C2B" w14:paraId="67F64EA8" w14:textId="77777777" w:rsidTr="007C0C2B">
        <w:tc>
          <w:tcPr>
            <w:tcW w:w="0" w:type="auto"/>
            <w:tcMar>
              <w:top w:w="150" w:type="dxa"/>
              <w:left w:w="0" w:type="dxa"/>
              <w:bottom w:w="150" w:type="dxa"/>
              <w:right w:w="240" w:type="dxa"/>
            </w:tcMar>
            <w:vAlign w:val="center"/>
            <w:hideMark/>
          </w:tcPr>
          <w:p w14:paraId="64E1187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Contributor</w:t>
            </w:r>
          </w:p>
        </w:tc>
        <w:tc>
          <w:tcPr>
            <w:tcW w:w="0" w:type="auto"/>
            <w:tcMar>
              <w:top w:w="150" w:type="dxa"/>
              <w:left w:w="240" w:type="dxa"/>
              <w:bottom w:w="150" w:type="dxa"/>
              <w:right w:w="240" w:type="dxa"/>
            </w:tcMar>
            <w:vAlign w:val="center"/>
            <w:hideMark/>
          </w:tcPr>
          <w:p w14:paraId="2A7592C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Perform tasks</w:t>
            </w:r>
          </w:p>
        </w:tc>
        <w:tc>
          <w:tcPr>
            <w:tcW w:w="0" w:type="auto"/>
            <w:tcMar>
              <w:top w:w="150" w:type="dxa"/>
              <w:left w:w="240" w:type="dxa"/>
              <w:bottom w:w="150" w:type="dxa"/>
              <w:right w:w="0" w:type="dxa"/>
            </w:tcMar>
            <w:vAlign w:val="center"/>
            <w:hideMark/>
          </w:tcPr>
          <w:p w14:paraId="7B8CE9E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Follow guidance</w:t>
            </w:r>
          </w:p>
        </w:tc>
      </w:tr>
      <w:tr w:rsidR="007C0C2B" w:rsidRPr="007C0C2B" w14:paraId="70D07308" w14:textId="77777777" w:rsidTr="007C0C2B">
        <w:tc>
          <w:tcPr>
            <w:tcW w:w="0" w:type="auto"/>
            <w:tcMar>
              <w:top w:w="150" w:type="dxa"/>
              <w:left w:w="0" w:type="dxa"/>
              <w:bottom w:w="150" w:type="dxa"/>
              <w:right w:w="240" w:type="dxa"/>
            </w:tcMar>
            <w:vAlign w:val="center"/>
            <w:hideMark/>
          </w:tcPr>
          <w:p w14:paraId="6F347A1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Auditor</w:t>
            </w:r>
          </w:p>
        </w:tc>
        <w:tc>
          <w:tcPr>
            <w:tcW w:w="0" w:type="auto"/>
            <w:tcMar>
              <w:top w:w="150" w:type="dxa"/>
              <w:left w:w="240" w:type="dxa"/>
              <w:bottom w:w="150" w:type="dxa"/>
              <w:right w:w="240" w:type="dxa"/>
            </w:tcMar>
            <w:vAlign w:val="center"/>
            <w:hideMark/>
          </w:tcPr>
          <w:p w14:paraId="4B3CB63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Verify compliance</w:t>
            </w:r>
          </w:p>
        </w:tc>
        <w:tc>
          <w:tcPr>
            <w:tcW w:w="0" w:type="auto"/>
            <w:tcMar>
              <w:top w:w="150" w:type="dxa"/>
              <w:left w:w="240" w:type="dxa"/>
              <w:bottom w:w="150" w:type="dxa"/>
              <w:right w:w="0" w:type="dxa"/>
            </w:tcMar>
            <w:vAlign w:val="center"/>
            <w:hideMark/>
          </w:tcPr>
          <w:p w14:paraId="73286C5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Assurance authority</w:t>
            </w:r>
          </w:p>
        </w:tc>
      </w:tr>
    </w:tbl>
    <w:p w14:paraId="07D9F3D1"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65857DA7">
          <v:rect id="_x0000_i1048" style="width:0;height:.75pt" o:hralign="center" o:hrstd="t" o:hr="t" fillcolor="#a0a0a0" stroked="f"/>
        </w:pict>
      </w:r>
    </w:p>
    <w:p w14:paraId="4F6B60C8"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15. PROHIBITED ACTIONS (What NOT to Do)</w:t>
      </w:r>
    </w:p>
    <w:p w14:paraId="656CB9E9"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Across All Stages</w:t>
      </w:r>
    </w:p>
    <w:p w14:paraId="17251702" w14:textId="77777777" w:rsidR="007C0C2B" w:rsidRPr="007C0C2B" w:rsidRDefault="007C0C2B" w:rsidP="007C0C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b/>
          <w:bCs/>
          <w:color w:val="0F1115"/>
          <w:sz w:val="24"/>
          <w:szCs w:val="24"/>
        </w:rPr>
        <w:t>No bypassing governance</w:t>
      </w:r>
      <w:r w:rsidRPr="007C0C2B">
        <w:rPr>
          <w:rFonts w:ascii="Times New Roman" w:eastAsia="Times New Roman" w:hAnsi="Times New Roman" w:cs="Times New Roman"/>
          <w:color w:val="0F1115"/>
          <w:sz w:val="24"/>
          <w:szCs w:val="24"/>
        </w:rPr>
        <w:t> — All changes must follow governance</w:t>
      </w:r>
    </w:p>
    <w:p w14:paraId="04F068C5" w14:textId="77777777" w:rsidR="007C0C2B" w:rsidRPr="007C0C2B" w:rsidRDefault="007C0C2B" w:rsidP="007C0C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b/>
          <w:bCs/>
          <w:color w:val="0F1115"/>
          <w:sz w:val="24"/>
          <w:szCs w:val="24"/>
        </w:rPr>
        <w:t>No redesigning governance</w:t>
      </w:r>
      <w:r w:rsidRPr="007C0C2B">
        <w:rPr>
          <w:rFonts w:ascii="Times New Roman" w:eastAsia="Times New Roman" w:hAnsi="Times New Roman" w:cs="Times New Roman"/>
          <w:color w:val="0F1115"/>
          <w:sz w:val="24"/>
          <w:szCs w:val="24"/>
        </w:rPr>
        <w:t> — Governance is stable</w:t>
      </w:r>
    </w:p>
    <w:p w14:paraId="15EFF428" w14:textId="77777777" w:rsidR="007C0C2B" w:rsidRPr="007C0C2B" w:rsidRDefault="007C0C2B" w:rsidP="007C0C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b/>
          <w:bCs/>
          <w:color w:val="0F1115"/>
          <w:sz w:val="24"/>
          <w:szCs w:val="24"/>
        </w:rPr>
        <w:t>No skipping stages</w:t>
      </w:r>
      <w:r w:rsidRPr="007C0C2B">
        <w:rPr>
          <w:rFonts w:ascii="Times New Roman" w:eastAsia="Times New Roman" w:hAnsi="Times New Roman" w:cs="Times New Roman"/>
          <w:color w:val="0F1115"/>
          <w:sz w:val="24"/>
          <w:szCs w:val="24"/>
        </w:rPr>
        <w:t> — Each stage must complete in sequence</w:t>
      </w:r>
    </w:p>
    <w:p w14:paraId="31766AEA" w14:textId="77777777" w:rsidR="007C0C2B" w:rsidRPr="007C0C2B" w:rsidRDefault="007C0C2B" w:rsidP="007C0C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b/>
          <w:bCs/>
          <w:color w:val="0F1115"/>
          <w:sz w:val="24"/>
          <w:szCs w:val="24"/>
        </w:rPr>
        <w:t>No assumptions</w:t>
      </w:r>
      <w:r w:rsidRPr="007C0C2B">
        <w:rPr>
          <w:rFonts w:ascii="Times New Roman" w:eastAsia="Times New Roman" w:hAnsi="Times New Roman" w:cs="Times New Roman"/>
          <w:color w:val="0F1115"/>
          <w:sz w:val="24"/>
          <w:szCs w:val="24"/>
        </w:rPr>
        <w:t> — Decisions must be evidence-based</w:t>
      </w:r>
    </w:p>
    <w:p w14:paraId="26F05851" w14:textId="77777777" w:rsidR="007C0C2B" w:rsidRPr="007C0C2B" w:rsidRDefault="007C0C2B" w:rsidP="007C0C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b/>
          <w:bCs/>
          <w:color w:val="0F1115"/>
          <w:sz w:val="24"/>
          <w:szCs w:val="24"/>
        </w:rPr>
        <w:t>No premature optimization</w:t>
      </w:r>
      <w:r w:rsidRPr="007C0C2B">
        <w:rPr>
          <w:rFonts w:ascii="Times New Roman" w:eastAsia="Times New Roman" w:hAnsi="Times New Roman" w:cs="Times New Roman"/>
          <w:color w:val="0F1115"/>
          <w:sz w:val="24"/>
          <w:szCs w:val="24"/>
        </w:rPr>
        <w:t> — Get it right, then optimize</w:t>
      </w:r>
    </w:p>
    <w:p w14:paraId="6D78F5F0"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A: Discovery</w:t>
      </w:r>
    </w:p>
    <w:p w14:paraId="547FE236" w14:textId="77777777" w:rsidR="007C0C2B" w:rsidRPr="007C0C2B" w:rsidRDefault="007C0C2B" w:rsidP="007C0C2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w:t>
      </w:r>
    </w:p>
    <w:p w14:paraId="49160C5B" w14:textId="77777777" w:rsidR="007C0C2B" w:rsidRPr="007C0C2B" w:rsidRDefault="007C0C2B" w:rsidP="007C0C2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document edits (except creating new assessment)</w:t>
      </w:r>
    </w:p>
    <w:p w14:paraId="6DE4D79F" w14:textId="77777777" w:rsidR="007C0C2B" w:rsidRPr="007C0C2B" w:rsidRDefault="007C0C2B" w:rsidP="007C0C2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quality assessments</w:t>
      </w:r>
    </w:p>
    <w:p w14:paraId="7F30E36C" w14:textId="77777777" w:rsidR="007C0C2B" w:rsidRPr="007C0C2B" w:rsidRDefault="007C0C2B" w:rsidP="007C0C2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refactoring recommendations</w:t>
      </w:r>
    </w:p>
    <w:p w14:paraId="11919F66"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B: Analysis</w:t>
      </w:r>
    </w:p>
    <w:p w14:paraId="1A9CB498" w14:textId="77777777" w:rsidR="007C0C2B" w:rsidRPr="007C0C2B" w:rsidRDefault="007C0C2B" w:rsidP="007C0C2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w:t>
      </w:r>
    </w:p>
    <w:p w14:paraId="08C8E8F7" w14:textId="77777777" w:rsidR="007C0C2B" w:rsidRPr="007C0C2B" w:rsidRDefault="007C0C2B" w:rsidP="007C0C2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document edits (except creating analysis)</w:t>
      </w:r>
    </w:p>
    <w:p w14:paraId="1E9DF29F" w14:textId="77777777" w:rsidR="007C0C2B" w:rsidRPr="007C0C2B" w:rsidRDefault="007C0C2B" w:rsidP="007C0C2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premature API design</w:t>
      </w:r>
    </w:p>
    <w:p w14:paraId="2C717BA7"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C: Architecture</w:t>
      </w:r>
    </w:p>
    <w:p w14:paraId="18A190DC" w14:textId="77777777" w:rsidR="007C0C2B" w:rsidRPr="007C0C2B" w:rsidRDefault="007C0C2B" w:rsidP="007C0C2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w:t>
      </w:r>
    </w:p>
    <w:p w14:paraId="093EFD93" w14:textId="77777777" w:rsidR="007C0C2B" w:rsidRPr="007C0C2B" w:rsidRDefault="007C0C2B" w:rsidP="007C0C2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document edits (except creating specification)</w:t>
      </w:r>
    </w:p>
    <w:p w14:paraId="5092A5FA" w14:textId="77777777" w:rsidR="007C0C2B" w:rsidRPr="007C0C2B" w:rsidRDefault="007C0C2B" w:rsidP="007C0C2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architecture changes without ADR</w:t>
      </w:r>
    </w:p>
    <w:p w14:paraId="24F63CCA"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D: Implementation</w:t>
      </w:r>
    </w:p>
    <w:p w14:paraId="1586EA7A" w14:textId="77777777" w:rsidR="007C0C2B" w:rsidRPr="007C0C2B" w:rsidRDefault="007C0C2B" w:rsidP="007C0C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 without approved design</w:t>
      </w:r>
    </w:p>
    <w:p w14:paraId="73DDFCAB" w14:textId="77777777" w:rsidR="007C0C2B" w:rsidRPr="007C0C2B" w:rsidRDefault="007C0C2B" w:rsidP="007C0C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breaking changes without governance</w:t>
      </w:r>
    </w:p>
    <w:p w14:paraId="26332EB9" w14:textId="77777777" w:rsidR="007C0C2B" w:rsidRPr="007C0C2B" w:rsidRDefault="007C0C2B" w:rsidP="007C0C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bypassing framework</w:t>
      </w:r>
    </w:p>
    <w:p w14:paraId="149439C3" w14:textId="77777777" w:rsidR="007C0C2B" w:rsidRPr="007C0C2B" w:rsidRDefault="007C0C2B" w:rsidP="007C0C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duplicate logic</w:t>
      </w:r>
    </w:p>
    <w:p w14:paraId="1578BD6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Stage E: Validation</w:t>
      </w:r>
    </w:p>
    <w:p w14:paraId="54076199" w14:textId="77777777" w:rsidR="007C0C2B" w:rsidRPr="007C0C2B" w:rsidRDefault="007C0C2B" w:rsidP="007C0C2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code changes during validation</w:t>
      </w:r>
    </w:p>
    <w:p w14:paraId="3A381F79" w14:textId="77777777" w:rsidR="007C0C2B" w:rsidRPr="007C0C2B" w:rsidRDefault="007C0C2B" w:rsidP="007C0C2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7C0C2B">
        <w:rPr>
          <w:rFonts w:ascii="Segoe UI Emoji" w:eastAsia="Times New Roman" w:hAnsi="Segoe UI Emoji" w:cs="Segoe UI Emoji"/>
          <w:color w:val="0F1115"/>
          <w:sz w:val="24"/>
          <w:szCs w:val="24"/>
        </w:rPr>
        <w:t>❌</w:t>
      </w:r>
      <w:r w:rsidRPr="007C0C2B">
        <w:rPr>
          <w:rFonts w:ascii="Times New Roman" w:eastAsia="Times New Roman" w:hAnsi="Times New Roman" w:cs="Times New Roman"/>
          <w:color w:val="0F1115"/>
          <w:sz w:val="24"/>
          <w:szCs w:val="24"/>
        </w:rPr>
        <w:t xml:space="preserve"> No document changes during validation</w:t>
      </w:r>
    </w:p>
    <w:p w14:paraId="161C2639"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D324F20">
          <v:rect id="_x0000_i1049" style="width:0;height:.75pt" o:hralign="center" o:hrstd="t" o:hr="t" fillcolor="#a0a0a0" stroked="f"/>
        </w:pict>
      </w:r>
    </w:p>
    <w:p w14:paraId="50F31433"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16. SUCCESS CRITERIA</w:t>
      </w:r>
    </w:p>
    <w:p w14:paraId="185ACAE9"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Program-Level Success</w:t>
      </w:r>
    </w:p>
    <w:p w14:paraId="6E27131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framework evolution program is successful when:</w:t>
      </w:r>
    </w:p>
    <w:p w14:paraId="6C13B636"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scripts are pure orchestration (no business logic)</w:t>
      </w:r>
    </w:p>
    <w:p w14:paraId="4B422EA0"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hardcoded paths are eliminated</w:t>
      </w:r>
    </w:p>
    <w:p w14:paraId="45039773"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lastRenderedPageBreak/>
        <w:t>No duplicate logic exists</w:t>
      </w:r>
    </w:p>
    <w:p w14:paraId="35D60320"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Framework services implement all shared logic</w:t>
      </w:r>
    </w:p>
    <w:p w14:paraId="6E42AF20"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Public API is frozen and documented</w:t>
      </w:r>
    </w:p>
    <w:p w14:paraId="0F4549ED"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Compatibility rules are documented and enforced</w:t>
      </w:r>
    </w:p>
    <w:p w14:paraId="7031C0C4"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All scripts pass validation</w:t>
      </w:r>
    </w:p>
    <w:p w14:paraId="3FBD1DD5"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Repository outputs match baseline</w:t>
      </w:r>
    </w:p>
    <w:p w14:paraId="552E4D51" w14:textId="77777777" w:rsidR="007C0C2B" w:rsidRPr="007C0C2B" w:rsidRDefault="007C0C2B" w:rsidP="007C0C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Evidence is generated for all changes</w:t>
      </w:r>
    </w:p>
    <w:p w14:paraId="6C590D91"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Measure of Success</w:t>
      </w:r>
    </w:p>
    <w:tbl>
      <w:tblPr>
        <w:tblW w:w="11280" w:type="dxa"/>
        <w:tblCellMar>
          <w:top w:w="15" w:type="dxa"/>
          <w:left w:w="15" w:type="dxa"/>
          <w:bottom w:w="15" w:type="dxa"/>
          <w:right w:w="15" w:type="dxa"/>
        </w:tblCellMar>
        <w:tblLook w:val="04A0" w:firstRow="1" w:lastRow="0" w:firstColumn="1" w:lastColumn="0" w:noHBand="0" w:noVBand="1"/>
      </w:tblPr>
      <w:tblGrid>
        <w:gridCol w:w="3666"/>
        <w:gridCol w:w="7614"/>
      </w:tblGrid>
      <w:tr w:rsidR="007C0C2B" w:rsidRPr="007C0C2B" w14:paraId="201379DD" w14:textId="77777777" w:rsidTr="007C0C2B">
        <w:trPr>
          <w:tblHeader/>
        </w:trPr>
        <w:tc>
          <w:tcPr>
            <w:tcW w:w="0" w:type="auto"/>
            <w:tcBorders>
              <w:top w:val="nil"/>
            </w:tcBorders>
            <w:tcMar>
              <w:top w:w="150" w:type="dxa"/>
              <w:left w:w="0" w:type="dxa"/>
              <w:bottom w:w="150" w:type="dxa"/>
              <w:right w:w="240" w:type="dxa"/>
            </w:tcMar>
            <w:vAlign w:val="center"/>
            <w:hideMark/>
          </w:tcPr>
          <w:p w14:paraId="2F6A582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1DC4C05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Target</w:t>
            </w:r>
          </w:p>
        </w:tc>
      </w:tr>
      <w:tr w:rsidR="007C0C2B" w:rsidRPr="007C0C2B" w14:paraId="36C49C4B" w14:textId="77777777" w:rsidTr="007C0C2B">
        <w:tc>
          <w:tcPr>
            <w:tcW w:w="0" w:type="auto"/>
            <w:tcMar>
              <w:top w:w="150" w:type="dxa"/>
              <w:left w:w="0" w:type="dxa"/>
              <w:bottom w:w="150" w:type="dxa"/>
              <w:right w:w="240" w:type="dxa"/>
            </w:tcMar>
            <w:vAlign w:val="center"/>
            <w:hideMark/>
          </w:tcPr>
          <w:p w14:paraId="2636C5D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Script compliance</w:t>
            </w:r>
          </w:p>
        </w:tc>
        <w:tc>
          <w:tcPr>
            <w:tcW w:w="0" w:type="auto"/>
            <w:tcMar>
              <w:top w:w="150" w:type="dxa"/>
              <w:left w:w="240" w:type="dxa"/>
              <w:bottom w:w="150" w:type="dxa"/>
              <w:right w:w="0" w:type="dxa"/>
            </w:tcMar>
            <w:vAlign w:val="center"/>
            <w:hideMark/>
          </w:tcPr>
          <w:p w14:paraId="1E517A1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100% (no business logic)</w:t>
            </w:r>
          </w:p>
        </w:tc>
      </w:tr>
      <w:tr w:rsidR="007C0C2B" w:rsidRPr="007C0C2B" w14:paraId="2EC808A8" w14:textId="77777777" w:rsidTr="007C0C2B">
        <w:tc>
          <w:tcPr>
            <w:tcW w:w="0" w:type="auto"/>
            <w:tcMar>
              <w:top w:w="150" w:type="dxa"/>
              <w:left w:w="0" w:type="dxa"/>
              <w:bottom w:w="150" w:type="dxa"/>
              <w:right w:w="240" w:type="dxa"/>
            </w:tcMar>
            <w:vAlign w:val="center"/>
            <w:hideMark/>
          </w:tcPr>
          <w:p w14:paraId="2FACB2F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Hardcoded paths</w:t>
            </w:r>
          </w:p>
        </w:tc>
        <w:tc>
          <w:tcPr>
            <w:tcW w:w="0" w:type="auto"/>
            <w:tcMar>
              <w:top w:w="150" w:type="dxa"/>
              <w:left w:w="240" w:type="dxa"/>
              <w:bottom w:w="150" w:type="dxa"/>
              <w:right w:w="0" w:type="dxa"/>
            </w:tcMar>
            <w:vAlign w:val="center"/>
            <w:hideMark/>
          </w:tcPr>
          <w:p w14:paraId="0F5AF07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0</w:t>
            </w:r>
          </w:p>
        </w:tc>
      </w:tr>
      <w:tr w:rsidR="007C0C2B" w:rsidRPr="007C0C2B" w14:paraId="40A2877D" w14:textId="77777777" w:rsidTr="007C0C2B">
        <w:tc>
          <w:tcPr>
            <w:tcW w:w="0" w:type="auto"/>
            <w:tcMar>
              <w:top w:w="150" w:type="dxa"/>
              <w:left w:w="0" w:type="dxa"/>
              <w:bottom w:w="150" w:type="dxa"/>
              <w:right w:w="240" w:type="dxa"/>
            </w:tcMar>
            <w:vAlign w:val="center"/>
            <w:hideMark/>
          </w:tcPr>
          <w:p w14:paraId="4B00DF6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Duplicate logic</w:t>
            </w:r>
          </w:p>
        </w:tc>
        <w:tc>
          <w:tcPr>
            <w:tcW w:w="0" w:type="auto"/>
            <w:tcMar>
              <w:top w:w="150" w:type="dxa"/>
              <w:left w:w="240" w:type="dxa"/>
              <w:bottom w:w="150" w:type="dxa"/>
              <w:right w:w="0" w:type="dxa"/>
            </w:tcMar>
            <w:vAlign w:val="center"/>
            <w:hideMark/>
          </w:tcPr>
          <w:p w14:paraId="7B888D5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0</w:t>
            </w:r>
          </w:p>
        </w:tc>
      </w:tr>
      <w:tr w:rsidR="007C0C2B" w:rsidRPr="007C0C2B" w14:paraId="2333709F" w14:textId="77777777" w:rsidTr="007C0C2B">
        <w:tc>
          <w:tcPr>
            <w:tcW w:w="0" w:type="auto"/>
            <w:tcMar>
              <w:top w:w="150" w:type="dxa"/>
              <w:left w:w="0" w:type="dxa"/>
              <w:bottom w:w="150" w:type="dxa"/>
              <w:right w:w="240" w:type="dxa"/>
            </w:tcMar>
            <w:vAlign w:val="center"/>
            <w:hideMark/>
          </w:tcPr>
          <w:p w14:paraId="3634944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Framework adoption</w:t>
            </w:r>
          </w:p>
        </w:tc>
        <w:tc>
          <w:tcPr>
            <w:tcW w:w="0" w:type="auto"/>
            <w:tcMar>
              <w:top w:w="150" w:type="dxa"/>
              <w:left w:w="240" w:type="dxa"/>
              <w:bottom w:w="150" w:type="dxa"/>
              <w:right w:w="0" w:type="dxa"/>
            </w:tcMar>
            <w:vAlign w:val="center"/>
            <w:hideMark/>
          </w:tcPr>
          <w:p w14:paraId="1A289D9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100% (all scripts use framework)</w:t>
            </w:r>
          </w:p>
        </w:tc>
      </w:tr>
      <w:tr w:rsidR="007C0C2B" w:rsidRPr="007C0C2B" w14:paraId="1D597F3A" w14:textId="77777777" w:rsidTr="007C0C2B">
        <w:tc>
          <w:tcPr>
            <w:tcW w:w="0" w:type="auto"/>
            <w:tcMar>
              <w:top w:w="150" w:type="dxa"/>
              <w:left w:w="0" w:type="dxa"/>
              <w:bottom w:w="150" w:type="dxa"/>
              <w:right w:w="240" w:type="dxa"/>
            </w:tcMar>
            <w:vAlign w:val="center"/>
            <w:hideMark/>
          </w:tcPr>
          <w:p w14:paraId="07743C6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API stability</w:t>
            </w:r>
          </w:p>
        </w:tc>
        <w:tc>
          <w:tcPr>
            <w:tcW w:w="0" w:type="auto"/>
            <w:tcMar>
              <w:top w:w="150" w:type="dxa"/>
              <w:left w:w="240" w:type="dxa"/>
              <w:bottom w:w="150" w:type="dxa"/>
              <w:right w:w="0" w:type="dxa"/>
            </w:tcMar>
            <w:vAlign w:val="center"/>
            <w:hideMark/>
          </w:tcPr>
          <w:p w14:paraId="113E47E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100% (no breaking changes without governance)</w:t>
            </w:r>
          </w:p>
        </w:tc>
      </w:tr>
      <w:tr w:rsidR="007C0C2B" w:rsidRPr="007C0C2B" w14:paraId="2889ED06" w14:textId="77777777" w:rsidTr="007C0C2B">
        <w:tc>
          <w:tcPr>
            <w:tcW w:w="0" w:type="auto"/>
            <w:tcMar>
              <w:top w:w="150" w:type="dxa"/>
              <w:left w:w="0" w:type="dxa"/>
              <w:bottom w:w="150" w:type="dxa"/>
              <w:right w:w="240" w:type="dxa"/>
            </w:tcMar>
            <w:vAlign w:val="center"/>
            <w:hideMark/>
          </w:tcPr>
          <w:p w14:paraId="0D7295C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Validation pass rate</w:t>
            </w:r>
          </w:p>
        </w:tc>
        <w:tc>
          <w:tcPr>
            <w:tcW w:w="0" w:type="auto"/>
            <w:tcMar>
              <w:top w:w="150" w:type="dxa"/>
              <w:left w:w="240" w:type="dxa"/>
              <w:bottom w:w="150" w:type="dxa"/>
              <w:right w:w="0" w:type="dxa"/>
            </w:tcMar>
            <w:vAlign w:val="center"/>
            <w:hideMark/>
          </w:tcPr>
          <w:p w14:paraId="7FE8FEF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100%</w:t>
            </w:r>
          </w:p>
        </w:tc>
      </w:tr>
      <w:tr w:rsidR="007C0C2B" w:rsidRPr="007C0C2B" w14:paraId="434253BB" w14:textId="77777777" w:rsidTr="007C0C2B">
        <w:tc>
          <w:tcPr>
            <w:tcW w:w="0" w:type="auto"/>
            <w:tcMar>
              <w:top w:w="150" w:type="dxa"/>
              <w:left w:w="0" w:type="dxa"/>
              <w:bottom w:w="150" w:type="dxa"/>
              <w:right w:w="240" w:type="dxa"/>
            </w:tcMar>
            <w:vAlign w:val="center"/>
            <w:hideMark/>
          </w:tcPr>
          <w:p w14:paraId="4E56C7E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Baseline conformance</w:t>
            </w:r>
          </w:p>
        </w:tc>
        <w:tc>
          <w:tcPr>
            <w:tcW w:w="0" w:type="auto"/>
            <w:tcMar>
              <w:top w:w="150" w:type="dxa"/>
              <w:left w:w="240" w:type="dxa"/>
              <w:bottom w:w="150" w:type="dxa"/>
              <w:right w:w="0" w:type="dxa"/>
            </w:tcMar>
            <w:vAlign w:val="center"/>
            <w:hideMark/>
          </w:tcPr>
          <w:p w14:paraId="724103F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100%</w:t>
            </w:r>
          </w:p>
        </w:tc>
      </w:tr>
    </w:tbl>
    <w:p w14:paraId="6292F28A"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1E126834">
          <v:rect id="_x0000_i1050" style="width:0;height:.75pt" o:hralign="center" o:hrstd="t" o:hr="t" fillcolor="#a0a0a0" stroked="f"/>
        </w:pict>
      </w:r>
    </w:p>
    <w:p w14:paraId="3A6F8E85"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17. SESSION PLANNING TEMPLATE</w:t>
      </w:r>
    </w:p>
    <w:p w14:paraId="64BB5DDB"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Use this template for every session:</w:t>
      </w:r>
    </w:p>
    <w:p w14:paraId="030C76B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18"/>
          <w:szCs w:val="18"/>
        </w:rPr>
        <w:t>text</w:t>
      </w:r>
    </w:p>
    <w:p w14:paraId="10335AB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SESSION PLAN</w:t>
      </w:r>
    </w:p>
    <w:p w14:paraId="1D2C119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EAAFEE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Session Date: _______________</w:t>
      </w:r>
    </w:p>
    <w:p w14:paraId="4100ECB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Session Type: [Discovery | Analysis | Architecture | Implementation | Validation]</w:t>
      </w:r>
    </w:p>
    <w:p w14:paraId="5B85B5F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Stage: [A | B | C | D | E]</w:t>
      </w:r>
    </w:p>
    <w:p w14:paraId="33A2B93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4A96AA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Objectives:</w:t>
      </w:r>
    </w:p>
    <w:p w14:paraId="726E189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1. ________________________________</w:t>
      </w:r>
    </w:p>
    <w:p w14:paraId="04B1ECA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2. ________________________________</w:t>
      </w:r>
    </w:p>
    <w:p w14:paraId="38D0014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3. ________________________________</w:t>
      </w:r>
    </w:p>
    <w:p w14:paraId="1ECD04D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A405B7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Deliverables:</w:t>
      </w:r>
    </w:p>
    <w:p w14:paraId="5202B60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1. ________________________________</w:t>
      </w:r>
    </w:p>
    <w:p w14:paraId="4D0D3E4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2. ________________________________</w:t>
      </w:r>
    </w:p>
    <w:p w14:paraId="101ACB3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3. ________________________________</w:t>
      </w:r>
    </w:p>
    <w:p w14:paraId="6EF2B0E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F79896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Files to Review:</w:t>
      </w:r>
    </w:p>
    <w:p w14:paraId="2498F51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1. ________________________________</w:t>
      </w:r>
    </w:p>
    <w:p w14:paraId="1AFEF72E"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2. ________________________________</w:t>
      </w:r>
    </w:p>
    <w:p w14:paraId="425D5D4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3. ________________________________</w:t>
      </w:r>
    </w:p>
    <w:p w14:paraId="12D138A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F7724C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Acceptance Criteria:</w:t>
      </w:r>
    </w:p>
    <w:p w14:paraId="18CBA6EA"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1. ________________________________</w:t>
      </w:r>
    </w:p>
    <w:p w14:paraId="57CF1BC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2. ________________________________</w:t>
      </w:r>
    </w:p>
    <w:p w14:paraId="3F6960A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3. ________________________________</w:t>
      </w:r>
    </w:p>
    <w:p w14:paraId="48AEE6A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8D4512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Prohibited Actions (Review):</w:t>
      </w:r>
    </w:p>
    <w:p w14:paraId="043A9BB1"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1. ________________________________</w:t>
      </w:r>
    </w:p>
    <w:p w14:paraId="57738A4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2. ________________________________</w:t>
      </w:r>
    </w:p>
    <w:p w14:paraId="068C896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87F21E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Success Indicators:</w:t>
      </w:r>
    </w:p>
    <w:p w14:paraId="2045A38B"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1. ________________________________</w:t>
      </w:r>
    </w:p>
    <w:p w14:paraId="2A9FDD8B"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lastRenderedPageBreak/>
        <w:t>2. ________________________________</w:t>
      </w:r>
    </w:p>
    <w:p w14:paraId="5202F35D"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33443BE">
          <v:rect id="_x0000_i1051" style="width:0;height:.75pt" o:hralign="center" o:hrstd="t" o:hr="t" fillcolor="#a0a0a0" stroked="f"/>
        </w:pict>
      </w:r>
    </w:p>
    <w:p w14:paraId="563F16C4"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18. TERMINOLOGY</w:t>
      </w:r>
    </w:p>
    <w:tbl>
      <w:tblPr>
        <w:tblW w:w="11280" w:type="dxa"/>
        <w:tblCellMar>
          <w:top w:w="15" w:type="dxa"/>
          <w:left w:w="15" w:type="dxa"/>
          <w:bottom w:w="15" w:type="dxa"/>
          <w:right w:w="15" w:type="dxa"/>
        </w:tblCellMar>
        <w:tblLook w:val="04A0" w:firstRow="1" w:lastRow="0" w:firstColumn="1" w:lastColumn="0" w:noHBand="0" w:noVBand="1"/>
      </w:tblPr>
      <w:tblGrid>
        <w:gridCol w:w="3482"/>
        <w:gridCol w:w="7798"/>
      </w:tblGrid>
      <w:tr w:rsidR="007C0C2B" w:rsidRPr="007C0C2B" w14:paraId="0CB73F5B" w14:textId="77777777" w:rsidTr="007C0C2B">
        <w:trPr>
          <w:tblHeader/>
        </w:trPr>
        <w:tc>
          <w:tcPr>
            <w:tcW w:w="0" w:type="auto"/>
            <w:tcBorders>
              <w:top w:val="nil"/>
            </w:tcBorders>
            <w:tcMar>
              <w:top w:w="150" w:type="dxa"/>
              <w:left w:w="0" w:type="dxa"/>
              <w:bottom w:w="150" w:type="dxa"/>
              <w:right w:w="240" w:type="dxa"/>
            </w:tcMar>
            <w:vAlign w:val="center"/>
            <w:hideMark/>
          </w:tcPr>
          <w:p w14:paraId="4D59513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Term</w:t>
            </w:r>
          </w:p>
        </w:tc>
        <w:tc>
          <w:tcPr>
            <w:tcW w:w="0" w:type="auto"/>
            <w:tcBorders>
              <w:top w:val="nil"/>
            </w:tcBorders>
            <w:tcMar>
              <w:top w:w="150" w:type="dxa"/>
              <w:left w:w="240" w:type="dxa"/>
              <w:bottom w:w="150" w:type="dxa"/>
              <w:right w:w="240" w:type="dxa"/>
            </w:tcMar>
            <w:vAlign w:val="center"/>
            <w:hideMark/>
          </w:tcPr>
          <w:p w14:paraId="768CA58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Definition</w:t>
            </w:r>
          </w:p>
        </w:tc>
      </w:tr>
      <w:tr w:rsidR="007C0C2B" w:rsidRPr="007C0C2B" w14:paraId="41D00878" w14:textId="77777777" w:rsidTr="007C0C2B">
        <w:tc>
          <w:tcPr>
            <w:tcW w:w="0" w:type="auto"/>
            <w:tcMar>
              <w:top w:w="150" w:type="dxa"/>
              <w:left w:w="0" w:type="dxa"/>
              <w:bottom w:w="150" w:type="dxa"/>
              <w:right w:w="240" w:type="dxa"/>
            </w:tcMar>
            <w:vAlign w:val="center"/>
            <w:hideMark/>
          </w:tcPr>
          <w:p w14:paraId="6D063DB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SSOT</w:t>
            </w:r>
          </w:p>
        </w:tc>
        <w:tc>
          <w:tcPr>
            <w:tcW w:w="0" w:type="auto"/>
            <w:tcMar>
              <w:top w:w="150" w:type="dxa"/>
              <w:left w:w="240" w:type="dxa"/>
              <w:bottom w:w="150" w:type="dxa"/>
              <w:right w:w="0" w:type="dxa"/>
            </w:tcMar>
            <w:vAlign w:val="center"/>
            <w:hideMark/>
          </w:tcPr>
          <w:p w14:paraId="237B073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Single Source of Truth — the authoritative reference</w:t>
            </w:r>
          </w:p>
        </w:tc>
      </w:tr>
      <w:tr w:rsidR="007C0C2B" w:rsidRPr="007C0C2B" w14:paraId="1F751801" w14:textId="77777777" w:rsidTr="007C0C2B">
        <w:tc>
          <w:tcPr>
            <w:tcW w:w="0" w:type="auto"/>
            <w:tcMar>
              <w:top w:w="150" w:type="dxa"/>
              <w:left w:w="0" w:type="dxa"/>
              <w:bottom w:w="150" w:type="dxa"/>
              <w:right w:w="240" w:type="dxa"/>
            </w:tcMar>
            <w:vAlign w:val="center"/>
            <w:hideMark/>
          </w:tcPr>
          <w:p w14:paraId="64E1AE5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GW-EAF</w:t>
            </w:r>
          </w:p>
        </w:tc>
        <w:tc>
          <w:tcPr>
            <w:tcW w:w="0" w:type="auto"/>
            <w:tcMar>
              <w:top w:w="150" w:type="dxa"/>
              <w:left w:w="240" w:type="dxa"/>
              <w:bottom w:w="150" w:type="dxa"/>
              <w:right w:w="0" w:type="dxa"/>
            </w:tcMar>
            <w:vAlign w:val="center"/>
            <w:hideMark/>
          </w:tcPr>
          <w:p w14:paraId="40EB56F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Golden Wings Enterprise Automation Framework</w:t>
            </w:r>
          </w:p>
        </w:tc>
      </w:tr>
      <w:tr w:rsidR="007C0C2B" w:rsidRPr="007C0C2B" w14:paraId="219D5093" w14:textId="77777777" w:rsidTr="007C0C2B">
        <w:tc>
          <w:tcPr>
            <w:tcW w:w="0" w:type="auto"/>
            <w:tcMar>
              <w:top w:w="150" w:type="dxa"/>
              <w:left w:w="0" w:type="dxa"/>
              <w:bottom w:w="150" w:type="dxa"/>
              <w:right w:w="240" w:type="dxa"/>
            </w:tcMar>
            <w:vAlign w:val="center"/>
            <w:hideMark/>
          </w:tcPr>
          <w:p w14:paraId="6A26AE03" w14:textId="77777777" w:rsidR="007C0C2B" w:rsidRPr="007C0C2B" w:rsidRDefault="007C0C2B" w:rsidP="007C0C2B">
            <w:pPr>
              <w:spacing w:after="0" w:line="240" w:lineRule="auto"/>
              <w:rPr>
                <w:rFonts w:ascii="Times New Roman" w:eastAsia="Times New Roman" w:hAnsi="Times New Roman" w:cs="Times New Roman"/>
                <w:sz w:val="23"/>
                <w:szCs w:val="23"/>
              </w:rPr>
            </w:pPr>
            <w:proofErr w:type="spellStart"/>
            <w:r w:rsidRPr="007C0C2B">
              <w:rPr>
                <w:rFonts w:ascii="Times New Roman" w:eastAsia="Times New Roman" w:hAnsi="Times New Roman" w:cs="Times New Roman"/>
                <w:b/>
                <w:bCs/>
                <w:sz w:val="23"/>
                <w:szCs w:val="23"/>
              </w:rPr>
              <w:t>Repository.Common</w:t>
            </w:r>
            <w:proofErr w:type="spellEnd"/>
          </w:p>
        </w:tc>
        <w:tc>
          <w:tcPr>
            <w:tcW w:w="0" w:type="auto"/>
            <w:tcMar>
              <w:top w:w="150" w:type="dxa"/>
              <w:left w:w="240" w:type="dxa"/>
              <w:bottom w:w="150" w:type="dxa"/>
              <w:right w:w="0" w:type="dxa"/>
            </w:tcMar>
            <w:vAlign w:val="center"/>
            <w:hideMark/>
          </w:tcPr>
          <w:p w14:paraId="68EE862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Current framework implementation (to evolve)</w:t>
            </w:r>
          </w:p>
        </w:tc>
      </w:tr>
      <w:tr w:rsidR="007C0C2B" w:rsidRPr="007C0C2B" w14:paraId="037F21E0" w14:textId="77777777" w:rsidTr="007C0C2B">
        <w:tc>
          <w:tcPr>
            <w:tcW w:w="0" w:type="auto"/>
            <w:tcMar>
              <w:top w:w="150" w:type="dxa"/>
              <w:left w:w="0" w:type="dxa"/>
              <w:bottom w:w="150" w:type="dxa"/>
              <w:right w:w="240" w:type="dxa"/>
            </w:tcMar>
            <w:vAlign w:val="center"/>
            <w:hideMark/>
          </w:tcPr>
          <w:p w14:paraId="2B28D90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Orchestration</w:t>
            </w:r>
          </w:p>
        </w:tc>
        <w:tc>
          <w:tcPr>
            <w:tcW w:w="0" w:type="auto"/>
            <w:tcMar>
              <w:top w:w="150" w:type="dxa"/>
              <w:left w:w="240" w:type="dxa"/>
              <w:bottom w:w="150" w:type="dxa"/>
              <w:right w:w="0" w:type="dxa"/>
            </w:tcMar>
            <w:vAlign w:val="center"/>
            <w:hideMark/>
          </w:tcPr>
          <w:p w14:paraId="591B32F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Script that calls services (no business logic)</w:t>
            </w:r>
          </w:p>
        </w:tc>
      </w:tr>
      <w:tr w:rsidR="007C0C2B" w:rsidRPr="007C0C2B" w14:paraId="408A689F" w14:textId="77777777" w:rsidTr="007C0C2B">
        <w:tc>
          <w:tcPr>
            <w:tcW w:w="0" w:type="auto"/>
            <w:tcMar>
              <w:top w:w="150" w:type="dxa"/>
              <w:left w:w="0" w:type="dxa"/>
              <w:bottom w:w="150" w:type="dxa"/>
              <w:right w:w="240" w:type="dxa"/>
            </w:tcMar>
            <w:vAlign w:val="center"/>
            <w:hideMark/>
          </w:tcPr>
          <w:p w14:paraId="3F43305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Service</w:t>
            </w:r>
          </w:p>
        </w:tc>
        <w:tc>
          <w:tcPr>
            <w:tcW w:w="0" w:type="auto"/>
            <w:tcMar>
              <w:top w:w="150" w:type="dxa"/>
              <w:left w:w="240" w:type="dxa"/>
              <w:bottom w:w="150" w:type="dxa"/>
              <w:right w:w="0" w:type="dxa"/>
            </w:tcMar>
            <w:vAlign w:val="center"/>
            <w:hideMark/>
          </w:tcPr>
          <w:p w14:paraId="0FA1782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Domain-specific reusable capability</w:t>
            </w:r>
          </w:p>
        </w:tc>
      </w:tr>
      <w:tr w:rsidR="007C0C2B" w:rsidRPr="007C0C2B" w14:paraId="41AEDBB8" w14:textId="77777777" w:rsidTr="007C0C2B">
        <w:tc>
          <w:tcPr>
            <w:tcW w:w="0" w:type="auto"/>
            <w:tcMar>
              <w:top w:w="150" w:type="dxa"/>
              <w:left w:w="0" w:type="dxa"/>
              <w:bottom w:w="150" w:type="dxa"/>
              <w:right w:w="240" w:type="dxa"/>
            </w:tcMar>
            <w:vAlign w:val="center"/>
            <w:hideMark/>
          </w:tcPr>
          <w:p w14:paraId="18DC856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Domain</w:t>
            </w:r>
          </w:p>
        </w:tc>
        <w:tc>
          <w:tcPr>
            <w:tcW w:w="0" w:type="auto"/>
            <w:tcMar>
              <w:top w:w="150" w:type="dxa"/>
              <w:left w:w="240" w:type="dxa"/>
              <w:bottom w:w="150" w:type="dxa"/>
              <w:right w:w="0" w:type="dxa"/>
            </w:tcMar>
            <w:vAlign w:val="center"/>
            <w:hideMark/>
          </w:tcPr>
          <w:p w14:paraId="5EF6EB5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Architectural capability area</w:t>
            </w:r>
          </w:p>
        </w:tc>
      </w:tr>
      <w:tr w:rsidR="007C0C2B" w:rsidRPr="007C0C2B" w14:paraId="7CC711FB" w14:textId="77777777" w:rsidTr="007C0C2B">
        <w:tc>
          <w:tcPr>
            <w:tcW w:w="0" w:type="auto"/>
            <w:tcMar>
              <w:top w:w="150" w:type="dxa"/>
              <w:left w:w="0" w:type="dxa"/>
              <w:bottom w:w="150" w:type="dxa"/>
              <w:right w:w="240" w:type="dxa"/>
            </w:tcMar>
            <w:vAlign w:val="center"/>
            <w:hideMark/>
          </w:tcPr>
          <w:p w14:paraId="6C2FF26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API</w:t>
            </w:r>
          </w:p>
        </w:tc>
        <w:tc>
          <w:tcPr>
            <w:tcW w:w="0" w:type="auto"/>
            <w:tcMar>
              <w:top w:w="150" w:type="dxa"/>
              <w:left w:w="240" w:type="dxa"/>
              <w:bottom w:w="150" w:type="dxa"/>
              <w:right w:w="0" w:type="dxa"/>
            </w:tcMar>
            <w:vAlign w:val="center"/>
            <w:hideMark/>
          </w:tcPr>
          <w:p w14:paraId="0672CA4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Public function signatures (contract)</w:t>
            </w:r>
          </w:p>
        </w:tc>
      </w:tr>
      <w:tr w:rsidR="007C0C2B" w:rsidRPr="007C0C2B" w14:paraId="37A471D7" w14:textId="77777777" w:rsidTr="007C0C2B">
        <w:tc>
          <w:tcPr>
            <w:tcW w:w="0" w:type="auto"/>
            <w:tcMar>
              <w:top w:w="150" w:type="dxa"/>
              <w:left w:w="0" w:type="dxa"/>
              <w:bottom w:w="150" w:type="dxa"/>
              <w:right w:w="240" w:type="dxa"/>
            </w:tcMar>
            <w:vAlign w:val="center"/>
            <w:hideMark/>
          </w:tcPr>
          <w:p w14:paraId="7C09C49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ADR</w:t>
            </w:r>
          </w:p>
        </w:tc>
        <w:tc>
          <w:tcPr>
            <w:tcW w:w="0" w:type="auto"/>
            <w:tcMar>
              <w:top w:w="150" w:type="dxa"/>
              <w:left w:w="240" w:type="dxa"/>
              <w:bottom w:w="150" w:type="dxa"/>
              <w:right w:w="0" w:type="dxa"/>
            </w:tcMar>
            <w:vAlign w:val="center"/>
            <w:hideMark/>
          </w:tcPr>
          <w:p w14:paraId="1DC8B3B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Architecture Decision Record</w:t>
            </w:r>
          </w:p>
        </w:tc>
      </w:tr>
      <w:tr w:rsidR="007C0C2B" w:rsidRPr="007C0C2B" w14:paraId="5F22E5CD" w14:textId="77777777" w:rsidTr="007C0C2B">
        <w:tc>
          <w:tcPr>
            <w:tcW w:w="0" w:type="auto"/>
            <w:tcMar>
              <w:top w:w="150" w:type="dxa"/>
              <w:left w:w="0" w:type="dxa"/>
              <w:bottom w:w="150" w:type="dxa"/>
              <w:right w:w="240" w:type="dxa"/>
            </w:tcMar>
            <w:vAlign w:val="center"/>
            <w:hideMark/>
          </w:tcPr>
          <w:p w14:paraId="3AB01B9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Baseline</w:t>
            </w:r>
          </w:p>
        </w:tc>
        <w:tc>
          <w:tcPr>
            <w:tcW w:w="0" w:type="auto"/>
            <w:tcMar>
              <w:top w:w="150" w:type="dxa"/>
              <w:left w:w="240" w:type="dxa"/>
              <w:bottom w:w="150" w:type="dxa"/>
              <w:right w:w="0" w:type="dxa"/>
            </w:tcMar>
            <w:vAlign w:val="center"/>
            <w:hideMark/>
          </w:tcPr>
          <w:p w14:paraId="111EA16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Approved, immutable repository state</w:t>
            </w:r>
          </w:p>
        </w:tc>
      </w:tr>
      <w:tr w:rsidR="007C0C2B" w:rsidRPr="007C0C2B" w14:paraId="49A49041" w14:textId="77777777" w:rsidTr="007C0C2B">
        <w:tc>
          <w:tcPr>
            <w:tcW w:w="0" w:type="auto"/>
            <w:tcMar>
              <w:top w:w="150" w:type="dxa"/>
              <w:left w:w="0" w:type="dxa"/>
              <w:bottom w:w="150" w:type="dxa"/>
              <w:right w:w="240" w:type="dxa"/>
            </w:tcMar>
            <w:vAlign w:val="center"/>
            <w:hideMark/>
          </w:tcPr>
          <w:p w14:paraId="58D6CD3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As-Is</w:t>
            </w:r>
          </w:p>
        </w:tc>
        <w:tc>
          <w:tcPr>
            <w:tcW w:w="0" w:type="auto"/>
            <w:tcMar>
              <w:top w:w="150" w:type="dxa"/>
              <w:left w:w="240" w:type="dxa"/>
              <w:bottom w:w="150" w:type="dxa"/>
              <w:right w:w="0" w:type="dxa"/>
            </w:tcMar>
            <w:vAlign w:val="center"/>
            <w:hideMark/>
          </w:tcPr>
          <w:p w14:paraId="438B14A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Current state (facts only)</w:t>
            </w:r>
          </w:p>
        </w:tc>
      </w:tr>
      <w:tr w:rsidR="007C0C2B" w:rsidRPr="007C0C2B" w14:paraId="38B805B8" w14:textId="77777777" w:rsidTr="007C0C2B">
        <w:tc>
          <w:tcPr>
            <w:tcW w:w="0" w:type="auto"/>
            <w:tcMar>
              <w:top w:w="150" w:type="dxa"/>
              <w:left w:w="0" w:type="dxa"/>
              <w:bottom w:w="150" w:type="dxa"/>
              <w:right w:w="240" w:type="dxa"/>
            </w:tcMar>
            <w:vAlign w:val="center"/>
            <w:hideMark/>
          </w:tcPr>
          <w:p w14:paraId="493EE6E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b/>
                <w:bCs/>
                <w:sz w:val="23"/>
                <w:szCs w:val="23"/>
              </w:rPr>
              <w:t>Target State</w:t>
            </w:r>
          </w:p>
        </w:tc>
        <w:tc>
          <w:tcPr>
            <w:tcW w:w="0" w:type="auto"/>
            <w:tcMar>
              <w:top w:w="150" w:type="dxa"/>
              <w:left w:w="240" w:type="dxa"/>
              <w:bottom w:w="150" w:type="dxa"/>
              <w:right w:w="0" w:type="dxa"/>
            </w:tcMar>
            <w:vAlign w:val="center"/>
            <w:hideMark/>
          </w:tcPr>
          <w:p w14:paraId="0D2DFFB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Designed future state</w:t>
            </w:r>
          </w:p>
        </w:tc>
      </w:tr>
    </w:tbl>
    <w:p w14:paraId="06C02F73"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717BA59">
          <v:rect id="_x0000_i1052" style="width:0;height:.75pt" o:hralign="center" o:hrstd="t" o:hr="t" fillcolor="#a0a0a0" stroked="f"/>
        </w:pict>
      </w:r>
    </w:p>
    <w:p w14:paraId="15E90CD2"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19. REFERENCES</w:t>
      </w:r>
    </w:p>
    <w:p w14:paraId="289D970D"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Constitutional Documents</w:t>
      </w:r>
    </w:p>
    <w:tbl>
      <w:tblPr>
        <w:tblW w:w="11280" w:type="dxa"/>
        <w:tblCellMar>
          <w:top w:w="15" w:type="dxa"/>
          <w:left w:w="15" w:type="dxa"/>
          <w:bottom w:w="15" w:type="dxa"/>
          <w:right w:w="15" w:type="dxa"/>
        </w:tblCellMar>
        <w:tblLook w:val="04A0" w:firstRow="1" w:lastRow="0" w:firstColumn="1" w:lastColumn="0" w:noHBand="0" w:noVBand="1"/>
      </w:tblPr>
      <w:tblGrid>
        <w:gridCol w:w="1592"/>
        <w:gridCol w:w="4739"/>
        <w:gridCol w:w="4949"/>
      </w:tblGrid>
      <w:tr w:rsidR="007C0C2B" w:rsidRPr="007C0C2B" w14:paraId="2D3BA0FD" w14:textId="77777777" w:rsidTr="007C0C2B">
        <w:trPr>
          <w:tblHeader/>
        </w:trPr>
        <w:tc>
          <w:tcPr>
            <w:tcW w:w="0" w:type="auto"/>
            <w:tcBorders>
              <w:top w:val="nil"/>
            </w:tcBorders>
            <w:tcMar>
              <w:top w:w="150" w:type="dxa"/>
              <w:left w:w="0" w:type="dxa"/>
              <w:bottom w:w="150" w:type="dxa"/>
              <w:right w:w="240" w:type="dxa"/>
            </w:tcMar>
            <w:vAlign w:val="center"/>
            <w:hideMark/>
          </w:tcPr>
          <w:p w14:paraId="40B8A17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06183B7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6AADEBC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3CD5A573" w14:textId="77777777" w:rsidTr="007C0C2B">
        <w:tc>
          <w:tcPr>
            <w:tcW w:w="0" w:type="auto"/>
            <w:tcMar>
              <w:top w:w="150" w:type="dxa"/>
              <w:left w:w="0" w:type="dxa"/>
              <w:bottom w:w="150" w:type="dxa"/>
              <w:right w:w="240" w:type="dxa"/>
            </w:tcMar>
            <w:vAlign w:val="center"/>
            <w:hideMark/>
          </w:tcPr>
          <w:p w14:paraId="639BE65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A-000</w:t>
            </w:r>
          </w:p>
        </w:tc>
        <w:tc>
          <w:tcPr>
            <w:tcW w:w="0" w:type="auto"/>
            <w:tcMar>
              <w:top w:w="150" w:type="dxa"/>
              <w:left w:w="240" w:type="dxa"/>
              <w:bottom w:w="150" w:type="dxa"/>
              <w:right w:w="240" w:type="dxa"/>
            </w:tcMar>
            <w:vAlign w:val="center"/>
            <w:hideMark/>
          </w:tcPr>
          <w:p w14:paraId="6EE1A9E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Golden Wings Constitution</w:t>
            </w:r>
          </w:p>
        </w:tc>
        <w:tc>
          <w:tcPr>
            <w:tcW w:w="0" w:type="auto"/>
            <w:tcMar>
              <w:top w:w="150" w:type="dxa"/>
              <w:left w:w="240" w:type="dxa"/>
              <w:bottom w:w="150" w:type="dxa"/>
              <w:right w:w="0" w:type="dxa"/>
            </w:tcMar>
            <w:vAlign w:val="center"/>
            <w:hideMark/>
          </w:tcPr>
          <w:p w14:paraId="623F98C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02_CONSTITUTIONAL_FRAMEWORK/</w:t>
            </w:r>
          </w:p>
        </w:tc>
      </w:tr>
      <w:tr w:rsidR="007C0C2B" w:rsidRPr="007C0C2B" w14:paraId="0429A057" w14:textId="77777777" w:rsidTr="007C0C2B">
        <w:tc>
          <w:tcPr>
            <w:tcW w:w="0" w:type="auto"/>
            <w:tcMar>
              <w:top w:w="150" w:type="dxa"/>
              <w:left w:w="0" w:type="dxa"/>
              <w:bottom w:w="150" w:type="dxa"/>
              <w:right w:w="240" w:type="dxa"/>
            </w:tcMar>
            <w:vAlign w:val="center"/>
            <w:hideMark/>
          </w:tcPr>
          <w:p w14:paraId="6B38F05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A-011</w:t>
            </w:r>
          </w:p>
        </w:tc>
        <w:tc>
          <w:tcPr>
            <w:tcW w:w="0" w:type="auto"/>
            <w:tcMar>
              <w:top w:w="150" w:type="dxa"/>
              <w:left w:w="240" w:type="dxa"/>
              <w:bottom w:w="150" w:type="dxa"/>
              <w:right w:w="240" w:type="dxa"/>
            </w:tcMar>
            <w:vAlign w:val="center"/>
            <w:hideMark/>
          </w:tcPr>
          <w:p w14:paraId="0269F37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Governance Charter</w:t>
            </w:r>
          </w:p>
        </w:tc>
        <w:tc>
          <w:tcPr>
            <w:tcW w:w="0" w:type="auto"/>
            <w:tcMar>
              <w:top w:w="150" w:type="dxa"/>
              <w:left w:w="240" w:type="dxa"/>
              <w:bottom w:w="150" w:type="dxa"/>
              <w:right w:w="0" w:type="dxa"/>
            </w:tcMar>
            <w:vAlign w:val="center"/>
            <w:hideMark/>
          </w:tcPr>
          <w:p w14:paraId="35AE8B7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02_CONSTITUTIONAL_FRAMEWORK/</w:t>
            </w:r>
          </w:p>
        </w:tc>
      </w:tr>
      <w:tr w:rsidR="007C0C2B" w:rsidRPr="007C0C2B" w14:paraId="03634D5D" w14:textId="77777777" w:rsidTr="007C0C2B">
        <w:tc>
          <w:tcPr>
            <w:tcW w:w="0" w:type="auto"/>
            <w:tcMar>
              <w:top w:w="150" w:type="dxa"/>
              <w:left w:w="0" w:type="dxa"/>
              <w:bottom w:w="150" w:type="dxa"/>
              <w:right w:w="240" w:type="dxa"/>
            </w:tcMar>
            <w:vAlign w:val="center"/>
            <w:hideMark/>
          </w:tcPr>
          <w:p w14:paraId="4BF8EBF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A-020</w:t>
            </w:r>
          </w:p>
        </w:tc>
        <w:tc>
          <w:tcPr>
            <w:tcW w:w="0" w:type="auto"/>
            <w:tcMar>
              <w:top w:w="150" w:type="dxa"/>
              <w:left w:w="240" w:type="dxa"/>
              <w:bottom w:w="150" w:type="dxa"/>
              <w:right w:w="240" w:type="dxa"/>
            </w:tcMar>
            <w:vAlign w:val="center"/>
            <w:hideMark/>
          </w:tcPr>
          <w:p w14:paraId="2782469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Enterprise Document Hierarchy</w:t>
            </w:r>
          </w:p>
        </w:tc>
        <w:tc>
          <w:tcPr>
            <w:tcW w:w="0" w:type="auto"/>
            <w:tcMar>
              <w:top w:w="150" w:type="dxa"/>
              <w:left w:w="240" w:type="dxa"/>
              <w:bottom w:w="150" w:type="dxa"/>
              <w:right w:w="0" w:type="dxa"/>
            </w:tcMar>
            <w:vAlign w:val="center"/>
            <w:hideMark/>
          </w:tcPr>
          <w:p w14:paraId="4BD9F39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02_CONSTITUTIONAL_FRAMEWORK/</w:t>
            </w:r>
          </w:p>
        </w:tc>
      </w:tr>
      <w:tr w:rsidR="007C0C2B" w:rsidRPr="007C0C2B" w14:paraId="224336D4" w14:textId="77777777" w:rsidTr="007C0C2B">
        <w:tc>
          <w:tcPr>
            <w:tcW w:w="0" w:type="auto"/>
            <w:tcMar>
              <w:top w:w="150" w:type="dxa"/>
              <w:left w:w="0" w:type="dxa"/>
              <w:bottom w:w="150" w:type="dxa"/>
              <w:right w:w="240" w:type="dxa"/>
            </w:tcMar>
            <w:vAlign w:val="center"/>
            <w:hideMark/>
          </w:tcPr>
          <w:p w14:paraId="139BAA4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Z0</w:t>
            </w:r>
          </w:p>
        </w:tc>
        <w:tc>
          <w:tcPr>
            <w:tcW w:w="0" w:type="auto"/>
            <w:tcMar>
              <w:top w:w="150" w:type="dxa"/>
              <w:left w:w="240" w:type="dxa"/>
              <w:bottom w:w="150" w:type="dxa"/>
              <w:right w:w="240" w:type="dxa"/>
            </w:tcMar>
            <w:vAlign w:val="center"/>
            <w:hideMark/>
          </w:tcPr>
          <w:p w14:paraId="55E00FD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Technical Architecture Principles</w:t>
            </w:r>
          </w:p>
        </w:tc>
        <w:tc>
          <w:tcPr>
            <w:tcW w:w="0" w:type="auto"/>
            <w:tcMar>
              <w:top w:w="150" w:type="dxa"/>
              <w:left w:w="240" w:type="dxa"/>
              <w:bottom w:w="150" w:type="dxa"/>
              <w:right w:w="0" w:type="dxa"/>
            </w:tcMar>
            <w:vAlign w:val="center"/>
            <w:hideMark/>
          </w:tcPr>
          <w:p w14:paraId="0FCC0E0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03_ENTERPRISE_ARCHITECTURE/</w:t>
            </w:r>
          </w:p>
        </w:tc>
      </w:tr>
      <w:tr w:rsidR="007C0C2B" w:rsidRPr="007C0C2B" w14:paraId="2BDFFC86" w14:textId="77777777" w:rsidTr="007C0C2B">
        <w:tc>
          <w:tcPr>
            <w:tcW w:w="0" w:type="auto"/>
            <w:tcMar>
              <w:top w:w="150" w:type="dxa"/>
              <w:left w:w="0" w:type="dxa"/>
              <w:bottom w:w="150" w:type="dxa"/>
              <w:right w:w="240" w:type="dxa"/>
            </w:tcMar>
            <w:vAlign w:val="center"/>
            <w:hideMark/>
          </w:tcPr>
          <w:p w14:paraId="079B286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6669B28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GW-EAF Architecture</w:t>
            </w:r>
          </w:p>
        </w:tc>
        <w:tc>
          <w:tcPr>
            <w:tcW w:w="0" w:type="auto"/>
            <w:tcMar>
              <w:top w:w="150" w:type="dxa"/>
              <w:left w:w="240" w:type="dxa"/>
              <w:bottom w:w="150" w:type="dxa"/>
              <w:right w:w="0" w:type="dxa"/>
            </w:tcMar>
            <w:vAlign w:val="center"/>
            <w:hideMark/>
          </w:tcPr>
          <w:p w14:paraId="7FF317A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bl>
    <w:p w14:paraId="4AE76ED4"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Governance Documents</w:t>
      </w:r>
    </w:p>
    <w:tbl>
      <w:tblPr>
        <w:tblW w:w="11280" w:type="dxa"/>
        <w:tblCellMar>
          <w:top w:w="15" w:type="dxa"/>
          <w:left w:w="15" w:type="dxa"/>
          <w:bottom w:w="15" w:type="dxa"/>
          <w:right w:w="15" w:type="dxa"/>
        </w:tblCellMar>
        <w:tblLook w:val="04A0" w:firstRow="1" w:lastRow="0" w:firstColumn="1" w:lastColumn="0" w:noHBand="0" w:noVBand="1"/>
      </w:tblPr>
      <w:tblGrid>
        <w:gridCol w:w="1704"/>
        <w:gridCol w:w="5206"/>
        <w:gridCol w:w="4370"/>
      </w:tblGrid>
      <w:tr w:rsidR="007C0C2B" w:rsidRPr="007C0C2B" w14:paraId="6AB79AB7" w14:textId="77777777" w:rsidTr="007C0C2B">
        <w:trPr>
          <w:tblHeader/>
        </w:trPr>
        <w:tc>
          <w:tcPr>
            <w:tcW w:w="0" w:type="auto"/>
            <w:tcBorders>
              <w:top w:val="nil"/>
            </w:tcBorders>
            <w:tcMar>
              <w:top w:w="150" w:type="dxa"/>
              <w:left w:w="0" w:type="dxa"/>
              <w:bottom w:w="150" w:type="dxa"/>
              <w:right w:w="240" w:type="dxa"/>
            </w:tcMar>
            <w:vAlign w:val="center"/>
            <w:hideMark/>
          </w:tcPr>
          <w:p w14:paraId="2B93A62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5A5A695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5988A89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33A0019C" w14:textId="77777777" w:rsidTr="007C0C2B">
        <w:tc>
          <w:tcPr>
            <w:tcW w:w="0" w:type="auto"/>
            <w:tcMar>
              <w:top w:w="150" w:type="dxa"/>
              <w:left w:w="0" w:type="dxa"/>
              <w:bottom w:w="150" w:type="dxa"/>
              <w:right w:w="240" w:type="dxa"/>
            </w:tcMar>
            <w:vAlign w:val="center"/>
            <w:hideMark/>
          </w:tcPr>
          <w:p w14:paraId="20B748B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RG-001</w:t>
            </w:r>
          </w:p>
        </w:tc>
        <w:tc>
          <w:tcPr>
            <w:tcW w:w="0" w:type="auto"/>
            <w:tcMar>
              <w:top w:w="150" w:type="dxa"/>
              <w:left w:w="240" w:type="dxa"/>
              <w:bottom w:w="150" w:type="dxa"/>
              <w:right w:w="240" w:type="dxa"/>
            </w:tcMar>
            <w:vAlign w:val="center"/>
            <w:hideMark/>
          </w:tcPr>
          <w:p w14:paraId="326DF72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Repository Governance Manual</w:t>
            </w:r>
          </w:p>
        </w:tc>
        <w:tc>
          <w:tcPr>
            <w:tcW w:w="0" w:type="auto"/>
            <w:tcMar>
              <w:top w:w="150" w:type="dxa"/>
              <w:left w:w="240" w:type="dxa"/>
              <w:bottom w:w="150" w:type="dxa"/>
              <w:right w:w="0" w:type="dxa"/>
            </w:tcMar>
            <w:vAlign w:val="center"/>
            <w:hideMark/>
          </w:tcPr>
          <w:p w14:paraId="3FAEE55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01_GOVERNANCE/</w:t>
            </w:r>
          </w:p>
        </w:tc>
      </w:tr>
      <w:tr w:rsidR="007C0C2B" w:rsidRPr="007C0C2B" w14:paraId="14C2084C" w14:textId="77777777" w:rsidTr="007C0C2B">
        <w:tc>
          <w:tcPr>
            <w:tcW w:w="0" w:type="auto"/>
            <w:tcMar>
              <w:top w:w="150" w:type="dxa"/>
              <w:left w:w="0" w:type="dxa"/>
              <w:bottom w:w="150" w:type="dxa"/>
              <w:right w:w="240" w:type="dxa"/>
            </w:tcMar>
            <w:vAlign w:val="center"/>
            <w:hideMark/>
          </w:tcPr>
          <w:p w14:paraId="1C6A857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RK</w:t>
            </w:r>
          </w:p>
        </w:tc>
        <w:tc>
          <w:tcPr>
            <w:tcW w:w="0" w:type="auto"/>
            <w:tcMar>
              <w:top w:w="150" w:type="dxa"/>
              <w:left w:w="240" w:type="dxa"/>
              <w:bottom w:w="150" w:type="dxa"/>
              <w:right w:w="240" w:type="dxa"/>
            </w:tcMar>
            <w:vAlign w:val="center"/>
            <w:hideMark/>
          </w:tcPr>
          <w:p w14:paraId="3D8E8D6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Change Management Manual</w:t>
            </w:r>
          </w:p>
        </w:tc>
        <w:tc>
          <w:tcPr>
            <w:tcW w:w="0" w:type="auto"/>
            <w:tcMar>
              <w:top w:w="150" w:type="dxa"/>
              <w:left w:w="240" w:type="dxa"/>
              <w:bottom w:w="150" w:type="dxa"/>
              <w:right w:w="0" w:type="dxa"/>
            </w:tcMar>
            <w:vAlign w:val="center"/>
            <w:hideMark/>
          </w:tcPr>
          <w:p w14:paraId="20D48A1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26311D8E" w14:textId="77777777" w:rsidTr="007C0C2B">
        <w:tc>
          <w:tcPr>
            <w:tcW w:w="0" w:type="auto"/>
            <w:tcMar>
              <w:top w:w="150" w:type="dxa"/>
              <w:left w:w="0" w:type="dxa"/>
              <w:bottom w:w="150" w:type="dxa"/>
              <w:right w:w="240" w:type="dxa"/>
            </w:tcMar>
            <w:vAlign w:val="center"/>
            <w:hideMark/>
          </w:tcPr>
          <w:p w14:paraId="72C4F5B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RL</w:t>
            </w:r>
          </w:p>
        </w:tc>
        <w:tc>
          <w:tcPr>
            <w:tcW w:w="0" w:type="auto"/>
            <w:tcMar>
              <w:top w:w="150" w:type="dxa"/>
              <w:left w:w="240" w:type="dxa"/>
              <w:bottom w:w="150" w:type="dxa"/>
              <w:right w:w="240" w:type="dxa"/>
            </w:tcMar>
            <w:vAlign w:val="center"/>
            <w:hideMark/>
          </w:tcPr>
          <w:p w14:paraId="091370D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Backup &amp; DR Manual</w:t>
            </w:r>
          </w:p>
        </w:tc>
        <w:tc>
          <w:tcPr>
            <w:tcW w:w="0" w:type="auto"/>
            <w:tcMar>
              <w:top w:w="150" w:type="dxa"/>
              <w:left w:w="240" w:type="dxa"/>
              <w:bottom w:w="150" w:type="dxa"/>
              <w:right w:w="0" w:type="dxa"/>
            </w:tcMar>
            <w:vAlign w:val="center"/>
            <w:hideMark/>
          </w:tcPr>
          <w:p w14:paraId="49DC5EE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418FB7BB" w14:textId="77777777" w:rsidTr="007C0C2B">
        <w:tc>
          <w:tcPr>
            <w:tcW w:w="0" w:type="auto"/>
            <w:tcMar>
              <w:top w:w="150" w:type="dxa"/>
              <w:left w:w="0" w:type="dxa"/>
              <w:bottom w:w="150" w:type="dxa"/>
              <w:right w:w="240" w:type="dxa"/>
            </w:tcMar>
            <w:vAlign w:val="center"/>
            <w:hideMark/>
          </w:tcPr>
          <w:p w14:paraId="4547AA6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RF</w:t>
            </w:r>
          </w:p>
        </w:tc>
        <w:tc>
          <w:tcPr>
            <w:tcW w:w="0" w:type="auto"/>
            <w:tcMar>
              <w:top w:w="150" w:type="dxa"/>
              <w:left w:w="240" w:type="dxa"/>
              <w:bottom w:w="150" w:type="dxa"/>
              <w:right w:w="240" w:type="dxa"/>
            </w:tcMar>
            <w:vAlign w:val="center"/>
            <w:hideMark/>
          </w:tcPr>
          <w:p w14:paraId="6961E94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Change Request Register</w:t>
            </w:r>
          </w:p>
        </w:tc>
        <w:tc>
          <w:tcPr>
            <w:tcW w:w="0" w:type="auto"/>
            <w:tcMar>
              <w:top w:w="150" w:type="dxa"/>
              <w:left w:w="240" w:type="dxa"/>
              <w:bottom w:w="150" w:type="dxa"/>
              <w:right w:w="0" w:type="dxa"/>
            </w:tcMar>
            <w:vAlign w:val="center"/>
            <w:hideMark/>
          </w:tcPr>
          <w:p w14:paraId="6C3ED57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51E8CB59" w14:textId="77777777" w:rsidTr="007C0C2B">
        <w:tc>
          <w:tcPr>
            <w:tcW w:w="0" w:type="auto"/>
            <w:tcMar>
              <w:top w:w="150" w:type="dxa"/>
              <w:left w:w="0" w:type="dxa"/>
              <w:bottom w:w="150" w:type="dxa"/>
              <w:right w:w="240" w:type="dxa"/>
            </w:tcMar>
            <w:vAlign w:val="center"/>
            <w:hideMark/>
          </w:tcPr>
          <w:p w14:paraId="41884CB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lastRenderedPageBreak/>
              <w:t>RG</w:t>
            </w:r>
          </w:p>
        </w:tc>
        <w:tc>
          <w:tcPr>
            <w:tcW w:w="0" w:type="auto"/>
            <w:tcMar>
              <w:top w:w="150" w:type="dxa"/>
              <w:left w:w="240" w:type="dxa"/>
              <w:bottom w:w="150" w:type="dxa"/>
              <w:right w:w="240" w:type="dxa"/>
            </w:tcMar>
            <w:vAlign w:val="center"/>
            <w:hideMark/>
          </w:tcPr>
          <w:p w14:paraId="24F2C7E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Risk Register</w:t>
            </w:r>
          </w:p>
        </w:tc>
        <w:tc>
          <w:tcPr>
            <w:tcW w:w="0" w:type="auto"/>
            <w:tcMar>
              <w:top w:w="150" w:type="dxa"/>
              <w:left w:w="240" w:type="dxa"/>
              <w:bottom w:w="150" w:type="dxa"/>
              <w:right w:w="0" w:type="dxa"/>
            </w:tcMar>
            <w:vAlign w:val="center"/>
            <w:hideMark/>
          </w:tcPr>
          <w:p w14:paraId="10EC3CE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47A57BEC" w14:textId="77777777" w:rsidTr="007C0C2B">
        <w:tc>
          <w:tcPr>
            <w:tcW w:w="0" w:type="auto"/>
            <w:tcMar>
              <w:top w:w="150" w:type="dxa"/>
              <w:left w:w="0" w:type="dxa"/>
              <w:bottom w:w="150" w:type="dxa"/>
              <w:right w:w="240" w:type="dxa"/>
            </w:tcMar>
            <w:vAlign w:val="center"/>
            <w:hideMark/>
          </w:tcPr>
          <w:p w14:paraId="6ACDEAF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RH</w:t>
            </w:r>
          </w:p>
        </w:tc>
        <w:tc>
          <w:tcPr>
            <w:tcW w:w="0" w:type="auto"/>
            <w:tcMar>
              <w:top w:w="150" w:type="dxa"/>
              <w:left w:w="240" w:type="dxa"/>
              <w:bottom w:w="150" w:type="dxa"/>
              <w:right w:w="240" w:type="dxa"/>
            </w:tcMar>
            <w:vAlign w:val="center"/>
            <w:hideMark/>
          </w:tcPr>
          <w:p w14:paraId="78BC43E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Decision Register</w:t>
            </w:r>
          </w:p>
        </w:tc>
        <w:tc>
          <w:tcPr>
            <w:tcW w:w="0" w:type="auto"/>
            <w:tcMar>
              <w:top w:w="150" w:type="dxa"/>
              <w:left w:w="240" w:type="dxa"/>
              <w:bottom w:w="150" w:type="dxa"/>
              <w:right w:w="0" w:type="dxa"/>
            </w:tcMar>
            <w:vAlign w:val="center"/>
            <w:hideMark/>
          </w:tcPr>
          <w:p w14:paraId="6985A8B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77A2E980" w14:textId="77777777" w:rsidTr="007C0C2B">
        <w:tc>
          <w:tcPr>
            <w:tcW w:w="0" w:type="auto"/>
            <w:tcMar>
              <w:top w:w="150" w:type="dxa"/>
              <w:left w:w="0" w:type="dxa"/>
              <w:bottom w:w="150" w:type="dxa"/>
              <w:right w:w="240" w:type="dxa"/>
            </w:tcMar>
            <w:vAlign w:val="center"/>
            <w:hideMark/>
          </w:tcPr>
          <w:p w14:paraId="328FDC9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RI</w:t>
            </w:r>
          </w:p>
        </w:tc>
        <w:tc>
          <w:tcPr>
            <w:tcW w:w="0" w:type="auto"/>
            <w:tcMar>
              <w:top w:w="150" w:type="dxa"/>
              <w:left w:w="240" w:type="dxa"/>
              <w:bottom w:w="150" w:type="dxa"/>
              <w:right w:w="240" w:type="dxa"/>
            </w:tcMar>
            <w:vAlign w:val="center"/>
            <w:hideMark/>
          </w:tcPr>
          <w:p w14:paraId="540F184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Metrics &amp; KPI Register</w:t>
            </w:r>
          </w:p>
        </w:tc>
        <w:tc>
          <w:tcPr>
            <w:tcW w:w="0" w:type="auto"/>
            <w:tcMar>
              <w:top w:w="150" w:type="dxa"/>
              <w:left w:w="240" w:type="dxa"/>
              <w:bottom w:w="150" w:type="dxa"/>
              <w:right w:w="0" w:type="dxa"/>
            </w:tcMar>
            <w:vAlign w:val="center"/>
            <w:hideMark/>
          </w:tcPr>
          <w:p w14:paraId="622319D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19CD717A" w14:textId="77777777" w:rsidTr="007C0C2B">
        <w:tc>
          <w:tcPr>
            <w:tcW w:w="0" w:type="auto"/>
            <w:tcMar>
              <w:top w:w="150" w:type="dxa"/>
              <w:left w:w="0" w:type="dxa"/>
              <w:bottom w:w="150" w:type="dxa"/>
              <w:right w:w="240" w:type="dxa"/>
            </w:tcMar>
            <w:vAlign w:val="center"/>
            <w:hideMark/>
          </w:tcPr>
          <w:p w14:paraId="3FE4CDA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RJ</w:t>
            </w:r>
          </w:p>
        </w:tc>
        <w:tc>
          <w:tcPr>
            <w:tcW w:w="0" w:type="auto"/>
            <w:tcMar>
              <w:top w:w="150" w:type="dxa"/>
              <w:left w:w="240" w:type="dxa"/>
              <w:bottom w:w="150" w:type="dxa"/>
              <w:right w:w="240" w:type="dxa"/>
            </w:tcMar>
            <w:vAlign w:val="center"/>
            <w:hideMark/>
          </w:tcPr>
          <w:p w14:paraId="47B19CB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Continuous Improvement Register</w:t>
            </w:r>
          </w:p>
        </w:tc>
        <w:tc>
          <w:tcPr>
            <w:tcW w:w="0" w:type="auto"/>
            <w:tcMar>
              <w:top w:w="150" w:type="dxa"/>
              <w:left w:w="240" w:type="dxa"/>
              <w:bottom w:w="150" w:type="dxa"/>
              <w:right w:w="0" w:type="dxa"/>
            </w:tcMar>
            <w:vAlign w:val="center"/>
            <w:hideMark/>
          </w:tcPr>
          <w:p w14:paraId="03D4E7C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1940C095" w14:textId="77777777" w:rsidTr="007C0C2B">
        <w:tc>
          <w:tcPr>
            <w:tcW w:w="0" w:type="auto"/>
            <w:tcMar>
              <w:top w:w="150" w:type="dxa"/>
              <w:left w:w="0" w:type="dxa"/>
              <w:bottom w:w="150" w:type="dxa"/>
              <w:right w:w="240" w:type="dxa"/>
            </w:tcMar>
            <w:vAlign w:val="center"/>
            <w:hideMark/>
          </w:tcPr>
          <w:p w14:paraId="79870C2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RD</w:t>
            </w:r>
          </w:p>
        </w:tc>
        <w:tc>
          <w:tcPr>
            <w:tcW w:w="0" w:type="auto"/>
            <w:tcMar>
              <w:top w:w="150" w:type="dxa"/>
              <w:left w:w="240" w:type="dxa"/>
              <w:bottom w:w="150" w:type="dxa"/>
              <w:right w:w="240" w:type="dxa"/>
            </w:tcMar>
            <w:vAlign w:val="center"/>
            <w:hideMark/>
          </w:tcPr>
          <w:p w14:paraId="4CEAA5F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Repository Dashboard</w:t>
            </w:r>
          </w:p>
        </w:tc>
        <w:tc>
          <w:tcPr>
            <w:tcW w:w="0" w:type="auto"/>
            <w:tcMar>
              <w:top w:w="150" w:type="dxa"/>
              <w:left w:w="240" w:type="dxa"/>
              <w:bottom w:w="150" w:type="dxa"/>
              <w:right w:w="0" w:type="dxa"/>
            </w:tcMar>
            <w:vAlign w:val="center"/>
            <w:hideMark/>
          </w:tcPr>
          <w:p w14:paraId="60EDAE3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09E28297" w14:textId="77777777" w:rsidTr="007C0C2B">
        <w:tc>
          <w:tcPr>
            <w:tcW w:w="0" w:type="auto"/>
            <w:tcMar>
              <w:top w:w="150" w:type="dxa"/>
              <w:left w:w="0" w:type="dxa"/>
              <w:bottom w:w="150" w:type="dxa"/>
              <w:right w:w="240" w:type="dxa"/>
            </w:tcMar>
            <w:vAlign w:val="center"/>
            <w:hideMark/>
          </w:tcPr>
          <w:p w14:paraId="6428D6BD"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w:t>
            </w:r>
          </w:p>
        </w:tc>
        <w:tc>
          <w:tcPr>
            <w:tcW w:w="0" w:type="auto"/>
            <w:tcMar>
              <w:top w:w="150" w:type="dxa"/>
              <w:left w:w="240" w:type="dxa"/>
              <w:bottom w:w="150" w:type="dxa"/>
              <w:right w:w="240" w:type="dxa"/>
            </w:tcMar>
            <w:vAlign w:val="center"/>
            <w:hideMark/>
          </w:tcPr>
          <w:p w14:paraId="0DC2FCD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Governance Dashboard</w:t>
            </w:r>
          </w:p>
        </w:tc>
        <w:tc>
          <w:tcPr>
            <w:tcW w:w="0" w:type="auto"/>
            <w:tcMar>
              <w:top w:w="150" w:type="dxa"/>
              <w:left w:w="240" w:type="dxa"/>
              <w:bottom w:w="150" w:type="dxa"/>
              <w:right w:w="0" w:type="dxa"/>
            </w:tcMar>
            <w:vAlign w:val="center"/>
            <w:hideMark/>
          </w:tcPr>
          <w:p w14:paraId="0C6B427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bl>
    <w:p w14:paraId="51B891C7"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Assurance Documents</w:t>
      </w:r>
    </w:p>
    <w:tbl>
      <w:tblPr>
        <w:tblW w:w="11280" w:type="dxa"/>
        <w:tblCellMar>
          <w:top w:w="15" w:type="dxa"/>
          <w:left w:w="15" w:type="dxa"/>
          <w:bottom w:w="15" w:type="dxa"/>
          <w:right w:w="15" w:type="dxa"/>
        </w:tblCellMar>
        <w:tblLook w:val="04A0" w:firstRow="1" w:lastRow="0" w:firstColumn="1" w:lastColumn="0" w:noHBand="0" w:noVBand="1"/>
      </w:tblPr>
      <w:tblGrid>
        <w:gridCol w:w="1843"/>
        <w:gridCol w:w="4714"/>
        <w:gridCol w:w="4723"/>
      </w:tblGrid>
      <w:tr w:rsidR="007C0C2B" w:rsidRPr="007C0C2B" w14:paraId="374B6838" w14:textId="77777777" w:rsidTr="007C0C2B">
        <w:trPr>
          <w:tblHeader/>
        </w:trPr>
        <w:tc>
          <w:tcPr>
            <w:tcW w:w="0" w:type="auto"/>
            <w:tcBorders>
              <w:top w:val="nil"/>
            </w:tcBorders>
            <w:tcMar>
              <w:top w:w="150" w:type="dxa"/>
              <w:left w:w="0" w:type="dxa"/>
              <w:bottom w:w="150" w:type="dxa"/>
              <w:right w:w="240" w:type="dxa"/>
            </w:tcMar>
            <w:vAlign w:val="center"/>
            <w:hideMark/>
          </w:tcPr>
          <w:p w14:paraId="30BD5E9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6BE3159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01BFD497"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7E24F5C0" w14:textId="77777777" w:rsidTr="007C0C2B">
        <w:tc>
          <w:tcPr>
            <w:tcW w:w="0" w:type="auto"/>
            <w:tcMar>
              <w:top w:w="150" w:type="dxa"/>
              <w:left w:w="0" w:type="dxa"/>
              <w:bottom w:w="150" w:type="dxa"/>
              <w:right w:w="240" w:type="dxa"/>
            </w:tcMar>
            <w:vAlign w:val="center"/>
            <w:hideMark/>
          </w:tcPr>
          <w:p w14:paraId="62E9EB2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DH</w:t>
            </w:r>
          </w:p>
        </w:tc>
        <w:tc>
          <w:tcPr>
            <w:tcW w:w="0" w:type="auto"/>
            <w:tcMar>
              <w:top w:w="150" w:type="dxa"/>
              <w:left w:w="240" w:type="dxa"/>
              <w:bottom w:w="150" w:type="dxa"/>
              <w:right w:w="240" w:type="dxa"/>
            </w:tcMar>
            <w:vAlign w:val="center"/>
            <w:hideMark/>
          </w:tcPr>
          <w:p w14:paraId="42EE707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Developer Handbook</w:t>
            </w:r>
          </w:p>
        </w:tc>
        <w:tc>
          <w:tcPr>
            <w:tcW w:w="0" w:type="auto"/>
            <w:tcMar>
              <w:top w:w="150" w:type="dxa"/>
              <w:left w:w="240" w:type="dxa"/>
              <w:bottom w:w="150" w:type="dxa"/>
              <w:right w:w="0" w:type="dxa"/>
            </w:tcMar>
            <w:vAlign w:val="center"/>
            <w:hideMark/>
          </w:tcPr>
          <w:p w14:paraId="505C408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7C9C1033" w14:textId="77777777" w:rsidTr="007C0C2B">
        <w:tc>
          <w:tcPr>
            <w:tcW w:w="0" w:type="auto"/>
            <w:tcMar>
              <w:top w:w="150" w:type="dxa"/>
              <w:left w:w="0" w:type="dxa"/>
              <w:bottom w:w="150" w:type="dxa"/>
              <w:right w:w="240" w:type="dxa"/>
            </w:tcMar>
            <w:vAlign w:val="center"/>
            <w:hideMark/>
          </w:tcPr>
          <w:p w14:paraId="6AF4BE1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EH</w:t>
            </w:r>
          </w:p>
        </w:tc>
        <w:tc>
          <w:tcPr>
            <w:tcW w:w="0" w:type="auto"/>
            <w:tcMar>
              <w:top w:w="150" w:type="dxa"/>
              <w:left w:w="240" w:type="dxa"/>
              <w:bottom w:w="150" w:type="dxa"/>
              <w:right w:w="240" w:type="dxa"/>
            </w:tcMar>
            <w:vAlign w:val="center"/>
            <w:hideMark/>
          </w:tcPr>
          <w:p w14:paraId="4A2E1FA6"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Executive Handbook</w:t>
            </w:r>
          </w:p>
        </w:tc>
        <w:tc>
          <w:tcPr>
            <w:tcW w:w="0" w:type="auto"/>
            <w:tcMar>
              <w:top w:w="150" w:type="dxa"/>
              <w:left w:w="240" w:type="dxa"/>
              <w:bottom w:w="150" w:type="dxa"/>
              <w:right w:w="0" w:type="dxa"/>
            </w:tcMar>
            <w:vAlign w:val="center"/>
            <w:hideMark/>
          </w:tcPr>
          <w:p w14:paraId="6680F74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4FF18399" w14:textId="77777777" w:rsidTr="007C0C2B">
        <w:tc>
          <w:tcPr>
            <w:tcW w:w="0" w:type="auto"/>
            <w:tcMar>
              <w:top w:w="150" w:type="dxa"/>
              <w:left w:w="0" w:type="dxa"/>
              <w:bottom w:w="150" w:type="dxa"/>
              <w:right w:w="240" w:type="dxa"/>
            </w:tcMar>
            <w:vAlign w:val="center"/>
            <w:hideMark/>
          </w:tcPr>
          <w:p w14:paraId="0A265C7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TA</w:t>
            </w:r>
          </w:p>
        </w:tc>
        <w:tc>
          <w:tcPr>
            <w:tcW w:w="0" w:type="auto"/>
            <w:tcMar>
              <w:top w:w="150" w:type="dxa"/>
              <w:left w:w="240" w:type="dxa"/>
              <w:bottom w:w="150" w:type="dxa"/>
              <w:right w:w="240" w:type="dxa"/>
            </w:tcMar>
            <w:vAlign w:val="center"/>
            <w:hideMark/>
          </w:tcPr>
          <w:p w14:paraId="7CB5A59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Traceability Audit</w:t>
            </w:r>
          </w:p>
        </w:tc>
        <w:tc>
          <w:tcPr>
            <w:tcW w:w="0" w:type="auto"/>
            <w:tcMar>
              <w:top w:w="150" w:type="dxa"/>
              <w:left w:w="240" w:type="dxa"/>
              <w:bottom w:w="150" w:type="dxa"/>
              <w:right w:w="0" w:type="dxa"/>
            </w:tcMar>
            <w:vAlign w:val="center"/>
            <w:hideMark/>
          </w:tcPr>
          <w:p w14:paraId="5F9E1DF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661FE96C" w14:textId="77777777" w:rsidTr="007C0C2B">
        <w:tc>
          <w:tcPr>
            <w:tcW w:w="0" w:type="auto"/>
            <w:tcMar>
              <w:top w:w="150" w:type="dxa"/>
              <w:left w:w="0" w:type="dxa"/>
              <w:bottom w:w="150" w:type="dxa"/>
              <w:right w:w="240" w:type="dxa"/>
            </w:tcMar>
            <w:vAlign w:val="center"/>
            <w:hideMark/>
          </w:tcPr>
          <w:p w14:paraId="7F5254C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DV</w:t>
            </w:r>
          </w:p>
        </w:tc>
        <w:tc>
          <w:tcPr>
            <w:tcW w:w="0" w:type="auto"/>
            <w:tcMar>
              <w:top w:w="150" w:type="dxa"/>
              <w:left w:w="240" w:type="dxa"/>
              <w:bottom w:w="150" w:type="dxa"/>
              <w:right w:w="240" w:type="dxa"/>
            </w:tcMar>
            <w:vAlign w:val="center"/>
            <w:hideMark/>
          </w:tcPr>
          <w:p w14:paraId="148A579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Cross-Document Validation</w:t>
            </w:r>
          </w:p>
        </w:tc>
        <w:tc>
          <w:tcPr>
            <w:tcW w:w="0" w:type="auto"/>
            <w:tcMar>
              <w:top w:w="150" w:type="dxa"/>
              <w:left w:w="240" w:type="dxa"/>
              <w:bottom w:w="150" w:type="dxa"/>
              <w:right w:w="0" w:type="dxa"/>
            </w:tcMar>
            <w:vAlign w:val="center"/>
            <w:hideMark/>
          </w:tcPr>
          <w:p w14:paraId="1A4F0FD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r w:rsidR="007C0C2B" w:rsidRPr="007C0C2B" w14:paraId="2E5B1FD6" w14:textId="77777777" w:rsidTr="007C0C2B">
        <w:tc>
          <w:tcPr>
            <w:tcW w:w="0" w:type="auto"/>
            <w:tcMar>
              <w:top w:w="150" w:type="dxa"/>
              <w:left w:w="0" w:type="dxa"/>
              <w:bottom w:w="150" w:type="dxa"/>
              <w:right w:w="240" w:type="dxa"/>
            </w:tcMar>
            <w:vAlign w:val="center"/>
            <w:hideMark/>
          </w:tcPr>
          <w:p w14:paraId="714ABC2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CR</w:t>
            </w:r>
          </w:p>
        </w:tc>
        <w:tc>
          <w:tcPr>
            <w:tcW w:w="0" w:type="auto"/>
            <w:tcMar>
              <w:top w:w="150" w:type="dxa"/>
              <w:left w:w="240" w:type="dxa"/>
              <w:bottom w:w="150" w:type="dxa"/>
              <w:right w:w="240" w:type="dxa"/>
            </w:tcMar>
            <w:vAlign w:val="center"/>
            <w:hideMark/>
          </w:tcPr>
          <w:p w14:paraId="5B214842"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Compliance Review</w:t>
            </w:r>
          </w:p>
        </w:tc>
        <w:tc>
          <w:tcPr>
            <w:tcW w:w="0" w:type="auto"/>
            <w:tcMar>
              <w:top w:w="150" w:type="dxa"/>
              <w:left w:w="240" w:type="dxa"/>
              <w:bottom w:w="150" w:type="dxa"/>
              <w:right w:w="0" w:type="dxa"/>
            </w:tcMar>
            <w:vAlign w:val="center"/>
            <w:hideMark/>
          </w:tcPr>
          <w:p w14:paraId="26DE046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bl>
    <w:p w14:paraId="78E10E5C"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Historical Baseline</w:t>
      </w:r>
    </w:p>
    <w:tbl>
      <w:tblPr>
        <w:tblW w:w="11280" w:type="dxa"/>
        <w:tblCellMar>
          <w:top w:w="15" w:type="dxa"/>
          <w:left w:w="15" w:type="dxa"/>
          <w:bottom w:w="15" w:type="dxa"/>
          <w:right w:w="15" w:type="dxa"/>
        </w:tblCellMar>
        <w:tblLook w:val="04A0" w:firstRow="1" w:lastRow="0" w:firstColumn="1" w:lastColumn="0" w:noHBand="0" w:noVBand="1"/>
      </w:tblPr>
      <w:tblGrid>
        <w:gridCol w:w="5330"/>
        <w:gridCol w:w="2656"/>
        <w:gridCol w:w="3294"/>
      </w:tblGrid>
      <w:tr w:rsidR="007C0C2B" w:rsidRPr="007C0C2B" w14:paraId="5CE2689E" w14:textId="77777777" w:rsidTr="007C0C2B">
        <w:trPr>
          <w:tblHeader/>
        </w:trPr>
        <w:tc>
          <w:tcPr>
            <w:tcW w:w="0" w:type="auto"/>
            <w:tcBorders>
              <w:top w:val="nil"/>
            </w:tcBorders>
            <w:tcMar>
              <w:top w:w="150" w:type="dxa"/>
              <w:left w:w="0" w:type="dxa"/>
              <w:bottom w:w="150" w:type="dxa"/>
              <w:right w:w="240" w:type="dxa"/>
            </w:tcMar>
            <w:vAlign w:val="center"/>
            <w:hideMark/>
          </w:tcPr>
          <w:p w14:paraId="6CF0D36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6DEB43E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7597D56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Location</w:t>
            </w:r>
          </w:p>
        </w:tc>
      </w:tr>
      <w:tr w:rsidR="007C0C2B" w:rsidRPr="007C0C2B" w14:paraId="1612F54A" w14:textId="77777777" w:rsidTr="007C0C2B">
        <w:tc>
          <w:tcPr>
            <w:tcW w:w="0" w:type="auto"/>
            <w:tcMar>
              <w:top w:w="150" w:type="dxa"/>
              <w:left w:w="0" w:type="dxa"/>
              <w:bottom w:w="150" w:type="dxa"/>
              <w:right w:w="240" w:type="dxa"/>
            </w:tcMar>
            <w:vAlign w:val="center"/>
            <w:hideMark/>
          </w:tcPr>
          <w:p w14:paraId="74D4690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ARCHITECTURE_BASELINE_REVIEW_2026.1</w:t>
            </w:r>
          </w:p>
        </w:tc>
        <w:tc>
          <w:tcPr>
            <w:tcW w:w="0" w:type="auto"/>
            <w:tcMar>
              <w:top w:w="150" w:type="dxa"/>
              <w:left w:w="240" w:type="dxa"/>
              <w:bottom w:w="150" w:type="dxa"/>
              <w:right w:w="240" w:type="dxa"/>
            </w:tcMar>
            <w:vAlign w:val="center"/>
            <w:hideMark/>
          </w:tcPr>
          <w:p w14:paraId="13CD7C5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Architecture Baseline</w:t>
            </w:r>
          </w:p>
        </w:tc>
        <w:tc>
          <w:tcPr>
            <w:tcW w:w="0" w:type="auto"/>
            <w:tcMar>
              <w:top w:w="150" w:type="dxa"/>
              <w:left w:w="240" w:type="dxa"/>
              <w:bottom w:w="150" w:type="dxa"/>
              <w:right w:w="0" w:type="dxa"/>
            </w:tcMar>
            <w:vAlign w:val="center"/>
            <w:hideMark/>
          </w:tcPr>
          <w:p w14:paraId="4D28174E"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0"/>
                <w:szCs w:val="20"/>
                <w:shd w:val="clear" w:color="auto" w:fill="EBEEF2"/>
              </w:rPr>
              <w:t>04_ENTERPRISE_ASSURANCE/</w:t>
            </w:r>
          </w:p>
        </w:tc>
      </w:tr>
    </w:tbl>
    <w:p w14:paraId="7058C536"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7454B881">
          <v:rect id="_x0000_i1053" style="width:0;height:.75pt" o:hralign="center" o:hrstd="t" o:hr="t" fillcolor="#a0a0a0" stroked="f"/>
        </w:pict>
      </w:r>
    </w:p>
    <w:p w14:paraId="1892A4B3"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20. APPROVAL &amp; LOCK CERTIFICATION</w:t>
      </w:r>
    </w:p>
    <w:p w14:paraId="4CC53913"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Approval Statement</w:t>
      </w:r>
    </w:p>
    <w:p w14:paraId="452B63C5"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This document is approved as the </w:t>
      </w:r>
      <w:r w:rsidRPr="007C0C2B">
        <w:rPr>
          <w:rFonts w:ascii="Times New Roman" w:eastAsia="Times New Roman" w:hAnsi="Times New Roman" w:cs="Times New Roman"/>
          <w:b/>
          <w:bCs/>
          <w:color w:val="0F1115"/>
          <w:sz w:val="24"/>
          <w:szCs w:val="24"/>
        </w:rPr>
        <w:t>Single Source of Truth (SSOT)</w:t>
      </w:r>
      <w:r w:rsidRPr="007C0C2B">
        <w:rPr>
          <w:rFonts w:ascii="Times New Roman" w:eastAsia="Times New Roman" w:hAnsi="Times New Roman" w:cs="Times New Roman"/>
          <w:color w:val="0F1115"/>
          <w:sz w:val="24"/>
          <w:szCs w:val="24"/>
        </w:rPr>
        <w:t> for the current framework evolution initiative. It establishes the approved methodology, execution sequence, deliverables, and acceptance criteria for implementation activities.</w:t>
      </w:r>
    </w:p>
    <w:p w14:paraId="2C9F5C8D"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The hierarchy is clear:</w:t>
      </w:r>
    </w:p>
    <w:p w14:paraId="78AE5AD8"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18"/>
          <w:szCs w:val="18"/>
        </w:rPr>
        <w:t>text</w:t>
      </w:r>
    </w:p>
    <w:p w14:paraId="53E0179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Constitution → Governance → Architecture → Implementation Execution Baseline → Artifacts → Code</w:t>
      </w:r>
    </w:p>
    <w:p w14:paraId="56F4DC55"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Lock Declaration</w:t>
      </w:r>
    </w:p>
    <w:p w14:paraId="0AB58DB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This document is </w:t>
      </w:r>
      <w:r w:rsidRPr="007C0C2B">
        <w:rPr>
          <w:rFonts w:ascii="Times New Roman" w:eastAsia="Times New Roman" w:hAnsi="Times New Roman" w:cs="Times New Roman"/>
          <w:b/>
          <w:bCs/>
          <w:color w:val="0F1115"/>
          <w:sz w:val="24"/>
          <w:szCs w:val="24"/>
        </w:rPr>
        <w:t>LOCKED</w:t>
      </w:r>
      <w:r w:rsidRPr="007C0C2B">
        <w:rPr>
          <w:rFonts w:ascii="Times New Roman" w:eastAsia="Times New Roman" w:hAnsi="Times New Roman" w:cs="Times New Roman"/>
          <w:color w:val="0F1115"/>
          <w:sz w:val="24"/>
          <w:szCs w:val="24"/>
        </w:rPr>
        <w:t> and shall serve as the authoritative reference for all implementation activities in the current framework evolution program.</w:t>
      </w:r>
    </w:p>
    <w:p w14:paraId="720B2B81"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Signature Page</w:t>
      </w:r>
    </w:p>
    <w:p w14:paraId="3190D545"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18"/>
          <w:szCs w:val="18"/>
        </w:rPr>
        <w:t>text</w:t>
      </w:r>
    </w:p>
    <w:p w14:paraId="1C529701"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_________________________________________</w:t>
      </w:r>
    </w:p>
    <w:p w14:paraId="2777BA2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Founder</w:t>
      </w:r>
    </w:p>
    <w:p w14:paraId="372D849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Date: ___________________</w:t>
      </w:r>
    </w:p>
    <w:p w14:paraId="6844A2EB"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C2AFA3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_________________________________________</w:t>
      </w:r>
    </w:p>
    <w:p w14:paraId="07CD2E6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Architecture Review</w:t>
      </w:r>
    </w:p>
    <w:p w14:paraId="657AD26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Date: ___________________</w:t>
      </w:r>
    </w:p>
    <w:p w14:paraId="33E6AC3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369519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_________________________________________</w:t>
      </w:r>
    </w:p>
    <w:p w14:paraId="6A6BA34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lastRenderedPageBreak/>
        <w:t>Framework Governance Lead</w:t>
      </w:r>
    </w:p>
    <w:p w14:paraId="3E63FF6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Date: ___________________</w:t>
      </w:r>
    </w:p>
    <w:p w14:paraId="1D4A3B75" w14:textId="77777777" w:rsidR="007C0C2B" w:rsidRPr="007C0C2B" w:rsidRDefault="007C0C2B" w:rsidP="007C0C2B">
      <w:pPr>
        <w:shd w:val="clear" w:color="auto" w:fill="FFFFFF"/>
        <w:spacing w:after="0" w:line="240" w:lineRule="auto"/>
        <w:outlineLvl w:val="2"/>
        <w:rPr>
          <w:rFonts w:ascii="Times New Roman" w:eastAsia="Times New Roman" w:hAnsi="Times New Roman" w:cs="Times New Roman"/>
          <w:b/>
          <w:bCs/>
          <w:color w:val="0F1115"/>
          <w:sz w:val="30"/>
          <w:szCs w:val="30"/>
        </w:rPr>
      </w:pPr>
      <w:r w:rsidRPr="007C0C2B">
        <w:rPr>
          <w:rFonts w:ascii="Times New Roman" w:eastAsia="Times New Roman" w:hAnsi="Times New Roman" w:cs="Times New Roman"/>
          <w:b/>
          <w:bCs/>
          <w:color w:val="0F1115"/>
          <w:sz w:val="30"/>
          <w:szCs w:val="30"/>
        </w:rPr>
        <w:t>Document Information</w:t>
      </w:r>
    </w:p>
    <w:tbl>
      <w:tblPr>
        <w:tblW w:w="11280" w:type="dxa"/>
        <w:tblCellMar>
          <w:top w:w="15" w:type="dxa"/>
          <w:left w:w="15" w:type="dxa"/>
          <w:bottom w:w="15" w:type="dxa"/>
          <w:right w:w="15" w:type="dxa"/>
        </w:tblCellMar>
        <w:tblLook w:val="04A0" w:firstRow="1" w:lastRow="0" w:firstColumn="1" w:lastColumn="0" w:noHBand="0" w:noVBand="1"/>
      </w:tblPr>
      <w:tblGrid>
        <w:gridCol w:w="3704"/>
        <w:gridCol w:w="7576"/>
      </w:tblGrid>
      <w:tr w:rsidR="007C0C2B" w:rsidRPr="007C0C2B" w14:paraId="19AF8F37" w14:textId="77777777" w:rsidTr="007C0C2B">
        <w:trPr>
          <w:tblHeader/>
        </w:trPr>
        <w:tc>
          <w:tcPr>
            <w:tcW w:w="0" w:type="auto"/>
            <w:tcBorders>
              <w:top w:val="nil"/>
            </w:tcBorders>
            <w:tcMar>
              <w:top w:w="150" w:type="dxa"/>
              <w:left w:w="0" w:type="dxa"/>
              <w:bottom w:w="150" w:type="dxa"/>
              <w:right w:w="240" w:type="dxa"/>
            </w:tcMar>
            <w:vAlign w:val="center"/>
            <w:hideMark/>
          </w:tcPr>
          <w:p w14:paraId="43D7C8F3"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Property</w:t>
            </w:r>
          </w:p>
        </w:tc>
        <w:tc>
          <w:tcPr>
            <w:tcW w:w="0" w:type="auto"/>
            <w:tcBorders>
              <w:top w:val="nil"/>
            </w:tcBorders>
            <w:tcMar>
              <w:top w:w="150" w:type="dxa"/>
              <w:left w:w="240" w:type="dxa"/>
              <w:bottom w:w="150" w:type="dxa"/>
              <w:right w:w="240" w:type="dxa"/>
            </w:tcMar>
            <w:vAlign w:val="center"/>
            <w:hideMark/>
          </w:tcPr>
          <w:p w14:paraId="4844FD2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Value</w:t>
            </w:r>
          </w:p>
        </w:tc>
      </w:tr>
      <w:tr w:rsidR="007C0C2B" w:rsidRPr="007C0C2B" w14:paraId="1EF81E07" w14:textId="77777777" w:rsidTr="007C0C2B">
        <w:tc>
          <w:tcPr>
            <w:tcW w:w="0" w:type="auto"/>
            <w:tcMar>
              <w:top w:w="150" w:type="dxa"/>
              <w:left w:w="0" w:type="dxa"/>
              <w:bottom w:w="150" w:type="dxa"/>
              <w:right w:w="240" w:type="dxa"/>
            </w:tcMar>
            <w:vAlign w:val="center"/>
            <w:hideMark/>
          </w:tcPr>
          <w:p w14:paraId="7F15FB9B"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 ID</w:t>
            </w:r>
          </w:p>
        </w:tc>
        <w:tc>
          <w:tcPr>
            <w:tcW w:w="0" w:type="auto"/>
            <w:tcMar>
              <w:top w:w="150" w:type="dxa"/>
              <w:left w:w="240" w:type="dxa"/>
              <w:bottom w:w="150" w:type="dxa"/>
              <w:right w:w="0" w:type="dxa"/>
            </w:tcMar>
            <w:vAlign w:val="center"/>
            <w:hideMark/>
          </w:tcPr>
          <w:p w14:paraId="0962663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SSOT-IEB-2026.1</w:t>
            </w:r>
          </w:p>
        </w:tc>
      </w:tr>
      <w:tr w:rsidR="007C0C2B" w:rsidRPr="007C0C2B" w14:paraId="7BA7739C" w14:textId="77777777" w:rsidTr="007C0C2B">
        <w:tc>
          <w:tcPr>
            <w:tcW w:w="0" w:type="auto"/>
            <w:tcMar>
              <w:top w:w="150" w:type="dxa"/>
              <w:left w:w="0" w:type="dxa"/>
              <w:bottom w:w="150" w:type="dxa"/>
              <w:right w:w="240" w:type="dxa"/>
            </w:tcMar>
            <w:vAlign w:val="center"/>
            <w:hideMark/>
          </w:tcPr>
          <w:p w14:paraId="2FA4C86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5FA94420"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1.0</w:t>
            </w:r>
          </w:p>
        </w:tc>
      </w:tr>
      <w:tr w:rsidR="007C0C2B" w:rsidRPr="007C0C2B" w14:paraId="4E78298F" w14:textId="77777777" w:rsidTr="007C0C2B">
        <w:tc>
          <w:tcPr>
            <w:tcW w:w="0" w:type="auto"/>
            <w:tcMar>
              <w:top w:w="150" w:type="dxa"/>
              <w:left w:w="0" w:type="dxa"/>
              <w:bottom w:w="150" w:type="dxa"/>
              <w:right w:w="240" w:type="dxa"/>
            </w:tcMar>
            <w:vAlign w:val="center"/>
            <w:hideMark/>
          </w:tcPr>
          <w:p w14:paraId="620B2EC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620E0239"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Segoe UI Emoji" w:eastAsia="Times New Roman" w:hAnsi="Segoe UI Emoji" w:cs="Segoe UI Emoji"/>
                <w:sz w:val="23"/>
                <w:szCs w:val="23"/>
              </w:rPr>
              <w:t>✅</w:t>
            </w:r>
            <w:r w:rsidRPr="007C0C2B">
              <w:rPr>
                <w:rFonts w:ascii="Times New Roman" w:eastAsia="Times New Roman" w:hAnsi="Times New Roman" w:cs="Times New Roman"/>
                <w:sz w:val="23"/>
                <w:szCs w:val="23"/>
              </w:rPr>
              <w:t xml:space="preserve"> LOCKED</w:t>
            </w:r>
          </w:p>
        </w:tc>
      </w:tr>
      <w:tr w:rsidR="007C0C2B" w:rsidRPr="007C0C2B" w14:paraId="58994224" w14:textId="77777777" w:rsidTr="007C0C2B">
        <w:tc>
          <w:tcPr>
            <w:tcW w:w="0" w:type="auto"/>
            <w:tcMar>
              <w:top w:w="150" w:type="dxa"/>
              <w:left w:w="0" w:type="dxa"/>
              <w:bottom w:w="150" w:type="dxa"/>
              <w:right w:w="240" w:type="dxa"/>
            </w:tcMar>
            <w:vAlign w:val="center"/>
            <w:hideMark/>
          </w:tcPr>
          <w:p w14:paraId="72DF3F84"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7994B2B8"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July 2026</w:t>
            </w:r>
          </w:p>
        </w:tc>
      </w:tr>
      <w:tr w:rsidR="007C0C2B" w:rsidRPr="007C0C2B" w14:paraId="784C8483" w14:textId="77777777" w:rsidTr="007C0C2B">
        <w:tc>
          <w:tcPr>
            <w:tcW w:w="0" w:type="auto"/>
            <w:tcMar>
              <w:top w:w="150" w:type="dxa"/>
              <w:left w:w="0" w:type="dxa"/>
              <w:bottom w:w="150" w:type="dxa"/>
              <w:right w:w="240" w:type="dxa"/>
            </w:tcMar>
            <w:vAlign w:val="center"/>
            <w:hideMark/>
          </w:tcPr>
          <w:p w14:paraId="0A8B3E5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Document Type</w:t>
            </w:r>
          </w:p>
        </w:tc>
        <w:tc>
          <w:tcPr>
            <w:tcW w:w="0" w:type="auto"/>
            <w:tcMar>
              <w:top w:w="150" w:type="dxa"/>
              <w:left w:w="240" w:type="dxa"/>
              <w:bottom w:w="150" w:type="dxa"/>
              <w:right w:w="0" w:type="dxa"/>
            </w:tcMar>
            <w:vAlign w:val="center"/>
            <w:hideMark/>
          </w:tcPr>
          <w:p w14:paraId="1AE257BC"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Implementation Execution Baseline</w:t>
            </w:r>
          </w:p>
        </w:tc>
      </w:tr>
      <w:tr w:rsidR="007C0C2B" w:rsidRPr="007C0C2B" w14:paraId="15890BD4" w14:textId="77777777" w:rsidTr="007C0C2B">
        <w:tc>
          <w:tcPr>
            <w:tcW w:w="0" w:type="auto"/>
            <w:tcMar>
              <w:top w:w="150" w:type="dxa"/>
              <w:left w:w="0" w:type="dxa"/>
              <w:bottom w:w="150" w:type="dxa"/>
              <w:right w:w="240" w:type="dxa"/>
            </w:tcMar>
            <w:vAlign w:val="center"/>
            <w:hideMark/>
          </w:tcPr>
          <w:p w14:paraId="2A847ECA"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Review Cycle</w:t>
            </w:r>
          </w:p>
        </w:tc>
        <w:tc>
          <w:tcPr>
            <w:tcW w:w="0" w:type="auto"/>
            <w:tcMar>
              <w:top w:w="150" w:type="dxa"/>
              <w:left w:w="240" w:type="dxa"/>
              <w:bottom w:w="150" w:type="dxa"/>
              <w:right w:w="0" w:type="dxa"/>
            </w:tcMar>
            <w:vAlign w:val="center"/>
            <w:hideMark/>
          </w:tcPr>
          <w:p w14:paraId="3800E61F"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Stage-based</w:t>
            </w:r>
          </w:p>
        </w:tc>
      </w:tr>
      <w:tr w:rsidR="007C0C2B" w:rsidRPr="007C0C2B" w14:paraId="207379AA" w14:textId="77777777" w:rsidTr="007C0C2B">
        <w:tc>
          <w:tcPr>
            <w:tcW w:w="0" w:type="auto"/>
            <w:tcMar>
              <w:top w:w="150" w:type="dxa"/>
              <w:left w:w="0" w:type="dxa"/>
              <w:bottom w:w="150" w:type="dxa"/>
              <w:right w:w="240" w:type="dxa"/>
            </w:tcMar>
            <w:vAlign w:val="center"/>
            <w:hideMark/>
          </w:tcPr>
          <w:p w14:paraId="45979251"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Next Review</w:t>
            </w:r>
          </w:p>
        </w:tc>
        <w:tc>
          <w:tcPr>
            <w:tcW w:w="0" w:type="auto"/>
            <w:tcMar>
              <w:top w:w="150" w:type="dxa"/>
              <w:left w:w="240" w:type="dxa"/>
              <w:bottom w:w="150" w:type="dxa"/>
              <w:right w:w="0" w:type="dxa"/>
            </w:tcMar>
            <w:vAlign w:val="center"/>
            <w:hideMark/>
          </w:tcPr>
          <w:p w14:paraId="62D50025" w14:textId="77777777" w:rsidR="007C0C2B" w:rsidRPr="007C0C2B" w:rsidRDefault="007C0C2B" w:rsidP="007C0C2B">
            <w:pPr>
              <w:spacing w:after="0" w:line="240" w:lineRule="auto"/>
              <w:rPr>
                <w:rFonts w:ascii="Times New Roman" w:eastAsia="Times New Roman" w:hAnsi="Times New Roman" w:cs="Times New Roman"/>
                <w:sz w:val="23"/>
                <w:szCs w:val="23"/>
              </w:rPr>
            </w:pPr>
            <w:r w:rsidRPr="007C0C2B">
              <w:rPr>
                <w:rFonts w:ascii="Times New Roman" w:eastAsia="Times New Roman" w:hAnsi="Times New Roman" w:cs="Times New Roman"/>
                <w:sz w:val="23"/>
                <w:szCs w:val="23"/>
              </w:rPr>
              <w:t>Completion of Stage A</w:t>
            </w:r>
          </w:p>
        </w:tc>
      </w:tr>
    </w:tbl>
    <w:p w14:paraId="090F29A8"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71371456">
          <v:rect id="_x0000_i1054" style="width:0;height:.75pt" o:hralign="center" o:hrstd="t" o:hr="t" fillcolor="#a0a0a0" stroked="f"/>
        </w:pict>
      </w:r>
    </w:p>
    <w:p w14:paraId="25BDBCAB"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Times New Roman" w:eastAsia="Times New Roman" w:hAnsi="Times New Roman" w:cs="Times New Roman"/>
          <w:b/>
          <w:bCs/>
          <w:color w:val="0F1115"/>
          <w:sz w:val="33"/>
          <w:szCs w:val="33"/>
        </w:rPr>
        <w:t>END OF DOCUMENT</w:t>
      </w:r>
    </w:p>
    <w:p w14:paraId="7AFBAD28"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69142199">
          <v:rect id="_x0000_i1055" style="width:0;height:.75pt" o:hralign="center" o:hrstd="t" o:hr="t" fillcolor="#a0a0a0" stroked="f"/>
        </w:pict>
      </w:r>
    </w:p>
    <w:p w14:paraId="242ECAD9"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"This document is the Single Source of Truth for the current framework evolution initiative. It supplements, and does not replace, the constitutional, governance, and architectural authorities of the Enterprise Repository."</w:t>
      </w:r>
    </w:p>
    <w:p w14:paraId="3228AF4A"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Reference:</w:t>
      </w:r>
      <w:r w:rsidRPr="007C0C2B">
        <w:rPr>
          <w:rFonts w:ascii="Times New Roman" w:eastAsia="Times New Roman" w:hAnsi="Times New Roman" w:cs="Times New Roman"/>
          <w:color w:val="0F1115"/>
          <w:sz w:val="24"/>
          <w:szCs w:val="24"/>
        </w:rPr>
        <w:t> </w:t>
      </w:r>
      <w:r w:rsidRPr="007C0C2B">
        <w:rPr>
          <w:rFonts w:ascii="Times New Roman" w:eastAsia="Times New Roman" w:hAnsi="Times New Roman" w:cs="Times New Roman"/>
          <w:color w:val="0F1115"/>
          <w:sz w:val="20"/>
          <w:szCs w:val="20"/>
          <w:shd w:val="clear" w:color="auto" w:fill="EBEEF2"/>
        </w:rPr>
        <w:t>D:\GoldenWings\04_ENTERPRISE_ASSURANCE\SSOT-IEB-2026.1_Implementation_Execution_Baseline.docx</w:t>
      </w:r>
    </w:p>
    <w:p w14:paraId="5DD97629"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459DC40">
          <v:rect id="_x0000_i1056" style="width:0;height:.75pt" o:hralign="center" o:hrstd="t" o:hr="t" fillcolor="#a0a0a0" stroked="f"/>
        </w:pict>
      </w:r>
    </w:p>
    <w:p w14:paraId="7A96D949"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Segoe UI Emoji" w:eastAsia="Times New Roman" w:hAnsi="Segoe UI Emoji" w:cs="Segoe UI Emoji"/>
          <w:b/>
          <w:bCs/>
          <w:color w:val="0F1115"/>
          <w:sz w:val="33"/>
          <w:szCs w:val="33"/>
        </w:rPr>
        <w:t>📋</w:t>
      </w:r>
      <w:r w:rsidRPr="007C0C2B">
        <w:rPr>
          <w:rFonts w:ascii="Times New Roman" w:eastAsia="Times New Roman" w:hAnsi="Times New Roman" w:cs="Times New Roman"/>
          <w:b/>
          <w:bCs/>
          <w:color w:val="0F1115"/>
          <w:sz w:val="33"/>
          <w:szCs w:val="33"/>
        </w:rPr>
        <w:t xml:space="preserve"> STATUS SUMMARY — TO BE UPDATED AT EACH SESSION</w:t>
      </w:r>
    </w:p>
    <w:p w14:paraId="081AAFEC"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18"/>
          <w:szCs w:val="18"/>
        </w:rPr>
        <w:t>text</w:t>
      </w:r>
    </w:p>
    <w:p w14:paraId="02DBA18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3ED001F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SSOT-IEB-2026.1 — STATUS SUMMARY                │</w:t>
      </w:r>
    </w:p>
    <w:p w14:paraId="4CE7753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As of [</w:t>
      </w:r>
      <w:proofErr w:type="gramStart"/>
      <w:r w:rsidRPr="007C0C2B">
        <w:rPr>
          <w:rFonts w:ascii="Times New Roman" w:eastAsia="Times New Roman" w:hAnsi="Times New Roman" w:cs="Times New Roman"/>
          <w:color w:val="0F1115"/>
          <w:sz w:val="20"/>
          <w:szCs w:val="20"/>
        </w:rPr>
        <w:t xml:space="preserve">Date]   </w:t>
      </w:r>
      <w:proofErr w:type="gramEnd"/>
      <w:r w:rsidRPr="007C0C2B">
        <w:rPr>
          <w:rFonts w:ascii="Times New Roman" w:eastAsia="Times New Roman" w:hAnsi="Times New Roman" w:cs="Times New Roman"/>
          <w:color w:val="0F1115"/>
          <w:sz w:val="20"/>
          <w:szCs w:val="20"/>
        </w:rPr>
        <w:t xml:space="preserve">                                  │</w:t>
      </w:r>
    </w:p>
    <w:p w14:paraId="6688705B"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1B4B47C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20E36C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PROGRAM</w:t>
      </w:r>
      <w:proofErr w:type="gramEnd"/>
      <w:r w:rsidRPr="007C0C2B">
        <w:rPr>
          <w:rFonts w:ascii="Times New Roman" w:eastAsia="Times New Roman" w:hAnsi="Times New Roman" w:cs="Times New Roman"/>
          <w:color w:val="0F1115"/>
          <w:sz w:val="20"/>
          <w:szCs w:val="20"/>
        </w:rPr>
        <w:t xml:space="preserve"> STATUS: [ACTIVE | COMPLETE]                              │</w:t>
      </w:r>
    </w:p>
    <w:p w14:paraId="66591A3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CURRENT</w:t>
      </w:r>
      <w:proofErr w:type="gramEnd"/>
      <w:r w:rsidRPr="007C0C2B">
        <w:rPr>
          <w:rFonts w:ascii="Times New Roman" w:eastAsia="Times New Roman" w:hAnsi="Times New Roman" w:cs="Times New Roman"/>
          <w:color w:val="0F1115"/>
          <w:sz w:val="20"/>
          <w:szCs w:val="20"/>
        </w:rPr>
        <w:t xml:space="preserve"> STAGE: [A | B | C | D | E]                               │</w:t>
      </w:r>
    </w:p>
    <w:p w14:paraId="034F44E4"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131285F2"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STAGE</w:t>
      </w:r>
      <w:proofErr w:type="gramEnd"/>
      <w:r w:rsidRPr="007C0C2B">
        <w:rPr>
          <w:rFonts w:ascii="Times New Roman" w:eastAsia="Times New Roman" w:hAnsi="Times New Roman" w:cs="Times New Roman"/>
          <w:color w:val="0F1115"/>
          <w:sz w:val="20"/>
          <w:szCs w:val="20"/>
        </w:rPr>
        <w:t xml:space="preserve"> STATUS:                                                     │</w:t>
      </w:r>
    </w:p>
    <w:p w14:paraId="48A9415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Stage A: Discovery                                            │</w:t>
      </w:r>
    </w:p>
    <w:p w14:paraId="203CD92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Stage B: Analysis                                             │</w:t>
      </w:r>
    </w:p>
    <w:p w14:paraId="5963CDF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Stage C: Architecture                                         │</w:t>
      </w:r>
    </w:p>
    <w:p w14:paraId="64E14EE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Stage D: Implementation                                       │</w:t>
      </w:r>
    </w:p>
    <w:p w14:paraId="329DBDE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Stage E: Validation                                           │</w:t>
      </w:r>
    </w:p>
    <w:p w14:paraId="688B1EA8"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3C2407C5"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COMPLETED</w:t>
      </w:r>
      <w:proofErr w:type="gramEnd"/>
      <w:r w:rsidRPr="007C0C2B">
        <w:rPr>
          <w:rFonts w:ascii="Times New Roman" w:eastAsia="Times New Roman" w:hAnsi="Times New Roman" w:cs="Times New Roman"/>
          <w:color w:val="0F1115"/>
          <w:sz w:val="20"/>
          <w:szCs w:val="20"/>
        </w:rPr>
        <w:t xml:space="preserve"> ARTIFACTS:                                              │</w:t>
      </w:r>
    </w:p>
    <w:p w14:paraId="4D4AEA41"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As-Is Framework Assessment                                    │</w:t>
      </w:r>
    </w:p>
    <w:p w14:paraId="4E09A9B6"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Current State Analysis                                        │</w:t>
      </w:r>
    </w:p>
    <w:p w14:paraId="63C08CB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GW-EAF Architecture Specification                             │</w:t>
      </w:r>
    </w:p>
    <w:p w14:paraId="6CE46F3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Framework Services                                            │</w:t>
      </w:r>
    </w:p>
    <w:p w14:paraId="128BD6D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Orchestration Scripts                                         │</w:t>
      </w:r>
    </w:p>
    <w:p w14:paraId="19BED18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 Validation Report                                             │</w:t>
      </w:r>
    </w:p>
    <w:p w14:paraId="4879CBF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03928FFC"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PENDING</w:t>
      </w:r>
      <w:proofErr w:type="gramEnd"/>
      <w:r w:rsidRPr="007C0C2B">
        <w:rPr>
          <w:rFonts w:ascii="Times New Roman" w:eastAsia="Times New Roman" w:hAnsi="Times New Roman" w:cs="Times New Roman"/>
          <w:color w:val="0F1115"/>
          <w:sz w:val="20"/>
          <w:szCs w:val="20"/>
        </w:rPr>
        <w:t xml:space="preserve"> DECISIONS:                                                │</w:t>
      </w:r>
    </w:p>
    <w:p w14:paraId="28AA747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[List pending decisions]                                        │</w:t>
      </w:r>
    </w:p>
    <w:p w14:paraId="2E41C7E0"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2C9DB86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KNOWN</w:t>
      </w:r>
      <w:proofErr w:type="gramEnd"/>
      <w:r w:rsidRPr="007C0C2B">
        <w:rPr>
          <w:rFonts w:ascii="Times New Roman" w:eastAsia="Times New Roman" w:hAnsi="Times New Roman" w:cs="Times New Roman"/>
          <w:color w:val="0F1115"/>
          <w:sz w:val="20"/>
          <w:szCs w:val="20"/>
        </w:rPr>
        <w:t xml:space="preserve"> ISSUES:                                                     │</w:t>
      </w:r>
    </w:p>
    <w:p w14:paraId="39B789E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w:t>
      </w:r>
      <w:proofErr w:type="gramEnd"/>
      <w:r w:rsidRPr="007C0C2B">
        <w:rPr>
          <w:rFonts w:ascii="Times New Roman" w:eastAsia="Times New Roman" w:hAnsi="Times New Roman" w:cs="Times New Roman"/>
          <w:color w:val="0F1115"/>
          <w:sz w:val="20"/>
          <w:szCs w:val="20"/>
        </w:rPr>
        <w:t xml:space="preserve"> [List known issues]                                             │</w:t>
      </w:r>
    </w:p>
    <w:p w14:paraId="513237E3"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0E96D88F"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t>│  NEXT</w:t>
      </w:r>
      <w:proofErr w:type="gramEnd"/>
      <w:r w:rsidRPr="007C0C2B">
        <w:rPr>
          <w:rFonts w:ascii="Times New Roman" w:eastAsia="Times New Roman" w:hAnsi="Times New Roman" w:cs="Times New Roman"/>
          <w:color w:val="0F1115"/>
          <w:sz w:val="20"/>
          <w:szCs w:val="20"/>
        </w:rPr>
        <w:t xml:space="preserve"> SESSION OBJECTIVE:                                           │</w:t>
      </w:r>
    </w:p>
    <w:p w14:paraId="4BFE984D"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7C0C2B">
        <w:rPr>
          <w:rFonts w:ascii="Times New Roman" w:eastAsia="Times New Roman" w:hAnsi="Times New Roman" w:cs="Times New Roman"/>
          <w:color w:val="0F1115"/>
          <w:sz w:val="20"/>
          <w:szCs w:val="20"/>
        </w:rPr>
        <w:lastRenderedPageBreak/>
        <w:t>│  •</w:t>
      </w:r>
      <w:proofErr w:type="gramEnd"/>
      <w:r w:rsidRPr="007C0C2B">
        <w:rPr>
          <w:rFonts w:ascii="Times New Roman" w:eastAsia="Times New Roman" w:hAnsi="Times New Roman" w:cs="Times New Roman"/>
          <w:color w:val="0F1115"/>
          <w:sz w:val="20"/>
          <w:szCs w:val="20"/>
        </w:rPr>
        <w:t xml:space="preserve"> [Specific objective]                                            │</w:t>
      </w:r>
    </w:p>
    <w:p w14:paraId="01259E37"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                                                                     │</w:t>
      </w:r>
    </w:p>
    <w:p w14:paraId="1B334819" w14:textId="77777777" w:rsidR="007C0C2B" w:rsidRPr="007C0C2B" w:rsidRDefault="007C0C2B" w:rsidP="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7C0C2B">
        <w:rPr>
          <w:rFonts w:ascii="Times New Roman" w:eastAsia="Times New Roman" w:hAnsi="Times New Roman" w:cs="Times New Roman"/>
          <w:color w:val="0F1115"/>
          <w:sz w:val="20"/>
          <w:szCs w:val="20"/>
        </w:rPr>
        <w:t>└─────────────────────────────────────────────────────────────────────┘</w:t>
      </w:r>
    </w:p>
    <w:p w14:paraId="1961AFB1" w14:textId="77777777" w:rsidR="007C0C2B" w:rsidRPr="007C0C2B" w:rsidRDefault="007C0C2B" w:rsidP="007C0C2B">
      <w:pPr>
        <w:spacing w:after="0" w:line="240" w:lineRule="auto"/>
        <w:rPr>
          <w:rFonts w:ascii="Times New Roman" w:eastAsia="Times New Roman" w:hAnsi="Times New Roman" w:cs="Times New Roman"/>
          <w:sz w:val="24"/>
          <w:szCs w:val="24"/>
        </w:rPr>
      </w:pPr>
      <w:r w:rsidRPr="007C0C2B">
        <w:rPr>
          <w:rFonts w:ascii="Times New Roman" w:eastAsia="Times New Roman" w:hAnsi="Times New Roman" w:cs="Times New Roman"/>
          <w:sz w:val="24"/>
          <w:szCs w:val="24"/>
        </w:rPr>
        <w:pict w14:anchorId="46634BC8">
          <v:rect id="_x0000_i1057" style="width:0;height:.75pt" o:hralign="center" o:hrstd="t" o:hr="t" fillcolor="#a0a0a0" stroked="f"/>
        </w:pict>
      </w:r>
    </w:p>
    <w:p w14:paraId="539DD8A7" w14:textId="77777777" w:rsidR="007C0C2B" w:rsidRPr="007C0C2B" w:rsidRDefault="007C0C2B" w:rsidP="007C0C2B">
      <w:pPr>
        <w:shd w:val="clear" w:color="auto" w:fill="FFFFFF"/>
        <w:spacing w:after="0" w:line="240" w:lineRule="auto"/>
        <w:outlineLvl w:val="1"/>
        <w:rPr>
          <w:rFonts w:ascii="Times New Roman" w:eastAsia="Times New Roman" w:hAnsi="Times New Roman" w:cs="Times New Roman"/>
          <w:b/>
          <w:bCs/>
          <w:color w:val="0F1115"/>
          <w:sz w:val="33"/>
          <w:szCs w:val="33"/>
        </w:rPr>
      </w:pPr>
      <w:r w:rsidRPr="007C0C2B">
        <w:rPr>
          <w:rFonts w:ascii="Segoe UI Emoji" w:eastAsia="Times New Roman" w:hAnsi="Segoe UI Emoji" w:cs="Segoe UI Emoji"/>
          <w:b/>
          <w:bCs/>
          <w:color w:val="0F1115"/>
          <w:sz w:val="33"/>
          <w:szCs w:val="33"/>
        </w:rPr>
        <w:t>✅</w:t>
      </w:r>
      <w:r w:rsidRPr="007C0C2B">
        <w:rPr>
          <w:rFonts w:ascii="Times New Roman" w:eastAsia="Times New Roman" w:hAnsi="Times New Roman" w:cs="Times New Roman"/>
          <w:b/>
          <w:bCs/>
          <w:color w:val="0F1115"/>
          <w:sz w:val="33"/>
          <w:szCs w:val="33"/>
        </w:rPr>
        <w:t xml:space="preserve"> FINAL ANSWER</w:t>
      </w:r>
    </w:p>
    <w:p w14:paraId="698D5B77"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Yes — This document is now lock-ready and self-contained.</w:t>
      </w:r>
    </w:p>
    <w:p w14:paraId="6EFACFD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If you share this document with a new session:</w:t>
      </w:r>
    </w:p>
    <w:p w14:paraId="2703CB90"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WHAT</w:t>
      </w:r>
      <w:r w:rsidRPr="007C0C2B">
        <w:rPr>
          <w:rFonts w:ascii="Times New Roman" w:eastAsia="Times New Roman" w:hAnsi="Times New Roman" w:cs="Times New Roman"/>
          <w:color w:val="0F1115"/>
          <w:sz w:val="24"/>
          <w:szCs w:val="24"/>
        </w:rPr>
        <w:t> to do (Section 9)</w:t>
      </w:r>
    </w:p>
    <w:p w14:paraId="57A51B2B"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HOW</w:t>
      </w:r>
      <w:r w:rsidRPr="007C0C2B">
        <w:rPr>
          <w:rFonts w:ascii="Times New Roman" w:eastAsia="Times New Roman" w:hAnsi="Times New Roman" w:cs="Times New Roman"/>
          <w:color w:val="0F1115"/>
          <w:sz w:val="24"/>
          <w:szCs w:val="24"/>
        </w:rPr>
        <w:t> to do it (Section 7, 8, 9)</w:t>
      </w:r>
    </w:p>
    <w:p w14:paraId="741021E0"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WHY</w:t>
      </w:r>
      <w:r w:rsidRPr="007C0C2B">
        <w:rPr>
          <w:rFonts w:ascii="Times New Roman" w:eastAsia="Times New Roman" w:hAnsi="Times New Roman" w:cs="Times New Roman"/>
          <w:color w:val="0F1115"/>
          <w:sz w:val="24"/>
          <w:szCs w:val="24"/>
        </w:rPr>
        <w:t> (Section 1, 2, 3)</w:t>
      </w:r>
    </w:p>
    <w:p w14:paraId="29F085BD"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WHERE WE ARE</w:t>
      </w:r>
      <w:r w:rsidRPr="007C0C2B">
        <w:rPr>
          <w:rFonts w:ascii="Times New Roman" w:eastAsia="Times New Roman" w:hAnsi="Times New Roman" w:cs="Times New Roman"/>
          <w:color w:val="0F1115"/>
          <w:sz w:val="24"/>
          <w:szCs w:val="24"/>
        </w:rPr>
        <w:t> (Status Summary cover page)</w:t>
      </w:r>
    </w:p>
    <w:p w14:paraId="0B4764C7"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WHAT NOT TO DO</w:t>
      </w:r>
      <w:r w:rsidRPr="007C0C2B">
        <w:rPr>
          <w:rFonts w:ascii="Times New Roman" w:eastAsia="Times New Roman" w:hAnsi="Times New Roman" w:cs="Times New Roman"/>
          <w:color w:val="0F1115"/>
          <w:sz w:val="24"/>
          <w:szCs w:val="24"/>
        </w:rPr>
        <w:t> (Section 15)</w:t>
      </w:r>
    </w:p>
    <w:p w14:paraId="4CF1D3D9"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WHEN TO STOP</w:t>
      </w:r>
      <w:r w:rsidRPr="007C0C2B">
        <w:rPr>
          <w:rFonts w:ascii="Times New Roman" w:eastAsia="Times New Roman" w:hAnsi="Times New Roman" w:cs="Times New Roman"/>
          <w:color w:val="0F1115"/>
          <w:sz w:val="24"/>
          <w:szCs w:val="24"/>
        </w:rPr>
        <w:t> (Section 10, 11)</w:t>
      </w:r>
    </w:p>
    <w:p w14:paraId="74591674"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WHAT TO REVIEW</w:t>
      </w:r>
      <w:r w:rsidRPr="007C0C2B">
        <w:rPr>
          <w:rFonts w:ascii="Times New Roman" w:eastAsia="Times New Roman" w:hAnsi="Times New Roman" w:cs="Times New Roman"/>
          <w:color w:val="0F1115"/>
          <w:sz w:val="24"/>
          <w:szCs w:val="24"/>
        </w:rPr>
        <w:t> (Section 13)</w:t>
      </w:r>
    </w:p>
    <w:p w14:paraId="18BF4C31" w14:textId="77777777" w:rsidR="007C0C2B" w:rsidRPr="007C0C2B" w:rsidRDefault="007C0C2B" w:rsidP="007C0C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color w:val="0F1115"/>
          <w:sz w:val="24"/>
          <w:szCs w:val="24"/>
        </w:rPr>
        <w:t>The session will know </w:t>
      </w:r>
      <w:r w:rsidRPr="007C0C2B">
        <w:rPr>
          <w:rFonts w:ascii="Times New Roman" w:eastAsia="Times New Roman" w:hAnsi="Times New Roman" w:cs="Times New Roman"/>
          <w:b/>
          <w:bCs/>
          <w:color w:val="0F1115"/>
          <w:sz w:val="24"/>
          <w:szCs w:val="24"/>
        </w:rPr>
        <w:t>WHAT TO PRODUCE</w:t>
      </w:r>
      <w:r w:rsidRPr="007C0C2B">
        <w:rPr>
          <w:rFonts w:ascii="Times New Roman" w:eastAsia="Times New Roman" w:hAnsi="Times New Roman" w:cs="Times New Roman"/>
          <w:color w:val="0F1115"/>
          <w:sz w:val="24"/>
          <w:szCs w:val="24"/>
        </w:rPr>
        <w:t> (Section 12)</w:t>
      </w:r>
    </w:p>
    <w:p w14:paraId="7DDAA493" w14:textId="77777777" w:rsidR="007C0C2B" w:rsidRPr="007C0C2B" w:rsidRDefault="007C0C2B" w:rsidP="007C0C2B">
      <w:pPr>
        <w:shd w:val="clear" w:color="auto" w:fill="FFFFFF"/>
        <w:spacing w:after="0" w:line="240" w:lineRule="auto"/>
        <w:rPr>
          <w:rFonts w:ascii="Times New Roman" w:eastAsia="Times New Roman" w:hAnsi="Times New Roman" w:cs="Times New Roman"/>
          <w:color w:val="0F1115"/>
          <w:sz w:val="24"/>
          <w:szCs w:val="24"/>
        </w:rPr>
      </w:pPr>
      <w:r w:rsidRPr="007C0C2B">
        <w:rPr>
          <w:rFonts w:ascii="Times New Roman" w:eastAsia="Times New Roman" w:hAnsi="Times New Roman" w:cs="Times New Roman"/>
          <w:b/>
          <w:bCs/>
          <w:color w:val="0F1115"/>
          <w:sz w:val="24"/>
          <w:szCs w:val="24"/>
        </w:rPr>
        <w:t>The document is complete. Lock it and proceed.</w:t>
      </w:r>
    </w:p>
    <w:p w14:paraId="34BE3907" w14:textId="77777777" w:rsidR="007F6B21" w:rsidRPr="007C0C2B" w:rsidRDefault="007F6B21" w:rsidP="007C0C2B">
      <w:pPr>
        <w:spacing w:after="0" w:line="240" w:lineRule="auto"/>
        <w:rPr>
          <w:rFonts w:ascii="Times New Roman" w:hAnsi="Times New Roman" w:cs="Times New Roman"/>
        </w:rPr>
      </w:pPr>
    </w:p>
    <w:sectPr w:rsidR="007F6B21" w:rsidRPr="007C0C2B" w:rsidSect="007C0C2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6270"/>
    <w:multiLevelType w:val="multilevel"/>
    <w:tmpl w:val="7E4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33FF"/>
    <w:multiLevelType w:val="multilevel"/>
    <w:tmpl w:val="D30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051B"/>
    <w:multiLevelType w:val="multilevel"/>
    <w:tmpl w:val="3B7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812B3"/>
    <w:multiLevelType w:val="multilevel"/>
    <w:tmpl w:val="05B2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C0191"/>
    <w:multiLevelType w:val="multilevel"/>
    <w:tmpl w:val="75E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11ED6"/>
    <w:multiLevelType w:val="multilevel"/>
    <w:tmpl w:val="6C8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97E86"/>
    <w:multiLevelType w:val="multilevel"/>
    <w:tmpl w:val="411C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0636B"/>
    <w:multiLevelType w:val="multilevel"/>
    <w:tmpl w:val="AE5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E75C4"/>
    <w:multiLevelType w:val="multilevel"/>
    <w:tmpl w:val="682E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D74B5"/>
    <w:multiLevelType w:val="multilevel"/>
    <w:tmpl w:val="3724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E3387"/>
    <w:multiLevelType w:val="multilevel"/>
    <w:tmpl w:val="091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659E5"/>
    <w:multiLevelType w:val="multilevel"/>
    <w:tmpl w:val="C57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E1C05"/>
    <w:multiLevelType w:val="multilevel"/>
    <w:tmpl w:val="3E7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2157A"/>
    <w:multiLevelType w:val="multilevel"/>
    <w:tmpl w:val="1F1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64DC9"/>
    <w:multiLevelType w:val="multilevel"/>
    <w:tmpl w:val="D7B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771E1"/>
    <w:multiLevelType w:val="multilevel"/>
    <w:tmpl w:val="2E1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447AB"/>
    <w:multiLevelType w:val="multilevel"/>
    <w:tmpl w:val="657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43F5C"/>
    <w:multiLevelType w:val="multilevel"/>
    <w:tmpl w:val="F36E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9F5110"/>
    <w:multiLevelType w:val="multilevel"/>
    <w:tmpl w:val="336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E168E"/>
    <w:multiLevelType w:val="multilevel"/>
    <w:tmpl w:val="07E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D33C5"/>
    <w:multiLevelType w:val="multilevel"/>
    <w:tmpl w:val="9E4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F3162"/>
    <w:multiLevelType w:val="multilevel"/>
    <w:tmpl w:val="540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46DF7"/>
    <w:multiLevelType w:val="multilevel"/>
    <w:tmpl w:val="B8A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37449"/>
    <w:multiLevelType w:val="multilevel"/>
    <w:tmpl w:val="CE6A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66D84"/>
    <w:multiLevelType w:val="multilevel"/>
    <w:tmpl w:val="5C12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90312"/>
    <w:multiLevelType w:val="multilevel"/>
    <w:tmpl w:val="D91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7672A"/>
    <w:multiLevelType w:val="multilevel"/>
    <w:tmpl w:val="FEA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144CD"/>
    <w:multiLevelType w:val="multilevel"/>
    <w:tmpl w:val="527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F5F78"/>
    <w:multiLevelType w:val="multilevel"/>
    <w:tmpl w:val="984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12A98"/>
    <w:multiLevelType w:val="multilevel"/>
    <w:tmpl w:val="70D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9577B"/>
    <w:multiLevelType w:val="multilevel"/>
    <w:tmpl w:val="A99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94840"/>
    <w:multiLevelType w:val="multilevel"/>
    <w:tmpl w:val="09C8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0012A3"/>
    <w:multiLevelType w:val="multilevel"/>
    <w:tmpl w:val="5B50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241C63"/>
    <w:multiLevelType w:val="multilevel"/>
    <w:tmpl w:val="5C9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13EE0"/>
    <w:multiLevelType w:val="multilevel"/>
    <w:tmpl w:val="BFE6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7D50AD"/>
    <w:multiLevelType w:val="multilevel"/>
    <w:tmpl w:val="AB4E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32719"/>
    <w:multiLevelType w:val="multilevel"/>
    <w:tmpl w:val="22F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3"/>
  </w:num>
  <w:num w:numId="3">
    <w:abstractNumId w:val="18"/>
  </w:num>
  <w:num w:numId="4">
    <w:abstractNumId w:val="26"/>
  </w:num>
  <w:num w:numId="5">
    <w:abstractNumId w:val="24"/>
  </w:num>
  <w:num w:numId="6">
    <w:abstractNumId w:val="9"/>
  </w:num>
  <w:num w:numId="7">
    <w:abstractNumId w:val="29"/>
  </w:num>
  <w:num w:numId="8">
    <w:abstractNumId w:val="15"/>
  </w:num>
  <w:num w:numId="9">
    <w:abstractNumId w:val="31"/>
  </w:num>
  <w:num w:numId="10">
    <w:abstractNumId w:val="19"/>
  </w:num>
  <w:num w:numId="11">
    <w:abstractNumId w:val="8"/>
  </w:num>
  <w:num w:numId="12">
    <w:abstractNumId w:val="17"/>
  </w:num>
  <w:num w:numId="13">
    <w:abstractNumId w:val="22"/>
  </w:num>
  <w:num w:numId="14">
    <w:abstractNumId w:val="5"/>
  </w:num>
  <w:num w:numId="15">
    <w:abstractNumId w:val="20"/>
  </w:num>
  <w:num w:numId="16">
    <w:abstractNumId w:val="11"/>
  </w:num>
  <w:num w:numId="17">
    <w:abstractNumId w:val="34"/>
  </w:num>
  <w:num w:numId="18">
    <w:abstractNumId w:val="1"/>
  </w:num>
  <w:num w:numId="19">
    <w:abstractNumId w:val="16"/>
  </w:num>
  <w:num w:numId="20">
    <w:abstractNumId w:val="28"/>
  </w:num>
  <w:num w:numId="21">
    <w:abstractNumId w:val="6"/>
  </w:num>
  <w:num w:numId="22">
    <w:abstractNumId w:val="23"/>
  </w:num>
  <w:num w:numId="23">
    <w:abstractNumId w:val="21"/>
  </w:num>
  <w:num w:numId="24">
    <w:abstractNumId w:val="36"/>
  </w:num>
  <w:num w:numId="25">
    <w:abstractNumId w:val="0"/>
  </w:num>
  <w:num w:numId="26">
    <w:abstractNumId w:val="14"/>
  </w:num>
  <w:num w:numId="27">
    <w:abstractNumId w:val="2"/>
  </w:num>
  <w:num w:numId="28">
    <w:abstractNumId w:val="7"/>
  </w:num>
  <w:num w:numId="29">
    <w:abstractNumId w:val="27"/>
  </w:num>
  <w:num w:numId="30">
    <w:abstractNumId w:val="25"/>
  </w:num>
  <w:num w:numId="31">
    <w:abstractNumId w:val="33"/>
  </w:num>
  <w:num w:numId="32">
    <w:abstractNumId w:val="30"/>
  </w:num>
  <w:num w:numId="33">
    <w:abstractNumId w:val="4"/>
  </w:num>
  <w:num w:numId="34">
    <w:abstractNumId w:val="10"/>
  </w:num>
  <w:num w:numId="35">
    <w:abstractNumId w:val="12"/>
  </w:num>
  <w:num w:numId="36">
    <w:abstractNumId w:val="35"/>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F7"/>
    <w:rsid w:val="00203D66"/>
    <w:rsid w:val="007C0C2B"/>
    <w:rsid w:val="007F6B21"/>
    <w:rsid w:val="009E5EF7"/>
    <w:rsid w:val="00C07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DD60E-B66B-48BB-866B-8940AB406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0C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0C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0C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0C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0C2B"/>
    <w:rPr>
      <w:rFonts w:ascii="Times New Roman" w:eastAsia="Times New Roman" w:hAnsi="Times New Roman" w:cs="Times New Roman"/>
      <w:b/>
      <w:bCs/>
      <w:sz w:val="27"/>
      <w:szCs w:val="27"/>
    </w:rPr>
  </w:style>
  <w:style w:type="paragraph" w:customStyle="1" w:styleId="msonormal0">
    <w:name w:val="msonormal"/>
    <w:basedOn w:val="Normal"/>
    <w:rsid w:val="007C0C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7C0C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0C2B"/>
    <w:rPr>
      <w:b/>
      <w:bCs/>
    </w:rPr>
  </w:style>
  <w:style w:type="character" w:styleId="HTMLCode">
    <w:name w:val="HTML Code"/>
    <w:basedOn w:val="DefaultParagraphFont"/>
    <w:uiPriority w:val="99"/>
    <w:semiHidden/>
    <w:unhideWhenUsed/>
    <w:rsid w:val="007C0C2B"/>
    <w:rPr>
      <w:rFonts w:ascii="Courier New" w:eastAsia="Times New Roman" w:hAnsi="Courier New" w:cs="Courier New"/>
      <w:sz w:val="20"/>
      <w:szCs w:val="20"/>
    </w:rPr>
  </w:style>
  <w:style w:type="character" w:customStyle="1" w:styleId="d813de27">
    <w:name w:val="d813de27"/>
    <w:basedOn w:val="DefaultParagraphFont"/>
    <w:rsid w:val="007C0C2B"/>
  </w:style>
  <w:style w:type="paragraph" w:styleId="HTMLPreformatted">
    <w:name w:val="HTML Preformatted"/>
    <w:basedOn w:val="Normal"/>
    <w:link w:val="HTMLPreformattedChar"/>
    <w:uiPriority w:val="99"/>
    <w:semiHidden/>
    <w:unhideWhenUsed/>
    <w:rsid w:val="007C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0C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941326">
      <w:bodyDiv w:val="1"/>
      <w:marLeft w:val="0"/>
      <w:marRight w:val="0"/>
      <w:marTop w:val="0"/>
      <w:marBottom w:val="0"/>
      <w:divBdr>
        <w:top w:val="none" w:sz="0" w:space="0" w:color="auto"/>
        <w:left w:val="none" w:sz="0" w:space="0" w:color="auto"/>
        <w:bottom w:val="none" w:sz="0" w:space="0" w:color="auto"/>
        <w:right w:val="none" w:sz="0" w:space="0" w:color="auto"/>
      </w:divBdr>
      <w:divsChild>
        <w:div w:id="1979528936">
          <w:marLeft w:val="0"/>
          <w:marRight w:val="0"/>
          <w:marTop w:val="240"/>
          <w:marBottom w:val="165"/>
          <w:divBdr>
            <w:top w:val="none" w:sz="0" w:space="0" w:color="auto"/>
            <w:left w:val="none" w:sz="0" w:space="0" w:color="auto"/>
            <w:bottom w:val="none" w:sz="0" w:space="0" w:color="auto"/>
            <w:right w:val="none" w:sz="0" w:space="0" w:color="auto"/>
          </w:divBdr>
          <w:divsChild>
            <w:div w:id="552356055">
              <w:marLeft w:val="0"/>
              <w:marRight w:val="0"/>
              <w:marTop w:val="0"/>
              <w:marBottom w:val="0"/>
              <w:divBdr>
                <w:top w:val="none" w:sz="0" w:space="0" w:color="auto"/>
                <w:left w:val="none" w:sz="0" w:space="0" w:color="auto"/>
                <w:bottom w:val="none" w:sz="0" w:space="0" w:color="auto"/>
                <w:right w:val="none" w:sz="0" w:space="0" w:color="auto"/>
              </w:divBdr>
              <w:divsChild>
                <w:div w:id="1493642377">
                  <w:marLeft w:val="0"/>
                  <w:marRight w:val="0"/>
                  <w:marTop w:val="0"/>
                  <w:marBottom w:val="0"/>
                  <w:divBdr>
                    <w:top w:val="none" w:sz="0" w:space="0" w:color="auto"/>
                    <w:left w:val="none" w:sz="0" w:space="0" w:color="auto"/>
                    <w:bottom w:val="none" w:sz="0" w:space="0" w:color="auto"/>
                    <w:right w:val="none" w:sz="0" w:space="0" w:color="auto"/>
                  </w:divBdr>
                  <w:divsChild>
                    <w:div w:id="185297069">
                      <w:marLeft w:val="0"/>
                      <w:marRight w:val="0"/>
                      <w:marTop w:val="0"/>
                      <w:marBottom w:val="0"/>
                      <w:divBdr>
                        <w:top w:val="none" w:sz="0" w:space="0" w:color="auto"/>
                        <w:left w:val="none" w:sz="0" w:space="0" w:color="auto"/>
                        <w:bottom w:val="none" w:sz="0" w:space="0" w:color="auto"/>
                        <w:right w:val="none" w:sz="0" w:space="0" w:color="auto"/>
                      </w:divBdr>
                      <w:divsChild>
                        <w:div w:id="20043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196350">
          <w:marLeft w:val="0"/>
          <w:marRight w:val="0"/>
          <w:marTop w:val="0"/>
          <w:marBottom w:val="0"/>
          <w:divBdr>
            <w:top w:val="none" w:sz="0" w:space="0" w:color="auto"/>
            <w:left w:val="none" w:sz="0" w:space="0" w:color="auto"/>
            <w:bottom w:val="none" w:sz="0" w:space="0" w:color="auto"/>
            <w:right w:val="none" w:sz="0" w:space="0" w:color="auto"/>
          </w:divBdr>
        </w:div>
        <w:div w:id="823470902">
          <w:blockQuote w:val="1"/>
          <w:marLeft w:val="0"/>
          <w:marRight w:val="0"/>
          <w:marTop w:val="240"/>
          <w:marBottom w:val="0"/>
          <w:divBdr>
            <w:top w:val="none" w:sz="0" w:space="0" w:color="auto"/>
            <w:left w:val="single" w:sz="12" w:space="11" w:color="ADB2B8"/>
            <w:bottom w:val="none" w:sz="0" w:space="0" w:color="auto"/>
            <w:right w:val="none" w:sz="0" w:space="0" w:color="auto"/>
          </w:divBdr>
        </w:div>
        <w:div w:id="1842499306">
          <w:marLeft w:val="0"/>
          <w:marRight w:val="0"/>
          <w:marTop w:val="240"/>
          <w:marBottom w:val="165"/>
          <w:divBdr>
            <w:top w:val="none" w:sz="0" w:space="0" w:color="auto"/>
            <w:left w:val="none" w:sz="0" w:space="0" w:color="auto"/>
            <w:bottom w:val="none" w:sz="0" w:space="0" w:color="auto"/>
            <w:right w:val="none" w:sz="0" w:space="0" w:color="auto"/>
          </w:divBdr>
          <w:divsChild>
            <w:div w:id="2000885284">
              <w:marLeft w:val="0"/>
              <w:marRight w:val="0"/>
              <w:marTop w:val="0"/>
              <w:marBottom w:val="0"/>
              <w:divBdr>
                <w:top w:val="none" w:sz="0" w:space="0" w:color="auto"/>
                <w:left w:val="none" w:sz="0" w:space="0" w:color="auto"/>
                <w:bottom w:val="none" w:sz="0" w:space="0" w:color="auto"/>
                <w:right w:val="none" w:sz="0" w:space="0" w:color="auto"/>
              </w:divBdr>
              <w:divsChild>
                <w:div w:id="1692224383">
                  <w:marLeft w:val="0"/>
                  <w:marRight w:val="0"/>
                  <w:marTop w:val="0"/>
                  <w:marBottom w:val="0"/>
                  <w:divBdr>
                    <w:top w:val="none" w:sz="0" w:space="0" w:color="auto"/>
                    <w:left w:val="none" w:sz="0" w:space="0" w:color="auto"/>
                    <w:bottom w:val="none" w:sz="0" w:space="0" w:color="auto"/>
                    <w:right w:val="none" w:sz="0" w:space="0" w:color="auto"/>
                  </w:divBdr>
                  <w:divsChild>
                    <w:div w:id="1469779007">
                      <w:marLeft w:val="0"/>
                      <w:marRight w:val="0"/>
                      <w:marTop w:val="0"/>
                      <w:marBottom w:val="0"/>
                      <w:divBdr>
                        <w:top w:val="none" w:sz="0" w:space="0" w:color="auto"/>
                        <w:left w:val="none" w:sz="0" w:space="0" w:color="auto"/>
                        <w:bottom w:val="none" w:sz="0" w:space="0" w:color="auto"/>
                        <w:right w:val="none" w:sz="0" w:space="0" w:color="auto"/>
                      </w:divBdr>
                      <w:divsChild>
                        <w:div w:id="1158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13656">
          <w:marLeft w:val="0"/>
          <w:marRight w:val="0"/>
          <w:marTop w:val="0"/>
          <w:marBottom w:val="0"/>
          <w:divBdr>
            <w:top w:val="none" w:sz="0" w:space="0" w:color="auto"/>
            <w:left w:val="none" w:sz="0" w:space="0" w:color="auto"/>
            <w:bottom w:val="none" w:sz="0" w:space="0" w:color="auto"/>
            <w:right w:val="none" w:sz="0" w:space="0" w:color="auto"/>
          </w:divBdr>
        </w:div>
        <w:div w:id="1586452962">
          <w:marLeft w:val="0"/>
          <w:marRight w:val="0"/>
          <w:marTop w:val="0"/>
          <w:marBottom w:val="0"/>
          <w:divBdr>
            <w:top w:val="none" w:sz="0" w:space="0" w:color="auto"/>
            <w:left w:val="none" w:sz="0" w:space="0" w:color="auto"/>
            <w:bottom w:val="none" w:sz="0" w:space="0" w:color="auto"/>
            <w:right w:val="none" w:sz="0" w:space="0" w:color="auto"/>
          </w:divBdr>
        </w:div>
        <w:div w:id="2102069519">
          <w:marLeft w:val="0"/>
          <w:marRight w:val="0"/>
          <w:marTop w:val="0"/>
          <w:marBottom w:val="0"/>
          <w:divBdr>
            <w:top w:val="none" w:sz="0" w:space="0" w:color="auto"/>
            <w:left w:val="none" w:sz="0" w:space="0" w:color="auto"/>
            <w:bottom w:val="none" w:sz="0" w:space="0" w:color="auto"/>
            <w:right w:val="none" w:sz="0" w:space="0" w:color="auto"/>
          </w:divBdr>
        </w:div>
        <w:div w:id="1879656552">
          <w:marLeft w:val="0"/>
          <w:marRight w:val="0"/>
          <w:marTop w:val="0"/>
          <w:marBottom w:val="0"/>
          <w:divBdr>
            <w:top w:val="none" w:sz="0" w:space="0" w:color="auto"/>
            <w:left w:val="none" w:sz="0" w:space="0" w:color="auto"/>
            <w:bottom w:val="none" w:sz="0" w:space="0" w:color="auto"/>
            <w:right w:val="none" w:sz="0" w:space="0" w:color="auto"/>
          </w:divBdr>
        </w:div>
        <w:div w:id="1623417929">
          <w:blockQuote w:val="1"/>
          <w:marLeft w:val="0"/>
          <w:marRight w:val="0"/>
          <w:marTop w:val="240"/>
          <w:marBottom w:val="0"/>
          <w:divBdr>
            <w:top w:val="none" w:sz="0" w:space="0" w:color="auto"/>
            <w:left w:val="single" w:sz="12" w:space="11" w:color="ADB2B8"/>
            <w:bottom w:val="none" w:sz="0" w:space="0" w:color="auto"/>
            <w:right w:val="none" w:sz="0" w:space="0" w:color="auto"/>
          </w:divBdr>
        </w:div>
        <w:div w:id="1548685004">
          <w:blockQuote w:val="1"/>
          <w:marLeft w:val="0"/>
          <w:marRight w:val="0"/>
          <w:marTop w:val="240"/>
          <w:marBottom w:val="0"/>
          <w:divBdr>
            <w:top w:val="none" w:sz="0" w:space="0" w:color="auto"/>
            <w:left w:val="single" w:sz="12" w:space="11" w:color="ADB2B8"/>
            <w:bottom w:val="none" w:sz="0" w:space="0" w:color="auto"/>
            <w:right w:val="none" w:sz="0" w:space="0" w:color="auto"/>
          </w:divBdr>
        </w:div>
        <w:div w:id="8772080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80017493">
          <w:blockQuote w:val="1"/>
          <w:marLeft w:val="0"/>
          <w:marRight w:val="0"/>
          <w:marTop w:val="240"/>
          <w:marBottom w:val="0"/>
          <w:divBdr>
            <w:top w:val="none" w:sz="0" w:space="0" w:color="auto"/>
            <w:left w:val="single" w:sz="12" w:space="11" w:color="ADB2B8"/>
            <w:bottom w:val="none" w:sz="0" w:space="0" w:color="auto"/>
            <w:right w:val="none" w:sz="0" w:space="0" w:color="auto"/>
          </w:divBdr>
        </w:div>
        <w:div w:id="1905723618">
          <w:blockQuote w:val="1"/>
          <w:marLeft w:val="0"/>
          <w:marRight w:val="0"/>
          <w:marTop w:val="240"/>
          <w:marBottom w:val="0"/>
          <w:divBdr>
            <w:top w:val="none" w:sz="0" w:space="0" w:color="auto"/>
            <w:left w:val="single" w:sz="12" w:space="11" w:color="ADB2B8"/>
            <w:bottom w:val="none" w:sz="0" w:space="0" w:color="auto"/>
            <w:right w:val="none" w:sz="0" w:space="0" w:color="auto"/>
          </w:divBdr>
        </w:div>
        <w:div w:id="1422556930">
          <w:blockQuote w:val="1"/>
          <w:marLeft w:val="0"/>
          <w:marRight w:val="0"/>
          <w:marTop w:val="240"/>
          <w:marBottom w:val="0"/>
          <w:divBdr>
            <w:top w:val="none" w:sz="0" w:space="0" w:color="auto"/>
            <w:left w:val="single" w:sz="12" w:space="11" w:color="ADB2B8"/>
            <w:bottom w:val="none" w:sz="0" w:space="0" w:color="auto"/>
            <w:right w:val="none" w:sz="0" w:space="0" w:color="auto"/>
          </w:divBdr>
        </w:div>
        <w:div w:id="304629861">
          <w:blockQuote w:val="1"/>
          <w:marLeft w:val="0"/>
          <w:marRight w:val="0"/>
          <w:marTop w:val="240"/>
          <w:marBottom w:val="0"/>
          <w:divBdr>
            <w:top w:val="none" w:sz="0" w:space="0" w:color="auto"/>
            <w:left w:val="single" w:sz="12" w:space="11" w:color="ADB2B8"/>
            <w:bottom w:val="none" w:sz="0" w:space="0" w:color="auto"/>
            <w:right w:val="none" w:sz="0" w:space="0" w:color="auto"/>
          </w:divBdr>
        </w:div>
        <w:div w:id="1901093131">
          <w:blockQuote w:val="1"/>
          <w:marLeft w:val="0"/>
          <w:marRight w:val="0"/>
          <w:marTop w:val="240"/>
          <w:marBottom w:val="0"/>
          <w:divBdr>
            <w:top w:val="none" w:sz="0" w:space="0" w:color="auto"/>
            <w:left w:val="single" w:sz="12" w:space="11" w:color="ADB2B8"/>
            <w:bottom w:val="none" w:sz="0" w:space="0" w:color="auto"/>
            <w:right w:val="none" w:sz="0" w:space="0" w:color="auto"/>
          </w:divBdr>
        </w:div>
        <w:div w:id="220409385">
          <w:blockQuote w:val="1"/>
          <w:marLeft w:val="0"/>
          <w:marRight w:val="0"/>
          <w:marTop w:val="240"/>
          <w:marBottom w:val="0"/>
          <w:divBdr>
            <w:top w:val="none" w:sz="0" w:space="0" w:color="auto"/>
            <w:left w:val="single" w:sz="12" w:space="11" w:color="ADB2B8"/>
            <w:bottom w:val="none" w:sz="0" w:space="0" w:color="auto"/>
            <w:right w:val="none" w:sz="0" w:space="0" w:color="auto"/>
          </w:divBdr>
        </w:div>
        <w:div w:id="1567184716">
          <w:blockQuote w:val="1"/>
          <w:marLeft w:val="0"/>
          <w:marRight w:val="0"/>
          <w:marTop w:val="240"/>
          <w:marBottom w:val="0"/>
          <w:divBdr>
            <w:top w:val="none" w:sz="0" w:space="0" w:color="auto"/>
            <w:left w:val="single" w:sz="12" w:space="11" w:color="ADB2B8"/>
            <w:bottom w:val="none" w:sz="0" w:space="0" w:color="auto"/>
            <w:right w:val="none" w:sz="0" w:space="0" w:color="auto"/>
          </w:divBdr>
        </w:div>
        <w:div w:id="662395437">
          <w:blockQuote w:val="1"/>
          <w:marLeft w:val="0"/>
          <w:marRight w:val="0"/>
          <w:marTop w:val="240"/>
          <w:marBottom w:val="0"/>
          <w:divBdr>
            <w:top w:val="none" w:sz="0" w:space="0" w:color="auto"/>
            <w:left w:val="single" w:sz="12" w:space="11" w:color="ADB2B8"/>
            <w:bottom w:val="none" w:sz="0" w:space="0" w:color="auto"/>
            <w:right w:val="none" w:sz="0" w:space="0" w:color="auto"/>
          </w:divBdr>
        </w:div>
        <w:div w:id="420880576">
          <w:blockQuote w:val="1"/>
          <w:marLeft w:val="0"/>
          <w:marRight w:val="0"/>
          <w:marTop w:val="240"/>
          <w:marBottom w:val="0"/>
          <w:divBdr>
            <w:top w:val="none" w:sz="0" w:space="0" w:color="auto"/>
            <w:left w:val="single" w:sz="12" w:space="11" w:color="ADB2B8"/>
            <w:bottom w:val="none" w:sz="0" w:space="0" w:color="auto"/>
            <w:right w:val="none" w:sz="0" w:space="0" w:color="auto"/>
          </w:divBdr>
        </w:div>
        <w:div w:id="2047481707">
          <w:blockQuote w:val="1"/>
          <w:marLeft w:val="0"/>
          <w:marRight w:val="0"/>
          <w:marTop w:val="240"/>
          <w:marBottom w:val="0"/>
          <w:divBdr>
            <w:top w:val="none" w:sz="0" w:space="0" w:color="auto"/>
            <w:left w:val="single" w:sz="12" w:space="11" w:color="ADB2B8"/>
            <w:bottom w:val="none" w:sz="0" w:space="0" w:color="auto"/>
            <w:right w:val="none" w:sz="0" w:space="0" w:color="auto"/>
          </w:divBdr>
        </w:div>
        <w:div w:id="1371612216">
          <w:marLeft w:val="0"/>
          <w:marRight w:val="0"/>
          <w:marTop w:val="240"/>
          <w:marBottom w:val="165"/>
          <w:divBdr>
            <w:top w:val="none" w:sz="0" w:space="0" w:color="auto"/>
            <w:left w:val="none" w:sz="0" w:space="0" w:color="auto"/>
            <w:bottom w:val="none" w:sz="0" w:space="0" w:color="auto"/>
            <w:right w:val="none" w:sz="0" w:space="0" w:color="auto"/>
          </w:divBdr>
          <w:divsChild>
            <w:div w:id="987629991">
              <w:marLeft w:val="0"/>
              <w:marRight w:val="0"/>
              <w:marTop w:val="0"/>
              <w:marBottom w:val="0"/>
              <w:divBdr>
                <w:top w:val="none" w:sz="0" w:space="0" w:color="auto"/>
                <w:left w:val="none" w:sz="0" w:space="0" w:color="auto"/>
                <w:bottom w:val="none" w:sz="0" w:space="0" w:color="auto"/>
                <w:right w:val="none" w:sz="0" w:space="0" w:color="auto"/>
              </w:divBdr>
              <w:divsChild>
                <w:div w:id="248082358">
                  <w:marLeft w:val="0"/>
                  <w:marRight w:val="0"/>
                  <w:marTop w:val="0"/>
                  <w:marBottom w:val="0"/>
                  <w:divBdr>
                    <w:top w:val="none" w:sz="0" w:space="0" w:color="auto"/>
                    <w:left w:val="none" w:sz="0" w:space="0" w:color="auto"/>
                    <w:bottom w:val="none" w:sz="0" w:space="0" w:color="auto"/>
                    <w:right w:val="none" w:sz="0" w:space="0" w:color="auto"/>
                  </w:divBdr>
                  <w:divsChild>
                    <w:div w:id="1398817133">
                      <w:marLeft w:val="0"/>
                      <w:marRight w:val="0"/>
                      <w:marTop w:val="0"/>
                      <w:marBottom w:val="0"/>
                      <w:divBdr>
                        <w:top w:val="none" w:sz="0" w:space="0" w:color="auto"/>
                        <w:left w:val="none" w:sz="0" w:space="0" w:color="auto"/>
                        <w:bottom w:val="none" w:sz="0" w:space="0" w:color="auto"/>
                        <w:right w:val="none" w:sz="0" w:space="0" w:color="auto"/>
                      </w:divBdr>
                      <w:divsChild>
                        <w:div w:id="20573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466782">
          <w:marLeft w:val="0"/>
          <w:marRight w:val="0"/>
          <w:marTop w:val="0"/>
          <w:marBottom w:val="0"/>
          <w:divBdr>
            <w:top w:val="none" w:sz="0" w:space="0" w:color="auto"/>
            <w:left w:val="none" w:sz="0" w:space="0" w:color="auto"/>
            <w:bottom w:val="none" w:sz="0" w:space="0" w:color="auto"/>
            <w:right w:val="none" w:sz="0" w:space="0" w:color="auto"/>
          </w:divBdr>
        </w:div>
        <w:div w:id="712732247">
          <w:marLeft w:val="0"/>
          <w:marRight w:val="0"/>
          <w:marTop w:val="0"/>
          <w:marBottom w:val="0"/>
          <w:divBdr>
            <w:top w:val="none" w:sz="0" w:space="0" w:color="auto"/>
            <w:left w:val="none" w:sz="0" w:space="0" w:color="auto"/>
            <w:bottom w:val="none" w:sz="0" w:space="0" w:color="auto"/>
            <w:right w:val="none" w:sz="0" w:space="0" w:color="auto"/>
          </w:divBdr>
        </w:div>
        <w:div w:id="1754085335">
          <w:marLeft w:val="0"/>
          <w:marRight w:val="0"/>
          <w:marTop w:val="0"/>
          <w:marBottom w:val="0"/>
          <w:divBdr>
            <w:top w:val="none" w:sz="0" w:space="0" w:color="auto"/>
            <w:left w:val="none" w:sz="0" w:space="0" w:color="auto"/>
            <w:bottom w:val="none" w:sz="0" w:space="0" w:color="auto"/>
            <w:right w:val="none" w:sz="0" w:space="0" w:color="auto"/>
          </w:divBdr>
        </w:div>
        <w:div w:id="1385107611">
          <w:marLeft w:val="0"/>
          <w:marRight w:val="0"/>
          <w:marTop w:val="0"/>
          <w:marBottom w:val="0"/>
          <w:divBdr>
            <w:top w:val="none" w:sz="0" w:space="0" w:color="auto"/>
            <w:left w:val="none" w:sz="0" w:space="0" w:color="auto"/>
            <w:bottom w:val="none" w:sz="0" w:space="0" w:color="auto"/>
            <w:right w:val="none" w:sz="0" w:space="0" w:color="auto"/>
          </w:divBdr>
        </w:div>
        <w:div w:id="97410736">
          <w:marLeft w:val="0"/>
          <w:marRight w:val="0"/>
          <w:marTop w:val="0"/>
          <w:marBottom w:val="0"/>
          <w:divBdr>
            <w:top w:val="none" w:sz="0" w:space="0" w:color="auto"/>
            <w:left w:val="none" w:sz="0" w:space="0" w:color="auto"/>
            <w:bottom w:val="none" w:sz="0" w:space="0" w:color="auto"/>
            <w:right w:val="none" w:sz="0" w:space="0" w:color="auto"/>
          </w:divBdr>
        </w:div>
        <w:div w:id="1884176843">
          <w:marLeft w:val="0"/>
          <w:marRight w:val="0"/>
          <w:marTop w:val="0"/>
          <w:marBottom w:val="0"/>
          <w:divBdr>
            <w:top w:val="none" w:sz="0" w:space="0" w:color="auto"/>
            <w:left w:val="none" w:sz="0" w:space="0" w:color="auto"/>
            <w:bottom w:val="none" w:sz="0" w:space="0" w:color="auto"/>
            <w:right w:val="none" w:sz="0" w:space="0" w:color="auto"/>
          </w:divBdr>
        </w:div>
        <w:div w:id="93984136">
          <w:marLeft w:val="0"/>
          <w:marRight w:val="0"/>
          <w:marTop w:val="0"/>
          <w:marBottom w:val="0"/>
          <w:divBdr>
            <w:top w:val="none" w:sz="0" w:space="0" w:color="auto"/>
            <w:left w:val="none" w:sz="0" w:space="0" w:color="auto"/>
            <w:bottom w:val="none" w:sz="0" w:space="0" w:color="auto"/>
            <w:right w:val="none" w:sz="0" w:space="0" w:color="auto"/>
          </w:divBdr>
        </w:div>
        <w:div w:id="2054847697">
          <w:marLeft w:val="0"/>
          <w:marRight w:val="0"/>
          <w:marTop w:val="0"/>
          <w:marBottom w:val="0"/>
          <w:divBdr>
            <w:top w:val="none" w:sz="0" w:space="0" w:color="auto"/>
            <w:left w:val="none" w:sz="0" w:space="0" w:color="auto"/>
            <w:bottom w:val="none" w:sz="0" w:space="0" w:color="auto"/>
            <w:right w:val="none" w:sz="0" w:space="0" w:color="auto"/>
          </w:divBdr>
        </w:div>
        <w:div w:id="1179348423">
          <w:marLeft w:val="0"/>
          <w:marRight w:val="0"/>
          <w:marTop w:val="0"/>
          <w:marBottom w:val="0"/>
          <w:divBdr>
            <w:top w:val="none" w:sz="0" w:space="0" w:color="auto"/>
            <w:left w:val="none" w:sz="0" w:space="0" w:color="auto"/>
            <w:bottom w:val="none" w:sz="0" w:space="0" w:color="auto"/>
            <w:right w:val="none" w:sz="0" w:space="0" w:color="auto"/>
          </w:divBdr>
        </w:div>
        <w:div w:id="906918439">
          <w:marLeft w:val="0"/>
          <w:marRight w:val="0"/>
          <w:marTop w:val="0"/>
          <w:marBottom w:val="0"/>
          <w:divBdr>
            <w:top w:val="none" w:sz="0" w:space="0" w:color="auto"/>
            <w:left w:val="none" w:sz="0" w:space="0" w:color="auto"/>
            <w:bottom w:val="none" w:sz="0" w:space="0" w:color="auto"/>
            <w:right w:val="none" w:sz="0" w:space="0" w:color="auto"/>
          </w:divBdr>
        </w:div>
        <w:div w:id="907807998">
          <w:marLeft w:val="0"/>
          <w:marRight w:val="0"/>
          <w:marTop w:val="0"/>
          <w:marBottom w:val="0"/>
          <w:divBdr>
            <w:top w:val="none" w:sz="0" w:space="0" w:color="auto"/>
            <w:left w:val="none" w:sz="0" w:space="0" w:color="auto"/>
            <w:bottom w:val="none" w:sz="0" w:space="0" w:color="auto"/>
            <w:right w:val="none" w:sz="0" w:space="0" w:color="auto"/>
          </w:divBdr>
        </w:div>
        <w:div w:id="1283613131">
          <w:marLeft w:val="0"/>
          <w:marRight w:val="0"/>
          <w:marTop w:val="0"/>
          <w:marBottom w:val="0"/>
          <w:divBdr>
            <w:top w:val="none" w:sz="0" w:space="0" w:color="auto"/>
            <w:left w:val="none" w:sz="0" w:space="0" w:color="auto"/>
            <w:bottom w:val="none" w:sz="0" w:space="0" w:color="auto"/>
            <w:right w:val="none" w:sz="0" w:space="0" w:color="auto"/>
          </w:divBdr>
        </w:div>
        <w:div w:id="130291510">
          <w:marLeft w:val="0"/>
          <w:marRight w:val="0"/>
          <w:marTop w:val="0"/>
          <w:marBottom w:val="0"/>
          <w:divBdr>
            <w:top w:val="none" w:sz="0" w:space="0" w:color="auto"/>
            <w:left w:val="none" w:sz="0" w:space="0" w:color="auto"/>
            <w:bottom w:val="none" w:sz="0" w:space="0" w:color="auto"/>
            <w:right w:val="none" w:sz="0" w:space="0" w:color="auto"/>
          </w:divBdr>
        </w:div>
        <w:div w:id="1409036761">
          <w:marLeft w:val="0"/>
          <w:marRight w:val="0"/>
          <w:marTop w:val="0"/>
          <w:marBottom w:val="0"/>
          <w:divBdr>
            <w:top w:val="none" w:sz="0" w:space="0" w:color="auto"/>
            <w:left w:val="none" w:sz="0" w:space="0" w:color="auto"/>
            <w:bottom w:val="none" w:sz="0" w:space="0" w:color="auto"/>
            <w:right w:val="none" w:sz="0" w:space="0" w:color="auto"/>
          </w:divBdr>
        </w:div>
        <w:div w:id="235012710">
          <w:marLeft w:val="0"/>
          <w:marRight w:val="0"/>
          <w:marTop w:val="0"/>
          <w:marBottom w:val="0"/>
          <w:divBdr>
            <w:top w:val="none" w:sz="0" w:space="0" w:color="auto"/>
            <w:left w:val="none" w:sz="0" w:space="0" w:color="auto"/>
            <w:bottom w:val="none" w:sz="0" w:space="0" w:color="auto"/>
            <w:right w:val="none" w:sz="0" w:space="0" w:color="auto"/>
          </w:divBdr>
        </w:div>
        <w:div w:id="926770565">
          <w:marLeft w:val="0"/>
          <w:marRight w:val="0"/>
          <w:marTop w:val="0"/>
          <w:marBottom w:val="0"/>
          <w:divBdr>
            <w:top w:val="none" w:sz="0" w:space="0" w:color="auto"/>
            <w:left w:val="none" w:sz="0" w:space="0" w:color="auto"/>
            <w:bottom w:val="none" w:sz="0" w:space="0" w:color="auto"/>
            <w:right w:val="none" w:sz="0" w:space="0" w:color="auto"/>
          </w:divBdr>
        </w:div>
        <w:div w:id="1311180234">
          <w:marLeft w:val="0"/>
          <w:marRight w:val="0"/>
          <w:marTop w:val="0"/>
          <w:marBottom w:val="0"/>
          <w:divBdr>
            <w:top w:val="none" w:sz="0" w:space="0" w:color="auto"/>
            <w:left w:val="none" w:sz="0" w:space="0" w:color="auto"/>
            <w:bottom w:val="none" w:sz="0" w:space="0" w:color="auto"/>
            <w:right w:val="none" w:sz="0" w:space="0" w:color="auto"/>
          </w:divBdr>
        </w:div>
        <w:div w:id="818034161">
          <w:marLeft w:val="0"/>
          <w:marRight w:val="0"/>
          <w:marTop w:val="240"/>
          <w:marBottom w:val="165"/>
          <w:divBdr>
            <w:top w:val="none" w:sz="0" w:space="0" w:color="auto"/>
            <w:left w:val="none" w:sz="0" w:space="0" w:color="auto"/>
            <w:bottom w:val="none" w:sz="0" w:space="0" w:color="auto"/>
            <w:right w:val="none" w:sz="0" w:space="0" w:color="auto"/>
          </w:divBdr>
          <w:divsChild>
            <w:div w:id="1915621358">
              <w:marLeft w:val="0"/>
              <w:marRight w:val="0"/>
              <w:marTop w:val="0"/>
              <w:marBottom w:val="0"/>
              <w:divBdr>
                <w:top w:val="none" w:sz="0" w:space="0" w:color="auto"/>
                <w:left w:val="none" w:sz="0" w:space="0" w:color="auto"/>
                <w:bottom w:val="none" w:sz="0" w:space="0" w:color="auto"/>
                <w:right w:val="none" w:sz="0" w:space="0" w:color="auto"/>
              </w:divBdr>
              <w:divsChild>
                <w:div w:id="1827820119">
                  <w:marLeft w:val="0"/>
                  <w:marRight w:val="0"/>
                  <w:marTop w:val="0"/>
                  <w:marBottom w:val="0"/>
                  <w:divBdr>
                    <w:top w:val="none" w:sz="0" w:space="0" w:color="auto"/>
                    <w:left w:val="none" w:sz="0" w:space="0" w:color="auto"/>
                    <w:bottom w:val="none" w:sz="0" w:space="0" w:color="auto"/>
                    <w:right w:val="none" w:sz="0" w:space="0" w:color="auto"/>
                  </w:divBdr>
                  <w:divsChild>
                    <w:div w:id="284579986">
                      <w:marLeft w:val="0"/>
                      <w:marRight w:val="0"/>
                      <w:marTop w:val="0"/>
                      <w:marBottom w:val="0"/>
                      <w:divBdr>
                        <w:top w:val="none" w:sz="0" w:space="0" w:color="auto"/>
                        <w:left w:val="none" w:sz="0" w:space="0" w:color="auto"/>
                        <w:bottom w:val="none" w:sz="0" w:space="0" w:color="auto"/>
                        <w:right w:val="none" w:sz="0" w:space="0" w:color="auto"/>
                      </w:divBdr>
                      <w:divsChild>
                        <w:div w:id="7475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09771">
          <w:marLeft w:val="0"/>
          <w:marRight w:val="0"/>
          <w:marTop w:val="0"/>
          <w:marBottom w:val="0"/>
          <w:divBdr>
            <w:top w:val="none" w:sz="0" w:space="0" w:color="auto"/>
            <w:left w:val="none" w:sz="0" w:space="0" w:color="auto"/>
            <w:bottom w:val="none" w:sz="0" w:space="0" w:color="auto"/>
            <w:right w:val="none" w:sz="0" w:space="0" w:color="auto"/>
          </w:divBdr>
        </w:div>
        <w:div w:id="119735102">
          <w:marLeft w:val="0"/>
          <w:marRight w:val="0"/>
          <w:marTop w:val="0"/>
          <w:marBottom w:val="0"/>
          <w:divBdr>
            <w:top w:val="none" w:sz="0" w:space="0" w:color="auto"/>
            <w:left w:val="none" w:sz="0" w:space="0" w:color="auto"/>
            <w:bottom w:val="none" w:sz="0" w:space="0" w:color="auto"/>
            <w:right w:val="none" w:sz="0" w:space="0" w:color="auto"/>
          </w:divBdr>
        </w:div>
        <w:div w:id="1613711331">
          <w:marLeft w:val="0"/>
          <w:marRight w:val="0"/>
          <w:marTop w:val="0"/>
          <w:marBottom w:val="0"/>
          <w:divBdr>
            <w:top w:val="none" w:sz="0" w:space="0" w:color="auto"/>
            <w:left w:val="none" w:sz="0" w:space="0" w:color="auto"/>
            <w:bottom w:val="none" w:sz="0" w:space="0" w:color="auto"/>
            <w:right w:val="none" w:sz="0" w:space="0" w:color="auto"/>
          </w:divBdr>
        </w:div>
        <w:div w:id="1098796134">
          <w:marLeft w:val="0"/>
          <w:marRight w:val="0"/>
          <w:marTop w:val="0"/>
          <w:marBottom w:val="0"/>
          <w:divBdr>
            <w:top w:val="none" w:sz="0" w:space="0" w:color="auto"/>
            <w:left w:val="none" w:sz="0" w:space="0" w:color="auto"/>
            <w:bottom w:val="none" w:sz="0" w:space="0" w:color="auto"/>
            <w:right w:val="none" w:sz="0" w:space="0" w:color="auto"/>
          </w:divBdr>
        </w:div>
        <w:div w:id="1885214475">
          <w:marLeft w:val="0"/>
          <w:marRight w:val="0"/>
          <w:marTop w:val="0"/>
          <w:marBottom w:val="0"/>
          <w:divBdr>
            <w:top w:val="none" w:sz="0" w:space="0" w:color="auto"/>
            <w:left w:val="none" w:sz="0" w:space="0" w:color="auto"/>
            <w:bottom w:val="none" w:sz="0" w:space="0" w:color="auto"/>
            <w:right w:val="none" w:sz="0" w:space="0" w:color="auto"/>
          </w:divBdr>
        </w:div>
        <w:div w:id="162935497">
          <w:marLeft w:val="0"/>
          <w:marRight w:val="0"/>
          <w:marTop w:val="240"/>
          <w:marBottom w:val="165"/>
          <w:divBdr>
            <w:top w:val="none" w:sz="0" w:space="0" w:color="auto"/>
            <w:left w:val="none" w:sz="0" w:space="0" w:color="auto"/>
            <w:bottom w:val="none" w:sz="0" w:space="0" w:color="auto"/>
            <w:right w:val="none" w:sz="0" w:space="0" w:color="auto"/>
          </w:divBdr>
          <w:divsChild>
            <w:div w:id="556473786">
              <w:marLeft w:val="0"/>
              <w:marRight w:val="0"/>
              <w:marTop w:val="0"/>
              <w:marBottom w:val="0"/>
              <w:divBdr>
                <w:top w:val="none" w:sz="0" w:space="0" w:color="auto"/>
                <w:left w:val="none" w:sz="0" w:space="0" w:color="auto"/>
                <w:bottom w:val="none" w:sz="0" w:space="0" w:color="auto"/>
                <w:right w:val="none" w:sz="0" w:space="0" w:color="auto"/>
              </w:divBdr>
              <w:divsChild>
                <w:div w:id="554465810">
                  <w:marLeft w:val="0"/>
                  <w:marRight w:val="0"/>
                  <w:marTop w:val="0"/>
                  <w:marBottom w:val="0"/>
                  <w:divBdr>
                    <w:top w:val="none" w:sz="0" w:space="0" w:color="auto"/>
                    <w:left w:val="none" w:sz="0" w:space="0" w:color="auto"/>
                    <w:bottom w:val="none" w:sz="0" w:space="0" w:color="auto"/>
                    <w:right w:val="none" w:sz="0" w:space="0" w:color="auto"/>
                  </w:divBdr>
                  <w:divsChild>
                    <w:div w:id="1222789943">
                      <w:marLeft w:val="0"/>
                      <w:marRight w:val="0"/>
                      <w:marTop w:val="0"/>
                      <w:marBottom w:val="0"/>
                      <w:divBdr>
                        <w:top w:val="none" w:sz="0" w:space="0" w:color="auto"/>
                        <w:left w:val="none" w:sz="0" w:space="0" w:color="auto"/>
                        <w:bottom w:val="none" w:sz="0" w:space="0" w:color="auto"/>
                        <w:right w:val="none" w:sz="0" w:space="0" w:color="auto"/>
                      </w:divBdr>
                      <w:divsChild>
                        <w:div w:id="2067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579688">
          <w:marLeft w:val="0"/>
          <w:marRight w:val="0"/>
          <w:marTop w:val="240"/>
          <w:marBottom w:val="165"/>
          <w:divBdr>
            <w:top w:val="none" w:sz="0" w:space="0" w:color="auto"/>
            <w:left w:val="none" w:sz="0" w:space="0" w:color="auto"/>
            <w:bottom w:val="none" w:sz="0" w:space="0" w:color="auto"/>
            <w:right w:val="none" w:sz="0" w:space="0" w:color="auto"/>
          </w:divBdr>
          <w:divsChild>
            <w:div w:id="688986359">
              <w:marLeft w:val="0"/>
              <w:marRight w:val="0"/>
              <w:marTop w:val="0"/>
              <w:marBottom w:val="0"/>
              <w:divBdr>
                <w:top w:val="none" w:sz="0" w:space="0" w:color="auto"/>
                <w:left w:val="none" w:sz="0" w:space="0" w:color="auto"/>
                <w:bottom w:val="none" w:sz="0" w:space="0" w:color="auto"/>
                <w:right w:val="none" w:sz="0" w:space="0" w:color="auto"/>
              </w:divBdr>
              <w:divsChild>
                <w:div w:id="1813908882">
                  <w:marLeft w:val="0"/>
                  <w:marRight w:val="0"/>
                  <w:marTop w:val="0"/>
                  <w:marBottom w:val="0"/>
                  <w:divBdr>
                    <w:top w:val="none" w:sz="0" w:space="0" w:color="auto"/>
                    <w:left w:val="none" w:sz="0" w:space="0" w:color="auto"/>
                    <w:bottom w:val="none" w:sz="0" w:space="0" w:color="auto"/>
                    <w:right w:val="none" w:sz="0" w:space="0" w:color="auto"/>
                  </w:divBdr>
                  <w:divsChild>
                    <w:div w:id="1866937877">
                      <w:marLeft w:val="0"/>
                      <w:marRight w:val="0"/>
                      <w:marTop w:val="0"/>
                      <w:marBottom w:val="0"/>
                      <w:divBdr>
                        <w:top w:val="none" w:sz="0" w:space="0" w:color="auto"/>
                        <w:left w:val="none" w:sz="0" w:space="0" w:color="auto"/>
                        <w:bottom w:val="none" w:sz="0" w:space="0" w:color="auto"/>
                        <w:right w:val="none" w:sz="0" w:space="0" w:color="auto"/>
                      </w:divBdr>
                      <w:divsChild>
                        <w:div w:id="17390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240926">
          <w:marLeft w:val="0"/>
          <w:marRight w:val="0"/>
          <w:marTop w:val="0"/>
          <w:marBottom w:val="0"/>
          <w:divBdr>
            <w:top w:val="none" w:sz="0" w:space="0" w:color="auto"/>
            <w:left w:val="none" w:sz="0" w:space="0" w:color="auto"/>
            <w:bottom w:val="none" w:sz="0" w:space="0" w:color="auto"/>
            <w:right w:val="none" w:sz="0" w:space="0" w:color="auto"/>
          </w:divBdr>
        </w:div>
        <w:div w:id="1267494753">
          <w:marLeft w:val="0"/>
          <w:marRight w:val="0"/>
          <w:marTop w:val="240"/>
          <w:marBottom w:val="165"/>
          <w:divBdr>
            <w:top w:val="none" w:sz="0" w:space="0" w:color="auto"/>
            <w:left w:val="none" w:sz="0" w:space="0" w:color="auto"/>
            <w:bottom w:val="none" w:sz="0" w:space="0" w:color="auto"/>
            <w:right w:val="none" w:sz="0" w:space="0" w:color="auto"/>
          </w:divBdr>
          <w:divsChild>
            <w:div w:id="1571770993">
              <w:marLeft w:val="0"/>
              <w:marRight w:val="0"/>
              <w:marTop w:val="0"/>
              <w:marBottom w:val="0"/>
              <w:divBdr>
                <w:top w:val="none" w:sz="0" w:space="0" w:color="auto"/>
                <w:left w:val="none" w:sz="0" w:space="0" w:color="auto"/>
                <w:bottom w:val="none" w:sz="0" w:space="0" w:color="auto"/>
                <w:right w:val="none" w:sz="0" w:space="0" w:color="auto"/>
              </w:divBdr>
              <w:divsChild>
                <w:div w:id="165755547">
                  <w:marLeft w:val="0"/>
                  <w:marRight w:val="0"/>
                  <w:marTop w:val="0"/>
                  <w:marBottom w:val="0"/>
                  <w:divBdr>
                    <w:top w:val="none" w:sz="0" w:space="0" w:color="auto"/>
                    <w:left w:val="none" w:sz="0" w:space="0" w:color="auto"/>
                    <w:bottom w:val="none" w:sz="0" w:space="0" w:color="auto"/>
                    <w:right w:val="none" w:sz="0" w:space="0" w:color="auto"/>
                  </w:divBdr>
                  <w:divsChild>
                    <w:div w:id="832456626">
                      <w:marLeft w:val="0"/>
                      <w:marRight w:val="0"/>
                      <w:marTop w:val="0"/>
                      <w:marBottom w:val="0"/>
                      <w:divBdr>
                        <w:top w:val="none" w:sz="0" w:space="0" w:color="auto"/>
                        <w:left w:val="none" w:sz="0" w:space="0" w:color="auto"/>
                        <w:bottom w:val="none" w:sz="0" w:space="0" w:color="auto"/>
                        <w:right w:val="none" w:sz="0" w:space="0" w:color="auto"/>
                      </w:divBdr>
                      <w:divsChild>
                        <w:div w:id="20297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21</Pages>
  <Words>5658</Words>
  <Characters>32252</Characters>
  <Application>Microsoft Office Word</Application>
  <DocSecurity>0</DocSecurity>
  <Lines>268</Lines>
  <Paragraphs>75</Paragraphs>
  <ScaleCrop>false</ScaleCrop>
  <Company/>
  <LinksUpToDate>false</LinksUpToDate>
  <CharactersWithSpaces>37835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2</cp:revision>
  <dcterms:created xsi:type="dcterms:W3CDTF">2026-07-03T15:40:00Z</dcterms:created>
  <dcterms:modified xsi:type="dcterms:W3CDTF">2026-07-03T16:54:00Z</dcterms:modified>
</cp:coreProperties>
</file>