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B5797"/>
          <w:sz w:val="52"/>
          <w:szCs w:val="52"/>
        </w:rPr>
        <w:t xml:space="preserve">Product Requirements Document</w:t>
      </w:r>
    </w:p>
    <w:p>
      <w:pPr>
        <w:spacing w:after="600"/>
        <w:jc w:val="center"/>
      </w:pPr>
      <w:r>
        <w:rPr>
          <w:rFonts w:ascii="Arial" w:cs="Arial" w:eastAsia="Arial" w:hAnsi="Arial"/>
          <w:color w:val="555555"/>
          <w:sz w:val="36"/>
          <w:szCs w:val="36"/>
        </w:rPr>
        <w:t xml:space="preserve">Marketplace Auto-Responder Agent</w:t>
      </w:r>
    </w:p>
    <w:p>
      <w:pPr>
        <w:pBdr>
          <w:top w:val="single" w:color="2B5797" w:sz="6" w:space="12"/>
        </w:pBdr>
        <w:spacing w:before="400" w:after="100"/>
        <w:jc w:val="center"/>
      </w:pPr>
      <w:r>
        <w:rPr>
          <w:rFonts w:ascii="Arial" w:cs="Arial" w:eastAsia="Arial" w:hAnsi="Arial"/>
          <w:color w:val="777777"/>
          <w:sz w:val="24"/>
          <w:szCs w:val="24"/>
        </w:rPr>
        <w:t xml:space="preserve">Version 1.0</w:t>
      </w:r>
    </w:p>
    <w:p>
      <w:pPr>
        <w:spacing w:after="100"/>
        <w:jc w:val="center"/>
      </w:pPr>
      <w:r>
        <w:rPr>
          <w:rFonts w:ascii="Arial" w:cs="Arial" w:eastAsia="Arial" w:hAnsi="Arial"/>
          <w:color w:val="777777"/>
          <w:sz w:val="24"/>
          <w:szCs w:val="24"/>
        </w:rPr>
        <w:t xml:space="preserve">March 18, 2026</w:t>
      </w:r>
    </w:p>
    <w:p>
      <w:pPr>
        <w:spacing w:after="100"/>
        <w:jc w:val="center"/>
      </w:pPr>
      <w:r>
        <w:rPr>
          <w:rFonts w:ascii="Arial" w:cs="Arial" w:eastAsia="Arial" w:hAnsi="Arial"/>
          <w:color w:val="777777"/>
          <w:sz w:val="24"/>
          <w:szCs w:val="24"/>
        </w:rPr>
        <w:t xml:space="preserve">Author: Saif</w:t>
      </w:r>
    </w:p>
    <w:p>
      <w:pPr>
        <w:jc w:val="center"/>
      </w:pPr>
      <w:r>
        <w:rPr>
          <w:rFonts w:ascii="Arial" w:cs="Arial" w:eastAsia="Arial" w:hAnsi="Arial"/>
          <w:color w:val="777777"/>
          <w:sz w:val="24"/>
          <w:szCs w:val="24"/>
        </w:rPr>
        <w:t xml:space="preserve">Status: Draft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1. Executive Summary</w:t>
      </w:r>
    </w:p>
    <w:p>
      <w:pPr>
        <w:spacing w:after="120" w:line="276"/>
      </w:pPr>
      <w:r>
        <w:rPr>
          <w:rFonts w:ascii="Arial" w:cs="Arial" w:eastAsia="Arial" w:hAnsi="Arial"/>
          <w:sz w:val="22"/>
          <w:szCs w:val="22"/>
        </w:rPr>
        <w:t xml:space="preserve">Marketplace Auto-Responder (working title: DealBot) is a SaaS application that automates the process of responding to buyer inquiries on online marketplaces such as Facebook Marketplace, Craigslist, OfferUp, and others. Sellers post a dedicated virtual phone number in their listings, and all buyer inquiries arrive via SMS. An AI agent powered by the Claude API handles conversations end-to-end: answering questions, negotiating price, managing waitlists, scheduling meetups, and notifying the seller only at key decision points.</w:t>
      </w:r>
    </w:p>
    <w:p>
      <w:pPr>
        <w:spacing w:after="120" w:line="276"/>
      </w:pPr>
      <w:r>
        <w:rPr>
          <w:rFonts w:ascii="Arial" w:cs="Arial" w:eastAsia="Arial" w:hAnsi="Arial"/>
          <w:sz w:val="22"/>
          <w:szCs w:val="22"/>
        </w:rPr>
        <w:t xml:space="preserve">The product eliminates the single largest pain point for casual and semi-professional sellers: the time-consuming, repetitive back-and-forth messaging with dozens of prospects, many of whom ghost or lowball. By delegating this to an AI agent that follows the seller’s rules, sellers reclaim hours per week while closing deals faster.</w:t>
      </w:r>
    </w:p>
    <w:p>
      <w:pPr>
        <w:pStyle w:val="Heading1"/>
        <w:spacing w:before="360" w:after="120"/>
      </w:pPr>
      <w:r>
        <w:rPr>
          <w:rFonts w:ascii="Arial" w:cs="Arial" w:eastAsia="Arial" w:hAnsi="Arial"/>
        </w:rPr>
        <w:t xml:space="preserve">2. Problem Statement</w:t>
      </w:r>
    </w:p>
    <w:p>
      <w:pPr>
        <w:spacing w:after="120" w:line="276"/>
      </w:pPr>
      <w:r>
        <w:rPr>
          <w:rFonts w:ascii="Arial" w:cs="Arial" w:eastAsia="Arial" w:hAnsi="Arial"/>
          <w:sz w:val="22"/>
          <w:szCs w:val="22"/>
        </w:rPr>
        <w:t xml:space="preserve">Selling items on peer-to-peer marketplaces involves a painful, manual messaging workflow:</w:t>
      </w:r>
    </w:p>
    <w:p>
      <w:pPr>
        <w:pStyle w:val="ListParagraph"/>
        <w:numPr>
          <w:ilvl w:val="0"/>
          <w:numId w:val="2"/>
        </w:numPr>
        <w:spacing w:after="80" w:line="276"/>
      </w:pPr>
      <w:r>
        <w:rPr>
          <w:rFonts w:ascii="Arial" w:cs="Arial" w:eastAsia="Arial" w:hAnsi="Arial"/>
          <w:sz w:val="22"/>
          <w:szCs w:val="22"/>
        </w:rPr>
        <w:t xml:space="preserve">Sellers receive dozens of “Is this still available?” messages and must reply to each individually.</w:t>
      </w:r>
    </w:p>
    <w:p>
      <w:pPr>
        <w:pStyle w:val="ListParagraph"/>
        <w:numPr>
          <w:ilvl w:val="0"/>
          <w:numId w:val="2"/>
        </w:numPr>
        <w:spacing w:after="80" w:line="276"/>
      </w:pPr>
      <w:r>
        <w:rPr>
          <w:rFonts w:ascii="Arial" w:cs="Arial" w:eastAsia="Arial" w:hAnsi="Arial"/>
          <w:sz w:val="22"/>
          <w:szCs w:val="22"/>
        </w:rPr>
        <w:t xml:space="preserve">Negotiations are repetitive and time-consuming, with many buyers ghosting mid-conversation.</w:t>
      </w:r>
    </w:p>
    <w:p>
      <w:pPr>
        <w:pStyle w:val="ListParagraph"/>
        <w:numPr>
          <w:ilvl w:val="0"/>
          <w:numId w:val="2"/>
        </w:numPr>
        <w:spacing w:after="80" w:line="276"/>
      </w:pPr>
      <w:r>
        <w:rPr>
          <w:rFonts w:ascii="Arial" w:cs="Arial" w:eastAsia="Arial" w:hAnsi="Arial"/>
          <w:sz w:val="22"/>
          <w:szCs w:val="22"/>
        </w:rPr>
        <w:t xml:space="preserve">Coordinating pickup or drop-off times requires multiple rounds of back-and-forth.</w:t>
      </w:r>
    </w:p>
    <w:p>
      <w:pPr>
        <w:pStyle w:val="ListParagraph"/>
        <w:numPr>
          <w:ilvl w:val="0"/>
          <w:numId w:val="2"/>
        </w:numPr>
        <w:spacing w:after="80" w:line="276"/>
      </w:pPr>
      <w:r>
        <w:rPr>
          <w:rFonts w:ascii="Arial" w:cs="Arial" w:eastAsia="Arial" w:hAnsi="Arial"/>
          <w:sz w:val="22"/>
          <w:szCs w:val="22"/>
        </w:rPr>
        <w:t xml:space="preserve">When a deal falls through (no-show), the seller must re-engage waitlisted buyers manually.</w:t>
      </w:r>
    </w:p>
    <w:p>
      <w:pPr>
        <w:pStyle w:val="ListParagraph"/>
        <w:numPr>
          <w:ilvl w:val="0"/>
          <w:numId w:val="2"/>
        </w:numPr>
        <w:spacing w:after="80" w:line="276"/>
      </w:pPr>
      <w:r>
        <w:rPr>
          <w:rFonts w:ascii="Arial" w:cs="Arial" w:eastAsia="Arial" w:hAnsi="Arial"/>
          <w:sz w:val="22"/>
          <w:szCs w:val="22"/>
        </w:rPr>
        <w:t xml:space="preserve">There is no centralized system to track conversations, pending deals, and waitlists across multiple items.</w:t>
      </w:r>
    </w:p>
    <w:p>
      <w:pPr>
        <w:spacing w:after="60"/>
      </w:pPr>
    </w:p>
    <w:p>
      <w:pPr>
        <w:spacing w:after="120" w:line="276"/>
      </w:pPr>
      <w:r>
        <w:rPr>
          <w:rFonts w:ascii="Arial" w:cs="Arial" w:eastAsia="Arial" w:hAnsi="Arial"/>
          <w:sz w:val="22"/>
          <w:szCs w:val="22"/>
        </w:rPr>
        <w:t xml:space="preserve">Existing marketplace messaging tools offer no automation, no negotiation support, and no intelligent scheduling. Sellers are left managing everything manually via fragmented in-app chat interfaces.</w:t>
      </w:r>
    </w:p>
    <w:p>
      <w:pPr>
        <w:pStyle w:val="Heading1"/>
        <w:spacing w:before="360" w:after="120"/>
      </w:pPr>
      <w:r>
        <w:rPr>
          <w:rFonts w:ascii="Arial" w:cs="Arial" w:eastAsia="Arial" w:hAnsi="Arial"/>
        </w:rPr>
        <w:t xml:space="preserve">3. Target Users</w:t>
      </w:r>
    </w:p>
    <w:p>
      <w:pPr>
        <w:pStyle w:val="Heading2"/>
        <w:spacing w:before="240" w:after="120"/>
      </w:pPr>
      <w:r>
        <w:rPr>
          <w:rFonts w:ascii="Arial" w:cs="Arial" w:eastAsia="Arial" w:hAnsi="Arial"/>
        </w:rPr>
        <w:t xml:space="preserve">3.1 Primary Persona: The Active Casual Seller</w:t>
      </w:r>
    </w:p>
    <w:p>
      <w:pPr>
        <w:spacing w:after="120" w:line="276"/>
      </w:pPr>
      <w:r>
        <w:rPr>
          <w:rFonts w:ascii="Arial" w:cs="Arial" w:eastAsia="Arial" w:hAnsi="Arial"/>
          <w:sz w:val="22"/>
          <w:szCs w:val="22"/>
        </w:rPr>
        <w:t xml:space="preserve">Individuals who regularly sell personal items (furniture, electronics, clothing, vehicles, collectibles) on one or more marketplaces. They list 5–30 items per month and find the messaging overhead unsustainable.</w:t>
      </w:r>
    </w:p>
    <w:p>
      <w:pPr>
        <w:pStyle w:val="Heading2"/>
        <w:spacing w:before="240" w:after="120"/>
      </w:pPr>
      <w:r>
        <w:rPr>
          <w:rFonts w:ascii="Arial" w:cs="Arial" w:eastAsia="Arial" w:hAnsi="Arial"/>
        </w:rPr>
        <w:t xml:space="preserve">3.2 Secondary Persona: The Side-Hustle Flipper</w:t>
      </w:r>
    </w:p>
    <w:p>
      <w:pPr>
        <w:spacing w:after="120" w:line="276"/>
      </w:pPr>
      <w:r>
        <w:rPr>
          <w:rFonts w:ascii="Arial" w:cs="Arial" w:eastAsia="Arial" w:hAnsi="Arial"/>
          <w:sz w:val="22"/>
          <w:szCs w:val="22"/>
        </w:rPr>
        <w:t xml:space="preserve">Semi-professional resellers who source and flip items for profit. They manage high volumes (30–100+ listings) and need automation to scale without hiring assistants.</w:t>
      </w:r>
    </w:p>
    <w:p>
      <w:pPr>
        <w:pStyle w:val="Heading2"/>
        <w:spacing w:before="240" w:after="120"/>
      </w:pPr>
      <w:r>
        <w:rPr>
          <w:rFonts w:ascii="Arial" w:cs="Arial" w:eastAsia="Arial" w:hAnsi="Arial"/>
        </w:rPr>
        <w:t xml:space="preserve">3.3 Tertiary Persona: Small Business / Liquidator</w:t>
      </w:r>
    </w:p>
    <w:p>
      <w:pPr>
        <w:spacing w:after="120" w:line="276"/>
      </w:pPr>
      <w:r>
        <w:rPr>
          <w:rFonts w:ascii="Arial" w:cs="Arial" w:eastAsia="Arial" w:hAnsi="Arial"/>
          <w:sz w:val="22"/>
          <w:szCs w:val="22"/>
        </w:rPr>
        <w:t xml:space="preserve">Small businesses or estate sale operators who list bulk inventory and need a system to manage high volumes of buyer inquiries efficiently.</w:t>
      </w:r>
    </w:p>
    <w:p>
      <w:pPr>
        <w:pStyle w:val="Heading1"/>
        <w:spacing w:before="360" w:after="120"/>
      </w:pPr>
      <w:r>
        <w:rPr>
          <w:rFonts w:ascii="Arial" w:cs="Arial" w:eastAsia="Arial" w:hAnsi="Arial"/>
        </w:rPr>
        <w:t xml:space="preserve">4. Product Overview</w:t>
      </w:r>
    </w:p>
    <w:p>
      <w:pPr>
        <w:pStyle w:val="Heading2"/>
        <w:spacing w:before="240" w:after="120"/>
      </w:pPr>
      <w:r>
        <w:rPr>
          <w:rFonts w:ascii="Arial" w:cs="Arial" w:eastAsia="Arial" w:hAnsi="Arial"/>
        </w:rPr>
        <w:t xml:space="preserve">4.1 How It Works (High-Level)</w:t>
      </w:r>
    </w:p>
    <w:p>
      <w:pPr>
        <w:pStyle w:val="ListParagraph"/>
        <w:numPr>
          <w:ilvl w:val="0"/>
          <w:numId w:val="3"/>
        </w:numPr>
        <w:spacing w:after="80" w:line="276"/>
      </w:pPr>
      <w:r>
        <w:rPr>
          <w:rFonts w:ascii="Arial" w:cs="Arial" w:eastAsia="Arial" w:hAnsi="Arial"/>
          <w:b/>
          <w:bCs/>
          <w:sz w:val="22"/>
          <w:szCs w:val="22"/>
        </w:rPr>
        <w:t xml:space="preserve">Sign Up: </w:t>
      </w:r>
      <w:r>
        <w:rPr>
          <w:rFonts w:ascii="Arial" w:cs="Arial" w:eastAsia="Arial" w:hAnsi="Arial"/>
          <w:sz w:val="22"/>
          <w:szCs w:val="22"/>
        </w:rPr>
        <w:t xml:space="preserve">Seller creates an account and enters their credit card for a free 1-month trial ($10/month after trial) via Stripe.</w:t>
      </w:r>
    </w:p>
    <w:p>
      <w:pPr>
        <w:pStyle w:val="ListParagraph"/>
        <w:numPr>
          <w:ilvl w:val="0"/>
          <w:numId w:val="3"/>
        </w:numPr>
        <w:spacing w:after="80" w:line="276"/>
      </w:pPr>
      <w:r>
        <w:rPr>
          <w:rFonts w:ascii="Arial" w:cs="Arial" w:eastAsia="Arial" w:hAnsi="Arial"/>
          <w:b/>
          <w:bCs/>
          <w:sz w:val="22"/>
          <w:szCs w:val="22"/>
        </w:rPr>
        <w:t xml:space="preserve">Get a Number: </w:t>
      </w:r>
      <w:r>
        <w:rPr>
          <w:rFonts w:ascii="Arial" w:cs="Arial" w:eastAsia="Arial" w:hAnsi="Arial"/>
          <w:sz w:val="22"/>
          <w:szCs w:val="22"/>
        </w:rPr>
        <w:t xml:space="preserve">Seller purchases a virtual phone number for their country (provisioned via Telnyx).</w:t>
      </w:r>
    </w:p>
    <w:p>
      <w:pPr>
        <w:pStyle w:val="ListParagraph"/>
        <w:numPr>
          <w:ilvl w:val="0"/>
          <w:numId w:val="3"/>
        </w:numPr>
        <w:spacing w:after="80" w:line="276"/>
      </w:pPr>
      <w:r>
        <w:rPr>
          <w:rFonts w:ascii="Arial" w:cs="Arial" w:eastAsia="Arial" w:hAnsi="Arial"/>
          <w:b/>
          <w:bCs/>
          <w:sz w:val="22"/>
          <w:szCs w:val="22"/>
        </w:rPr>
        <w:t xml:space="preserve">Configure Profile: </w:t>
      </w:r>
      <w:r>
        <w:rPr>
          <w:rFonts w:ascii="Arial" w:cs="Arial" w:eastAsia="Arial" w:hAnsi="Arial"/>
          <w:sz w:val="22"/>
          <w:szCs w:val="22"/>
        </w:rPr>
        <w:t xml:space="preserve">Seller adds their address, personal phone number, date/time availability preferences, agent tone preference, and global instructions.</w:t>
      </w:r>
    </w:p>
    <w:p>
      <w:pPr>
        <w:pStyle w:val="ListParagraph"/>
        <w:numPr>
          <w:ilvl w:val="0"/>
          <w:numId w:val="3"/>
        </w:numPr>
        <w:spacing w:after="80" w:line="276"/>
      </w:pPr>
      <w:r>
        <w:rPr>
          <w:rFonts w:ascii="Arial" w:cs="Arial" w:eastAsia="Arial" w:hAnsi="Arial"/>
          <w:b/>
          <w:bCs/>
          <w:sz w:val="22"/>
          <w:szCs w:val="22"/>
        </w:rPr>
        <w:t xml:space="preserve">Add Listings: </w:t>
      </w:r>
      <w:r>
        <w:rPr>
          <w:rFonts w:ascii="Arial" w:cs="Arial" w:eastAsia="Arial" w:hAnsi="Arial"/>
          <w:sz w:val="22"/>
          <w:szCs w:val="22"/>
        </w:rPr>
        <w:t xml:space="preserve">Seller adds items with details (name, price, max discount, fulfillment method, condition, etc.).</w:t>
      </w:r>
    </w:p>
    <w:p>
      <w:pPr>
        <w:pStyle w:val="ListParagraph"/>
        <w:numPr>
          <w:ilvl w:val="0"/>
          <w:numId w:val="3"/>
        </w:numPr>
        <w:spacing w:after="80" w:line="276"/>
      </w:pPr>
      <w:r>
        <w:rPr>
          <w:rFonts w:ascii="Arial" w:cs="Arial" w:eastAsia="Arial" w:hAnsi="Arial"/>
          <w:b/>
          <w:bCs/>
          <w:sz w:val="22"/>
          <w:szCs w:val="22"/>
        </w:rPr>
        <w:t xml:space="preserve">Post the Number: </w:t>
      </w:r>
      <w:r>
        <w:rPr>
          <w:rFonts w:ascii="Arial" w:cs="Arial" w:eastAsia="Arial" w:hAnsi="Arial"/>
          <w:sz w:val="22"/>
          <w:szCs w:val="22"/>
        </w:rPr>
        <w:t xml:space="preserve">Seller includes the virtual number in their marketplace listing description.</w:t>
      </w:r>
    </w:p>
    <w:p>
      <w:pPr>
        <w:pStyle w:val="ListParagraph"/>
        <w:numPr>
          <w:ilvl w:val="0"/>
          <w:numId w:val="3"/>
        </w:numPr>
        <w:spacing w:after="80" w:line="276"/>
      </w:pPr>
      <w:r>
        <w:rPr>
          <w:rFonts w:ascii="Arial" w:cs="Arial" w:eastAsia="Arial" w:hAnsi="Arial"/>
          <w:b/>
          <w:bCs/>
          <w:sz w:val="22"/>
          <w:szCs w:val="22"/>
        </w:rPr>
        <w:t xml:space="preserve">AI Handles the Rest: </w:t>
      </w:r>
      <w:r>
        <w:rPr>
          <w:rFonts w:ascii="Arial" w:cs="Arial" w:eastAsia="Arial" w:hAnsi="Arial"/>
          <w:sz w:val="22"/>
          <w:szCs w:val="22"/>
        </w:rPr>
        <w:t xml:space="preserve">The agent receives SMS inquiries, conducts conversations, negotiates, schedules, and updates the database.</w:t>
      </w:r>
    </w:p>
    <w:p>
      <w:pPr>
        <w:pStyle w:val="ListParagraph"/>
        <w:numPr>
          <w:ilvl w:val="0"/>
          <w:numId w:val="3"/>
        </w:numPr>
        <w:spacing w:after="80" w:line="276"/>
      </w:pPr>
      <w:r>
        <w:rPr>
          <w:rFonts w:ascii="Arial" w:cs="Arial" w:eastAsia="Arial" w:hAnsi="Arial"/>
          <w:b/>
          <w:bCs/>
          <w:sz w:val="22"/>
          <w:szCs w:val="22"/>
        </w:rPr>
        <w:t xml:space="preserve">Seller Gets Notified: </w:t>
      </w:r>
      <w:r>
        <w:rPr>
          <w:rFonts w:ascii="Arial" w:cs="Arial" w:eastAsia="Arial" w:hAnsi="Arial"/>
          <w:sz w:val="22"/>
          <w:szCs w:val="22"/>
        </w:rPr>
        <w:t xml:space="preserve">At key decision points (deal finalized, no-show, escalation), the seller receives an SMS summary and can intervene.</w:t>
      </w:r>
    </w:p>
    <w:p>
      <w:pPr>
        <w:pStyle w:val="Heading2"/>
        <w:spacing w:before="240" w:after="120"/>
      </w:pPr>
      <w:r>
        <w:rPr>
          <w:rFonts w:ascii="Arial" w:cs="Arial" w:eastAsia="Arial" w:hAnsi="Arial"/>
        </w:rPr>
        <w:t xml:space="preserve">4.2 Core Value Proposition</w:t>
      </w:r>
    </w:p>
    <w:p>
      <w:pPr>
        <w:pStyle w:val="ListParagraph"/>
        <w:numPr>
          <w:ilvl w:val="0"/>
          <w:numId w:val="2"/>
        </w:numPr>
        <w:spacing w:after="80" w:line="276"/>
      </w:pPr>
      <w:r>
        <w:rPr>
          <w:rFonts w:ascii="Arial" w:cs="Arial" w:eastAsia="Arial" w:hAnsi="Arial"/>
          <w:sz w:val="22"/>
          <w:szCs w:val="22"/>
        </w:rPr>
        <w:t xml:space="preserve">Eliminates 90%+ of repetitive buyer messaging.</w:t>
      </w:r>
    </w:p>
    <w:p>
      <w:pPr>
        <w:pStyle w:val="ListParagraph"/>
        <w:numPr>
          <w:ilvl w:val="0"/>
          <w:numId w:val="2"/>
        </w:numPr>
        <w:spacing w:after="80" w:line="276"/>
      </w:pPr>
      <w:r>
        <w:rPr>
          <w:rFonts w:ascii="Arial" w:cs="Arial" w:eastAsia="Arial" w:hAnsi="Arial"/>
          <w:sz w:val="22"/>
          <w:szCs w:val="22"/>
        </w:rPr>
        <w:t xml:space="preserve">Negotiates within seller-defined boundaries automatically.</w:t>
      </w:r>
    </w:p>
    <w:p>
      <w:pPr>
        <w:pStyle w:val="ListParagraph"/>
        <w:numPr>
          <w:ilvl w:val="0"/>
          <w:numId w:val="2"/>
        </w:numPr>
        <w:spacing w:after="80" w:line="276"/>
      </w:pPr>
      <w:r>
        <w:rPr>
          <w:rFonts w:ascii="Arial" w:cs="Arial" w:eastAsia="Arial" w:hAnsi="Arial"/>
          <w:sz w:val="22"/>
          <w:szCs w:val="22"/>
        </w:rPr>
        <w:t xml:space="preserve">Manages waitlists and re-engages buyers when deals fall through.</w:t>
      </w:r>
    </w:p>
    <w:p>
      <w:pPr>
        <w:pStyle w:val="ListParagraph"/>
        <w:numPr>
          <w:ilvl w:val="0"/>
          <w:numId w:val="2"/>
        </w:numPr>
        <w:spacing w:after="80" w:line="276"/>
      </w:pPr>
      <w:r>
        <w:rPr>
          <w:rFonts w:ascii="Arial" w:cs="Arial" w:eastAsia="Arial" w:hAnsi="Arial"/>
          <w:sz w:val="22"/>
          <w:szCs w:val="22"/>
        </w:rPr>
        <w:t xml:space="preserve">Protects seller privacy by controlling when and how address details are shared.</w:t>
      </w:r>
    </w:p>
    <w:p>
      <w:pPr>
        <w:pStyle w:val="ListParagraph"/>
        <w:numPr>
          <w:ilvl w:val="0"/>
          <w:numId w:val="2"/>
        </w:numPr>
        <w:spacing w:after="80" w:line="276"/>
      </w:pPr>
      <w:r>
        <w:rPr>
          <w:rFonts w:ascii="Arial" w:cs="Arial" w:eastAsia="Arial" w:hAnsi="Arial"/>
          <w:sz w:val="22"/>
          <w:szCs w:val="22"/>
        </w:rPr>
        <w:t xml:space="preserve">Provides a CRM-like inbox to monitor and override the agent at any time.</w:t>
      </w:r>
    </w:p>
    <w:p>
      <w:pPr>
        <w:pStyle w:val="Heading1"/>
        <w:spacing w:before="360" w:after="120"/>
      </w:pPr>
      <w:r>
        <w:rPr>
          <w:rFonts w:ascii="Arial" w:cs="Arial" w:eastAsia="Arial" w:hAnsi="Arial"/>
        </w:rPr>
        <w:t xml:space="preserve">5. Functional Requirements</w:t>
      </w:r>
    </w:p>
    <w:p>
      <w:pPr>
        <w:pStyle w:val="Heading2"/>
        <w:spacing w:before="240" w:after="120"/>
      </w:pPr>
      <w:r>
        <w:rPr>
          <w:rFonts w:ascii="Arial" w:cs="Arial" w:eastAsia="Arial" w:hAnsi="Arial"/>
        </w:rPr>
        <w:t xml:space="preserve">5.1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AUTH-01</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Email/password sign-up and login with email verification.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AUTH-02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OAuth support (Google) for faster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AUTH-03</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Onboarding wizard: select country, purchase number, add address, add phone, set agent tone, set global instructions.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AUTH-04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Stripe Checkout integration: credit card collected upfront for free 1-month trial. $10/month billing begins after trial period.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P0</w:t>
            </w:r>
          </w:p>
        </w:tc>
      </w:tr>
    </w:tbl>
    <w:p>
      <w:pPr>
        <w:pStyle w:val="Heading2"/>
        <w:spacing w:before="240" w:after="120"/>
      </w:pPr>
      <w:r>
        <w:rPr>
          <w:rFonts w:ascii="Arial" w:cs="Arial" w:eastAsia="Arial" w:hAnsi="Arial"/>
        </w:rPr>
        <w:t xml:space="preserve">5.2 Phone Number Provisioning (Telnyx)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TEL-01</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User selects country from supported list; backend queries Telnyx API for available numbers.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TEL-02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User confirms number selection; backend purchases via Telnyx and stores number in user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TEL-03</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Backend creates a unique webhook URL per user (or a single webhook with routing) and registers it on Telnyx for inbound SMS.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TEL-04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Support for purchasing additional numbers (one per active subscription).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P2</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TEL-05</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Number release/cleanup on account cancellation or downgrade.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P1</w:t>
            </w:r>
          </w:p>
        </w:tc>
      </w:tr>
    </w:tbl>
    <w:p>
      <w:pPr>
        <w:pStyle w:val="Heading2"/>
        <w:spacing w:before="240" w:after="120"/>
      </w:pPr>
      <w:r>
        <w:rPr>
          <w:rFonts w:ascii="Arial" w:cs="Arial" w:eastAsia="Arial" w:hAnsi="Arial"/>
        </w:rPr>
        <w:t xml:space="preserve">5.3 User Profile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PRO-01</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Home address (required). Used for distance calculations and general location sharing.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PRO-02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Personal mobile number (required). Used for seller notifications via 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PRO-03</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Global agent instructions (optional). Free-text field for rules such as “Do not share address until deal is finalized.”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PRO-04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Agent tone selector: Friendly, Professional, Firm Negotiator, 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PRO-05</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Date/time availability: free-text field where the seller defines their general availability (e.g., “Weekdays after 5pm, weekends 10am–4pm”). Used by the agent to propose meetup times.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PRO-06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Auto-follow-up settings: enable/disable, delay in hours before agent sends follow-up to unresponsive buyers.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PRO-07</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Address privacy setting: share only general area (city/neighborhood) until deal is finalized, then share exact address. Default: enabled.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bl>
    <w:p>
      <w:pPr>
        <w:pStyle w:val="Heading2"/>
        <w:spacing w:before="240" w:after="120"/>
      </w:pPr>
      <w:r>
        <w:rPr>
          <w:rFonts w:ascii="Arial" w:cs="Arial" w:eastAsia="Arial" w:hAnsi="Arial"/>
        </w:rPr>
        <w:t xml:space="preserve">5.4 Item / Listing Management</w:t>
      </w:r>
    </w:p>
    <w:p>
      <w:pPr>
        <w:spacing w:after="120" w:line="276"/>
      </w:pPr>
      <w:r>
        <w:rPr>
          <w:rFonts w:ascii="Arial" w:cs="Arial" w:eastAsia="Arial" w:hAnsi="Arial"/>
          <w:sz w:val="22"/>
          <w:szCs w:val="22"/>
        </w:rPr>
        <w:t xml:space="preserve">Each item the seller adds represents a listing on an external marketplace. The following fields define an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49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Item Name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Display name of the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Detailed description the agent uses to answer buyer questions.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Category / Tags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Enum + free tags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E.g., Electronics, Furniture, Vehicle, Clothing, Other. Plus free-text tags.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Condition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New, Like New, Good, Fair, For Parts.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Asking Price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The listed price.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Max Discount Allowed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Currency or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The lowest the agent can go. Agent will negotiate within this floor.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Firm Price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If true, agent does not negotiate at all (overrides max discount).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Fulfillment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Pickup Only, Drop-off Only, Both.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Drop-off Flat Fee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Conditional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Required if drop-off is enabled. Flat fee charged to buyer.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Max Drop-off Distance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Number (km/mi)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Conditional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Required if drop-off is enabled. Driving distance from seller address.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Preferred Meetup Times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Text / Calendar ref</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Per-item override of global availability.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Auto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Active, Pending, Sold, Archived.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Pending Buyer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Auto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Name, phone, agreed price, date/time, location. Populated by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Waitlist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Auto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Ordered list of {name, phone, offered price, timestamp}.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Final Sale Price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Auto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Recorded when item is marked Sold.</w:t>
            </w:r>
          </w:p>
        </w:tc>
      </w:tr>
    </w:tbl>
    <w:p>
      <w:pPr>
        <w:spacing w:after="60"/>
      </w:pPr>
    </w:p>
    <w:p>
      <w:pPr>
        <w:spacing w:after="120" w:line="276"/>
      </w:pPr>
      <w:r>
        <w:rPr>
          <w:rFonts w:ascii="Arial" w:cs="Arial" w:eastAsia="Arial" w:hAnsi="Arial"/>
          <w:sz w:val="22"/>
          <w:szCs w:val="22"/>
        </w:rPr>
        <w:t xml:space="preserve">Item lifecycle: Active → Pending (deal agreed) → Sold (confirmed) or back to Active (no-show / cancelled). Sold items move to an Archived tab with final sale price for the seller’s records.</w:t>
      </w:r>
    </w:p>
    <w:p>
      <w:pPr>
        <w:pStyle w:val="Heading2"/>
        <w:spacing w:before="240" w:after="120"/>
      </w:pPr>
      <w:r>
        <w:rPr>
          <w:rFonts w:ascii="Arial" w:cs="Arial" w:eastAsia="Arial" w:hAnsi="Arial"/>
        </w:rPr>
        <w:t xml:space="preserve">5.5 AI Agent – Conversation Engine</w:t>
      </w:r>
    </w:p>
    <w:p>
      <w:pPr>
        <w:spacing w:after="120" w:line="276"/>
      </w:pPr>
      <w:r>
        <w:rPr>
          <w:rFonts w:ascii="Arial" w:cs="Arial" w:eastAsia="Arial" w:hAnsi="Arial"/>
          <w:sz w:val="22"/>
          <w:szCs w:val="22"/>
        </w:rPr>
        <w:t xml:space="preserve">The AI agent is the core of the product. It operates as a personal sales assistant for the seller, communicating with buyers via SMS through the Telnyx virtual number. Each unique buyer phone number gets a dedicated conversation thread backed by the Claude API.</w:t>
      </w:r>
    </w:p>
    <w:p>
      <w:pPr>
        <w:pStyle w:val="Heading3"/>
        <w:spacing w:before="240" w:after="120"/>
      </w:pPr>
      <w:r>
        <w:rPr>
          <w:rFonts w:ascii="Arial" w:cs="Arial" w:eastAsia="Arial" w:hAnsi="Arial"/>
        </w:rPr>
        <w:t xml:space="preserve">5.5.1 Agent Capabilities</w:t>
      </w:r>
    </w:p>
    <w:p>
      <w:pPr>
        <w:pStyle w:val="ListParagraph"/>
        <w:numPr>
          <w:ilvl w:val="0"/>
          <w:numId w:val="2"/>
        </w:numPr>
        <w:spacing w:after="80" w:line="276"/>
      </w:pPr>
      <w:r>
        <w:rPr>
          <w:rFonts w:ascii="Arial" w:cs="Arial" w:eastAsia="Arial" w:hAnsi="Arial"/>
          <w:sz w:val="22"/>
          <w:szCs w:val="22"/>
        </w:rPr>
        <w:t xml:space="preserve">Identify which item the buyer is asking about (ask for clarification if ambiguous or if multiple items exist).</w:t>
      </w:r>
    </w:p>
    <w:p>
      <w:pPr>
        <w:pStyle w:val="ListParagraph"/>
        <w:numPr>
          <w:ilvl w:val="0"/>
          <w:numId w:val="2"/>
        </w:numPr>
        <w:spacing w:after="80" w:line="276"/>
      </w:pPr>
      <w:r>
        <w:rPr>
          <w:rFonts w:ascii="Arial" w:cs="Arial" w:eastAsia="Arial" w:hAnsi="Arial"/>
          <w:sz w:val="22"/>
          <w:szCs w:val="22"/>
        </w:rPr>
        <w:t xml:space="preserve">Answer questions about the item using the description, condition, price, and other fields.</w:t>
      </w:r>
    </w:p>
    <w:p>
      <w:pPr>
        <w:pStyle w:val="ListParagraph"/>
        <w:numPr>
          <w:ilvl w:val="0"/>
          <w:numId w:val="2"/>
        </w:numPr>
        <w:spacing w:after="80" w:line="276"/>
      </w:pPr>
      <w:r>
        <w:rPr>
          <w:rFonts w:ascii="Arial" w:cs="Arial" w:eastAsia="Arial" w:hAnsi="Arial"/>
          <w:sz w:val="22"/>
          <w:szCs w:val="22"/>
        </w:rPr>
        <w:t xml:space="preserve">Negotiate price within the seller’s defined floor (max discount). Politely decline offers below the floor.</w:t>
      </w:r>
    </w:p>
    <w:p>
      <w:pPr>
        <w:pStyle w:val="ListParagraph"/>
        <w:numPr>
          <w:ilvl w:val="0"/>
          <w:numId w:val="2"/>
        </w:numPr>
        <w:spacing w:after="80" w:line="276"/>
      </w:pPr>
      <w:r>
        <w:rPr>
          <w:rFonts w:ascii="Arial" w:cs="Arial" w:eastAsia="Arial" w:hAnsi="Arial"/>
          <w:sz w:val="22"/>
          <w:szCs w:val="22"/>
        </w:rPr>
        <w:t xml:space="preserve">Share only general location (city/neighborhood) during negotiation. Share exact address only after buyer agrees to terms, price, date, and time — and only if pickup is the fulfillment method.</w:t>
      </w:r>
    </w:p>
    <w:p>
      <w:pPr>
        <w:pStyle w:val="ListParagraph"/>
        <w:numPr>
          <w:ilvl w:val="0"/>
          <w:numId w:val="2"/>
        </w:numPr>
        <w:spacing w:after="80" w:line="276"/>
      </w:pPr>
      <w:r>
        <w:rPr>
          <w:rFonts w:ascii="Arial" w:cs="Arial" w:eastAsia="Arial" w:hAnsi="Arial"/>
          <w:sz w:val="22"/>
          <w:szCs w:val="22"/>
        </w:rPr>
        <w:t xml:space="preserve">Propose meetup times based on the seller’s stated availability preferences. Avoid suggesting times outside these windows.</w:t>
      </w:r>
    </w:p>
    <w:p>
      <w:pPr>
        <w:pStyle w:val="ListParagraph"/>
        <w:numPr>
          <w:ilvl w:val="0"/>
          <w:numId w:val="2"/>
        </w:numPr>
        <w:spacing w:after="80" w:line="276"/>
      </w:pPr>
      <w:r>
        <w:rPr>
          <w:rFonts w:ascii="Arial" w:cs="Arial" w:eastAsia="Arial" w:hAnsi="Arial"/>
          <w:sz w:val="22"/>
          <w:szCs w:val="22"/>
        </w:rPr>
        <w:t xml:space="preserve">For drop-off: calculate driving distance from seller address to buyer’s proposed location. Reject if beyond max distance. Can propose a midpoint. Apply flat drop-off fee.</w:t>
      </w:r>
    </w:p>
    <w:p>
      <w:pPr>
        <w:pStyle w:val="ListParagraph"/>
        <w:numPr>
          <w:ilvl w:val="0"/>
          <w:numId w:val="2"/>
        </w:numPr>
        <w:spacing w:after="80" w:line="276"/>
      </w:pPr>
      <w:r>
        <w:rPr>
          <w:rFonts w:ascii="Arial" w:cs="Arial" w:eastAsia="Arial" w:hAnsi="Arial"/>
          <w:sz w:val="22"/>
          <w:szCs w:val="22"/>
        </w:rPr>
        <w:t xml:space="preserve">Finalize deal: mark item as Pending, record buyer name, phone, agreed price, date/time, and location in the database. Send seller a confirmation SMS that includes the buyer’s name and phone number so the seller can contact the buyer directly if needed.</w:t>
      </w:r>
    </w:p>
    <w:p>
      <w:pPr>
        <w:pStyle w:val="ListParagraph"/>
        <w:numPr>
          <w:ilvl w:val="0"/>
          <w:numId w:val="2"/>
        </w:numPr>
        <w:spacing w:after="80" w:line="276"/>
      </w:pPr>
      <w:r>
        <w:rPr>
          <w:rFonts w:ascii="Arial" w:cs="Arial" w:eastAsia="Arial" w:hAnsi="Arial"/>
          <w:sz w:val="22"/>
          <w:szCs w:val="22"/>
        </w:rPr>
        <w:t xml:space="preserve">Manage waitlist: if item is already Pending, inform the buyer and ask if they want to be added to the waitlist with their offered price.</w:t>
      </w:r>
    </w:p>
    <w:p>
      <w:pPr>
        <w:pStyle w:val="ListParagraph"/>
        <w:numPr>
          <w:ilvl w:val="0"/>
          <w:numId w:val="2"/>
        </w:numPr>
        <w:spacing w:after="80" w:line="276"/>
      </w:pPr>
      <w:r>
        <w:rPr>
          <w:rFonts w:ascii="Arial" w:cs="Arial" w:eastAsia="Arial" w:hAnsi="Arial"/>
          <w:sz w:val="22"/>
          <w:szCs w:val="22"/>
        </w:rPr>
        <w:t xml:space="preserve">Handle multi-item inquiries within the same thread by confirming which item is being discussed before proceeding.</w:t>
      </w:r>
    </w:p>
    <w:p>
      <w:pPr>
        <w:pStyle w:val="ListParagraph"/>
        <w:numPr>
          <w:ilvl w:val="0"/>
          <w:numId w:val="2"/>
        </w:numPr>
        <w:spacing w:after="80" w:line="276"/>
      </w:pPr>
      <w:r>
        <w:rPr>
          <w:rFonts w:ascii="Arial" w:cs="Arial" w:eastAsia="Arial" w:hAnsi="Arial"/>
          <w:sz w:val="22"/>
          <w:szCs w:val="22"/>
        </w:rPr>
        <w:t xml:space="preserve">Send auto-follow-up messages to unresponsive buyers after the configured delay.</w:t>
      </w:r>
    </w:p>
    <w:p>
      <w:pPr>
        <w:pStyle w:val="ListParagraph"/>
        <w:numPr>
          <w:ilvl w:val="0"/>
          <w:numId w:val="2"/>
        </w:numPr>
        <w:spacing w:after="80" w:line="276"/>
      </w:pPr>
      <w:r>
        <w:rPr>
          <w:rFonts w:ascii="Arial" w:cs="Arial" w:eastAsia="Arial" w:hAnsi="Arial"/>
          <w:sz w:val="22"/>
          <w:szCs w:val="22"/>
        </w:rPr>
        <w:t xml:space="preserve">Escalate to seller (via SMS to personal number) when: the buyer asks something not covered by item details, the buyer becomes aggressive or unreasonable, or any situation the agent cannot resolve within its rules.</w:t>
      </w:r>
    </w:p>
    <w:p>
      <w:pPr>
        <w:pStyle w:val="Heading3"/>
        <w:spacing w:before="240" w:after="120"/>
      </w:pPr>
      <w:r>
        <w:rPr>
          <w:rFonts w:ascii="Arial" w:cs="Arial" w:eastAsia="Arial" w:hAnsi="Arial"/>
        </w:rPr>
        <w:t xml:space="preserve">5.5.2 Agent System Prompt Structure</w:t>
      </w:r>
    </w:p>
    <w:p>
      <w:pPr>
        <w:spacing w:after="120" w:line="276"/>
      </w:pPr>
      <w:r>
        <w:rPr>
          <w:rFonts w:ascii="Arial" w:cs="Arial" w:eastAsia="Arial" w:hAnsi="Arial"/>
          <w:sz w:val="22"/>
          <w:szCs w:val="22"/>
        </w:rPr>
        <w:t xml:space="preserve">Each conversation’s Claude API call includes a system prompt composed of:</w:t>
      </w:r>
    </w:p>
    <w:p>
      <w:pPr>
        <w:pStyle w:val="ListParagraph"/>
        <w:numPr>
          <w:ilvl w:val="0"/>
          <w:numId w:val="4"/>
        </w:numPr>
        <w:spacing w:after="80" w:line="276"/>
      </w:pPr>
      <w:r>
        <w:rPr>
          <w:rFonts w:ascii="Arial" w:cs="Arial" w:eastAsia="Arial" w:hAnsi="Arial"/>
          <w:sz w:val="22"/>
          <w:szCs w:val="22"/>
        </w:rPr>
        <w:t xml:space="preserve">Seller’s global instructions and tone preference.</w:t>
      </w:r>
    </w:p>
    <w:p>
      <w:pPr>
        <w:pStyle w:val="ListParagraph"/>
        <w:numPr>
          <w:ilvl w:val="0"/>
          <w:numId w:val="4"/>
        </w:numPr>
        <w:spacing w:after="80" w:line="276"/>
      </w:pPr>
      <w:r>
        <w:rPr>
          <w:rFonts w:ascii="Arial" w:cs="Arial" w:eastAsia="Arial" w:hAnsi="Arial"/>
          <w:sz w:val="22"/>
          <w:szCs w:val="22"/>
        </w:rPr>
        <w:t xml:space="preserve">The specific item’s details (all fields from Section 5.4).</w:t>
      </w:r>
    </w:p>
    <w:p>
      <w:pPr>
        <w:pStyle w:val="ListParagraph"/>
        <w:numPr>
          <w:ilvl w:val="0"/>
          <w:numId w:val="4"/>
        </w:numPr>
        <w:spacing w:after="80" w:line="276"/>
      </w:pPr>
      <w:r>
        <w:rPr>
          <w:rFonts w:ascii="Arial" w:cs="Arial" w:eastAsia="Arial" w:hAnsi="Arial"/>
          <w:sz w:val="22"/>
          <w:szCs w:val="22"/>
        </w:rPr>
        <w:t xml:space="preserve">Seller’s availability slots for the relevant date range.</w:t>
      </w:r>
    </w:p>
    <w:p>
      <w:pPr>
        <w:pStyle w:val="ListParagraph"/>
        <w:numPr>
          <w:ilvl w:val="0"/>
          <w:numId w:val="4"/>
        </w:numPr>
        <w:spacing w:after="80" w:line="276"/>
      </w:pPr>
      <w:r>
        <w:rPr>
          <w:rFonts w:ascii="Arial" w:cs="Arial" w:eastAsia="Arial" w:hAnsi="Arial"/>
          <w:sz w:val="22"/>
          <w:szCs w:val="22"/>
        </w:rPr>
        <w:t xml:space="preserve">Current item status (Active / Pending with details / Waitlist).</w:t>
      </w:r>
    </w:p>
    <w:p>
      <w:pPr>
        <w:pStyle w:val="ListParagraph"/>
        <w:numPr>
          <w:ilvl w:val="0"/>
          <w:numId w:val="4"/>
        </w:numPr>
        <w:spacing w:after="80" w:line="276"/>
      </w:pPr>
      <w:r>
        <w:rPr>
          <w:rFonts w:ascii="Arial" w:cs="Arial" w:eastAsia="Arial" w:hAnsi="Arial"/>
          <w:sz w:val="22"/>
          <w:szCs w:val="22"/>
        </w:rPr>
        <w:t xml:space="preserve">Conversation history for this buyer thread.</w:t>
      </w:r>
    </w:p>
    <w:p>
      <w:pPr>
        <w:pStyle w:val="ListParagraph"/>
        <w:numPr>
          <w:ilvl w:val="0"/>
          <w:numId w:val="4"/>
        </w:numPr>
        <w:spacing w:after="80" w:line="276"/>
      </w:pPr>
      <w:r>
        <w:rPr>
          <w:rFonts w:ascii="Arial" w:cs="Arial" w:eastAsia="Arial" w:hAnsi="Arial"/>
          <w:sz w:val="22"/>
          <w:szCs w:val="22"/>
        </w:rPr>
        <w:t xml:space="preserve">Agent behavioral rules: privacy rules, negotiation boundaries, escalation triggers, scheduling constraints, agent identity (always identify as assistant/broker, text-only communication).</w:t>
      </w:r>
    </w:p>
    <w:p>
      <w:pPr>
        <w:pStyle w:val="Heading3"/>
        <w:spacing w:before="240" w:after="120"/>
      </w:pPr>
      <w:r>
        <w:rPr>
          <w:rFonts w:ascii="Arial" w:cs="Arial" w:eastAsia="Arial" w:hAnsi="Arial"/>
        </w:rPr>
        <w:t xml:space="preserve">5.5.3 Conversation Thread Management</w:t>
      </w:r>
    </w:p>
    <w:p>
      <w:pPr>
        <w:pStyle w:val="ListParagraph"/>
        <w:numPr>
          <w:ilvl w:val="0"/>
          <w:numId w:val="2"/>
        </w:numPr>
        <w:spacing w:after="80" w:line="276"/>
      </w:pPr>
      <w:r>
        <w:rPr>
          <w:rFonts w:ascii="Arial" w:cs="Arial" w:eastAsia="Arial" w:hAnsi="Arial"/>
          <w:sz w:val="22"/>
          <w:szCs w:val="22"/>
        </w:rPr>
        <w:t xml:space="preserve">One thread per unique buyer phone number.</w:t>
      </w:r>
    </w:p>
    <w:p>
      <w:pPr>
        <w:pStyle w:val="ListParagraph"/>
        <w:numPr>
          <w:ilvl w:val="0"/>
          <w:numId w:val="2"/>
        </w:numPr>
        <w:spacing w:after="80" w:line="276"/>
      </w:pPr>
      <w:r>
        <w:rPr>
          <w:rFonts w:ascii="Arial" w:cs="Arial" w:eastAsia="Arial" w:hAnsi="Arial"/>
          <w:sz w:val="22"/>
          <w:szCs w:val="22"/>
        </w:rPr>
        <w:t xml:space="preserve">Thread persists across multiple items if the same buyer inquires about different listings.</w:t>
      </w:r>
    </w:p>
    <w:p>
      <w:pPr>
        <w:pStyle w:val="ListParagraph"/>
        <w:numPr>
          <w:ilvl w:val="0"/>
          <w:numId w:val="2"/>
        </w:numPr>
        <w:spacing w:after="80" w:line="276"/>
      </w:pPr>
      <w:r>
        <w:rPr>
          <w:rFonts w:ascii="Arial" w:cs="Arial" w:eastAsia="Arial" w:hAnsi="Arial"/>
          <w:sz w:val="22"/>
          <w:szCs w:val="22"/>
        </w:rPr>
        <w:t xml:space="preserve">Full conversation history is stored and passed to Claude on each turn (with truncation for token limits).</w:t>
      </w:r>
    </w:p>
    <w:p>
      <w:pPr>
        <w:pStyle w:val="ListParagraph"/>
        <w:numPr>
          <w:ilvl w:val="0"/>
          <w:numId w:val="2"/>
        </w:numPr>
        <w:spacing w:after="80" w:line="276"/>
      </w:pPr>
      <w:r>
        <w:rPr>
          <w:rFonts w:ascii="Arial" w:cs="Arial" w:eastAsia="Arial" w:hAnsi="Arial"/>
          <w:sz w:val="22"/>
          <w:szCs w:val="22"/>
        </w:rPr>
        <w:t xml:space="preserve">Thread states: Active, Resolved (deal finalized or buyer disengaged), Escalated (awaiting seller input).</w:t>
      </w:r>
    </w:p>
    <w:p>
      <w:pPr>
        <w:pStyle w:val="Heading2"/>
        <w:spacing w:before="240" w:after="120"/>
      </w:pPr>
      <w:r>
        <w:rPr>
          <w:rFonts w:ascii="Arial" w:cs="Arial" w:eastAsia="Arial" w:hAnsi="Arial"/>
        </w:rPr>
        <w:t xml:space="preserve">5.6 Notification System</w:t>
      </w:r>
    </w:p>
    <w:p>
      <w:pPr>
        <w:spacing w:after="120" w:line="276"/>
      </w:pPr>
      <w:r>
        <w:rPr>
          <w:rFonts w:ascii="Arial" w:cs="Arial" w:eastAsia="Arial" w:hAnsi="Arial"/>
          <w:sz w:val="22"/>
          <w:szCs w:val="22"/>
        </w:rPr>
        <w:t xml:space="preserve">The seller receives SMS notifications to their personal mobile number at the following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Notification Content</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Deal Finalized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Item name, agreed price, buyer name, buyer phone number, date/time, pickup/drop-off location. Seller can contact buyer directly if needed.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None (informational). Seller can reply to override.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Escalation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Summary of the issue + last few messages from the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Seller replies with instructions; agent uses them to respond.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No-Show Check</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After scheduled meetup time passes, agent texts seller: “Did [buyer] show up for [item]?”</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Seller replies Yes (item marked Sold) or No (item returns to Active, waitlist engaged).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Waitlist Activation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“[Buyer] didn’t show. Reaching out to [next person] on the waitlist.”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None (informational).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Buyer Ghosted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After follow-up attempts fail, agent notifies seller the buyer is unresponsive.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None (thread auto-resolved).</w:t>
            </w:r>
          </w:p>
        </w:tc>
      </w:tr>
    </w:tbl>
    <w:p>
      <w:pPr>
        <w:pStyle w:val="Heading2"/>
        <w:spacing w:before="240" w:after="120"/>
      </w:pPr>
      <w:r>
        <w:rPr>
          <w:rFonts w:ascii="Arial" w:cs="Arial" w:eastAsia="Arial" w:hAnsi="Arial"/>
        </w:rPr>
        <w:t xml:space="preserve">5.7 CRM Inbox / Conversation Dashboard</w:t>
      </w:r>
    </w:p>
    <w:p>
      <w:pPr>
        <w:spacing w:after="120" w:line="276"/>
      </w:pPr>
      <w:r>
        <w:rPr>
          <w:rFonts w:ascii="Arial" w:cs="Arial" w:eastAsia="Arial" w:hAnsi="Arial"/>
          <w:sz w:val="22"/>
          <w:szCs w:val="22"/>
        </w:rPr>
        <w:t xml:space="preserve">A web-based dashboard providing real-time visibility into all buyer conversations and item statuses.</w:t>
      </w:r>
    </w:p>
    <w:p>
      <w:pPr>
        <w:pStyle w:val="Heading3"/>
        <w:spacing w:before="240" w:after="120"/>
      </w:pPr>
      <w:r>
        <w:rPr>
          <w:rFonts w:ascii="Arial" w:cs="Arial" w:eastAsia="Arial" w:hAnsi="Arial"/>
        </w:rPr>
        <w:t xml:space="preserve">5.7.1 Features</w:t>
      </w:r>
    </w:p>
    <w:p>
      <w:pPr>
        <w:pStyle w:val="ListParagraph"/>
        <w:numPr>
          <w:ilvl w:val="0"/>
          <w:numId w:val="2"/>
        </w:numPr>
        <w:spacing w:after="80" w:line="276"/>
      </w:pPr>
      <w:r>
        <w:rPr>
          <w:rFonts w:ascii="Arial" w:cs="Arial" w:eastAsia="Arial" w:hAnsi="Arial"/>
          <w:sz w:val="22"/>
          <w:szCs w:val="22"/>
        </w:rPr>
        <w:t xml:space="preserve">List view of all active conversation threads, sorted by recency.</w:t>
      </w:r>
    </w:p>
    <w:p>
      <w:pPr>
        <w:pStyle w:val="ListParagraph"/>
        <w:numPr>
          <w:ilvl w:val="0"/>
          <w:numId w:val="2"/>
        </w:numPr>
        <w:spacing w:after="80" w:line="276"/>
      </w:pPr>
      <w:r>
        <w:rPr>
          <w:rFonts w:ascii="Arial" w:cs="Arial" w:eastAsia="Arial" w:hAnsi="Arial"/>
          <w:sz w:val="22"/>
          <w:szCs w:val="22"/>
        </w:rPr>
        <w:t xml:space="preserve">Each thread shows: buyer phone (masked partially), item being discussed, thread status (Active / Pending / Escalated / Resolved), last message preview, timestamp.</w:t>
      </w:r>
    </w:p>
    <w:p>
      <w:pPr>
        <w:pStyle w:val="ListParagraph"/>
        <w:numPr>
          <w:ilvl w:val="0"/>
          <w:numId w:val="2"/>
        </w:numPr>
        <w:spacing w:after="80" w:line="276"/>
      </w:pPr>
      <w:r>
        <w:rPr>
          <w:rFonts w:ascii="Arial" w:cs="Arial" w:eastAsia="Arial" w:hAnsi="Arial"/>
          <w:sz w:val="22"/>
          <w:szCs w:val="22"/>
        </w:rPr>
        <w:t xml:space="preserve">Click into a thread to view the full conversation transcript.</w:t>
      </w:r>
    </w:p>
    <w:p>
      <w:pPr>
        <w:pStyle w:val="ListParagraph"/>
        <w:numPr>
          <w:ilvl w:val="0"/>
          <w:numId w:val="2"/>
        </w:numPr>
        <w:spacing w:after="80" w:line="276"/>
      </w:pPr>
      <w:r>
        <w:rPr>
          <w:rFonts w:ascii="Arial" w:cs="Arial" w:eastAsia="Arial" w:hAnsi="Arial"/>
          <w:sz w:val="22"/>
          <w:szCs w:val="22"/>
        </w:rPr>
        <w:t xml:space="preserve">Seller can type a message in any thread to override the agent. The next outgoing SMS will be the seller’s message, after which the agent resumes.</w:t>
      </w:r>
    </w:p>
    <w:p>
      <w:pPr>
        <w:pStyle w:val="ListParagraph"/>
        <w:numPr>
          <w:ilvl w:val="0"/>
          <w:numId w:val="2"/>
        </w:numPr>
        <w:spacing w:after="80" w:line="276"/>
      </w:pPr>
      <w:r>
        <w:rPr>
          <w:rFonts w:ascii="Arial" w:cs="Arial" w:eastAsia="Arial" w:hAnsi="Arial"/>
          <w:sz w:val="22"/>
          <w:szCs w:val="22"/>
        </w:rPr>
        <w:t xml:space="preserve">Filter threads by: item, status, date range.</w:t>
      </w:r>
    </w:p>
    <w:p>
      <w:pPr>
        <w:pStyle w:val="ListParagraph"/>
        <w:numPr>
          <w:ilvl w:val="0"/>
          <w:numId w:val="2"/>
        </w:numPr>
        <w:spacing w:after="80" w:line="276"/>
      </w:pPr>
      <w:r>
        <w:rPr>
          <w:rFonts w:ascii="Arial" w:cs="Arial" w:eastAsia="Arial" w:hAnsi="Arial"/>
          <w:sz w:val="22"/>
          <w:szCs w:val="22"/>
        </w:rPr>
        <w:t xml:space="preserve">Item management panel: CRUD operations on items, view status, pending details, waitlist.</w:t>
      </w:r>
    </w:p>
    <w:p>
      <w:pPr>
        <w:pStyle w:val="ListParagraph"/>
        <w:numPr>
          <w:ilvl w:val="0"/>
          <w:numId w:val="2"/>
        </w:numPr>
        <w:spacing w:after="80" w:line="276"/>
      </w:pPr>
      <w:r>
        <w:rPr>
          <w:rFonts w:ascii="Arial" w:cs="Arial" w:eastAsia="Arial" w:hAnsi="Arial"/>
          <w:sz w:val="22"/>
          <w:szCs w:val="22"/>
        </w:rPr>
        <w:t xml:space="preserve">Dashboard summary: active items, pending deals, messages today, deals closed this month.</w:t>
      </w:r>
    </w:p>
    <w:p>
      <w:pPr>
        <w:pStyle w:val="Heading2"/>
        <w:spacing w:before="240" w:after="120"/>
      </w:pPr>
      <w:r>
        <w:rPr>
          <w:rFonts w:ascii="Arial" w:cs="Arial" w:eastAsia="Arial" w:hAnsi="Arial"/>
        </w:rPr>
        <w:t xml:space="preserve">5.8 Billing &amp; Subscription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BIL-01</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Stripe Checkout for subscription signup. $10/month flat fee. Credit card required at signup.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BIL-02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Monthly fee includes: 1 virtual phone number + up to 10 listed items per month + unlimited agent messages. Item slots are cumulative: 10 new items can be added each billing cycle on top of existing active items.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BIL-03</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Free trial: first month is free (no charge). Credit card is collected upfront via Stripe and billing begins automatically after the trial period ends unless cancelled.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BIL-04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Item limit enforcement: when the user reaches their monthly new-item cap, prevent adding more items until the next billing cycle. Display usage (e.g., 7/10 items added this month) in the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BIL-05</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Stripe Customer Portal for plan management, payment method updates, cancellation.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BIL-06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Webhook from Stripe for subscription lifecycle events (created, updated, cancelled, payment failed).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BIL-07</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Grace period on payment failure before number is released.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P1</w:t>
            </w:r>
          </w:p>
        </w:tc>
      </w:tr>
    </w:tbl>
    <w:p>
      <w:pPr>
        <w:pStyle w:val="Heading1"/>
        <w:spacing w:before="360" w:after="120"/>
      </w:pPr>
      <w:r>
        <w:rPr>
          <w:rFonts w:ascii="Arial" w:cs="Arial" w:eastAsia="Arial" w:hAnsi="Arial"/>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Inbound SMS to AI response latency &lt; 10 seconds (p95). Dashboard loads &lt; 2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Scalability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Architecture must support 10,000+ concurrent users, each with multiple active threads.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Reliability</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99.9% uptime for the webhook ingestion endpoint. Retry logic for failed SMS sends.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All data encrypted at rest and in transit. Seller addresses stored encrypted. PII handling compliant with PIPEDA / CCPA.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Privacy</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Buyer phone numbers partially masked in dashboard. Seller address never shared without explicit item-level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Auditability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Full conversation logs stored for 12 months minimum. Seller can export their data.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Rate Limiting</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Protect against SMS spam: max 20 inbound messages per unique number per hour.</w:t>
            </w:r>
          </w:p>
        </w:tc>
      </w:tr>
    </w:tbl>
    <w:p>
      <w:pPr>
        <w:pStyle w:val="Heading1"/>
        <w:spacing w:before="360" w:after="120"/>
      </w:pPr>
      <w:r>
        <w:rPr>
          <w:rFonts w:ascii="Arial" w:cs="Arial" w:eastAsia="Arial" w:hAnsi="Arial"/>
        </w:rPr>
        <w:t xml:space="preserve">7. Technical Architecture</w:t>
      </w:r>
    </w:p>
    <w:p>
      <w:pPr>
        <w:pStyle w:val="Heading2"/>
        <w:spacing w:before="240" w:after="120"/>
      </w:pPr>
      <w:r>
        <w:rPr>
          <w:rFonts w:ascii="Arial" w:cs="Arial" w:eastAsia="Arial" w:hAnsi="Arial"/>
        </w:rPr>
        <w:t xml:space="preserve">7.1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React (Next.js)</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Dashboard, onboarding wizard, item management, CRM inbox.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Backend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Node.js (Express or Next.js API routes)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Business logic, database operations, orchestration.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PostgreSQL (via Supabase or AWS RDS)</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Users, items, conversations, messages, waitlists, billing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SMS Gateway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Telnyx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Phone number provisioning, inbound/outbound SMS, webhooks.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AI Engine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Claude API (Anthropic)</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Conversation generation, negotiation, scheduling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Payments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Stripe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Subscription billing, checkout, customer portal.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Distance Calc</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Google Maps Distance Matrix API</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Driving distance between seller and buyer locations for drop-off.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Task Queue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BullMQ / Redis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Async jobs: follow-up timers, no-show checks, waitlist outreach.</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Hosting</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Vercel (frontend) + Railway/Render (backend)</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Deployment and scaling.</w:t>
            </w:r>
          </w:p>
        </w:tc>
      </w:tr>
    </w:tbl>
    <w:p>
      <w:pPr>
        <w:pStyle w:val="Heading2"/>
        <w:spacing w:before="240" w:after="120"/>
      </w:pPr>
      <w:r>
        <w:rPr>
          <w:rFonts w:ascii="Arial" w:cs="Arial" w:eastAsia="Arial" w:hAnsi="Arial"/>
        </w:rPr>
        <w:t xml:space="preserve">7.2 Webhook Flow (Inbound SMS)</w:t>
      </w:r>
    </w:p>
    <w:p>
      <w:pPr>
        <w:pStyle w:val="ListParagraph"/>
        <w:numPr>
          <w:ilvl w:val="0"/>
          <w:numId w:val="5"/>
        </w:numPr>
        <w:spacing w:after="80" w:line="276"/>
      </w:pPr>
      <w:r>
        <w:rPr>
          <w:rFonts w:ascii="Arial" w:cs="Arial" w:eastAsia="Arial" w:hAnsi="Arial"/>
          <w:sz w:val="22"/>
          <w:szCs w:val="22"/>
        </w:rPr>
        <w:t xml:space="preserve">Buyer sends SMS to the Telnyx virtual number.</w:t>
      </w:r>
    </w:p>
    <w:p>
      <w:pPr>
        <w:pStyle w:val="ListParagraph"/>
        <w:numPr>
          <w:ilvl w:val="0"/>
          <w:numId w:val="5"/>
        </w:numPr>
        <w:spacing w:after="80" w:line="276"/>
      </w:pPr>
      <w:r>
        <w:rPr>
          <w:rFonts w:ascii="Arial" w:cs="Arial" w:eastAsia="Arial" w:hAnsi="Arial"/>
          <w:sz w:val="22"/>
          <w:szCs w:val="22"/>
        </w:rPr>
        <w:t xml:space="preserve">Telnyx delivers the message payload to the registered webhook URL.</w:t>
      </w:r>
    </w:p>
    <w:p>
      <w:pPr>
        <w:pStyle w:val="ListParagraph"/>
        <w:numPr>
          <w:ilvl w:val="0"/>
          <w:numId w:val="5"/>
        </w:numPr>
        <w:spacing w:after="80" w:line="276"/>
      </w:pPr>
      <w:r>
        <w:rPr>
          <w:rFonts w:ascii="Arial" w:cs="Arial" w:eastAsia="Arial" w:hAnsi="Arial"/>
          <w:sz w:val="22"/>
          <w:szCs w:val="22"/>
        </w:rPr>
        <w:t xml:space="preserve">Webhook handler authenticates the request (Telnyx signature verification).</w:t>
      </w:r>
    </w:p>
    <w:p>
      <w:pPr>
        <w:pStyle w:val="ListParagraph"/>
        <w:numPr>
          <w:ilvl w:val="0"/>
          <w:numId w:val="5"/>
        </w:numPr>
        <w:spacing w:after="80" w:line="276"/>
      </w:pPr>
      <w:r>
        <w:rPr>
          <w:rFonts w:ascii="Arial" w:cs="Arial" w:eastAsia="Arial" w:hAnsi="Arial"/>
          <w:sz w:val="22"/>
          <w:szCs w:val="22"/>
        </w:rPr>
        <w:t xml:space="preserve">Handler identifies the seller (by destination number) and the buyer (by source number).</w:t>
      </w:r>
    </w:p>
    <w:p>
      <w:pPr>
        <w:pStyle w:val="ListParagraph"/>
        <w:numPr>
          <w:ilvl w:val="0"/>
          <w:numId w:val="5"/>
        </w:numPr>
        <w:spacing w:after="80" w:line="276"/>
      </w:pPr>
      <w:r>
        <w:rPr>
          <w:rFonts w:ascii="Arial" w:cs="Arial" w:eastAsia="Arial" w:hAnsi="Arial"/>
          <w:sz w:val="22"/>
          <w:szCs w:val="22"/>
        </w:rPr>
        <w:t xml:space="preserve">Handler retrieves or creates a conversation thread for this buyer.</w:t>
      </w:r>
    </w:p>
    <w:p>
      <w:pPr>
        <w:pStyle w:val="ListParagraph"/>
        <w:numPr>
          <w:ilvl w:val="0"/>
          <w:numId w:val="5"/>
        </w:numPr>
        <w:spacing w:after="80" w:line="276"/>
      </w:pPr>
      <w:r>
        <w:rPr>
          <w:rFonts w:ascii="Arial" w:cs="Arial" w:eastAsia="Arial" w:hAnsi="Arial"/>
          <w:sz w:val="22"/>
          <w:szCs w:val="22"/>
        </w:rPr>
        <w:t xml:space="preserve">Handler assembles the Claude system prompt (seller profile + item data + conversation history + rules).</w:t>
      </w:r>
    </w:p>
    <w:p>
      <w:pPr>
        <w:pStyle w:val="ListParagraph"/>
        <w:numPr>
          <w:ilvl w:val="0"/>
          <w:numId w:val="5"/>
        </w:numPr>
        <w:spacing w:after="80" w:line="276"/>
      </w:pPr>
      <w:r>
        <w:rPr>
          <w:rFonts w:ascii="Arial" w:cs="Arial" w:eastAsia="Arial" w:hAnsi="Arial"/>
          <w:sz w:val="22"/>
          <w:szCs w:val="22"/>
        </w:rPr>
        <w:t xml:space="preserve">Handler calls Claude API with the assembled prompt and the buyer’s new message.</w:t>
      </w:r>
    </w:p>
    <w:p>
      <w:pPr>
        <w:pStyle w:val="ListParagraph"/>
        <w:numPr>
          <w:ilvl w:val="0"/>
          <w:numId w:val="5"/>
        </w:numPr>
        <w:spacing w:after="80" w:line="276"/>
      </w:pPr>
      <w:r>
        <w:rPr>
          <w:rFonts w:ascii="Arial" w:cs="Arial" w:eastAsia="Arial" w:hAnsi="Arial"/>
          <w:sz w:val="22"/>
          <w:szCs w:val="22"/>
        </w:rPr>
        <w:t xml:space="preserve">Claude returns the agent’s response.</w:t>
      </w:r>
    </w:p>
    <w:p>
      <w:pPr>
        <w:pStyle w:val="ListParagraph"/>
        <w:numPr>
          <w:ilvl w:val="0"/>
          <w:numId w:val="5"/>
        </w:numPr>
        <w:spacing w:after="80" w:line="276"/>
      </w:pPr>
      <w:r>
        <w:rPr>
          <w:rFonts w:ascii="Arial" w:cs="Arial" w:eastAsia="Arial" w:hAnsi="Arial"/>
          <w:sz w:val="22"/>
          <w:szCs w:val="22"/>
        </w:rPr>
        <w:t xml:space="preserve">Handler sends the response to the buyer via Telnyx outbound SMS.</w:t>
      </w:r>
    </w:p>
    <w:p>
      <w:pPr>
        <w:pStyle w:val="ListParagraph"/>
        <w:numPr>
          <w:ilvl w:val="0"/>
          <w:numId w:val="5"/>
        </w:numPr>
        <w:spacing w:after="80" w:line="276"/>
      </w:pPr>
      <w:r>
        <w:rPr>
          <w:rFonts w:ascii="Arial" w:cs="Arial" w:eastAsia="Arial" w:hAnsi="Arial"/>
          <w:sz w:val="22"/>
          <w:szCs w:val="22"/>
        </w:rPr>
        <w:t xml:space="preserve">Handler stores both the buyer’s message and the agent’s response in the database.</w:t>
      </w:r>
    </w:p>
    <w:p>
      <w:pPr>
        <w:pStyle w:val="ListParagraph"/>
        <w:numPr>
          <w:ilvl w:val="0"/>
          <w:numId w:val="5"/>
        </w:numPr>
        <w:spacing w:after="80" w:line="276"/>
      </w:pPr>
      <w:r>
        <w:rPr>
          <w:rFonts w:ascii="Arial" w:cs="Arial" w:eastAsia="Arial" w:hAnsi="Arial"/>
          <w:sz w:val="22"/>
          <w:szCs w:val="22"/>
        </w:rPr>
        <w:t xml:space="preserve">If the agent determined an action (mark pending, escalate, add to waitlist), handler executes the database update and any seller notifications.</w:t>
      </w:r>
    </w:p>
    <w:p>
      <w:pPr>
        <w:pStyle w:val="Heading2"/>
        <w:spacing w:before="240" w:after="120"/>
      </w:pPr>
      <w:r>
        <w:rPr>
          <w:rFonts w:ascii="Arial" w:cs="Arial" w:eastAsia="Arial" w:hAnsi="Arial"/>
        </w:rPr>
        <w:t xml:space="preserve">7.3 Data Model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8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User (Seller)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id, email, password_hash, name, address (encrypted), phone, telnyx_number, telnyx_number_id, stripe_customer_id, subscription_status, trial_ends_at, agent_tone, global_instructions, availability_text, follow_up_delay_hours, items_listed_this_month, items_limit,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Item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id, user_id, name, description, category, tags, condition, asking_price, max_discount, firm_price, fulfillment_method, dropoff_fee, max_dropoff_distance, preferred_times, status, pending_buyer_id, final_sale_price, created_at, archived_at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Conversation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id, user_id, buyer_phone, buyer_name, current_item_id, status (active/resolved/escalated), created_at, last_message_at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Message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id, conversation_id, direction (inbound/outbound), body, sender_type (buyer/agent/seller), created_at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WaitlistEntry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id, item_id, buyer_phone, buyer_name, offered_price, position,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PendingDeal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id, item_id, conversation_id, buyer_phone, buyer_name, agreed_price, meetup_date, meetup_time, meetup_location, fulfillment_type, status (scheduled/completed/no_show/cancelled), created_at</w:t>
            </w:r>
          </w:p>
        </w:tc>
      </w:tr>
    </w:tbl>
    <w:p>
      <w:pPr>
        <w:pStyle w:val="Heading1"/>
        <w:spacing w:before="360" w:after="120"/>
      </w:pPr>
      <w:r>
        <w:rPr>
          <w:rFonts w:ascii="Arial" w:cs="Arial" w:eastAsia="Arial" w:hAnsi="Arial"/>
        </w:rPr>
        <w:t xml:space="preserve">8. Agent Behavioral Rules</w:t>
      </w:r>
    </w:p>
    <w:p>
      <w:pPr>
        <w:spacing w:after="120" w:line="276"/>
      </w:pPr>
      <w:r>
        <w:rPr>
          <w:rFonts w:ascii="Arial" w:cs="Arial" w:eastAsia="Arial" w:hAnsi="Arial"/>
          <w:sz w:val="22"/>
          <w:szCs w:val="22"/>
        </w:rPr>
        <w:t xml:space="preserve">These rules are embedded in the agent’s system prompt and govern its behavior across all conversations.</w:t>
      </w:r>
    </w:p>
    <w:p>
      <w:pPr>
        <w:pStyle w:val="Heading2"/>
        <w:spacing w:before="240" w:after="120"/>
      </w:pPr>
      <w:r>
        <w:rPr>
          <w:rFonts w:ascii="Arial" w:cs="Arial" w:eastAsia="Arial" w:hAnsi="Arial"/>
        </w:rPr>
        <w:t xml:space="preserve">8.1 Privacy &amp; Security</w:t>
      </w:r>
    </w:p>
    <w:p>
      <w:pPr>
        <w:pStyle w:val="ListParagraph"/>
        <w:numPr>
          <w:ilvl w:val="0"/>
          <w:numId w:val="2"/>
        </w:numPr>
        <w:spacing w:after="80" w:line="276"/>
      </w:pPr>
      <w:r>
        <w:rPr>
          <w:rFonts w:ascii="Arial" w:cs="Arial" w:eastAsia="Arial" w:hAnsi="Arial"/>
          <w:sz w:val="22"/>
          <w:szCs w:val="22"/>
        </w:rPr>
        <w:t xml:space="preserve">Never share the seller’s exact home address until a deal is fully agreed (price, date, time confirmed) and only if the fulfillment method is Pickup or Both.</w:t>
      </w:r>
    </w:p>
    <w:p>
      <w:pPr>
        <w:pStyle w:val="ListParagraph"/>
        <w:numPr>
          <w:ilvl w:val="0"/>
          <w:numId w:val="2"/>
        </w:numPr>
        <w:spacing w:after="80" w:line="276"/>
      </w:pPr>
      <w:r>
        <w:rPr>
          <w:rFonts w:ascii="Arial" w:cs="Arial" w:eastAsia="Arial" w:hAnsi="Arial"/>
          <w:sz w:val="22"/>
          <w:szCs w:val="22"/>
        </w:rPr>
        <w:t xml:space="preserve">Before a deal is confirmed, only share the general area (e.g., “I’m located in the Coquitlam area”).</w:t>
      </w:r>
    </w:p>
    <w:p>
      <w:pPr>
        <w:pStyle w:val="ListParagraph"/>
        <w:numPr>
          <w:ilvl w:val="0"/>
          <w:numId w:val="2"/>
        </w:numPr>
        <w:spacing w:after="80" w:line="276"/>
      </w:pPr>
      <w:r>
        <w:rPr>
          <w:rFonts w:ascii="Arial" w:cs="Arial" w:eastAsia="Arial" w:hAnsi="Arial"/>
          <w:sz w:val="22"/>
          <w:szCs w:val="22"/>
        </w:rPr>
        <w:t xml:space="preserve">Never share the seller’s personal phone number. All communication stays on the virtual number.</w:t>
      </w:r>
    </w:p>
    <w:p>
      <w:pPr>
        <w:pStyle w:val="ListParagraph"/>
        <w:numPr>
          <w:ilvl w:val="0"/>
          <w:numId w:val="2"/>
        </w:numPr>
        <w:spacing w:after="80" w:line="276"/>
      </w:pPr>
      <w:r>
        <w:rPr>
          <w:rFonts w:ascii="Arial" w:cs="Arial" w:eastAsia="Arial" w:hAnsi="Arial"/>
          <w:sz w:val="22"/>
          <w:szCs w:val="22"/>
        </w:rPr>
        <w:t xml:space="preserve">If a buyer asks for personal information beyond what’s needed for the transaction, politely decline.</w:t>
      </w:r>
    </w:p>
    <w:p>
      <w:pPr>
        <w:pStyle w:val="Heading2"/>
        <w:spacing w:before="240" w:after="120"/>
      </w:pPr>
      <w:r>
        <w:rPr>
          <w:rFonts w:ascii="Arial" w:cs="Arial" w:eastAsia="Arial" w:hAnsi="Arial"/>
        </w:rPr>
        <w:t xml:space="preserve">8.2 Negotiation</w:t>
      </w:r>
    </w:p>
    <w:p>
      <w:pPr>
        <w:pStyle w:val="ListParagraph"/>
        <w:numPr>
          <w:ilvl w:val="0"/>
          <w:numId w:val="2"/>
        </w:numPr>
        <w:spacing w:after="80" w:line="276"/>
      </w:pPr>
      <w:r>
        <w:rPr>
          <w:rFonts w:ascii="Arial" w:cs="Arial" w:eastAsia="Arial" w:hAnsi="Arial"/>
          <w:sz w:val="22"/>
          <w:szCs w:val="22"/>
        </w:rPr>
        <w:t xml:space="preserve">If Firm Price is enabled, state that the price is firm and do not negotiate.</w:t>
      </w:r>
    </w:p>
    <w:p>
      <w:pPr>
        <w:pStyle w:val="ListParagraph"/>
        <w:numPr>
          <w:ilvl w:val="0"/>
          <w:numId w:val="2"/>
        </w:numPr>
        <w:spacing w:after="80" w:line="276"/>
      </w:pPr>
      <w:r>
        <w:rPr>
          <w:rFonts w:ascii="Arial" w:cs="Arial" w:eastAsia="Arial" w:hAnsi="Arial"/>
          <w:sz w:val="22"/>
          <w:szCs w:val="22"/>
        </w:rPr>
        <w:t xml:space="preserve">Otherwise, the agent may accept offers at or above (Asking Price – Max Discount).</w:t>
      </w:r>
    </w:p>
    <w:p>
      <w:pPr>
        <w:pStyle w:val="ListParagraph"/>
        <w:numPr>
          <w:ilvl w:val="0"/>
          <w:numId w:val="2"/>
        </w:numPr>
        <w:spacing w:after="80" w:line="276"/>
      </w:pPr>
      <w:r>
        <w:rPr>
          <w:rFonts w:ascii="Arial" w:cs="Arial" w:eastAsia="Arial" w:hAnsi="Arial"/>
          <w:sz w:val="22"/>
          <w:szCs w:val="22"/>
        </w:rPr>
        <w:t xml:space="preserve">For offers below the floor, the agent should counter with the floor price or politely decline.</w:t>
      </w:r>
    </w:p>
    <w:p>
      <w:pPr>
        <w:pStyle w:val="ListParagraph"/>
        <w:numPr>
          <w:ilvl w:val="0"/>
          <w:numId w:val="2"/>
        </w:numPr>
        <w:spacing w:after="80" w:line="276"/>
      </w:pPr>
      <w:r>
        <w:rPr>
          <w:rFonts w:ascii="Arial" w:cs="Arial" w:eastAsia="Arial" w:hAnsi="Arial"/>
          <w:sz w:val="22"/>
          <w:szCs w:val="22"/>
        </w:rPr>
        <w:t xml:space="preserve">The agent should not immediately accept the floor price; it should negotiate in steps toward a reasonable middle ground.</w:t>
      </w:r>
    </w:p>
    <w:p>
      <w:pPr>
        <w:pStyle w:val="ListParagraph"/>
        <w:numPr>
          <w:ilvl w:val="0"/>
          <w:numId w:val="2"/>
        </w:numPr>
        <w:spacing w:after="80" w:line="276"/>
      </w:pPr>
      <w:r>
        <w:rPr>
          <w:rFonts w:ascii="Arial" w:cs="Arial" w:eastAsia="Arial" w:hAnsi="Arial"/>
          <w:sz w:val="22"/>
          <w:szCs w:val="22"/>
        </w:rPr>
        <w:t xml:space="preserve">If the buyer makes repeated lowball offers (3+ below the floor), politely disengage.</w:t>
      </w:r>
    </w:p>
    <w:p>
      <w:pPr>
        <w:pStyle w:val="Heading2"/>
        <w:spacing w:before="240" w:after="120"/>
      </w:pPr>
      <w:r>
        <w:rPr>
          <w:rFonts w:ascii="Arial" w:cs="Arial" w:eastAsia="Arial" w:hAnsi="Arial"/>
        </w:rPr>
        <w:t xml:space="preserve">8.3 Scheduling</w:t>
      </w:r>
    </w:p>
    <w:p>
      <w:pPr>
        <w:pStyle w:val="ListParagraph"/>
        <w:numPr>
          <w:ilvl w:val="0"/>
          <w:numId w:val="2"/>
        </w:numPr>
        <w:spacing w:after="80" w:line="276"/>
      </w:pPr>
      <w:r>
        <w:rPr>
          <w:rFonts w:ascii="Arial" w:cs="Arial" w:eastAsia="Arial" w:hAnsi="Arial"/>
          <w:sz w:val="22"/>
          <w:szCs w:val="22"/>
        </w:rPr>
        <w:t xml:space="preserve">Only propose times that fall within the seller’s stated availability preferences.</w:t>
      </w:r>
    </w:p>
    <w:p>
      <w:pPr>
        <w:pStyle w:val="ListParagraph"/>
        <w:numPr>
          <w:ilvl w:val="0"/>
          <w:numId w:val="2"/>
        </w:numPr>
        <w:spacing w:after="80" w:line="276"/>
      </w:pPr>
      <w:r>
        <w:rPr>
          <w:rFonts w:ascii="Arial" w:cs="Arial" w:eastAsia="Arial" w:hAnsi="Arial"/>
          <w:sz w:val="22"/>
          <w:szCs w:val="22"/>
        </w:rPr>
        <w:t xml:space="preserve">Never double-book: check existing pending deals before confirming a slot.</w:t>
      </w:r>
    </w:p>
    <w:p>
      <w:pPr>
        <w:pStyle w:val="ListParagraph"/>
        <w:numPr>
          <w:ilvl w:val="0"/>
          <w:numId w:val="2"/>
        </w:numPr>
        <w:spacing w:after="80" w:line="276"/>
      </w:pPr>
      <w:r>
        <w:rPr>
          <w:rFonts w:ascii="Arial" w:cs="Arial" w:eastAsia="Arial" w:hAnsi="Arial"/>
          <w:sz w:val="22"/>
          <w:szCs w:val="22"/>
        </w:rPr>
        <w:t xml:space="preserve">For drop-off: validate driving distance before confirming. If over the max, suggest a closer meetup point or decline.</w:t>
      </w:r>
    </w:p>
    <w:p>
      <w:pPr>
        <w:pStyle w:val="ListParagraph"/>
        <w:numPr>
          <w:ilvl w:val="0"/>
          <w:numId w:val="2"/>
        </w:numPr>
        <w:spacing w:after="80" w:line="276"/>
      </w:pPr>
      <w:r>
        <w:rPr>
          <w:rFonts w:ascii="Arial" w:cs="Arial" w:eastAsia="Arial" w:hAnsi="Arial"/>
          <w:sz w:val="22"/>
          <w:szCs w:val="22"/>
        </w:rPr>
        <w:t xml:space="preserve">Confirm the full details (date, time, location) with the buyer and get explicit agreement before marking as Pending.</w:t>
      </w:r>
    </w:p>
    <w:p>
      <w:pPr>
        <w:pStyle w:val="Heading2"/>
        <w:spacing w:before="240" w:after="120"/>
      </w:pPr>
      <w:r>
        <w:rPr>
          <w:rFonts w:ascii="Arial" w:cs="Arial" w:eastAsia="Arial" w:hAnsi="Arial"/>
        </w:rPr>
        <w:t xml:space="preserve">8.4 Waitlist Management</w:t>
      </w:r>
    </w:p>
    <w:p>
      <w:pPr>
        <w:pStyle w:val="ListParagraph"/>
        <w:numPr>
          <w:ilvl w:val="0"/>
          <w:numId w:val="2"/>
        </w:numPr>
        <w:spacing w:after="80" w:line="276"/>
      </w:pPr>
      <w:r>
        <w:rPr>
          <w:rFonts w:ascii="Arial" w:cs="Arial" w:eastAsia="Arial" w:hAnsi="Arial"/>
          <w:sz w:val="22"/>
          <w:szCs w:val="22"/>
        </w:rPr>
        <w:t xml:space="preserve">If an item is Pending, inform the buyer that someone else is scheduled to pick it up and offer to add them to the waitlist.</w:t>
      </w:r>
    </w:p>
    <w:p>
      <w:pPr>
        <w:pStyle w:val="ListParagraph"/>
        <w:numPr>
          <w:ilvl w:val="0"/>
          <w:numId w:val="2"/>
        </w:numPr>
        <w:spacing w:after="80" w:line="276"/>
      </w:pPr>
      <w:r>
        <w:rPr>
          <w:rFonts w:ascii="Arial" w:cs="Arial" w:eastAsia="Arial" w:hAnsi="Arial"/>
          <w:sz w:val="22"/>
          <w:szCs w:val="22"/>
        </w:rPr>
        <w:t xml:space="preserve">When a deal falls through (no-show or cancellation), the agent reaches out to the first person on the waitlist and begins the scheduling process.</w:t>
      </w:r>
    </w:p>
    <w:p>
      <w:pPr>
        <w:pStyle w:val="ListParagraph"/>
        <w:numPr>
          <w:ilvl w:val="0"/>
          <w:numId w:val="2"/>
        </w:numPr>
        <w:spacing w:after="80" w:line="276"/>
      </w:pPr>
      <w:r>
        <w:rPr>
          <w:rFonts w:ascii="Arial" w:cs="Arial" w:eastAsia="Arial" w:hAnsi="Arial"/>
          <w:sz w:val="22"/>
          <w:szCs w:val="22"/>
        </w:rPr>
        <w:t xml:space="preserve">Waitlist members are contacted in order. If the first person doesn’t respond within the follow-up window, move to the next.</w:t>
      </w:r>
    </w:p>
    <w:p>
      <w:pPr>
        <w:pStyle w:val="Heading2"/>
        <w:spacing w:before="240" w:after="120"/>
      </w:pPr>
      <w:r>
        <w:rPr>
          <w:rFonts w:ascii="Arial" w:cs="Arial" w:eastAsia="Arial" w:hAnsi="Arial"/>
        </w:rPr>
        <w:t xml:space="preserve">8.5 Escalation</w:t>
      </w:r>
    </w:p>
    <w:p>
      <w:pPr>
        <w:pStyle w:val="ListParagraph"/>
        <w:numPr>
          <w:ilvl w:val="0"/>
          <w:numId w:val="2"/>
        </w:numPr>
        <w:spacing w:after="80" w:line="276"/>
      </w:pPr>
      <w:r>
        <w:rPr>
          <w:rFonts w:ascii="Arial" w:cs="Arial" w:eastAsia="Arial" w:hAnsi="Arial"/>
          <w:sz w:val="22"/>
          <w:szCs w:val="22"/>
        </w:rPr>
        <w:t xml:space="preserve">Escalate to the seller when: a buyer asks a question the agent cannot answer from the item details, a buyer is abusive or threatening, a buyer requests something outside the agent’s rules, or the agent encounters an ambiguous situation.</w:t>
      </w:r>
    </w:p>
    <w:p>
      <w:pPr>
        <w:pStyle w:val="ListParagraph"/>
        <w:numPr>
          <w:ilvl w:val="0"/>
          <w:numId w:val="2"/>
        </w:numPr>
        <w:spacing w:after="80" w:line="276"/>
      </w:pPr>
      <w:r>
        <w:rPr>
          <w:rFonts w:ascii="Arial" w:cs="Arial" w:eastAsia="Arial" w:hAnsi="Arial"/>
          <w:sz w:val="22"/>
          <w:szCs w:val="22"/>
        </w:rPr>
        <w:t xml:space="preserve">During escalation, the agent pauses the conversation and informs the buyer: “Let me check with the seller and get back to you.”</w:t>
      </w:r>
    </w:p>
    <w:p>
      <w:pPr>
        <w:pStyle w:val="ListParagraph"/>
        <w:numPr>
          <w:ilvl w:val="0"/>
          <w:numId w:val="2"/>
        </w:numPr>
        <w:spacing w:after="80" w:line="276"/>
      </w:pPr>
      <w:r>
        <w:rPr>
          <w:rFonts w:ascii="Arial" w:cs="Arial" w:eastAsia="Arial" w:hAnsi="Arial"/>
          <w:sz w:val="22"/>
          <w:szCs w:val="22"/>
        </w:rPr>
        <w:t xml:space="preserve">When the seller responds (via SMS reply), the agent uses that input to resume the conversation.</w:t>
      </w:r>
    </w:p>
    <w:p>
      <w:pPr>
        <w:pStyle w:val="Heading2"/>
        <w:spacing w:before="240" w:after="120"/>
      </w:pPr>
      <w:r>
        <w:rPr>
          <w:rFonts w:ascii="Arial" w:cs="Arial" w:eastAsia="Arial" w:hAnsi="Arial"/>
        </w:rPr>
        <w:t xml:space="preserve">8.6 Tone, Identity &amp; Language</w:t>
      </w:r>
    </w:p>
    <w:p>
      <w:pPr>
        <w:pStyle w:val="ListParagraph"/>
        <w:numPr>
          <w:ilvl w:val="0"/>
          <w:numId w:val="2"/>
        </w:numPr>
        <w:spacing w:after="80" w:line="276"/>
      </w:pPr>
      <w:r>
        <w:rPr>
          <w:rFonts w:ascii="Arial" w:cs="Arial" w:eastAsia="Arial" w:hAnsi="Arial"/>
          <w:sz w:val="22"/>
          <w:szCs w:val="22"/>
        </w:rPr>
        <w:t xml:space="preserve">The agent adopts the seller’s selected tone: Friendly (casual, emoji-friendly), Professional (polite, concise), Firm Negotiator (direct, minimal small talk), or Custom (seller-defined).</w:t>
      </w:r>
    </w:p>
    <w:p>
      <w:pPr>
        <w:pStyle w:val="ListParagraph"/>
        <w:numPr>
          <w:ilvl w:val="0"/>
          <w:numId w:val="2"/>
        </w:numPr>
        <w:spacing w:after="80" w:line="276"/>
      </w:pPr>
      <w:r>
        <w:rPr>
          <w:rFonts w:ascii="Arial" w:cs="Arial" w:eastAsia="Arial" w:hAnsi="Arial"/>
          <w:sz w:val="22"/>
          <w:szCs w:val="22"/>
        </w:rPr>
        <w:t xml:space="preserve">The agent always identifies itself as the seller’s assistant or broker when asked. It should never pretend to be the seller. Example: “Hi, I’m helping [seller name] manage their listings.”</w:t>
      </w:r>
    </w:p>
    <w:p>
      <w:pPr>
        <w:pStyle w:val="ListParagraph"/>
        <w:numPr>
          <w:ilvl w:val="0"/>
          <w:numId w:val="2"/>
        </w:numPr>
        <w:spacing w:after="80" w:line="276"/>
      </w:pPr>
      <w:r>
        <w:rPr>
          <w:rFonts w:ascii="Arial" w:cs="Arial" w:eastAsia="Arial" w:hAnsi="Arial"/>
          <w:sz w:val="22"/>
          <w:szCs w:val="22"/>
        </w:rPr>
        <w:t xml:space="preserve">If the buyer asks to call, video chat, or switch to another platform (WhatsApp, Messenger, etc.), the agent should politely explain that it is only available via text and that all communication should continue through SMS.</w:t>
      </w:r>
    </w:p>
    <w:p>
      <w:pPr>
        <w:pStyle w:val="ListParagraph"/>
        <w:numPr>
          <w:ilvl w:val="0"/>
          <w:numId w:val="2"/>
        </w:numPr>
        <w:spacing w:after="80" w:line="276"/>
      </w:pPr>
      <w:r>
        <w:rPr>
          <w:rFonts w:ascii="Arial" w:cs="Arial" w:eastAsia="Arial" w:hAnsi="Arial"/>
          <w:sz w:val="22"/>
          <w:szCs w:val="22"/>
        </w:rPr>
        <w:t xml:space="preserve">The agent always communicates in the same language the buyer uses (auto-detect from the first message).</w:t>
      </w:r>
    </w:p>
    <w:p>
      <w:pPr>
        <w:pStyle w:val="ListParagraph"/>
        <w:numPr>
          <w:ilvl w:val="0"/>
          <w:numId w:val="2"/>
        </w:numPr>
        <w:spacing w:after="80" w:line="276"/>
      </w:pPr>
      <w:r>
        <w:rPr>
          <w:rFonts w:ascii="Arial" w:cs="Arial" w:eastAsia="Arial" w:hAnsi="Arial"/>
          <w:sz w:val="22"/>
          <w:szCs w:val="22"/>
        </w:rPr>
        <w:t xml:space="preserve">Responses should be concise and SMS-appropriate (no long paragraphs).</w:t>
      </w:r>
    </w:p>
    <w:p>
      <w:pPr>
        <w:pStyle w:val="Heading1"/>
        <w:spacing w:before="360" w:after="120"/>
      </w:pPr>
      <w:r>
        <w:rPr>
          <w:rFonts w:ascii="Arial" w:cs="Arial" w:eastAsia="Arial" w:hAnsi="Arial"/>
        </w:rPr>
        <w:t xml:space="preserve">9. User Flows</w:t>
      </w:r>
    </w:p>
    <w:p>
      <w:pPr>
        <w:pStyle w:val="Heading2"/>
        <w:spacing w:before="240" w:after="120"/>
      </w:pPr>
      <w:r>
        <w:rPr>
          <w:rFonts w:ascii="Arial" w:cs="Arial" w:eastAsia="Arial" w:hAnsi="Arial"/>
        </w:rPr>
        <w:t xml:space="preserve">9.1 Seller Onboarding</w:t>
      </w:r>
    </w:p>
    <w:p>
      <w:pPr>
        <w:pStyle w:val="ListParagraph"/>
        <w:numPr>
          <w:ilvl w:val="0"/>
          <w:numId w:val="6"/>
        </w:numPr>
        <w:spacing w:after="80" w:line="276"/>
      </w:pPr>
      <w:r>
        <w:rPr>
          <w:rFonts w:ascii="Arial" w:cs="Arial" w:eastAsia="Arial" w:hAnsi="Arial"/>
          <w:sz w:val="22"/>
          <w:szCs w:val="22"/>
        </w:rPr>
        <w:t xml:space="preserve">Seller lands on the homepage and clicks Sign Up.</w:t>
      </w:r>
    </w:p>
    <w:p>
      <w:pPr>
        <w:pStyle w:val="ListParagraph"/>
        <w:numPr>
          <w:ilvl w:val="0"/>
          <w:numId w:val="6"/>
        </w:numPr>
        <w:spacing w:after="80" w:line="276"/>
      </w:pPr>
      <w:r>
        <w:rPr>
          <w:rFonts w:ascii="Arial" w:cs="Arial" w:eastAsia="Arial" w:hAnsi="Arial"/>
          <w:sz w:val="22"/>
          <w:szCs w:val="22"/>
        </w:rPr>
        <w:t xml:space="preserve">Seller enters email and password (or uses Google OAuth).</w:t>
      </w:r>
    </w:p>
    <w:p>
      <w:pPr>
        <w:pStyle w:val="ListParagraph"/>
        <w:numPr>
          <w:ilvl w:val="0"/>
          <w:numId w:val="6"/>
        </w:numPr>
        <w:spacing w:after="80" w:line="276"/>
      </w:pPr>
      <w:r>
        <w:rPr>
          <w:rFonts w:ascii="Arial" w:cs="Arial" w:eastAsia="Arial" w:hAnsi="Arial"/>
          <w:sz w:val="22"/>
          <w:szCs w:val="22"/>
        </w:rPr>
        <w:t xml:space="preserve">Email verification sent and confirmed.</w:t>
      </w:r>
    </w:p>
    <w:p>
      <w:pPr>
        <w:pStyle w:val="ListParagraph"/>
        <w:numPr>
          <w:ilvl w:val="0"/>
          <w:numId w:val="6"/>
        </w:numPr>
        <w:spacing w:after="80" w:line="276"/>
      </w:pPr>
      <w:r>
        <w:rPr>
          <w:rFonts w:ascii="Arial" w:cs="Arial" w:eastAsia="Arial" w:hAnsi="Arial"/>
          <w:sz w:val="22"/>
          <w:szCs w:val="22"/>
        </w:rPr>
        <w:t xml:space="preserve">Onboarding wizard Step 1: Select country for phone number.</w:t>
      </w:r>
    </w:p>
    <w:p>
      <w:pPr>
        <w:pStyle w:val="ListParagraph"/>
        <w:numPr>
          <w:ilvl w:val="0"/>
          <w:numId w:val="6"/>
        </w:numPr>
        <w:spacing w:after="80" w:line="276"/>
      </w:pPr>
      <w:r>
        <w:rPr>
          <w:rFonts w:ascii="Arial" w:cs="Arial" w:eastAsia="Arial" w:hAnsi="Arial"/>
          <w:sz w:val="22"/>
          <w:szCs w:val="22"/>
        </w:rPr>
        <w:t xml:space="preserve">Onboarding wizard Step 2: Stripe Checkout – enter credit card for free 1-month trial. Billing begins automatically after trial.</w:t>
      </w:r>
    </w:p>
    <w:p>
      <w:pPr>
        <w:pStyle w:val="ListParagraph"/>
        <w:numPr>
          <w:ilvl w:val="0"/>
          <w:numId w:val="6"/>
        </w:numPr>
        <w:spacing w:after="80" w:line="276"/>
      </w:pPr>
      <w:r>
        <w:rPr>
          <w:rFonts w:ascii="Arial" w:cs="Arial" w:eastAsia="Arial" w:hAnsi="Arial"/>
          <w:sz w:val="22"/>
          <w:szCs w:val="22"/>
        </w:rPr>
        <w:t xml:space="preserve">Backend provisions Telnyx number and registers webhook.</w:t>
      </w:r>
    </w:p>
    <w:p>
      <w:pPr>
        <w:pStyle w:val="ListParagraph"/>
        <w:numPr>
          <w:ilvl w:val="0"/>
          <w:numId w:val="6"/>
        </w:numPr>
        <w:spacing w:after="80" w:line="276"/>
      </w:pPr>
      <w:r>
        <w:rPr>
          <w:rFonts w:ascii="Arial" w:cs="Arial" w:eastAsia="Arial" w:hAnsi="Arial"/>
          <w:sz w:val="22"/>
          <w:szCs w:val="22"/>
        </w:rPr>
        <w:t xml:space="preserve">Onboarding wizard Step 3: Enter home address and personal mobile number.</w:t>
      </w:r>
    </w:p>
    <w:p>
      <w:pPr>
        <w:pStyle w:val="ListParagraph"/>
        <w:numPr>
          <w:ilvl w:val="0"/>
          <w:numId w:val="6"/>
        </w:numPr>
        <w:spacing w:after="80" w:line="276"/>
      </w:pPr>
      <w:r>
        <w:rPr>
          <w:rFonts w:ascii="Arial" w:cs="Arial" w:eastAsia="Arial" w:hAnsi="Arial"/>
          <w:sz w:val="22"/>
          <w:szCs w:val="22"/>
        </w:rPr>
        <w:t xml:space="preserve">Onboarding wizard Step 4: Set agent tone, global instructions, date/time availability preferences.</w:t>
      </w:r>
    </w:p>
    <w:p>
      <w:pPr>
        <w:pStyle w:val="ListParagraph"/>
        <w:numPr>
          <w:ilvl w:val="0"/>
          <w:numId w:val="6"/>
        </w:numPr>
        <w:spacing w:after="80" w:line="276"/>
      </w:pPr>
      <w:r>
        <w:rPr>
          <w:rFonts w:ascii="Arial" w:cs="Arial" w:eastAsia="Arial" w:hAnsi="Arial"/>
          <w:sz w:val="22"/>
          <w:szCs w:val="22"/>
        </w:rPr>
        <w:t xml:space="preserve">Onboarding wizard Step 5: Add first item.</w:t>
      </w:r>
    </w:p>
    <w:p>
      <w:pPr>
        <w:pStyle w:val="ListParagraph"/>
        <w:numPr>
          <w:ilvl w:val="0"/>
          <w:numId w:val="6"/>
        </w:numPr>
        <w:spacing w:after="80" w:line="276"/>
      </w:pPr>
      <w:r>
        <w:rPr>
          <w:rFonts w:ascii="Arial" w:cs="Arial" w:eastAsia="Arial" w:hAnsi="Arial"/>
          <w:sz w:val="22"/>
          <w:szCs w:val="22"/>
        </w:rPr>
        <w:t xml:space="preserve">Dashboard loads with a prompt to copy the virtual number into marketplace listings.</w:t>
      </w:r>
    </w:p>
    <w:p>
      <w:pPr>
        <w:pStyle w:val="Heading2"/>
        <w:spacing w:before="240" w:after="120"/>
      </w:pPr>
      <w:r>
        <w:rPr>
          <w:rFonts w:ascii="Arial" w:cs="Arial" w:eastAsia="Arial" w:hAnsi="Arial"/>
        </w:rPr>
        <w:t xml:space="preserve">9.2 Buyer → Agent Conversation (Happy Path)</w:t>
      </w:r>
    </w:p>
    <w:p>
      <w:pPr>
        <w:pStyle w:val="ListParagraph"/>
        <w:numPr>
          <w:ilvl w:val="0"/>
          <w:numId w:val="7"/>
        </w:numPr>
        <w:spacing w:after="80" w:line="276"/>
      </w:pPr>
      <w:r>
        <w:rPr>
          <w:rFonts w:ascii="Arial" w:cs="Arial" w:eastAsia="Arial" w:hAnsi="Arial"/>
          <w:sz w:val="22"/>
          <w:szCs w:val="22"/>
        </w:rPr>
        <w:t xml:space="preserve">Buyer sees listing on FB Marketplace with the virtual number. Sends SMS: “Hey, is the couch still available?”</w:t>
      </w:r>
    </w:p>
    <w:p>
      <w:pPr>
        <w:pStyle w:val="ListParagraph"/>
        <w:numPr>
          <w:ilvl w:val="0"/>
          <w:numId w:val="7"/>
        </w:numPr>
        <w:spacing w:after="80" w:line="276"/>
      </w:pPr>
      <w:r>
        <w:rPr>
          <w:rFonts w:ascii="Arial" w:cs="Arial" w:eastAsia="Arial" w:hAnsi="Arial"/>
          <w:sz w:val="22"/>
          <w:szCs w:val="22"/>
        </w:rPr>
        <w:t xml:space="preserve">Webhook receives message. Agent identifies the seller, creates a thread, and matches to the “Couch” item (or asks which item).</w:t>
      </w:r>
    </w:p>
    <w:p>
      <w:pPr>
        <w:pStyle w:val="ListParagraph"/>
        <w:numPr>
          <w:ilvl w:val="0"/>
          <w:numId w:val="7"/>
        </w:numPr>
        <w:spacing w:after="80" w:line="276"/>
      </w:pPr>
      <w:r>
        <w:rPr>
          <w:rFonts w:ascii="Arial" w:cs="Arial" w:eastAsia="Arial" w:hAnsi="Arial"/>
          <w:sz w:val="22"/>
          <w:szCs w:val="22"/>
        </w:rPr>
        <w:t xml:space="preserve">Agent responds: “Hi! Yes, the couch is still available. It’s in great condition. I’m asking $200 but open to reasonable offers. Interested?”</w:t>
      </w:r>
    </w:p>
    <w:p>
      <w:pPr>
        <w:pStyle w:val="ListParagraph"/>
        <w:numPr>
          <w:ilvl w:val="0"/>
          <w:numId w:val="7"/>
        </w:numPr>
        <w:spacing w:after="80" w:line="276"/>
      </w:pPr>
      <w:r>
        <w:rPr>
          <w:rFonts w:ascii="Arial" w:cs="Arial" w:eastAsia="Arial" w:hAnsi="Arial"/>
          <w:sz w:val="22"/>
          <w:szCs w:val="22"/>
        </w:rPr>
        <w:t xml:space="preserve">Buyer: “Would you do $150?”</w:t>
      </w:r>
    </w:p>
    <w:p>
      <w:pPr>
        <w:pStyle w:val="ListParagraph"/>
        <w:numPr>
          <w:ilvl w:val="0"/>
          <w:numId w:val="7"/>
        </w:numPr>
        <w:spacing w:after="80" w:line="276"/>
      </w:pPr>
      <w:r>
        <w:rPr>
          <w:rFonts w:ascii="Arial" w:cs="Arial" w:eastAsia="Arial" w:hAnsi="Arial"/>
          <w:sz w:val="22"/>
          <w:szCs w:val="22"/>
        </w:rPr>
        <w:t xml:space="preserve">Agent (max discount is $30): “I can do $175. That’s the best I can offer.”</w:t>
      </w:r>
    </w:p>
    <w:p>
      <w:pPr>
        <w:pStyle w:val="ListParagraph"/>
        <w:numPr>
          <w:ilvl w:val="0"/>
          <w:numId w:val="7"/>
        </w:numPr>
        <w:spacing w:after="80" w:line="276"/>
      </w:pPr>
      <w:r>
        <w:rPr>
          <w:rFonts w:ascii="Arial" w:cs="Arial" w:eastAsia="Arial" w:hAnsi="Arial"/>
          <w:sz w:val="22"/>
          <w:szCs w:val="22"/>
        </w:rPr>
        <w:t xml:space="preserve">Buyer: “Ok deal. When can I pick it up?”</w:t>
      </w:r>
    </w:p>
    <w:p>
      <w:pPr>
        <w:pStyle w:val="ListParagraph"/>
        <w:numPr>
          <w:ilvl w:val="0"/>
          <w:numId w:val="7"/>
        </w:numPr>
        <w:spacing w:after="80" w:line="276"/>
      </w:pPr>
      <w:r>
        <w:rPr>
          <w:rFonts w:ascii="Arial" w:cs="Arial" w:eastAsia="Arial" w:hAnsi="Arial"/>
          <w:sz w:val="22"/>
          <w:szCs w:val="22"/>
        </w:rPr>
        <w:t xml:space="preserve">Agent proposes available time slots from the seller’s calendar.</w:t>
      </w:r>
    </w:p>
    <w:p>
      <w:pPr>
        <w:pStyle w:val="ListParagraph"/>
        <w:numPr>
          <w:ilvl w:val="0"/>
          <w:numId w:val="7"/>
        </w:numPr>
        <w:spacing w:after="80" w:line="276"/>
      </w:pPr>
      <w:r>
        <w:rPr>
          <w:rFonts w:ascii="Arial" w:cs="Arial" w:eastAsia="Arial" w:hAnsi="Arial"/>
          <w:sz w:val="22"/>
          <w:szCs w:val="22"/>
        </w:rPr>
        <w:t xml:space="preserve">Buyer picks a slot. Agent confirms: “Great, so $175 for the couch, Saturday March 21 at 2pm. I’ll send you the address closer to the time. Sound good?”</w:t>
      </w:r>
    </w:p>
    <w:p>
      <w:pPr>
        <w:pStyle w:val="ListParagraph"/>
        <w:numPr>
          <w:ilvl w:val="0"/>
          <w:numId w:val="7"/>
        </w:numPr>
        <w:spacing w:after="80" w:line="276"/>
      </w:pPr>
      <w:r>
        <w:rPr>
          <w:rFonts w:ascii="Arial" w:cs="Arial" w:eastAsia="Arial" w:hAnsi="Arial"/>
          <w:sz w:val="22"/>
          <w:szCs w:val="22"/>
        </w:rPr>
        <w:t xml:space="preserve">Buyer confirms. Agent marks item as Pending, records deal details, sends seller a confirmation SMS.</w:t>
      </w:r>
    </w:p>
    <w:p>
      <w:pPr>
        <w:pStyle w:val="ListParagraph"/>
        <w:numPr>
          <w:ilvl w:val="0"/>
          <w:numId w:val="7"/>
        </w:numPr>
        <w:spacing w:after="80" w:line="276"/>
      </w:pPr>
      <w:r>
        <w:rPr>
          <w:rFonts w:ascii="Arial" w:cs="Arial" w:eastAsia="Arial" w:hAnsi="Arial"/>
          <w:sz w:val="22"/>
          <w:szCs w:val="22"/>
        </w:rPr>
        <w:t xml:space="preserve">On Saturday morning, agent sends buyer the exact pickup address.</w:t>
      </w:r>
    </w:p>
    <w:p>
      <w:pPr>
        <w:pStyle w:val="Heading2"/>
        <w:spacing w:before="240" w:after="120"/>
      </w:pPr>
      <w:r>
        <w:rPr>
          <w:rFonts w:ascii="Arial" w:cs="Arial" w:eastAsia="Arial" w:hAnsi="Arial"/>
        </w:rPr>
        <w:t xml:space="preserve">9.3 No-Show → Waitlist Activation</w:t>
      </w:r>
    </w:p>
    <w:p>
      <w:pPr>
        <w:pStyle w:val="ListParagraph"/>
        <w:numPr>
          <w:ilvl w:val="0"/>
          <w:numId w:val="8"/>
        </w:numPr>
        <w:spacing w:after="80" w:line="276"/>
      </w:pPr>
      <w:r>
        <w:rPr>
          <w:rFonts w:ascii="Arial" w:cs="Arial" w:eastAsia="Arial" w:hAnsi="Arial"/>
          <w:sz w:val="22"/>
          <w:szCs w:val="22"/>
        </w:rPr>
        <w:t xml:space="preserve">Scheduled meetup time passes. Agent texts seller: “Did [Buyer] show up for the couch?”</w:t>
      </w:r>
    </w:p>
    <w:p>
      <w:pPr>
        <w:pStyle w:val="ListParagraph"/>
        <w:numPr>
          <w:ilvl w:val="0"/>
          <w:numId w:val="8"/>
        </w:numPr>
        <w:spacing w:after="80" w:line="276"/>
      </w:pPr>
      <w:r>
        <w:rPr>
          <w:rFonts w:ascii="Arial" w:cs="Arial" w:eastAsia="Arial" w:hAnsi="Arial"/>
          <w:sz w:val="22"/>
          <w:szCs w:val="22"/>
        </w:rPr>
        <w:t xml:space="preserve">Seller replies: “No.”</w:t>
      </w:r>
    </w:p>
    <w:p>
      <w:pPr>
        <w:pStyle w:val="ListParagraph"/>
        <w:numPr>
          <w:ilvl w:val="0"/>
          <w:numId w:val="8"/>
        </w:numPr>
        <w:spacing w:after="80" w:line="276"/>
      </w:pPr>
      <w:r>
        <w:rPr>
          <w:rFonts w:ascii="Arial" w:cs="Arial" w:eastAsia="Arial" w:hAnsi="Arial"/>
          <w:sz w:val="22"/>
          <w:szCs w:val="22"/>
        </w:rPr>
        <w:t xml:space="preserve">Agent marks the deal as No-Show. Item status returns to Active. Pending buyer details cleared.</w:t>
      </w:r>
    </w:p>
    <w:p>
      <w:pPr>
        <w:pStyle w:val="ListParagraph"/>
        <w:numPr>
          <w:ilvl w:val="0"/>
          <w:numId w:val="8"/>
        </w:numPr>
        <w:spacing w:after="80" w:line="276"/>
      </w:pPr>
      <w:r>
        <w:rPr>
          <w:rFonts w:ascii="Arial" w:cs="Arial" w:eastAsia="Arial" w:hAnsi="Arial"/>
          <w:sz w:val="22"/>
          <w:szCs w:val="22"/>
        </w:rPr>
        <w:t xml:space="preserve">Agent checks the waitlist. If someone is on it, agent texts them: “Hi! The couch is available again. You offered $180. Still interested?”</w:t>
      </w:r>
    </w:p>
    <w:p>
      <w:pPr>
        <w:pStyle w:val="ListParagraph"/>
        <w:numPr>
          <w:ilvl w:val="0"/>
          <w:numId w:val="8"/>
        </w:numPr>
        <w:spacing w:after="80" w:line="276"/>
      </w:pPr>
      <w:r>
        <w:rPr>
          <w:rFonts w:ascii="Arial" w:cs="Arial" w:eastAsia="Arial" w:hAnsi="Arial"/>
          <w:sz w:val="22"/>
          <w:szCs w:val="22"/>
        </w:rPr>
        <w:t xml:space="preserve">Waitlist buyer responds. Agent begins the scheduling flow with them.</w:t>
      </w:r>
    </w:p>
    <w:p>
      <w:pPr>
        <w:pStyle w:val="Heading2"/>
        <w:spacing w:before="240" w:after="120"/>
      </w:pPr>
      <w:r>
        <w:rPr>
          <w:rFonts w:ascii="Arial" w:cs="Arial" w:eastAsia="Arial" w:hAnsi="Arial"/>
        </w:rPr>
        <w:t xml:space="preserve">9.4 Escalation Flow</w:t>
      </w:r>
    </w:p>
    <w:p>
      <w:pPr>
        <w:pStyle w:val="ListParagraph"/>
        <w:numPr>
          <w:ilvl w:val="0"/>
          <w:numId w:val="9"/>
        </w:numPr>
        <w:spacing w:after="80" w:line="276"/>
      </w:pPr>
      <w:r>
        <w:rPr>
          <w:rFonts w:ascii="Arial" w:cs="Arial" w:eastAsia="Arial" w:hAnsi="Arial"/>
          <w:sz w:val="22"/>
          <w:szCs w:val="22"/>
        </w:rPr>
        <w:t xml:space="preserve">Buyer asks: “Does the couch have any pet hair? I’m allergic.” (Not covered in item description.)</w:t>
      </w:r>
    </w:p>
    <w:p>
      <w:pPr>
        <w:pStyle w:val="ListParagraph"/>
        <w:numPr>
          <w:ilvl w:val="0"/>
          <w:numId w:val="9"/>
        </w:numPr>
        <w:spacing w:after="80" w:line="276"/>
      </w:pPr>
      <w:r>
        <w:rPr>
          <w:rFonts w:ascii="Arial" w:cs="Arial" w:eastAsia="Arial" w:hAnsi="Arial"/>
          <w:sz w:val="22"/>
          <w:szCs w:val="22"/>
        </w:rPr>
        <w:t xml:space="preserve">Agent determines it cannot answer from available data. Sends SMS to seller: “A buyer is asking if the couch has pet hair due to allergies. What should I tell them?”</w:t>
      </w:r>
    </w:p>
    <w:p>
      <w:pPr>
        <w:pStyle w:val="ListParagraph"/>
        <w:numPr>
          <w:ilvl w:val="0"/>
          <w:numId w:val="9"/>
        </w:numPr>
        <w:spacing w:after="80" w:line="276"/>
      </w:pPr>
      <w:r>
        <w:rPr>
          <w:rFonts w:ascii="Arial" w:cs="Arial" w:eastAsia="Arial" w:hAnsi="Arial"/>
          <w:sz w:val="22"/>
          <w:szCs w:val="22"/>
        </w:rPr>
        <w:t xml:space="preserve">Agent texts buyer: “Good question! Let me check with the seller and get back to you shortly.”</w:t>
      </w:r>
    </w:p>
    <w:p>
      <w:pPr>
        <w:pStyle w:val="ListParagraph"/>
        <w:numPr>
          <w:ilvl w:val="0"/>
          <w:numId w:val="9"/>
        </w:numPr>
        <w:spacing w:after="80" w:line="276"/>
      </w:pPr>
      <w:r>
        <w:rPr>
          <w:rFonts w:ascii="Arial" w:cs="Arial" w:eastAsia="Arial" w:hAnsi="Arial"/>
          <w:sz w:val="22"/>
          <w:szCs w:val="22"/>
        </w:rPr>
        <w:t xml:space="preserve">Seller replies to agent: “No pets in the house, it’s pet-free.”</w:t>
      </w:r>
    </w:p>
    <w:p>
      <w:pPr>
        <w:pStyle w:val="ListParagraph"/>
        <w:numPr>
          <w:ilvl w:val="0"/>
          <w:numId w:val="9"/>
        </w:numPr>
        <w:spacing w:after="80" w:line="276"/>
      </w:pPr>
      <w:r>
        <w:rPr>
          <w:rFonts w:ascii="Arial" w:cs="Arial" w:eastAsia="Arial" w:hAnsi="Arial"/>
          <w:sz w:val="22"/>
          <w:szCs w:val="22"/>
        </w:rPr>
        <w:t xml:space="preserve">Agent texts buyer: “The seller confirms the couch is from a pet-free home. No pet hair!”</w:t>
      </w:r>
    </w:p>
    <w:p>
      <w:pPr>
        <w:pStyle w:val="Heading1"/>
        <w:spacing w:before="360" w:after="120"/>
      </w:pPr>
      <w:r>
        <w:rPr>
          <w:rFonts w:ascii="Arial" w:cs="Arial" w:eastAsia="Arial" w:hAnsi="Arial"/>
        </w:rPr>
        <w:t xml:space="preserve">10. Safety &amp; Meetup Guidelines</w:t>
      </w:r>
    </w:p>
    <w:p>
      <w:pPr>
        <w:spacing w:after="120" w:line="276"/>
      </w:pPr>
      <w:r>
        <w:rPr>
          <w:rFonts w:ascii="Arial" w:cs="Arial" w:eastAsia="Arial" w:hAnsi="Arial"/>
          <w:sz w:val="22"/>
          <w:szCs w:val="22"/>
        </w:rPr>
        <w:t xml:space="preserve">Safety is a first-class concern for any peer-to-peer marketplace transaction. The agent should incorporate the following:</w:t>
      </w:r>
    </w:p>
    <w:p>
      <w:pPr>
        <w:pStyle w:val="ListParagraph"/>
        <w:numPr>
          <w:ilvl w:val="0"/>
          <w:numId w:val="2"/>
        </w:numPr>
        <w:spacing w:after="80" w:line="276"/>
      </w:pPr>
      <w:r>
        <w:rPr>
          <w:rFonts w:ascii="Arial" w:cs="Arial" w:eastAsia="Arial" w:hAnsi="Arial"/>
          <w:sz w:val="22"/>
          <w:szCs w:val="22"/>
        </w:rPr>
        <w:t xml:space="preserve">For pickup: if the seller’s address privacy setting is enabled (default), the agent shares only the general area until deal confirmation. The exact address is shared only on the day of the meetup or within 24 hours of the scheduled time.</w:t>
      </w:r>
    </w:p>
    <w:p>
      <w:pPr>
        <w:pStyle w:val="ListParagraph"/>
        <w:numPr>
          <w:ilvl w:val="0"/>
          <w:numId w:val="2"/>
        </w:numPr>
        <w:spacing w:after="80" w:line="276"/>
      </w:pPr>
      <w:r>
        <w:rPr>
          <w:rFonts w:ascii="Arial" w:cs="Arial" w:eastAsia="Arial" w:hAnsi="Arial"/>
          <w:sz w:val="22"/>
          <w:szCs w:val="22"/>
        </w:rPr>
        <w:t xml:space="preserve">The agent should suggest public meetup locations (e.g., “We could meet at the Starbucks on Main St if you prefer”) when the item is portable and the seller has enabled this option.</w:t>
      </w:r>
    </w:p>
    <w:p>
      <w:pPr>
        <w:pStyle w:val="ListParagraph"/>
        <w:numPr>
          <w:ilvl w:val="0"/>
          <w:numId w:val="2"/>
        </w:numPr>
        <w:spacing w:after="80" w:line="276"/>
      </w:pPr>
      <w:r>
        <w:rPr>
          <w:rFonts w:ascii="Arial" w:cs="Arial" w:eastAsia="Arial" w:hAnsi="Arial"/>
          <w:sz w:val="22"/>
          <w:szCs w:val="22"/>
        </w:rPr>
        <w:t xml:space="preserve">For high-value items (configurable threshold, e.g., $500+), the agent suggests meeting at a public location or a police station safe-trade zone.</w:t>
      </w:r>
    </w:p>
    <w:p>
      <w:pPr>
        <w:pStyle w:val="ListParagraph"/>
        <w:numPr>
          <w:ilvl w:val="0"/>
          <w:numId w:val="2"/>
        </w:numPr>
        <w:spacing w:after="80" w:line="276"/>
      </w:pPr>
      <w:r>
        <w:rPr>
          <w:rFonts w:ascii="Arial" w:cs="Arial" w:eastAsia="Arial" w:hAnsi="Arial"/>
          <w:sz w:val="22"/>
          <w:szCs w:val="22"/>
        </w:rPr>
        <w:t xml:space="preserve">The agent never shares personal details beyond what is required for the transaction (name and address for pickup).</w:t>
      </w:r>
    </w:p>
    <w:p>
      <w:pPr>
        <w:pStyle w:val="Heading1"/>
        <w:spacing w:before="360" w:after="120"/>
      </w:pPr>
      <w:r>
        <w:rPr>
          <w:rFonts w:ascii="Arial" w:cs="Arial" w:eastAsia="Arial" w:hAnsi="Arial"/>
        </w:rPr>
        <w:t xml:space="preserve">11. Metrics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Agent Response Accuracy</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95%+ conversations handled without escalation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Escalation rate per 100 conversations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Time Saved per Seller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5+ hours/week for active sellers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User survey + message volume comparison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Deal Conversion Rate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40%+ of inbound inquiries result in a finalized deal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Finalized deals / total unique buyer threads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No-Show Recovery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50%+ of no-shows result in a waitlist sale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Waitlist conversions / total no-shows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Seller Satisfaction (NPS)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NPS &gt; 50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Monthly NPS survey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Monthly Churn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&lt;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Stripe subscription data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SMS Latency (p95)</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&lt; 10 seconds end-to-end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Webhook receive to SMS send timestamp delta</w:t>
            </w:r>
          </w:p>
        </w:tc>
      </w:tr>
    </w:tbl>
    <w:p>
      <w:pPr>
        <w:pStyle w:val="Heading1"/>
        <w:spacing w:before="360" w:after="120"/>
      </w:pPr>
      <w:r>
        <w:rPr>
          <w:rFonts w:ascii="Arial" w:cs="Arial" w:eastAsia="Arial" w:hAnsi="Arial"/>
        </w:rPr>
        <w:t xml:space="preserve">12. Phased Rollout Plan</w:t>
      </w:r>
    </w:p>
    <w:p>
      <w:pPr>
        <w:pStyle w:val="Heading2"/>
        <w:spacing w:before="240" w:after="120"/>
      </w:pPr>
      <w:r>
        <w:rPr>
          <w:rFonts w:ascii="Arial" w:cs="Arial" w:eastAsia="Arial" w:hAnsi="Arial"/>
        </w:rPr>
        <w:t xml:space="preserve">12.1 Phase 1 – MVP (Weeks 1–6)</w:t>
      </w:r>
    </w:p>
    <w:p>
      <w:pPr>
        <w:pStyle w:val="ListParagraph"/>
        <w:numPr>
          <w:ilvl w:val="0"/>
          <w:numId w:val="2"/>
        </w:numPr>
        <w:spacing w:after="80" w:line="276"/>
      </w:pPr>
      <w:r>
        <w:rPr>
          <w:rFonts w:ascii="Arial" w:cs="Arial" w:eastAsia="Arial" w:hAnsi="Arial"/>
          <w:sz w:val="22"/>
          <w:szCs w:val="22"/>
        </w:rPr>
        <w:t xml:space="preserve">Sign-up, Stripe subscription, Telnyx number provisioning.</w:t>
      </w:r>
    </w:p>
    <w:p>
      <w:pPr>
        <w:pStyle w:val="ListParagraph"/>
        <w:numPr>
          <w:ilvl w:val="0"/>
          <w:numId w:val="2"/>
        </w:numPr>
        <w:spacing w:after="80" w:line="276"/>
      </w:pPr>
      <w:r>
        <w:rPr>
          <w:rFonts w:ascii="Arial" w:cs="Arial" w:eastAsia="Arial" w:hAnsi="Arial"/>
          <w:sz w:val="22"/>
          <w:szCs w:val="22"/>
        </w:rPr>
        <w:t xml:space="preserve">Basic profile setup (address, phone, instructions, date/time availability preferences).</w:t>
      </w:r>
    </w:p>
    <w:p>
      <w:pPr>
        <w:pStyle w:val="ListParagraph"/>
        <w:numPr>
          <w:ilvl w:val="0"/>
          <w:numId w:val="2"/>
        </w:numPr>
        <w:spacing w:after="80" w:line="276"/>
      </w:pPr>
      <w:r>
        <w:rPr>
          <w:rFonts w:ascii="Arial" w:cs="Arial" w:eastAsia="Arial" w:hAnsi="Arial"/>
          <w:sz w:val="22"/>
          <w:szCs w:val="22"/>
        </w:rPr>
        <w:t xml:space="preserve">Item CRUD with core fields.</w:t>
      </w:r>
    </w:p>
    <w:p>
      <w:pPr>
        <w:pStyle w:val="ListParagraph"/>
        <w:numPr>
          <w:ilvl w:val="0"/>
          <w:numId w:val="2"/>
        </w:numPr>
        <w:spacing w:after="80" w:line="276"/>
      </w:pPr>
      <w:r>
        <w:rPr>
          <w:rFonts w:ascii="Arial" w:cs="Arial" w:eastAsia="Arial" w:hAnsi="Arial"/>
          <w:sz w:val="22"/>
          <w:szCs w:val="22"/>
        </w:rPr>
        <w:t xml:space="preserve">AI agent: answer questions, negotiate, finalize deals, notify seller.</w:t>
      </w:r>
    </w:p>
    <w:p>
      <w:pPr>
        <w:pStyle w:val="ListParagraph"/>
        <w:numPr>
          <w:ilvl w:val="0"/>
          <w:numId w:val="2"/>
        </w:numPr>
        <w:spacing w:after="80" w:line="276"/>
      </w:pPr>
      <w:r>
        <w:rPr>
          <w:rFonts w:ascii="Arial" w:cs="Arial" w:eastAsia="Arial" w:hAnsi="Arial"/>
          <w:sz w:val="22"/>
          <w:szCs w:val="22"/>
        </w:rPr>
        <w:t xml:space="preserve">Seller notification via SMS (deal confirmed, escalation, no-show check).</w:t>
      </w:r>
    </w:p>
    <w:p>
      <w:pPr>
        <w:pStyle w:val="ListParagraph"/>
        <w:numPr>
          <w:ilvl w:val="0"/>
          <w:numId w:val="2"/>
        </w:numPr>
        <w:spacing w:after="80" w:line="276"/>
      </w:pPr>
      <w:r>
        <w:rPr>
          <w:rFonts w:ascii="Arial" w:cs="Arial" w:eastAsia="Arial" w:hAnsi="Arial"/>
          <w:sz w:val="22"/>
          <w:szCs w:val="22"/>
        </w:rPr>
        <w:t xml:space="preserve">Basic web dashboard (item list, conversation list, thread view).</w:t>
      </w:r>
    </w:p>
    <w:p>
      <w:pPr>
        <w:pStyle w:val="Heading2"/>
        <w:spacing w:before="240" w:after="120"/>
      </w:pPr>
      <w:r>
        <w:rPr>
          <w:rFonts w:ascii="Arial" w:cs="Arial" w:eastAsia="Arial" w:hAnsi="Arial"/>
        </w:rPr>
        <w:t xml:space="preserve">12.2 Phase 2 – Enhanced Agent (Weeks 7–10)</w:t>
      </w:r>
    </w:p>
    <w:p>
      <w:pPr>
        <w:pStyle w:val="ListParagraph"/>
        <w:numPr>
          <w:ilvl w:val="0"/>
          <w:numId w:val="2"/>
        </w:numPr>
        <w:spacing w:after="80" w:line="276"/>
      </w:pPr>
      <w:r>
        <w:rPr>
          <w:rFonts w:ascii="Arial" w:cs="Arial" w:eastAsia="Arial" w:hAnsi="Arial"/>
          <w:sz w:val="22"/>
          <w:szCs w:val="22"/>
        </w:rPr>
        <w:t xml:space="preserve">Upgrade availability from free-text to interactive calendar with recurring slots and one-off overrides.</w:t>
      </w:r>
    </w:p>
    <w:p>
      <w:pPr>
        <w:pStyle w:val="ListParagraph"/>
        <w:numPr>
          <w:ilvl w:val="0"/>
          <w:numId w:val="2"/>
        </w:numPr>
        <w:spacing w:after="80" w:line="276"/>
      </w:pPr>
      <w:r>
        <w:rPr>
          <w:rFonts w:ascii="Arial" w:cs="Arial" w:eastAsia="Arial" w:hAnsi="Arial"/>
          <w:sz w:val="22"/>
          <w:szCs w:val="22"/>
        </w:rPr>
        <w:t xml:space="preserve">Waitlist management and automatic re-engagement.</w:t>
      </w:r>
    </w:p>
    <w:p>
      <w:pPr>
        <w:pStyle w:val="ListParagraph"/>
        <w:numPr>
          <w:ilvl w:val="0"/>
          <w:numId w:val="2"/>
        </w:numPr>
        <w:spacing w:after="80" w:line="276"/>
      </w:pPr>
      <w:r>
        <w:rPr>
          <w:rFonts w:ascii="Arial" w:cs="Arial" w:eastAsia="Arial" w:hAnsi="Arial"/>
          <w:sz w:val="22"/>
          <w:szCs w:val="22"/>
        </w:rPr>
        <w:t xml:space="preserve">Auto-follow-up for unresponsive buyers.</w:t>
      </w:r>
    </w:p>
    <w:p>
      <w:pPr>
        <w:pStyle w:val="ListParagraph"/>
        <w:numPr>
          <w:ilvl w:val="0"/>
          <w:numId w:val="2"/>
        </w:numPr>
        <w:spacing w:after="80" w:line="276"/>
      </w:pPr>
      <w:r>
        <w:rPr>
          <w:rFonts w:ascii="Arial" w:cs="Arial" w:eastAsia="Arial" w:hAnsi="Arial"/>
          <w:sz w:val="22"/>
          <w:szCs w:val="22"/>
        </w:rPr>
        <w:t xml:space="preserve">Agent tone customization.</w:t>
      </w:r>
    </w:p>
    <w:p>
      <w:pPr>
        <w:pStyle w:val="ListParagraph"/>
        <w:numPr>
          <w:ilvl w:val="0"/>
          <w:numId w:val="2"/>
        </w:numPr>
        <w:spacing w:after="80" w:line="276"/>
      </w:pPr>
      <w:r>
        <w:rPr>
          <w:rFonts w:ascii="Arial" w:cs="Arial" w:eastAsia="Arial" w:hAnsi="Arial"/>
          <w:sz w:val="22"/>
          <w:szCs w:val="22"/>
        </w:rPr>
        <w:t xml:space="preserve">Drop-off distance calculation (Google Maps integration).</w:t>
      </w:r>
    </w:p>
    <w:p>
      <w:pPr>
        <w:pStyle w:val="Heading2"/>
        <w:spacing w:before="240" w:after="120"/>
      </w:pPr>
      <w:r>
        <w:rPr>
          <w:rFonts w:ascii="Arial" w:cs="Arial" w:eastAsia="Arial" w:hAnsi="Arial"/>
        </w:rPr>
        <w:t xml:space="preserve">12.3 Phase 3 – CRM &amp; Polish (Weeks 11–14)</w:t>
      </w:r>
    </w:p>
    <w:p>
      <w:pPr>
        <w:pStyle w:val="ListParagraph"/>
        <w:numPr>
          <w:ilvl w:val="0"/>
          <w:numId w:val="2"/>
        </w:numPr>
        <w:spacing w:after="80" w:line="276"/>
      </w:pPr>
      <w:r>
        <w:rPr>
          <w:rFonts w:ascii="Arial" w:cs="Arial" w:eastAsia="Arial" w:hAnsi="Arial"/>
          <w:sz w:val="22"/>
          <w:szCs w:val="22"/>
        </w:rPr>
        <w:t xml:space="preserve">Full CRM inbox with filters, search, and seller intervention.</w:t>
      </w:r>
    </w:p>
    <w:p>
      <w:pPr>
        <w:pStyle w:val="ListParagraph"/>
        <w:numPr>
          <w:ilvl w:val="0"/>
          <w:numId w:val="2"/>
        </w:numPr>
        <w:spacing w:after="80" w:line="276"/>
      </w:pPr>
      <w:r>
        <w:rPr>
          <w:rFonts w:ascii="Arial" w:cs="Arial" w:eastAsia="Arial" w:hAnsi="Arial"/>
          <w:sz w:val="22"/>
          <w:szCs w:val="22"/>
        </w:rPr>
        <w:t xml:space="preserve">Dashboard analytics (deals closed, revenue, response times).</w:t>
      </w:r>
    </w:p>
    <w:p>
      <w:pPr>
        <w:pStyle w:val="ListParagraph"/>
        <w:numPr>
          <w:ilvl w:val="0"/>
          <w:numId w:val="2"/>
        </w:numPr>
        <w:spacing w:after="80" w:line="276"/>
      </w:pPr>
      <w:r>
        <w:rPr>
          <w:rFonts w:ascii="Arial" w:cs="Arial" w:eastAsia="Arial" w:hAnsi="Arial"/>
          <w:sz w:val="22"/>
          <w:szCs w:val="22"/>
        </w:rPr>
        <w:t xml:space="preserve">Buyer notes / tags for repeat encounters.</w:t>
      </w:r>
    </w:p>
    <w:p>
      <w:pPr>
        <w:pStyle w:val="ListParagraph"/>
        <w:numPr>
          <w:ilvl w:val="0"/>
          <w:numId w:val="2"/>
        </w:numPr>
        <w:spacing w:after="80" w:line="276"/>
      </w:pPr>
      <w:r>
        <w:rPr>
          <w:rFonts w:ascii="Arial" w:cs="Arial" w:eastAsia="Arial" w:hAnsi="Arial"/>
          <w:sz w:val="22"/>
          <w:szCs w:val="22"/>
        </w:rPr>
        <w:t xml:space="preserve">Usage tracking and overage handling.</w:t>
      </w:r>
    </w:p>
    <w:p>
      <w:pPr>
        <w:pStyle w:val="ListParagraph"/>
        <w:numPr>
          <w:ilvl w:val="0"/>
          <w:numId w:val="2"/>
        </w:numPr>
        <w:spacing w:after="80" w:line="276"/>
      </w:pPr>
      <w:r>
        <w:rPr>
          <w:rFonts w:ascii="Arial" w:cs="Arial" w:eastAsia="Arial" w:hAnsi="Arial"/>
          <w:sz w:val="22"/>
          <w:szCs w:val="22"/>
        </w:rPr>
        <w:t xml:space="preserve">Mobile-responsive dashboard.</w:t>
      </w:r>
    </w:p>
    <w:p>
      <w:pPr>
        <w:pStyle w:val="Heading2"/>
        <w:spacing w:before="240" w:after="120"/>
      </w:pPr>
      <w:r>
        <w:rPr>
          <w:rFonts w:ascii="Arial" w:cs="Arial" w:eastAsia="Arial" w:hAnsi="Arial"/>
        </w:rPr>
        <w:t xml:space="preserve">12.4 Phase 4 – Growth (Weeks 15+)</w:t>
      </w:r>
    </w:p>
    <w:p>
      <w:pPr>
        <w:pStyle w:val="ListParagraph"/>
        <w:numPr>
          <w:ilvl w:val="0"/>
          <w:numId w:val="2"/>
        </w:numPr>
        <w:spacing w:after="80" w:line="276"/>
      </w:pPr>
      <w:r>
        <w:rPr>
          <w:rFonts w:ascii="Arial" w:cs="Arial" w:eastAsia="Arial" w:hAnsi="Arial"/>
          <w:sz w:val="22"/>
          <w:szCs w:val="22"/>
        </w:rPr>
        <w:t xml:space="preserve">Multi-number support.</w:t>
      </w:r>
    </w:p>
    <w:p>
      <w:pPr>
        <w:pStyle w:val="ListParagraph"/>
        <w:numPr>
          <w:ilvl w:val="0"/>
          <w:numId w:val="2"/>
        </w:numPr>
        <w:spacing w:after="80" w:line="276"/>
      </w:pPr>
      <w:r>
        <w:rPr>
          <w:rFonts w:ascii="Arial" w:cs="Arial" w:eastAsia="Arial" w:hAnsi="Arial"/>
          <w:sz w:val="22"/>
          <w:szCs w:val="22"/>
        </w:rPr>
        <w:t xml:space="preserve">Referral program.</w:t>
      </w:r>
    </w:p>
    <w:p>
      <w:pPr>
        <w:pStyle w:val="ListParagraph"/>
        <w:numPr>
          <w:ilvl w:val="0"/>
          <w:numId w:val="2"/>
        </w:numPr>
        <w:spacing w:after="80" w:line="276"/>
      </w:pPr>
      <w:r>
        <w:rPr>
          <w:rFonts w:ascii="Arial" w:cs="Arial" w:eastAsia="Arial" w:hAnsi="Arial"/>
          <w:sz w:val="22"/>
          <w:szCs w:val="22"/>
        </w:rPr>
        <w:t xml:space="preserve">Advanced analytics and reporting.</w:t>
      </w:r>
    </w:p>
    <w:p>
      <w:pPr>
        <w:pStyle w:val="ListParagraph"/>
        <w:numPr>
          <w:ilvl w:val="0"/>
          <w:numId w:val="2"/>
        </w:numPr>
        <w:spacing w:after="80" w:line="276"/>
      </w:pPr>
      <w:r>
        <w:rPr>
          <w:rFonts w:ascii="Arial" w:cs="Arial" w:eastAsia="Arial" w:hAnsi="Arial"/>
          <w:sz w:val="22"/>
          <w:szCs w:val="22"/>
        </w:rPr>
        <w:t xml:space="preserve">Public API for power users / integrations.</w:t>
      </w:r>
    </w:p>
    <w:p>
      <w:pPr>
        <w:pStyle w:val="ListParagraph"/>
        <w:numPr>
          <w:ilvl w:val="0"/>
          <w:numId w:val="2"/>
        </w:numPr>
        <w:spacing w:after="80" w:line="276"/>
      </w:pPr>
      <w:r>
        <w:rPr>
          <w:rFonts w:ascii="Arial" w:cs="Arial" w:eastAsia="Arial" w:hAnsi="Arial"/>
          <w:sz w:val="22"/>
          <w:szCs w:val="22"/>
        </w:rPr>
        <w:t xml:space="preserve">Explore additional channels (WhatsApp Business, email).</w:t>
      </w:r>
    </w:p>
    <w:p>
      <w:pPr>
        <w:pStyle w:val="Heading1"/>
        <w:spacing w:before="360" w:after="120"/>
      </w:pPr>
      <w:r>
        <w:rPr>
          <w:rFonts w:ascii="Arial" w:cs="Arial" w:eastAsia="Arial" w:hAnsi="Arial"/>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Agent hallucinates item details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High – buyer receives wrong info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Strict system prompt with structured item data. Agent instructed to only use provided fields. Escalate if unsure.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Telnyx outage / SMS delivery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High – missed messages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Retry logic with exponential backoff. Alert seller on persistent failures. Consider backup SMS provider.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Claude API latency spikes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Medium – slow responses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Timeout and retry. Queue long-running requests. Consider caching common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Buyer abuses the SMS number (spam)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Medium – wasted messages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Rate limiting per source number. Auto-block after threshold. Spam detection heuristics.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Seller over-relies on agent, misses nuance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Medium – lost deals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CRM dashboard prominently surfaces escalated and active threads. Weekly summary emails.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Regulatory risk (A2P SMS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High – number blocked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Ensure Telnyx A2P registration. Include opt-out instructions in first message. Comply with TCPA / CASL.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Privacy breach (address leaked)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High – safety risk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line="276"/>
            </w:pPr>
            <w:r>
              <w:rPr>
                <w:rFonts w:ascii="Arial" w:cs="Arial" w:eastAsia="Arial" w:hAnsi="Arial"/>
                <w:sz w:val="20"/>
                <w:szCs w:val="20"/>
              </w:rPr>
              <w:t xml:space="preserve">Address encrypted at rest. Agent rules strictly enforced. Audit logs for all address-sharing events.</w:t>
            </w:r>
          </w:p>
        </w:tc>
      </w:tr>
    </w:tbl>
    <w:p>
      <w:pPr>
        <w:pStyle w:val="Heading1"/>
        <w:spacing w:before="360" w:after="120"/>
      </w:pPr>
      <w:r>
        <w:rPr>
          <w:rFonts w:ascii="Arial" w:cs="Arial" w:eastAsia="Arial" w:hAnsi="Arial"/>
        </w:rPr>
        <w:t xml:space="preserve">14. Open Questions</w:t>
      </w:r>
    </w:p>
    <w:p>
      <w:pPr>
        <w:pStyle w:val="ListParagraph"/>
        <w:numPr>
          <w:ilvl w:val="0"/>
          <w:numId w:val="3"/>
        </w:numPr>
        <w:spacing w:after="80" w:line="276"/>
      </w:pPr>
      <w:r>
        <w:rPr>
          <w:rFonts w:ascii="Arial" w:cs="Arial" w:eastAsia="Arial" w:hAnsi="Arial"/>
          <w:sz w:val="22"/>
          <w:szCs w:val="22"/>
        </w:rPr>
        <w:t xml:space="preserve">Pricing is set at $10/month with 10 new items per billing cycle and unlimited messages. Should there be higher-tier plans for power sellers who need more than 10 items/month?</w:t>
      </w:r>
    </w:p>
    <w:p>
      <w:pPr>
        <w:pStyle w:val="ListParagraph"/>
        <w:numPr>
          <w:ilvl w:val="0"/>
          <w:numId w:val="3"/>
        </w:numPr>
        <w:spacing w:after="80" w:line="276"/>
      </w:pPr>
      <w:r>
        <w:rPr>
          <w:rFonts w:ascii="Arial" w:cs="Arial" w:eastAsia="Arial" w:hAnsi="Arial"/>
          <w:sz w:val="22"/>
          <w:szCs w:val="22"/>
        </w:rPr>
        <w:t xml:space="preserve">Should the agent support voice calls via Telnyx in a future phase, or remain text-only permanently?</w:t>
      </w:r>
    </w:p>
    <w:p>
      <w:pPr>
        <w:pStyle w:val="ListParagraph"/>
        <w:numPr>
          <w:ilvl w:val="0"/>
          <w:numId w:val="3"/>
        </w:numPr>
        <w:spacing w:after="80" w:line="276"/>
      </w:pPr>
      <w:r>
        <w:rPr>
          <w:rFonts w:ascii="Arial" w:cs="Arial" w:eastAsia="Arial" w:hAnsi="Arial"/>
          <w:sz w:val="22"/>
          <w:szCs w:val="22"/>
        </w:rPr>
        <w:t xml:space="preserve">What is the ideal max conversation history length to pass to Claude before truncation? Balance: context quality vs. cost/latency.</w:t>
      </w:r>
    </w:p>
    <w:p>
      <w:pPr>
        <w:pStyle w:val="ListParagraph"/>
        <w:numPr>
          <w:ilvl w:val="0"/>
          <w:numId w:val="3"/>
        </w:numPr>
        <w:spacing w:after="80" w:line="276"/>
      </w:pPr>
      <w:r>
        <w:rPr>
          <w:rFonts w:ascii="Arial" w:cs="Arial" w:eastAsia="Arial" w:hAnsi="Arial"/>
          <w:sz w:val="22"/>
          <w:szCs w:val="22"/>
        </w:rPr>
        <w:t xml:space="preserve">Should the seller be able to define per-item agent instructions (in addition to global instructions)?</w:t>
      </w:r>
    </w:p>
    <w:p>
      <w:pPr>
        <w:pStyle w:val="ListParagraph"/>
        <w:numPr>
          <w:ilvl w:val="0"/>
          <w:numId w:val="3"/>
        </w:numPr>
        <w:spacing w:after="80" w:line="276"/>
      </w:pPr>
      <w:r>
        <w:rPr>
          <w:rFonts w:ascii="Arial" w:cs="Arial" w:eastAsia="Arial" w:hAnsi="Arial"/>
          <w:sz w:val="22"/>
          <w:szCs w:val="22"/>
        </w:rPr>
        <w:t xml:space="preserve">How should the product handle simultaneous negotiations on the same item from multiple buyers? Currently: first to finalize gets Pending, others go to waitlist. Is a bidding mode worth exploring?</w:t>
      </w:r>
    </w:p>
    <w:p>
      <w:pPr>
        <w:pStyle w:val="Heading1"/>
        <w:spacing w:before="360" w:after="120"/>
      </w:pPr>
      <w:r>
        <w:rPr>
          <w:rFonts w:ascii="Arial" w:cs="Arial" w:eastAsia="Arial" w:hAnsi="Arial"/>
        </w:rPr>
        <w:t xml:space="preserve">15. Appendix</w:t>
      </w:r>
    </w:p>
    <w:p>
      <w:pPr>
        <w:pStyle w:val="Heading2"/>
        <w:spacing w:before="240" w:after="120"/>
      </w:pPr>
      <w:r>
        <w:rPr>
          <w:rFonts w:ascii="Arial" w:cs="Arial" w:eastAsia="Arial" w:hAnsi="Arial"/>
        </w:rPr>
        <w:t xml:space="preserve">15.1 Glossary</w:t>
      </w:r>
    </w:p>
    <w:p>
      <w:pPr>
        <w:pStyle w:val="ListParagraph"/>
        <w:numPr>
          <w:ilvl w:val="0"/>
          <w:numId w:val="2"/>
        </w:numPr>
        <w:spacing w:after="80" w:line="276"/>
      </w:pPr>
      <w:r>
        <w:rPr>
          <w:rFonts w:ascii="Arial" w:cs="Arial" w:eastAsia="Arial" w:hAnsi="Arial"/>
          <w:b/>
          <w:bCs/>
          <w:sz w:val="22"/>
          <w:szCs w:val="22"/>
        </w:rPr>
        <w:t xml:space="preserve">Agent: </w:t>
      </w:r>
      <w:r>
        <w:rPr>
          <w:rFonts w:ascii="Arial" w:cs="Arial" w:eastAsia="Arial" w:hAnsi="Arial"/>
          <w:sz w:val="22"/>
          <w:szCs w:val="22"/>
        </w:rPr>
        <w:t xml:space="preserve">The AI-powered assistant that handles buyer conversations on behalf of the seller.</w:t>
      </w:r>
    </w:p>
    <w:p>
      <w:pPr>
        <w:pStyle w:val="ListParagraph"/>
        <w:numPr>
          <w:ilvl w:val="0"/>
          <w:numId w:val="2"/>
        </w:numPr>
        <w:spacing w:after="80" w:line="276"/>
      </w:pPr>
      <w:r>
        <w:rPr>
          <w:rFonts w:ascii="Arial" w:cs="Arial" w:eastAsia="Arial" w:hAnsi="Arial"/>
          <w:b/>
          <w:bCs/>
          <w:sz w:val="22"/>
          <w:szCs w:val="22"/>
        </w:rPr>
        <w:t xml:space="preserve">Thread: </w:t>
      </w:r>
      <w:r>
        <w:rPr>
          <w:rFonts w:ascii="Arial" w:cs="Arial" w:eastAsia="Arial" w:hAnsi="Arial"/>
          <w:sz w:val="22"/>
          <w:szCs w:val="22"/>
        </w:rPr>
        <w:t xml:space="preserve">A conversation between the agent and a single buyer, identified by the buyer’s phone number.</w:t>
      </w:r>
    </w:p>
    <w:p>
      <w:pPr>
        <w:pStyle w:val="ListParagraph"/>
        <w:numPr>
          <w:ilvl w:val="0"/>
          <w:numId w:val="2"/>
        </w:numPr>
        <w:spacing w:after="80" w:line="276"/>
      </w:pPr>
      <w:r>
        <w:rPr>
          <w:rFonts w:ascii="Arial" w:cs="Arial" w:eastAsia="Arial" w:hAnsi="Arial"/>
          <w:b/>
          <w:bCs/>
          <w:sz w:val="22"/>
          <w:szCs w:val="22"/>
        </w:rPr>
        <w:t xml:space="preserve">Pending: </w:t>
      </w:r>
      <w:r>
        <w:rPr>
          <w:rFonts w:ascii="Arial" w:cs="Arial" w:eastAsia="Arial" w:hAnsi="Arial"/>
          <w:sz w:val="22"/>
          <w:szCs w:val="22"/>
        </w:rPr>
        <w:t xml:space="preserve">An item status indicating a deal has been agreed and a meetup is scheduled.</w:t>
      </w:r>
    </w:p>
    <w:p>
      <w:pPr>
        <w:pStyle w:val="ListParagraph"/>
        <w:numPr>
          <w:ilvl w:val="0"/>
          <w:numId w:val="2"/>
        </w:numPr>
        <w:spacing w:after="80" w:line="276"/>
      </w:pPr>
      <w:r>
        <w:rPr>
          <w:rFonts w:ascii="Arial" w:cs="Arial" w:eastAsia="Arial" w:hAnsi="Arial"/>
          <w:b/>
          <w:bCs/>
          <w:sz w:val="22"/>
          <w:szCs w:val="22"/>
        </w:rPr>
        <w:t xml:space="preserve">Waitlist: </w:t>
      </w:r>
      <w:r>
        <w:rPr>
          <w:rFonts w:ascii="Arial" w:cs="Arial" w:eastAsia="Arial" w:hAnsi="Arial"/>
          <w:sz w:val="22"/>
          <w:szCs w:val="22"/>
        </w:rPr>
        <w:t xml:space="preserve">An ordered queue of buyers who want an item that is currently Pending.</w:t>
      </w:r>
    </w:p>
    <w:p>
      <w:pPr>
        <w:pStyle w:val="ListParagraph"/>
        <w:numPr>
          <w:ilvl w:val="0"/>
          <w:numId w:val="2"/>
        </w:numPr>
        <w:spacing w:after="80" w:line="276"/>
      </w:pPr>
      <w:r>
        <w:rPr>
          <w:rFonts w:ascii="Arial" w:cs="Arial" w:eastAsia="Arial" w:hAnsi="Arial"/>
          <w:b/>
          <w:bCs/>
          <w:sz w:val="22"/>
          <w:szCs w:val="22"/>
        </w:rPr>
        <w:t xml:space="preserve">Escalation: </w:t>
      </w:r>
      <w:r>
        <w:rPr>
          <w:rFonts w:ascii="Arial" w:cs="Arial" w:eastAsia="Arial" w:hAnsi="Arial"/>
          <w:sz w:val="22"/>
          <w:szCs w:val="22"/>
        </w:rPr>
        <w:t xml:space="preserve">When the agent pauses a conversation and forwards it to the seller for manual input.</w:t>
      </w:r>
    </w:p>
    <w:p>
      <w:pPr>
        <w:pStyle w:val="ListParagraph"/>
        <w:numPr>
          <w:ilvl w:val="0"/>
          <w:numId w:val="2"/>
        </w:numPr>
        <w:spacing w:after="80" w:line="276"/>
      </w:pPr>
      <w:r>
        <w:rPr>
          <w:rFonts w:ascii="Arial" w:cs="Arial" w:eastAsia="Arial" w:hAnsi="Arial"/>
          <w:b/>
          <w:bCs/>
          <w:sz w:val="22"/>
          <w:szCs w:val="22"/>
        </w:rPr>
        <w:t xml:space="preserve">Virtual Number: </w:t>
      </w:r>
      <w:r>
        <w:rPr>
          <w:rFonts w:ascii="Arial" w:cs="Arial" w:eastAsia="Arial" w:hAnsi="Arial"/>
          <w:sz w:val="22"/>
          <w:szCs w:val="22"/>
        </w:rPr>
        <w:t xml:space="preserve">An SMS-enabled phone number provisioned via Telnyx, used as the contact number in marketplace listings.</w:t>
      </w:r>
    </w:p>
    <w:p>
      <w:pPr>
        <w:pStyle w:val="ListParagraph"/>
        <w:numPr>
          <w:ilvl w:val="0"/>
          <w:numId w:val="2"/>
        </w:numPr>
        <w:spacing w:after="80" w:line="276"/>
      </w:pPr>
      <w:r>
        <w:rPr>
          <w:rFonts w:ascii="Arial" w:cs="Arial" w:eastAsia="Arial" w:hAnsi="Arial"/>
          <w:b/>
          <w:bCs/>
          <w:sz w:val="22"/>
          <w:szCs w:val="22"/>
        </w:rPr>
        <w:t xml:space="preserve">Floor Price: </w:t>
      </w:r>
      <w:r>
        <w:rPr>
          <w:rFonts w:ascii="Arial" w:cs="Arial" w:eastAsia="Arial" w:hAnsi="Arial"/>
          <w:sz w:val="22"/>
          <w:szCs w:val="22"/>
        </w:rPr>
        <w:t xml:space="preserve">The minimum price the agent is authorized to accept (Asking Price minus Max Discount).</w:t>
      </w:r>
    </w:p>
    <w:p>
      <w:pPr>
        <w:pStyle w:val="Heading2"/>
        <w:spacing w:before="240" w:after="120"/>
      </w:pPr>
      <w:r>
        <w:rPr>
          <w:rFonts w:ascii="Arial" w:cs="Arial" w:eastAsia="Arial" w:hAnsi="Arial"/>
        </w:rPr>
        <w:t xml:space="preserve">15.2 Reference APIs</w:t>
      </w:r>
    </w:p>
    <w:p>
      <w:pPr>
        <w:pStyle w:val="ListParagraph"/>
        <w:numPr>
          <w:ilvl w:val="0"/>
          <w:numId w:val="2"/>
        </w:numPr>
        <w:spacing w:after="80" w:line="276"/>
      </w:pPr>
      <w:r>
        <w:rPr>
          <w:rFonts w:ascii="Arial" w:cs="Arial" w:eastAsia="Arial" w:hAnsi="Arial"/>
          <w:b/>
          <w:bCs/>
          <w:sz w:val="22"/>
          <w:szCs w:val="22"/>
        </w:rPr>
        <w:t xml:space="preserve">Telnyx: </w:t>
      </w:r>
      <w:r>
        <w:rPr>
          <w:rFonts w:ascii="Arial" w:cs="Arial" w:eastAsia="Arial" w:hAnsi="Arial"/>
          <w:sz w:val="22"/>
          <w:szCs w:val="22"/>
        </w:rPr>
        <w:t xml:space="preserve">https://developers.telnyx.com – Number provisioning, SMS sending/receiving, webhooks.</w:t>
      </w:r>
    </w:p>
    <w:p>
      <w:pPr>
        <w:pStyle w:val="ListParagraph"/>
        <w:numPr>
          <w:ilvl w:val="0"/>
          <w:numId w:val="2"/>
        </w:numPr>
        <w:spacing w:after="80" w:line="276"/>
      </w:pPr>
      <w:r>
        <w:rPr>
          <w:rFonts w:ascii="Arial" w:cs="Arial" w:eastAsia="Arial" w:hAnsi="Arial"/>
          <w:b/>
          <w:bCs/>
          <w:sz w:val="22"/>
          <w:szCs w:val="22"/>
        </w:rPr>
        <w:t xml:space="preserve">Claude API: </w:t>
      </w:r>
      <w:r>
        <w:rPr>
          <w:rFonts w:ascii="Arial" w:cs="Arial" w:eastAsia="Arial" w:hAnsi="Arial"/>
          <w:sz w:val="22"/>
          <w:szCs w:val="22"/>
        </w:rPr>
        <w:t xml:space="preserve">https://docs.anthropic.com – Conversation generation.</w:t>
      </w:r>
    </w:p>
    <w:p>
      <w:pPr>
        <w:pStyle w:val="ListParagraph"/>
        <w:numPr>
          <w:ilvl w:val="0"/>
          <w:numId w:val="2"/>
        </w:numPr>
        <w:spacing w:after="80" w:line="276"/>
      </w:pPr>
      <w:r>
        <w:rPr>
          <w:rFonts w:ascii="Arial" w:cs="Arial" w:eastAsia="Arial" w:hAnsi="Arial"/>
          <w:b/>
          <w:bCs/>
          <w:sz w:val="22"/>
          <w:szCs w:val="22"/>
        </w:rPr>
        <w:t xml:space="preserve">Stripe: </w:t>
      </w:r>
      <w:r>
        <w:rPr>
          <w:rFonts w:ascii="Arial" w:cs="Arial" w:eastAsia="Arial" w:hAnsi="Arial"/>
          <w:sz w:val="22"/>
          <w:szCs w:val="22"/>
        </w:rPr>
        <w:t xml:space="preserve">https://stripe.com/docs – Subscriptions, checkout, customer portal, webhooks.</w:t>
      </w:r>
    </w:p>
    <w:p>
      <w:pPr>
        <w:pStyle w:val="ListParagraph"/>
        <w:numPr>
          <w:ilvl w:val="0"/>
          <w:numId w:val="2"/>
        </w:numPr>
        <w:spacing w:after="80" w:line="276"/>
      </w:pPr>
      <w:r>
        <w:rPr>
          <w:rFonts w:ascii="Arial" w:cs="Arial" w:eastAsia="Arial" w:hAnsi="Arial"/>
          <w:b/>
          <w:bCs/>
          <w:sz w:val="22"/>
          <w:szCs w:val="22"/>
        </w:rPr>
        <w:t xml:space="preserve">Google Maps Distance Matrix: </w:t>
      </w:r>
      <w:r>
        <w:rPr>
          <w:rFonts w:ascii="Arial" w:cs="Arial" w:eastAsia="Arial" w:hAnsi="Arial"/>
          <w:sz w:val="22"/>
          <w:szCs w:val="22"/>
        </w:rPr>
        <w:t xml:space="preserve">https://developers.google.com/maps/documentation/distance-matrix – Driving distance calculations.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2026-03-18T22:48:26.644Z</dcterms:created>
  <dcterms:modified xsi:type="dcterms:W3CDTF">2026-03-18T22:48:26.645Z</dcterms:modified>
</cp:coreProperties>
</file>

<file path=docProps/custom.xml><?xml version="1.0" encoding="utf-8"?>
<Properties xmlns="http://schemas.openxmlformats.org/officeDocument/2006/custom-properties" xmlns:vt="http://schemas.openxmlformats.org/officeDocument/2006/docPropsVTypes"/>
</file>