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0FEDEC" w14:textId="3E664DF7" w:rsidR="005C65FB" w:rsidRPr="00564DD5" w:rsidRDefault="00B02533">
      <w:pPr>
        <w:rPr>
          <w:rFonts w:ascii="Consolas" w:hAnsi="Consolas" w:cstheme="majorHAnsi"/>
          <w:shd w:val="clear" w:color="auto" w:fill="FFFFFF"/>
        </w:rPr>
      </w:pPr>
      <w:r w:rsidRPr="00564DD5">
        <w:rPr>
          <w:rFonts w:ascii="Consolas" w:hAnsi="Consolas" w:cstheme="majorHAnsi"/>
          <w:shd w:val="clear" w:color="auto" w:fill="FFFFFF"/>
        </w:rPr>
        <w:t>Difference between V-model and Waterfall model: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610"/>
        <w:gridCol w:w="4050"/>
      </w:tblGrid>
      <w:tr w:rsidR="005630B4" w:rsidRPr="00564DD5" w14:paraId="02D26FD9" w14:textId="77777777" w:rsidTr="005630B4">
        <w:tc>
          <w:tcPr>
            <w:tcW w:w="2245" w:type="dxa"/>
          </w:tcPr>
          <w:p w14:paraId="1AD32A46" w14:textId="48D480A7" w:rsidR="005630B4" w:rsidRPr="00564DD5" w:rsidRDefault="007F5C76" w:rsidP="000F576B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Propert</w:t>
            </w:r>
            <w:r w:rsidRPr="00564DD5">
              <w:rPr>
                <w:rFonts w:ascii="Consolas" w:hAnsi="Consolas" w:cstheme="majorHAnsi"/>
              </w:rPr>
              <w:t>y</w:t>
            </w:r>
            <w:bookmarkStart w:id="0" w:name="_GoBack"/>
            <w:bookmarkEnd w:id="0"/>
          </w:p>
        </w:tc>
        <w:tc>
          <w:tcPr>
            <w:tcW w:w="2610" w:type="dxa"/>
          </w:tcPr>
          <w:p w14:paraId="32099081" w14:textId="62984274" w:rsidR="005630B4" w:rsidRPr="00564DD5" w:rsidRDefault="007F5C76" w:rsidP="000F576B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4050" w:type="dxa"/>
          </w:tcPr>
          <w:p w14:paraId="33F96CDF" w14:textId="053A71E6" w:rsidR="005630B4" w:rsidRPr="00564DD5" w:rsidRDefault="007F5C76" w:rsidP="000F576B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V-MODEL</w:t>
            </w:r>
          </w:p>
        </w:tc>
      </w:tr>
      <w:tr w:rsidR="00B02533" w:rsidRPr="00564DD5" w14:paraId="3AB3139B" w14:textId="77777777" w:rsidTr="005630B4">
        <w:tc>
          <w:tcPr>
            <w:tcW w:w="2245" w:type="dxa"/>
          </w:tcPr>
          <w:p w14:paraId="3FDE461D" w14:textId="5A031C4D" w:rsidR="00B02533" w:rsidRPr="00564DD5" w:rsidRDefault="00B02533" w:rsidP="00B02533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change</w:t>
            </w:r>
          </w:p>
        </w:tc>
        <w:tc>
          <w:tcPr>
            <w:tcW w:w="2610" w:type="dxa"/>
          </w:tcPr>
          <w:p w14:paraId="4D349CB4" w14:textId="6163E8AA" w:rsidR="00B02533" w:rsidRPr="00564DD5" w:rsidRDefault="00B02533" w:rsidP="00B02533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Difficult</w:t>
            </w:r>
          </w:p>
        </w:tc>
        <w:tc>
          <w:tcPr>
            <w:tcW w:w="4050" w:type="dxa"/>
          </w:tcPr>
          <w:p w14:paraId="766C7AE1" w14:textId="1A240619" w:rsidR="00B02533" w:rsidRPr="00564DD5" w:rsidRDefault="0076481A" w:rsidP="00B02533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More d</w:t>
            </w:r>
            <w:r w:rsidRPr="00564DD5">
              <w:rPr>
                <w:rFonts w:ascii="Consolas" w:hAnsi="Consolas"/>
              </w:rPr>
              <w:t>ifficult</w:t>
            </w:r>
          </w:p>
        </w:tc>
      </w:tr>
      <w:tr w:rsidR="00A2710A" w:rsidRPr="00564DD5" w14:paraId="14D69EB1" w14:textId="77777777" w:rsidTr="005630B4">
        <w:tc>
          <w:tcPr>
            <w:tcW w:w="2245" w:type="dxa"/>
          </w:tcPr>
          <w:p w14:paraId="4C6AD488" w14:textId="7A2B6F9A" w:rsidR="00A2710A" w:rsidRPr="00564DD5" w:rsidRDefault="00A2710A" w:rsidP="00A2710A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 w:cs="Arial"/>
                <w:shd w:val="clear" w:color="auto" w:fill="FFFFFF"/>
              </w:rPr>
              <w:t>testing</w:t>
            </w:r>
          </w:p>
        </w:tc>
        <w:tc>
          <w:tcPr>
            <w:tcW w:w="2610" w:type="dxa"/>
          </w:tcPr>
          <w:p w14:paraId="39684E15" w14:textId="6F656319" w:rsidR="00A2710A" w:rsidRPr="00564DD5" w:rsidRDefault="00A2710A" w:rsidP="00A2710A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 w:cs="Arial"/>
                <w:shd w:val="clear" w:color="auto" w:fill="FFFFFF"/>
              </w:rPr>
              <w:t>after completion of coding</w:t>
            </w:r>
          </w:p>
        </w:tc>
        <w:tc>
          <w:tcPr>
            <w:tcW w:w="4050" w:type="dxa"/>
          </w:tcPr>
          <w:p w14:paraId="71884BF3" w14:textId="1F97B58A" w:rsidR="00A2710A" w:rsidRDefault="00A2710A" w:rsidP="00A2710A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 w:cs="Arial"/>
                <w:shd w:val="clear" w:color="auto" w:fill="FFFFFF"/>
              </w:rPr>
              <w:t>start with the first stage</w:t>
            </w:r>
          </w:p>
        </w:tc>
      </w:tr>
      <w:tr w:rsidR="00A2710A" w:rsidRPr="00564DD5" w14:paraId="39E7D68F" w14:textId="77777777" w:rsidTr="005630B4">
        <w:tc>
          <w:tcPr>
            <w:tcW w:w="2245" w:type="dxa"/>
          </w:tcPr>
          <w:p w14:paraId="3B44C24E" w14:textId="406BBA98" w:rsidR="00A2710A" w:rsidRPr="00564DD5" w:rsidRDefault="00A2710A" w:rsidP="00F20B7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A2710A">
              <w:rPr>
                <w:rFonts w:ascii="Consolas" w:hAnsi="Consolas" w:cs="Arial"/>
                <w:shd w:val="clear" w:color="auto" w:fill="FFFFFF"/>
              </w:rPr>
              <w:t>Risk</w:t>
            </w:r>
          </w:p>
        </w:tc>
        <w:tc>
          <w:tcPr>
            <w:tcW w:w="2610" w:type="dxa"/>
          </w:tcPr>
          <w:p w14:paraId="57DEF6E9" w14:textId="2246A9B6" w:rsidR="00A2710A" w:rsidRPr="00564DD5" w:rsidRDefault="00A2710A" w:rsidP="00F20B7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564DD5">
              <w:rPr>
                <w:rFonts w:ascii="Consolas" w:hAnsi="Consolas"/>
              </w:rPr>
              <w:t>high</w:t>
            </w:r>
          </w:p>
        </w:tc>
        <w:tc>
          <w:tcPr>
            <w:tcW w:w="4050" w:type="dxa"/>
          </w:tcPr>
          <w:p w14:paraId="1FB33AEA" w14:textId="3305708B" w:rsidR="00A2710A" w:rsidRPr="00564DD5" w:rsidRDefault="00A2710A" w:rsidP="00F20B7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564DD5">
              <w:rPr>
                <w:rFonts w:ascii="Consolas" w:hAnsi="Consolas"/>
              </w:rPr>
              <w:t>low</w:t>
            </w:r>
          </w:p>
        </w:tc>
      </w:tr>
      <w:tr w:rsidR="00A2710A" w:rsidRPr="00564DD5" w14:paraId="234377F3" w14:textId="77777777" w:rsidTr="005630B4">
        <w:tc>
          <w:tcPr>
            <w:tcW w:w="2245" w:type="dxa"/>
          </w:tcPr>
          <w:p w14:paraId="379718CE" w14:textId="77DE1AF1" w:rsidR="00A2710A" w:rsidRPr="00A2710A" w:rsidRDefault="00A2710A" w:rsidP="00A2710A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564DD5">
              <w:rPr>
                <w:rFonts w:ascii="Consolas" w:hAnsi="Consolas"/>
              </w:rPr>
              <w:t>cost</w:t>
            </w:r>
          </w:p>
        </w:tc>
        <w:tc>
          <w:tcPr>
            <w:tcW w:w="2610" w:type="dxa"/>
          </w:tcPr>
          <w:p w14:paraId="3A9F5EB1" w14:textId="1EBC7A07" w:rsidR="00A2710A" w:rsidRPr="00564DD5" w:rsidRDefault="00A2710A" w:rsidP="00A2710A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 xml:space="preserve">low </w:t>
            </w:r>
          </w:p>
        </w:tc>
        <w:tc>
          <w:tcPr>
            <w:tcW w:w="4050" w:type="dxa"/>
          </w:tcPr>
          <w:p w14:paraId="0F008D90" w14:textId="3FA2165D" w:rsidR="00A2710A" w:rsidRPr="00564DD5" w:rsidRDefault="00A2710A" w:rsidP="00A2710A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high</w:t>
            </w:r>
          </w:p>
        </w:tc>
      </w:tr>
    </w:tbl>
    <w:p w14:paraId="6016F43B" w14:textId="38CA300C" w:rsidR="005E235D" w:rsidRDefault="005E235D" w:rsidP="00B02533">
      <w:pPr>
        <w:rPr>
          <w:rFonts w:ascii="Consolas" w:hAnsi="Consolas" w:cstheme="majorHAnsi"/>
          <w:shd w:val="clear" w:color="auto" w:fill="FFFFFF"/>
        </w:rPr>
      </w:pPr>
    </w:p>
    <w:p w14:paraId="3FA21FA4" w14:textId="49A4A3E7" w:rsidR="00FB1F6A" w:rsidRDefault="00FB1F6A" w:rsidP="00B02533">
      <w:pPr>
        <w:rPr>
          <w:rFonts w:ascii="Consolas" w:hAnsi="Consolas" w:cstheme="majorHAnsi"/>
          <w:shd w:val="clear" w:color="auto" w:fill="FFFFFF"/>
        </w:rPr>
      </w:pPr>
    </w:p>
    <w:p w14:paraId="0547FC26" w14:textId="57F4F2F5" w:rsidR="00FB1F6A" w:rsidRPr="00564DD5" w:rsidRDefault="0033155F" w:rsidP="00FB1F6A">
      <w:pPr>
        <w:rPr>
          <w:rFonts w:ascii="Consolas" w:hAnsi="Consolas" w:cstheme="majorHAnsi"/>
          <w:shd w:val="clear" w:color="auto" w:fill="FFFFFF"/>
        </w:rPr>
      </w:pPr>
      <w:proofErr w:type="spellStart"/>
      <w:r>
        <w:rPr>
          <w:rFonts w:ascii="Consolas" w:hAnsi="Consolas" w:cstheme="majorHAnsi"/>
          <w:shd w:val="clear" w:color="auto" w:fill="FFFFFF"/>
        </w:rPr>
        <w:t>Smimiliraty</w:t>
      </w:r>
      <w:proofErr w:type="spellEnd"/>
      <w:r w:rsidR="00FB1F6A" w:rsidRPr="00564DD5">
        <w:rPr>
          <w:rFonts w:ascii="Consolas" w:hAnsi="Consolas" w:cstheme="majorHAnsi"/>
          <w:shd w:val="clear" w:color="auto" w:fill="FFFFFF"/>
        </w:rPr>
        <w:t xml:space="preserve"> between V-model and Waterfall model: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610"/>
        <w:gridCol w:w="4050"/>
      </w:tblGrid>
      <w:tr w:rsidR="00FB1F6A" w:rsidRPr="00564DD5" w14:paraId="4D4CD8FA" w14:textId="77777777" w:rsidTr="003450BD">
        <w:tc>
          <w:tcPr>
            <w:tcW w:w="2245" w:type="dxa"/>
          </w:tcPr>
          <w:p w14:paraId="35A0F3D4" w14:textId="77777777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Property</w:t>
            </w:r>
          </w:p>
        </w:tc>
        <w:tc>
          <w:tcPr>
            <w:tcW w:w="2610" w:type="dxa"/>
          </w:tcPr>
          <w:p w14:paraId="7AB6E46E" w14:textId="77777777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4050" w:type="dxa"/>
          </w:tcPr>
          <w:p w14:paraId="556636B0" w14:textId="77777777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V-MODEL</w:t>
            </w:r>
          </w:p>
        </w:tc>
      </w:tr>
      <w:tr w:rsidR="00FB1F6A" w:rsidRPr="00564DD5" w14:paraId="154EFF12" w14:textId="77777777" w:rsidTr="003450BD">
        <w:tc>
          <w:tcPr>
            <w:tcW w:w="2245" w:type="dxa"/>
          </w:tcPr>
          <w:p w14:paraId="182CBCE6" w14:textId="0D9AC7C5" w:rsidR="00FB1F6A" w:rsidRPr="00564DD5" w:rsidRDefault="00A2710A" w:rsidP="003450BD">
            <w:pPr>
              <w:spacing w:after="120"/>
              <w:rPr>
                <w:rFonts w:ascii="Consolas" w:hAnsi="Consolas"/>
              </w:rPr>
            </w:pPr>
            <w:r w:rsidRPr="00A2710A">
              <w:rPr>
                <w:rFonts w:ascii="Consolas" w:hAnsi="Consolas"/>
              </w:rPr>
              <w:t>Requirement</w:t>
            </w:r>
          </w:p>
        </w:tc>
        <w:tc>
          <w:tcPr>
            <w:tcW w:w="2610" w:type="dxa"/>
          </w:tcPr>
          <w:p w14:paraId="07578160" w14:textId="77777777" w:rsidR="00FB1F6A" w:rsidRPr="00564DD5" w:rsidRDefault="00FB1F6A" w:rsidP="003450BD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Difficult</w:t>
            </w:r>
          </w:p>
        </w:tc>
        <w:tc>
          <w:tcPr>
            <w:tcW w:w="4050" w:type="dxa"/>
          </w:tcPr>
          <w:p w14:paraId="430AEDBB" w14:textId="77777777" w:rsidR="00FB1F6A" w:rsidRPr="00564DD5" w:rsidRDefault="00FB1F6A" w:rsidP="003450BD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More d</w:t>
            </w:r>
            <w:r w:rsidRPr="00564DD5">
              <w:rPr>
                <w:rFonts w:ascii="Consolas" w:hAnsi="Consolas"/>
              </w:rPr>
              <w:t>ifficult</w:t>
            </w:r>
          </w:p>
        </w:tc>
      </w:tr>
      <w:tr w:rsidR="00FB1F6A" w:rsidRPr="00564DD5" w14:paraId="046BBD59" w14:textId="77777777" w:rsidTr="003450BD">
        <w:tc>
          <w:tcPr>
            <w:tcW w:w="2245" w:type="dxa"/>
          </w:tcPr>
          <w:p w14:paraId="129C0ABE" w14:textId="1A92F72B" w:rsidR="00FB1F6A" w:rsidRPr="00564DD5" w:rsidRDefault="00A2710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A2710A">
              <w:rPr>
                <w:rFonts w:ascii="Consolas" w:hAnsi="Consolas"/>
              </w:rPr>
              <w:t>User Involvement</w:t>
            </w:r>
          </w:p>
        </w:tc>
        <w:tc>
          <w:tcPr>
            <w:tcW w:w="2610" w:type="dxa"/>
          </w:tcPr>
          <w:p w14:paraId="0754CD27" w14:textId="77777777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/>
              </w:rPr>
              <w:t xml:space="preserve">low </w:t>
            </w:r>
          </w:p>
        </w:tc>
        <w:tc>
          <w:tcPr>
            <w:tcW w:w="4050" w:type="dxa"/>
          </w:tcPr>
          <w:p w14:paraId="5B4F1880" w14:textId="77777777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/>
              </w:rPr>
              <w:t>high</w:t>
            </w:r>
          </w:p>
        </w:tc>
      </w:tr>
      <w:tr w:rsidR="00FB1F6A" w:rsidRPr="00564DD5" w14:paraId="6BEDAFF7" w14:textId="77777777" w:rsidTr="003450BD">
        <w:tc>
          <w:tcPr>
            <w:tcW w:w="2245" w:type="dxa"/>
          </w:tcPr>
          <w:p w14:paraId="344BA074" w14:textId="77777777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="Arial"/>
                <w:shd w:val="clear" w:color="auto" w:fill="FFFFFF"/>
              </w:rPr>
              <w:t>testing</w:t>
            </w:r>
          </w:p>
        </w:tc>
        <w:tc>
          <w:tcPr>
            <w:tcW w:w="2610" w:type="dxa"/>
          </w:tcPr>
          <w:p w14:paraId="5457408E" w14:textId="77777777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="Arial"/>
                <w:shd w:val="clear" w:color="auto" w:fill="FFFFFF"/>
              </w:rPr>
              <w:t>after completion of coding</w:t>
            </w:r>
          </w:p>
        </w:tc>
        <w:tc>
          <w:tcPr>
            <w:tcW w:w="4050" w:type="dxa"/>
          </w:tcPr>
          <w:p w14:paraId="32546D31" w14:textId="77777777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="Arial"/>
                <w:shd w:val="clear" w:color="auto" w:fill="FFFFFF"/>
              </w:rPr>
              <w:t>start with the first stage</w:t>
            </w:r>
          </w:p>
        </w:tc>
      </w:tr>
    </w:tbl>
    <w:p w14:paraId="4C30C024" w14:textId="77777777" w:rsidR="00FB1F6A" w:rsidRPr="00564DD5" w:rsidRDefault="00FB1F6A" w:rsidP="00B02533">
      <w:pPr>
        <w:rPr>
          <w:rFonts w:ascii="Consolas" w:hAnsi="Consolas" w:cstheme="majorHAnsi"/>
          <w:shd w:val="clear" w:color="auto" w:fill="FFFFFF"/>
        </w:rPr>
      </w:pPr>
    </w:p>
    <w:sectPr w:rsidR="00FB1F6A" w:rsidRPr="00564D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9D5"/>
    <w:rsid w:val="0002793E"/>
    <w:rsid w:val="00045D6D"/>
    <w:rsid w:val="0007221C"/>
    <w:rsid w:val="000F576B"/>
    <w:rsid w:val="002619D5"/>
    <w:rsid w:val="002A4EC4"/>
    <w:rsid w:val="002E382C"/>
    <w:rsid w:val="0033155F"/>
    <w:rsid w:val="00336CCA"/>
    <w:rsid w:val="003A30CF"/>
    <w:rsid w:val="00545EB1"/>
    <w:rsid w:val="005630B4"/>
    <w:rsid w:val="00564DD5"/>
    <w:rsid w:val="005C65FB"/>
    <w:rsid w:val="005E235D"/>
    <w:rsid w:val="00666C3B"/>
    <w:rsid w:val="0076481A"/>
    <w:rsid w:val="007A059D"/>
    <w:rsid w:val="007C5E38"/>
    <w:rsid w:val="007F5C76"/>
    <w:rsid w:val="007F6C20"/>
    <w:rsid w:val="008A1423"/>
    <w:rsid w:val="008D220F"/>
    <w:rsid w:val="0090775C"/>
    <w:rsid w:val="009638E8"/>
    <w:rsid w:val="00A10EF3"/>
    <w:rsid w:val="00A2710A"/>
    <w:rsid w:val="00A30038"/>
    <w:rsid w:val="00A47F88"/>
    <w:rsid w:val="00AA7263"/>
    <w:rsid w:val="00AB4B80"/>
    <w:rsid w:val="00AD2729"/>
    <w:rsid w:val="00B02533"/>
    <w:rsid w:val="00B26523"/>
    <w:rsid w:val="00B634D4"/>
    <w:rsid w:val="00C36E62"/>
    <w:rsid w:val="00D22680"/>
    <w:rsid w:val="00D40475"/>
    <w:rsid w:val="00D73A3D"/>
    <w:rsid w:val="00E2367C"/>
    <w:rsid w:val="00E24052"/>
    <w:rsid w:val="00E24F90"/>
    <w:rsid w:val="00E82126"/>
    <w:rsid w:val="00F133B8"/>
    <w:rsid w:val="00F20B75"/>
    <w:rsid w:val="00FB0EBF"/>
    <w:rsid w:val="00FB1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B6837"/>
  <w15:chartTrackingRefBased/>
  <w15:docId w15:val="{E253FC05-DF35-42B2-A1A8-C68D2A50D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0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6C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240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2405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2405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48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2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9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Saiful Islam</dc:creator>
  <cp:keywords/>
  <dc:description/>
  <cp:lastModifiedBy>Saiful Islam</cp:lastModifiedBy>
  <cp:revision>32</cp:revision>
  <dcterms:created xsi:type="dcterms:W3CDTF">2020-09-30T12:37:00Z</dcterms:created>
  <dcterms:modified xsi:type="dcterms:W3CDTF">2020-11-14T09:31:00Z</dcterms:modified>
</cp:coreProperties>
</file>