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71389BA" w:rsidR="0017139A" w:rsidRPr="00C041E5" w:rsidRDefault="0017139A" w:rsidP="0017139A">
      <w:pPr>
        <w:pStyle w:val="Title"/>
        <w:rPr>
          <w:rFonts w:ascii="Segoe UI" w:eastAsia="Times New Roman" w:hAnsi="Segoe UI" w:cs="Segoe UI"/>
          <w:sz w:val="84"/>
          <w:szCs w:val="84"/>
        </w:rPr>
      </w:pPr>
      <w:r w:rsidRPr="00C041E5">
        <w:rPr>
          <w:rFonts w:ascii="Segoe UI" w:eastAsia="Times New Roman" w:hAnsi="Segoe UI" w:cs="Segoe UI"/>
          <w:sz w:val="84"/>
          <w:szCs w:val="84"/>
        </w:rPr>
        <w:t>AZURE FUNDAMENTALS</w:t>
      </w:r>
    </w:p>
    <w:p w14:paraId="46B1BCBB" w14:textId="73601F2C" w:rsidR="0017139A" w:rsidRPr="00C041E5" w:rsidRDefault="00E06DDD" w:rsidP="0017139A">
      <w:pPr>
        <w:rPr>
          <w:rFonts w:ascii="Segoe UI" w:hAnsi="Segoe UI" w:cs="Segoe UI"/>
          <w:sz w:val="48"/>
          <w:szCs w:val="48"/>
        </w:rPr>
      </w:pPr>
      <w:r w:rsidRPr="00C041E5">
        <w:rPr>
          <w:rFonts w:ascii="Segoe UI" w:hAnsi="Segoe UI" w:cs="Segoe UI"/>
          <w:sz w:val="48"/>
          <w:szCs w:val="48"/>
        </w:rPr>
        <w:t>Security, responsibility and trust in Azure</w:t>
      </w:r>
    </w:p>
    <w:p w14:paraId="674D2C48" w14:textId="6A3EF955" w:rsidR="006117AB" w:rsidRPr="00C041E5" w:rsidRDefault="006117AB" w:rsidP="006117AB">
      <w:pPr>
        <w:jc w:val="right"/>
        <w:rPr>
          <w:rFonts w:ascii="Segoe UI" w:hAnsi="Segoe UI" w:cs="Segoe UI"/>
          <w:sz w:val="32"/>
          <w:szCs w:val="32"/>
        </w:rPr>
      </w:pPr>
      <w:r w:rsidRPr="00C041E5">
        <w:rPr>
          <w:rFonts w:ascii="Segoe UI" w:hAnsi="Segoe UI" w:cs="Segoe UI"/>
          <w:sz w:val="32"/>
          <w:szCs w:val="32"/>
        </w:rPr>
        <w:t>-Microsoft Learning</w:t>
      </w:r>
    </w:p>
    <w:p w14:paraId="43C3956E" w14:textId="414888B5" w:rsidR="006117AB" w:rsidRPr="00C041E5" w:rsidRDefault="006117AB" w:rsidP="0017139A">
      <w:pPr>
        <w:rPr>
          <w:rFonts w:ascii="Segoe UI" w:hAnsi="Segoe UI" w:cs="Segoe UI"/>
          <w:sz w:val="44"/>
          <w:szCs w:val="44"/>
        </w:rPr>
      </w:pPr>
    </w:p>
    <w:p w14:paraId="16B1693D" w14:textId="2F1F08B3" w:rsidR="006117AB" w:rsidRPr="00C041E5" w:rsidRDefault="006117AB" w:rsidP="0017139A">
      <w:pPr>
        <w:rPr>
          <w:rFonts w:ascii="Segoe UI" w:hAnsi="Segoe UI" w:cs="Segoe UI"/>
          <w:sz w:val="44"/>
          <w:szCs w:val="44"/>
        </w:rPr>
      </w:pPr>
    </w:p>
    <w:p w14:paraId="549D9610" w14:textId="3C92D840" w:rsidR="006117AB" w:rsidRPr="00C041E5" w:rsidRDefault="006117AB" w:rsidP="0017139A">
      <w:pPr>
        <w:rPr>
          <w:rFonts w:ascii="Segoe UI" w:hAnsi="Segoe UI" w:cs="Segoe UI"/>
          <w:sz w:val="44"/>
          <w:szCs w:val="44"/>
        </w:rPr>
      </w:pPr>
    </w:p>
    <w:p w14:paraId="687EF36D" w14:textId="694D972E" w:rsidR="006117AB" w:rsidRPr="00C041E5" w:rsidRDefault="006117AB" w:rsidP="0017139A">
      <w:pPr>
        <w:rPr>
          <w:rFonts w:ascii="Segoe UI" w:hAnsi="Segoe UI" w:cs="Segoe UI"/>
          <w:sz w:val="44"/>
          <w:szCs w:val="44"/>
        </w:rPr>
      </w:pPr>
    </w:p>
    <w:p w14:paraId="60AD9FD8" w14:textId="7FD9FD07" w:rsidR="006117AB" w:rsidRPr="00C041E5" w:rsidRDefault="006117AB" w:rsidP="0017139A">
      <w:pPr>
        <w:rPr>
          <w:rFonts w:ascii="Segoe UI" w:hAnsi="Segoe UI" w:cs="Segoe UI"/>
          <w:sz w:val="44"/>
          <w:szCs w:val="44"/>
        </w:rPr>
      </w:pPr>
    </w:p>
    <w:p w14:paraId="68CCF465" w14:textId="19C8B477" w:rsidR="006117AB" w:rsidRPr="00C041E5" w:rsidRDefault="006117AB" w:rsidP="0017139A">
      <w:pPr>
        <w:rPr>
          <w:rFonts w:ascii="Segoe UI" w:hAnsi="Segoe UI" w:cs="Segoe UI"/>
          <w:sz w:val="44"/>
          <w:szCs w:val="44"/>
        </w:rPr>
      </w:pPr>
    </w:p>
    <w:p w14:paraId="43BFF0AD" w14:textId="35810693" w:rsidR="006117AB" w:rsidRPr="00C041E5" w:rsidRDefault="006117AB" w:rsidP="0017139A">
      <w:pPr>
        <w:rPr>
          <w:rFonts w:ascii="Segoe UI" w:hAnsi="Segoe UI" w:cs="Segoe UI"/>
          <w:sz w:val="44"/>
          <w:szCs w:val="44"/>
        </w:rPr>
      </w:pPr>
    </w:p>
    <w:p w14:paraId="31E5F432" w14:textId="5DD5DDE1" w:rsidR="006117AB" w:rsidRPr="00C041E5" w:rsidRDefault="006117AB" w:rsidP="0017139A">
      <w:pPr>
        <w:rPr>
          <w:rFonts w:ascii="Segoe UI" w:hAnsi="Segoe UI" w:cs="Segoe UI"/>
          <w:sz w:val="44"/>
          <w:szCs w:val="44"/>
        </w:rPr>
      </w:pPr>
    </w:p>
    <w:p w14:paraId="39E6FDF5" w14:textId="7BD8CD10" w:rsidR="006117AB" w:rsidRPr="00C041E5" w:rsidRDefault="006117AB" w:rsidP="0017139A">
      <w:pPr>
        <w:rPr>
          <w:rFonts w:ascii="Segoe UI" w:hAnsi="Segoe UI" w:cs="Segoe UI"/>
          <w:sz w:val="44"/>
          <w:szCs w:val="44"/>
        </w:rPr>
      </w:pPr>
    </w:p>
    <w:p w14:paraId="473FD93F" w14:textId="777E183B" w:rsidR="004B28F6" w:rsidRPr="00C041E5" w:rsidRDefault="004B28F6" w:rsidP="0017139A">
      <w:pPr>
        <w:rPr>
          <w:rFonts w:ascii="Segoe UI" w:hAnsi="Segoe UI" w:cs="Segoe UI"/>
          <w:sz w:val="44"/>
          <w:szCs w:val="44"/>
        </w:rPr>
      </w:pPr>
    </w:p>
    <w:p w14:paraId="48F195B3" w14:textId="77777777" w:rsidR="004B28F6" w:rsidRPr="00C041E5" w:rsidRDefault="004B28F6" w:rsidP="0017139A">
      <w:pPr>
        <w:rPr>
          <w:rFonts w:ascii="Segoe UI" w:hAnsi="Segoe UI" w:cs="Segoe UI"/>
          <w:sz w:val="18"/>
          <w:szCs w:val="18"/>
        </w:rPr>
      </w:pPr>
    </w:p>
    <w:p w14:paraId="169AC8D6" w14:textId="4B1785CB" w:rsidR="006117AB" w:rsidRPr="00C041E5" w:rsidRDefault="006117AB" w:rsidP="0017139A">
      <w:pPr>
        <w:rPr>
          <w:rFonts w:ascii="Segoe UI" w:hAnsi="Segoe UI" w:cs="Segoe UI"/>
          <w:sz w:val="18"/>
          <w:szCs w:val="18"/>
        </w:rPr>
      </w:pPr>
    </w:p>
    <w:p w14:paraId="79E4E033" w14:textId="5C79F272" w:rsidR="006117AB" w:rsidRPr="00C041E5" w:rsidRDefault="006117AB" w:rsidP="0017139A">
      <w:pPr>
        <w:rPr>
          <w:rFonts w:ascii="Segoe UI" w:hAnsi="Segoe UI" w:cs="Segoe UI"/>
          <w:sz w:val="18"/>
          <w:szCs w:val="18"/>
        </w:rPr>
      </w:pPr>
    </w:p>
    <w:p w14:paraId="6BEC63AA" w14:textId="77777777" w:rsidR="006117AB" w:rsidRPr="00C041E5" w:rsidRDefault="006117AB" w:rsidP="0017139A">
      <w:pPr>
        <w:rPr>
          <w:rFonts w:ascii="Segoe UI" w:hAnsi="Segoe UI" w:cs="Segoe UI"/>
          <w:sz w:val="18"/>
          <w:szCs w:val="18"/>
        </w:rPr>
      </w:pPr>
    </w:p>
    <w:p w14:paraId="190B75F9" w14:textId="306E462A" w:rsidR="00E06DDD" w:rsidRPr="00C041E5" w:rsidRDefault="006117AB">
      <w:pPr>
        <w:rPr>
          <w:rFonts w:ascii="Segoe UI" w:hAnsi="Segoe UI" w:cs="Segoe UI"/>
          <w:sz w:val="20"/>
          <w:szCs w:val="20"/>
        </w:rPr>
      </w:pPr>
      <w:r w:rsidRPr="00C041E5">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p w14:paraId="118690DA" w14:textId="77777777" w:rsidR="00E06DDD" w:rsidRPr="00C041E5" w:rsidRDefault="00E06DDD">
      <w:pPr>
        <w:rPr>
          <w:rFonts w:ascii="Segoe UI" w:hAnsi="Segoe UI" w:cs="Segoe UI"/>
          <w:sz w:val="20"/>
          <w:szCs w:val="20"/>
        </w:rPr>
      </w:pPr>
      <w:r w:rsidRPr="00C041E5">
        <w:rPr>
          <w:rFonts w:ascii="Segoe UI" w:hAnsi="Segoe UI" w:cs="Segoe UI"/>
          <w:sz w:val="20"/>
          <w:szCs w:val="20"/>
        </w:rPr>
        <w:br w:type="page"/>
      </w:r>
    </w:p>
    <w:sdt>
      <w:sdtPr>
        <w:id w:val="7783864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744F5C" w14:textId="66A29B90" w:rsidR="00027262" w:rsidRDefault="00027262">
          <w:pPr>
            <w:pStyle w:val="TOCHeading"/>
          </w:pPr>
          <w:r>
            <w:t>Contents</w:t>
          </w:r>
        </w:p>
        <w:p w14:paraId="5A202743" w14:textId="1F064E9F" w:rsidR="00027262" w:rsidRDefault="00027262">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6202821" w:history="1">
            <w:r w:rsidRPr="00BA57BA">
              <w:rPr>
                <w:rStyle w:val="Hyperlink"/>
                <w:rFonts w:eastAsia="Times New Roman"/>
                <w:kern w:val="36"/>
              </w:rPr>
              <w:t>Introduction</w:t>
            </w:r>
            <w:r>
              <w:rPr>
                <w:webHidden/>
              </w:rPr>
              <w:tab/>
            </w:r>
            <w:r>
              <w:rPr>
                <w:webHidden/>
              </w:rPr>
              <w:fldChar w:fldCharType="begin"/>
            </w:r>
            <w:r>
              <w:rPr>
                <w:webHidden/>
              </w:rPr>
              <w:instrText xml:space="preserve"> PAGEREF _Toc16202821 \h </w:instrText>
            </w:r>
            <w:r>
              <w:rPr>
                <w:webHidden/>
              </w:rPr>
            </w:r>
            <w:r>
              <w:rPr>
                <w:webHidden/>
              </w:rPr>
              <w:fldChar w:fldCharType="separate"/>
            </w:r>
            <w:r>
              <w:rPr>
                <w:webHidden/>
              </w:rPr>
              <w:t>3</w:t>
            </w:r>
            <w:r>
              <w:rPr>
                <w:webHidden/>
              </w:rPr>
              <w:fldChar w:fldCharType="end"/>
            </w:r>
          </w:hyperlink>
        </w:p>
        <w:p w14:paraId="1E8F1D58" w14:textId="119E6C89" w:rsidR="00027262" w:rsidRDefault="00027262">
          <w:pPr>
            <w:pStyle w:val="TOC1"/>
            <w:rPr>
              <w:rFonts w:asciiTheme="minorHAnsi" w:eastAsiaTheme="minorEastAsia" w:hAnsiTheme="minorHAnsi" w:cstheme="minorBidi"/>
              <w:b w:val="0"/>
              <w:bCs w:val="0"/>
            </w:rPr>
          </w:pPr>
          <w:hyperlink w:anchor="_Toc16202822" w:history="1">
            <w:r w:rsidRPr="00BA57BA">
              <w:rPr>
                <w:rStyle w:val="Hyperlink"/>
              </w:rPr>
              <w:t>Cloud security is a shared responsibility</w:t>
            </w:r>
            <w:r>
              <w:rPr>
                <w:webHidden/>
              </w:rPr>
              <w:tab/>
            </w:r>
            <w:r>
              <w:rPr>
                <w:webHidden/>
              </w:rPr>
              <w:fldChar w:fldCharType="begin"/>
            </w:r>
            <w:r>
              <w:rPr>
                <w:webHidden/>
              </w:rPr>
              <w:instrText xml:space="preserve"> PAGEREF _Toc16202822 \h </w:instrText>
            </w:r>
            <w:r>
              <w:rPr>
                <w:webHidden/>
              </w:rPr>
            </w:r>
            <w:r>
              <w:rPr>
                <w:webHidden/>
              </w:rPr>
              <w:fldChar w:fldCharType="separate"/>
            </w:r>
            <w:r>
              <w:rPr>
                <w:webHidden/>
              </w:rPr>
              <w:t>4</w:t>
            </w:r>
            <w:r>
              <w:rPr>
                <w:webHidden/>
              </w:rPr>
              <w:fldChar w:fldCharType="end"/>
            </w:r>
          </w:hyperlink>
        </w:p>
        <w:p w14:paraId="736570F0" w14:textId="73301A8E" w:rsidR="00027262" w:rsidRDefault="00027262">
          <w:pPr>
            <w:pStyle w:val="TOC2"/>
            <w:tabs>
              <w:tab w:val="right" w:leader="dot" w:pos="9019"/>
            </w:tabs>
            <w:rPr>
              <w:rFonts w:eastAsiaTheme="minorEastAsia"/>
              <w:noProof/>
            </w:rPr>
          </w:pPr>
          <w:hyperlink w:anchor="_Toc16202823" w:history="1">
            <w:r w:rsidRPr="00BA57BA">
              <w:rPr>
                <w:rStyle w:val="Hyperlink"/>
                <w:noProof/>
              </w:rPr>
              <w:t>Share security responsibility with Azure</w:t>
            </w:r>
            <w:r>
              <w:rPr>
                <w:noProof/>
                <w:webHidden/>
              </w:rPr>
              <w:tab/>
            </w:r>
            <w:r>
              <w:rPr>
                <w:noProof/>
                <w:webHidden/>
              </w:rPr>
              <w:fldChar w:fldCharType="begin"/>
            </w:r>
            <w:r>
              <w:rPr>
                <w:noProof/>
                <w:webHidden/>
              </w:rPr>
              <w:instrText xml:space="preserve"> PAGEREF _Toc16202823 \h </w:instrText>
            </w:r>
            <w:r>
              <w:rPr>
                <w:noProof/>
                <w:webHidden/>
              </w:rPr>
            </w:r>
            <w:r>
              <w:rPr>
                <w:noProof/>
                <w:webHidden/>
              </w:rPr>
              <w:fldChar w:fldCharType="separate"/>
            </w:r>
            <w:r>
              <w:rPr>
                <w:noProof/>
                <w:webHidden/>
              </w:rPr>
              <w:t>4</w:t>
            </w:r>
            <w:r>
              <w:rPr>
                <w:noProof/>
                <w:webHidden/>
              </w:rPr>
              <w:fldChar w:fldCharType="end"/>
            </w:r>
          </w:hyperlink>
        </w:p>
        <w:p w14:paraId="15AA9B54" w14:textId="19DF2C8D" w:rsidR="00027262" w:rsidRDefault="00027262">
          <w:pPr>
            <w:pStyle w:val="TOC2"/>
            <w:tabs>
              <w:tab w:val="right" w:leader="dot" w:pos="9019"/>
            </w:tabs>
            <w:rPr>
              <w:rFonts w:eastAsiaTheme="minorEastAsia"/>
              <w:noProof/>
            </w:rPr>
          </w:pPr>
          <w:hyperlink w:anchor="_Toc16202824" w:history="1">
            <w:r w:rsidRPr="00BA57BA">
              <w:rPr>
                <w:rStyle w:val="Hyperlink"/>
                <w:noProof/>
              </w:rPr>
              <w:t>A layered approach to security</w:t>
            </w:r>
            <w:r>
              <w:rPr>
                <w:noProof/>
                <w:webHidden/>
              </w:rPr>
              <w:tab/>
            </w:r>
            <w:r>
              <w:rPr>
                <w:noProof/>
                <w:webHidden/>
              </w:rPr>
              <w:fldChar w:fldCharType="begin"/>
            </w:r>
            <w:r>
              <w:rPr>
                <w:noProof/>
                <w:webHidden/>
              </w:rPr>
              <w:instrText xml:space="preserve"> PAGEREF _Toc16202824 \h </w:instrText>
            </w:r>
            <w:r>
              <w:rPr>
                <w:noProof/>
                <w:webHidden/>
              </w:rPr>
            </w:r>
            <w:r>
              <w:rPr>
                <w:noProof/>
                <w:webHidden/>
              </w:rPr>
              <w:fldChar w:fldCharType="separate"/>
            </w:r>
            <w:r>
              <w:rPr>
                <w:noProof/>
                <w:webHidden/>
              </w:rPr>
              <w:t>5</w:t>
            </w:r>
            <w:r>
              <w:rPr>
                <w:noProof/>
                <w:webHidden/>
              </w:rPr>
              <w:fldChar w:fldCharType="end"/>
            </w:r>
          </w:hyperlink>
        </w:p>
        <w:p w14:paraId="4D15ADF9" w14:textId="15CBDAF9" w:rsidR="00027262" w:rsidRDefault="00027262">
          <w:pPr>
            <w:pStyle w:val="TOC2"/>
            <w:tabs>
              <w:tab w:val="right" w:leader="dot" w:pos="9019"/>
            </w:tabs>
            <w:rPr>
              <w:rFonts w:eastAsiaTheme="minorEastAsia"/>
              <w:noProof/>
            </w:rPr>
          </w:pPr>
          <w:hyperlink w:anchor="_Toc16202825" w:history="1">
            <w:r w:rsidRPr="00BA57BA">
              <w:rPr>
                <w:rStyle w:val="Hyperlink"/>
                <w:noProof/>
              </w:rPr>
              <w:t>Summary</w:t>
            </w:r>
            <w:r>
              <w:rPr>
                <w:noProof/>
                <w:webHidden/>
              </w:rPr>
              <w:tab/>
            </w:r>
            <w:r>
              <w:rPr>
                <w:noProof/>
                <w:webHidden/>
              </w:rPr>
              <w:fldChar w:fldCharType="begin"/>
            </w:r>
            <w:r>
              <w:rPr>
                <w:noProof/>
                <w:webHidden/>
              </w:rPr>
              <w:instrText xml:space="preserve"> PAGEREF _Toc16202825 \h </w:instrText>
            </w:r>
            <w:r>
              <w:rPr>
                <w:noProof/>
                <w:webHidden/>
              </w:rPr>
            </w:r>
            <w:r>
              <w:rPr>
                <w:noProof/>
                <w:webHidden/>
              </w:rPr>
              <w:fldChar w:fldCharType="separate"/>
            </w:r>
            <w:r>
              <w:rPr>
                <w:noProof/>
                <w:webHidden/>
              </w:rPr>
              <w:t>7</w:t>
            </w:r>
            <w:r>
              <w:rPr>
                <w:noProof/>
                <w:webHidden/>
              </w:rPr>
              <w:fldChar w:fldCharType="end"/>
            </w:r>
          </w:hyperlink>
        </w:p>
        <w:p w14:paraId="53BFF5BC" w14:textId="47CE8889" w:rsidR="00027262" w:rsidRDefault="00027262">
          <w:pPr>
            <w:pStyle w:val="TOC1"/>
            <w:rPr>
              <w:rFonts w:asciiTheme="minorHAnsi" w:eastAsiaTheme="minorEastAsia" w:hAnsiTheme="minorHAnsi" w:cstheme="minorBidi"/>
              <w:b w:val="0"/>
              <w:bCs w:val="0"/>
            </w:rPr>
          </w:pPr>
          <w:hyperlink w:anchor="_Toc16202826" w:history="1">
            <w:r w:rsidRPr="00BA57BA">
              <w:rPr>
                <w:rStyle w:val="Hyperlink"/>
              </w:rPr>
              <w:t>Get tips from Azure Security Center</w:t>
            </w:r>
            <w:r>
              <w:rPr>
                <w:webHidden/>
              </w:rPr>
              <w:tab/>
            </w:r>
            <w:r>
              <w:rPr>
                <w:webHidden/>
              </w:rPr>
              <w:fldChar w:fldCharType="begin"/>
            </w:r>
            <w:r>
              <w:rPr>
                <w:webHidden/>
              </w:rPr>
              <w:instrText xml:space="preserve"> PAGEREF _Toc16202826 \h </w:instrText>
            </w:r>
            <w:r>
              <w:rPr>
                <w:webHidden/>
              </w:rPr>
            </w:r>
            <w:r>
              <w:rPr>
                <w:webHidden/>
              </w:rPr>
              <w:fldChar w:fldCharType="separate"/>
            </w:r>
            <w:r>
              <w:rPr>
                <w:webHidden/>
              </w:rPr>
              <w:t>8</w:t>
            </w:r>
            <w:r>
              <w:rPr>
                <w:webHidden/>
              </w:rPr>
              <w:fldChar w:fldCharType="end"/>
            </w:r>
          </w:hyperlink>
        </w:p>
        <w:p w14:paraId="064303B1" w14:textId="04952E2A" w:rsidR="00027262" w:rsidRDefault="00027262">
          <w:pPr>
            <w:pStyle w:val="TOC2"/>
            <w:tabs>
              <w:tab w:val="right" w:leader="dot" w:pos="9019"/>
            </w:tabs>
            <w:rPr>
              <w:rFonts w:eastAsiaTheme="minorEastAsia"/>
              <w:noProof/>
            </w:rPr>
          </w:pPr>
          <w:hyperlink w:anchor="_Toc16202827" w:history="1">
            <w:r w:rsidRPr="00BA57BA">
              <w:rPr>
                <w:rStyle w:val="Hyperlink"/>
                <w:noProof/>
              </w:rPr>
              <w:t>Usage scenarios</w:t>
            </w:r>
            <w:r>
              <w:rPr>
                <w:noProof/>
                <w:webHidden/>
              </w:rPr>
              <w:tab/>
            </w:r>
            <w:r>
              <w:rPr>
                <w:noProof/>
                <w:webHidden/>
              </w:rPr>
              <w:fldChar w:fldCharType="begin"/>
            </w:r>
            <w:r>
              <w:rPr>
                <w:noProof/>
                <w:webHidden/>
              </w:rPr>
              <w:instrText xml:space="preserve"> PAGEREF _Toc16202827 \h </w:instrText>
            </w:r>
            <w:r>
              <w:rPr>
                <w:noProof/>
                <w:webHidden/>
              </w:rPr>
            </w:r>
            <w:r>
              <w:rPr>
                <w:noProof/>
                <w:webHidden/>
              </w:rPr>
              <w:fldChar w:fldCharType="separate"/>
            </w:r>
            <w:r>
              <w:rPr>
                <w:noProof/>
                <w:webHidden/>
              </w:rPr>
              <w:t>8</w:t>
            </w:r>
            <w:r>
              <w:rPr>
                <w:noProof/>
                <w:webHidden/>
              </w:rPr>
              <w:fldChar w:fldCharType="end"/>
            </w:r>
          </w:hyperlink>
        </w:p>
        <w:p w14:paraId="53F16156" w14:textId="08C3177C" w:rsidR="00027262" w:rsidRDefault="00027262">
          <w:pPr>
            <w:pStyle w:val="TOC1"/>
            <w:rPr>
              <w:rFonts w:asciiTheme="minorHAnsi" w:eastAsiaTheme="minorEastAsia" w:hAnsiTheme="minorHAnsi" w:cstheme="minorBidi"/>
              <w:b w:val="0"/>
              <w:bCs w:val="0"/>
            </w:rPr>
          </w:pPr>
          <w:hyperlink w:anchor="_Toc16202828" w:history="1">
            <w:r w:rsidRPr="00BA57BA">
              <w:rPr>
                <w:rStyle w:val="Hyperlink"/>
              </w:rPr>
              <w:t>Identity and access</w:t>
            </w:r>
            <w:r>
              <w:rPr>
                <w:webHidden/>
              </w:rPr>
              <w:tab/>
            </w:r>
            <w:r>
              <w:rPr>
                <w:webHidden/>
              </w:rPr>
              <w:fldChar w:fldCharType="begin"/>
            </w:r>
            <w:r>
              <w:rPr>
                <w:webHidden/>
              </w:rPr>
              <w:instrText xml:space="preserve"> PAGEREF _Toc16202828 \h </w:instrText>
            </w:r>
            <w:r>
              <w:rPr>
                <w:webHidden/>
              </w:rPr>
            </w:r>
            <w:r>
              <w:rPr>
                <w:webHidden/>
              </w:rPr>
              <w:fldChar w:fldCharType="separate"/>
            </w:r>
            <w:r>
              <w:rPr>
                <w:webHidden/>
              </w:rPr>
              <w:t>11</w:t>
            </w:r>
            <w:r>
              <w:rPr>
                <w:webHidden/>
              </w:rPr>
              <w:fldChar w:fldCharType="end"/>
            </w:r>
          </w:hyperlink>
        </w:p>
        <w:p w14:paraId="6E2FF762" w14:textId="3A597F86" w:rsidR="00027262" w:rsidRDefault="00027262">
          <w:pPr>
            <w:pStyle w:val="TOC2"/>
            <w:tabs>
              <w:tab w:val="right" w:leader="dot" w:pos="9019"/>
            </w:tabs>
            <w:rPr>
              <w:rFonts w:eastAsiaTheme="minorEastAsia"/>
              <w:noProof/>
            </w:rPr>
          </w:pPr>
          <w:hyperlink w:anchor="_Toc16202829" w:history="1">
            <w:r w:rsidRPr="00BA57BA">
              <w:rPr>
                <w:rStyle w:val="Hyperlink"/>
                <w:noProof/>
              </w:rPr>
              <w:t>Authentication and authorization</w:t>
            </w:r>
            <w:r>
              <w:rPr>
                <w:noProof/>
                <w:webHidden/>
              </w:rPr>
              <w:tab/>
            </w:r>
            <w:r>
              <w:rPr>
                <w:noProof/>
                <w:webHidden/>
              </w:rPr>
              <w:fldChar w:fldCharType="begin"/>
            </w:r>
            <w:r>
              <w:rPr>
                <w:noProof/>
                <w:webHidden/>
              </w:rPr>
              <w:instrText xml:space="preserve"> PAGEREF _Toc16202829 \h </w:instrText>
            </w:r>
            <w:r>
              <w:rPr>
                <w:noProof/>
                <w:webHidden/>
              </w:rPr>
            </w:r>
            <w:r>
              <w:rPr>
                <w:noProof/>
                <w:webHidden/>
              </w:rPr>
              <w:fldChar w:fldCharType="separate"/>
            </w:r>
            <w:r>
              <w:rPr>
                <w:noProof/>
                <w:webHidden/>
              </w:rPr>
              <w:t>11</w:t>
            </w:r>
            <w:r>
              <w:rPr>
                <w:noProof/>
                <w:webHidden/>
              </w:rPr>
              <w:fldChar w:fldCharType="end"/>
            </w:r>
          </w:hyperlink>
        </w:p>
        <w:p w14:paraId="41324DF5" w14:textId="4351D5C8" w:rsidR="00027262" w:rsidRDefault="00027262">
          <w:pPr>
            <w:pStyle w:val="TOC2"/>
            <w:tabs>
              <w:tab w:val="right" w:leader="dot" w:pos="9019"/>
            </w:tabs>
            <w:rPr>
              <w:rFonts w:eastAsiaTheme="minorEastAsia"/>
              <w:noProof/>
            </w:rPr>
          </w:pPr>
          <w:hyperlink w:anchor="_Toc16202830" w:history="1">
            <w:r w:rsidRPr="00BA57BA">
              <w:rPr>
                <w:rStyle w:val="Hyperlink"/>
                <w:noProof/>
              </w:rPr>
              <w:t>What is Azure Active Directory?</w:t>
            </w:r>
            <w:r>
              <w:rPr>
                <w:noProof/>
                <w:webHidden/>
              </w:rPr>
              <w:tab/>
            </w:r>
            <w:r>
              <w:rPr>
                <w:noProof/>
                <w:webHidden/>
              </w:rPr>
              <w:fldChar w:fldCharType="begin"/>
            </w:r>
            <w:r>
              <w:rPr>
                <w:noProof/>
                <w:webHidden/>
              </w:rPr>
              <w:instrText xml:space="preserve"> PAGEREF _Toc16202830 \h </w:instrText>
            </w:r>
            <w:r>
              <w:rPr>
                <w:noProof/>
                <w:webHidden/>
              </w:rPr>
            </w:r>
            <w:r>
              <w:rPr>
                <w:noProof/>
                <w:webHidden/>
              </w:rPr>
              <w:fldChar w:fldCharType="separate"/>
            </w:r>
            <w:r>
              <w:rPr>
                <w:noProof/>
                <w:webHidden/>
              </w:rPr>
              <w:t>12</w:t>
            </w:r>
            <w:r>
              <w:rPr>
                <w:noProof/>
                <w:webHidden/>
              </w:rPr>
              <w:fldChar w:fldCharType="end"/>
            </w:r>
          </w:hyperlink>
        </w:p>
        <w:p w14:paraId="41E58473" w14:textId="2B358866" w:rsidR="00027262" w:rsidRDefault="00027262">
          <w:pPr>
            <w:pStyle w:val="TOC2"/>
            <w:tabs>
              <w:tab w:val="right" w:leader="dot" w:pos="9019"/>
            </w:tabs>
            <w:rPr>
              <w:rFonts w:eastAsiaTheme="minorEastAsia"/>
              <w:noProof/>
            </w:rPr>
          </w:pPr>
          <w:hyperlink w:anchor="_Toc16202831" w:history="1">
            <w:r w:rsidRPr="00BA57BA">
              <w:rPr>
                <w:rStyle w:val="Hyperlink"/>
                <w:noProof/>
              </w:rPr>
              <w:t>Single sign-on</w:t>
            </w:r>
            <w:r>
              <w:rPr>
                <w:noProof/>
                <w:webHidden/>
              </w:rPr>
              <w:tab/>
            </w:r>
            <w:r>
              <w:rPr>
                <w:noProof/>
                <w:webHidden/>
              </w:rPr>
              <w:fldChar w:fldCharType="begin"/>
            </w:r>
            <w:r>
              <w:rPr>
                <w:noProof/>
                <w:webHidden/>
              </w:rPr>
              <w:instrText xml:space="preserve"> PAGEREF _Toc16202831 \h </w:instrText>
            </w:r>
            <w:r>
              <w:rPr>
                <w:noProof/>
                <w:webHidden/>
              </w:rPr>
            </w:r>
            <w:r>
              <w:rPr>
                <w:noProof/>
                <w:webHidden/>
              </w:rPr>
              <w:fldChar w:fldCharType="separate"/>
            </w:r>
            <w:r>
              <w:rPr>
                <w:noProof/>
                <w:webHidden/>
              </w:rPr>
              <w:t>12</w:t>
            </w:r>
            <w:r>
              <w:rPr>
                <w:noProof/>
                <w:webHidden/>
              </w:rPr>
              <w:fldChar w:fldCharType="end"/>
            </w:r>
          </w:hyperlink>
        </w:p>
        <w:p w14:paraId="1D16FE74" w14:textId="58BBD629" w:rsidR="00027262" w:rsidRDefault="00027262">
          <w:pPr>
            <w:pStyle w:val="TOC2"/>
            <w:tabs>
              <w:tab w:val="right" w:leader="dot" w:pos="9019"/>
            </w:tabs>
            <w:rPr>
              <w:rFonts w:eastAsiaTheme="minorEastAsia"/>
              <w:noProof/>
            </w:rPr>
          </w:pPr>
          <w:hyperlink w:anchor="_Toc16202832" w:history="1">
            <w:r w:rsidRPr="00BA57BA">
              <w:rPr>
                <w:rStyle w:val="Hyperlink"/>
                <w:noProof/>
              </w:rPr>
              <w:t>Multi-factor authentication</w:t>
            </w:r>
            <w:r>
              <w:rPr>
                <w:noProof/>
                <w:webHidden/>
              </w:rPr>
              <w:tab/>
            </w:r>
            <w:r>
              <w:rPr>
                <w:noProof/>
                <w:webHidden/>
              </w:rPr>
              <w:fldChar w:fldCharType="begin"/>
            </w:r>
            <w:r>
              <w:rPr>
                <w:noProof/>
                <w:webHidden/>
              </w:rPr>
              <w:instrText xml:space="preserve"> PAGEREF _Toc16202832 \h </w:instrText>
            </w:r>
            <w:r>
              <w:rPr>
                <w:noProof/>
                <w:webHidden/>
              </w:rPr>
            </w:r>
            <w:r>
              <w:rPr>
                <w:noProof/>
                <w:webHidden/>
              </w:rPr>
              <w:fldChar w:fldCharType="separate"/>
            </w:r>
            <w:r>
              <w:rPr>
                <w:noProof/>
                <w:webHidden/>
              </w:rPr>
              <w:t>13</w:t>
            </w:r>
            <w:r>
              <w:rPr>
                <w:noProof/>
                <w:webHidden/>
              </w:rPr>
              <w:fldChar w:fldCharType="end"/>
            </w:r>
          </w:hyperlink>
        </w:p>
        <w:p w14:paraId="162C7758" w14:textId="6B087A97" w:rsidR="00027262" w:rsidRDefault="00027262">
          <w:pPr>
            <w:pStyle w:val="TOC2"/>
            <w:tabs>
              <w:tab w:val="right" w:leader="dot" w:pos="9019"/>
            </w:tabs>
            <w:rPr>
              <w:rFonts w:eastAsiaTheme="minorEastAsia"/>
              <w:noProof/>
            </w:rPr>
          </w:pPr>
          <w:hyperlink w:anchor="_Toc16202833" w:history="1">
            <w:r w:rsidRPr="00BA57BA">
              <w:rPr>
                <w:rStyle w:val="Hyperlink"/>
                <w:noProof/>
              </w:rPr>
              <w:t>Providing identities to services</w:t>
            </w:r>
            <w:r>
              <w:rPr>
                <w:noProof/>
                <w:webHidden/>
              </w:rPr>
              <w:tab/>
            </w:r>
            <w:r>
              <w:rPr>
                <w:noProof/>
                <w:webHidden/>
              </w:rPr>
              <w:fldChar w:fldCharType="begin"/>
            </w:r>
            <w:r>
              <w:rPr>
                <w:noProof/>
                <w:webHidden/>
              </w:rPr>
              <w:instrText xml:space="preserve"> PAGEREF _Toc16202833 \h </w:instrText>
            </w:r>
            <w:r>
              <w:rPr>
                <w:noProof/>
                <w:webHidden/>
              </w:rPr>
            </w:r>
            <w:r>
              <w:rPr>
                <w:noProof/>
                <w:webHidden/>
              </w:rPr>
              <w:fldChar w:fldCharType="separate"/>
            </w:r>
            <w:r>
              <w:rPr>
                <w:noProof/>
                <w:webHidden/>
              </w:rPr>
              <w:t>14</w:t>
            </w:r>
            <w:r>
              <w:rPr>
                <w:noProof/>
                <w:webHidden/>
              </w:rPr>
              <w:fldChar w:fldCharType="end"/>
            </w:r>
          </w:hyperlink>
        </w:p>
        <w:p w14:paraId="42EB1E38" w14:textId="5A6D0537" w:rsidR="00027262" w:rsidRDefault="00027262">
          <w:pPr>
            <w:pStyle w:val="TOC2"/>
            <w:tabs>
              <w:tab w:val="right" w:leader="dot" w:pos="9019"/>
            </w:tabs>
            <w:rPr>
              <w:rFonts w:eastAsiaTheme="minorEastAsia"/>
              <w:noProof/>
            </w:rPr>
          </w:pPr>
          <w:hyperlink w:anchor="_Toc16202834" w:history="1">
            <w:r w:rsidRPr="00BA57BA">
              <w:rPr>
                <w:rStyle w:val="Hyperlink"/>
                <w:noProof/>
              </w:rPr>
              <w:t>Role-based access control</w:t>
            </w:r>
            <w:r>
              <w:rPr>
                <w:noProof/>
                <w:webHidden/>
              </w:rPr>
              <w:tab/>
            </w:r>
            <w:r>
              <w:rPr>
                <w:noProof/>
                <w:webHidden/>
              </w:rPr>
              <w:fldChar w:fldCharType="begin"/>
            </w:r>
            <w:r>
              <w:rPr>
                <w:noProof/>
                <w:webHidden/>
              </w:rPr>
              <w:instrText xml:space="preserve"> PAGEREF _Toc16202834 \h </w:instrText>
            </w:r>
            <w:r>
              <w:rPr>
                <w:noProof/>
                <w:webHidden/>
              </w:rPr>
            </w:r>
            <w:r>
              <w:rPr>
                <w:noProof/>
                <w:webHidden/>
              </w:rPr>
              <w:fldChar w:fldCharType="separate"/>
            </w:r>
            <w:r>
              <w:rPr>
                <w:noProof/>
                <w:webHidden/>
              </w:rPr>
              <w:t>15</w:t>
            </w:r>
            <w:r>
              <w:rPr>
                <w:noProof/>
                <w:webHidden/>
              </w:rPr>
              <w:fldChar w:fldCharType="end"/>
            </w:r>
          </w:hyperlink>
        </w:p>
        <w:p w14:paraId="50F32D79" w14:textId="2B34F553" w:rsidR="00027262" w:rsidRDefault="00027262">
          <w:pPr>
            <w:pStyle w:val="TOC3"/>
            <w:tabs>
              <w:tab w:val="right" w:leader="dot" w:pos="9019"/>
            </w:tabs>
            <w:rPr>
              <w:rFonts w:eastAsiaTheme="minorEastAsia"/>
              <w:noProof/>
            </w:rPr>
          </w:pPr>
          <w:hyperlink w:anchor="_Toc16202835" w:history="1">
            <w:r w:rsidRPr="00BA57BA">
              <w:rPr>
                <w:rStyle w:val="Hyperlink"/>
                <w:noProof/>
              </w:rPr>
              <w:t>Privileged Identity Management</w:t>
            </w:r>
            <w:r>
              <w:rPr>
                <w:noProof/>
                <w:webHidden/>
              </w:rPr>
              <w:tab/>
            </w:r>
            <w:r>
              <w:rPr>
                <w:noProof/>
                <w:webHidden/>
              </w:rPr>
              <w:fldChar w:fldCharType="begin"/>
            </w:r>
            <w:r>
              <w:rPr>
                <w:noProof/>
                <w:webHidden/>
              </w:rPr>
              <w:instrText xml:space="preserve"> PAGEREF _Toc16202835 \h </w:instrText>
            </w:r>
            <w:r>
              <w:rPr>
                <w:noProof/>
                <w:webHidden/>
              </w:rPr>
            </w:r>
            <w:r>
              <w:rPr>
                <w:noProof/>
                <w:webHidden/>
              </w:rPr>
              <w:fldChar w:fldCharType="separate"/>
            </w:r>
            <w:r>
              <w:rPr>
                <w:noProof/>
                <w:webHidden/>
              </w:rPr>
              <w:t>16</w:t>
            </w:r>
            <w:r>
              <w:rPr>
                <w:noProof/>
                <w:webHidden/>
              </w:rPr>
              <w:fldChar w:fldCharType="end"/>
            </w:r>
          </w:hyperlink>
        </w:p>
        <w:p w14:paraId="1C2460B6" w14:textId="75105A2D" w:rsidR="00027262" w:rsidRDefault="00027262">
          <w:pPr>
            <w:pStyle w:val="TOC2"/>
            <w:tabs>
              <w:tab w:val="right" w:leader="dot" w:pos="9019"/>
            </w:tabs>
            <w:rPr>
              <w:rFonts w:eastAsiaTheme="minorEastAsia"/>
              <w:noProof/>
            </w:rPr>
          </w:pPr>
          <w:hyperlink w:anchor="_Toc16202836" w:history="1">
            <w:r w:rsidRPr="00BA57BA">
              <w:rPr>
                <w:rStyle w:val="Hyperlink"/>
                <w:noProof/>
              </w:rPr>
              <w:t>Summary</w:t>
            </w:r>
            <w:r>
              <w:rPr>
                <w:noProof/>
                <w:webHidden/>
              </w:rPr>
              <w:tab/>
            </w:r>
            <w:r>
              <w:rPr>
                <w:noProof/>
                <w:webHidden/>
              </w:rPr>
              <w:fldChar w:fldCharType="begin"/>
            </w:r>
            <w:r>
              <w:rPr>
                <w:noProof/>
                <w:webHidden/>
              </w:rPr>
              <w:instrText xml:space="preserve"> PAGEREF _Toc16202836 \h </w:instrText>
            </w:r>
            <w:r>
              <w:rPr>
                <w:noProof/>
                <w:webHidden/>
              </w:rPr>
            </w:r>
            <w:r>
              <w:rPr>
                <w:noProof/>
                <w:webHidden/>
              </w:rPr>
              <w:fldChar w:fldCharType="separate"/>
            </w:r>
            <w:r>
              <w:rPr>
                <w:noProof/>
                <w:webHidden/>
              </w:rPr>
              <w:t>16</w:t>
            </w:r>
            <w:r>
              <w:rPr>
                <w:noProof/>
                <w:webHidden/>
              </w:rPr>
              <w:fldChar w:fldCharType="end"/>
            </w:r>
          </w:hyperlink>
        </w:p>
        <w:p w14:paraId="3A9EF338" w14:textId="68EC3FD8" w:rsidR="00027262" w:rsidRDefault="00027262">
          <w:pPr>
            <w:pStyle w:val="TOC1"/>
            <w:rPr>
              <w:rFonts w:asciiTheme="minorHAnsi" w:eastAsiaTheme="minorEastAsia" w:hAnsiTheme="minorHAnsi" w:cstheme="minorBidi"/>
              <w:b w:val="0"/>
              <w:bCs w:val="0"/>
            </w:rPr>
          </w:pPr>
          <w:hyperlink w:anchor="_Toc16202837" w:history="1">
            <w:r w:rsidRPr="00BA57BA">
              <w:rPr>
                <w:rStyle w:val="Hyperlink"/>
              </w:rPr>
              <w:t>Encryption</w:t>
            </w:r>
            <w:r>
              <w:rPr>
                <w:webHidden/>
              </w:rPr>
              <w:tab/>
            </w:r>
            <w:r>
              <w:rPr>
                <w:webHidden/>
              </w:rPr>
              <w:fldChar w:fldCharType="begin"/>
            </w:r>
            <w:r>
              <w:rPr>
                <w:webHidden/>
              </w:rPr>
              <w:instrText xml:space="preserve"> PAGEREF _Toc16202837 \h </w:instrText>
            </w:r>
            <w:r>
              <w:rPr>
                <w:webHidden/>
              </w:rPr>
            </w:r>
            <w:r>
              <w:rPr>
                <w:webHidden/>
              </w:rPr>
              <w:fldChar w:fldCharType="separate"/>
            </w:r>
            <w:r>
              <w:rPr>
                <w:webHidden/>
              </w:rPr>
              <w:t>17</w:t>
            </w:r>
            <w:r>
              <w:rPr>
                <w:webHidden/>
              </w:rPr>
              <w:fldChar w:fldCharType="end"/>
            </w:r>
          </w:hyperlink>
        </w:p>
        <w:p w14:paraId="7EE581A8" w14:textId="367A1AAE" w:rsidR="00027262" w:rsidRDefault="00027262">
          <w:pPr>
            <w:pStyle w:val="TOC2"/>
            <w:tabs>
              <w:tab w:val="right" w:leader="dot" w:pos="9019"/>
            </w:tabs>
            <w:rPr>
              <w:rFonts w:eastAsiaTheme="minorEastAsia"/>
              <w:noProof/>
            </w:rPr>
          </w:pPr>
          <w:hyperlink w:anchor="_Toc16202838" w:history="1">
            <w:r w:rsidRPr="00BA57BA">
              <w:rPr>
                <w:rStyle w:val="Hyperlink"/>
                <w:noProof/>
              </w:rPr>
              <w:t>What is encryption?</w:t>
            </w:r>
            <w:r>
              <w:rPr>
                <w:noProof/>
                <w:webHidden/>
              </w:rPr>
              <w:tab/>
            </w:r>
            <w:r>
              <w:rPr>
                <w:noProof/>
                <w:webHidden/>
              </w:rPr>
              <w:fldChar w:fldCharType="begin"/>
            </w:r>
            <w:r>
              <w:rPr>
                <w:noProof/>
                <w:webHidden/>
              </w:rPr>
              <w:instrText xml:space="preserve"> PAGEREF _Toc16202838 \h </w:instrText>
            </w:r>
            <w:r>
              <w:rPr>
                <w:noProof/>
                <w:webHidden/>
              </w:rPr>
            </w:r>
            <w:r>
              <w:rPr>
                <w:noProof/>
                <w:webHidden/>
              </w:rPr>
              <w:fldChar w:fldCharType="separate"/>
            </w:r>
            <w:r>
              <w:rPr>
                <w:noProof/>
                <w:webHidden/>
              </w:rPr>
              <w:t>17</w:t>
            </w:r>
            <w:r>
              <w:rPr>
                <w:noProof/>
                <w:webHidden/>
              </w:rPr>
              <w:fldChar w:fldCharType="end"/>
            </w:r>
          </w:hyperlink>
        </w:p>
        <w:p w14:paraId="45AC13D3" w14:textId="2D0170D5" w:rsidR="00027262" w:rsidRDefault="00027262">
          <w:pPr>
            <w:pStyle w:val="TOC2"/>
            <w:tabs>
              <w:tab w:val="right" w:leader="dot" w:pos="9019"/>
            </w:tabs>
            <w:rPr>
              <w:rFonts w:eastAsiaTheme="minorEastAsia"/>
              <w:noProof/>
            </w:rPr>
          </w:pPr>
          <w:hyperlink w:anchor="_Toc16202839" w:history="1">
            <w:r w:rsidRPr="00BA57BA">
              <w:rPr>
                <w:rStyle w:val="Hyperlink"/>
                <w:noProof/>
              </w:rPr>
              <w:t>Encryption at rest</w:t>
            </w:r>
            <w:r>
              <w:rPr>
                <w:noProof/>
                <w:webHidden/>
              </w:rPr>
              <w:tab/>
            </w:r>
            <w:r>
              <w:rPr>
                <w:noProof/>
                <w:webHidden/>
              </w:rPr>
              <w:fldChar w:fldCharType="begin"/>
            </w:r>
            <w:r>
              <w:rPr>
                <w:noProof/>
                <w:webHidden/>
              </w:rPr>
              <w:instrText xml:space="preserve"> PAGEREF _Toc16202839 \h </w:instrText>
            </w:r>
            <w:r>
              <w:rPr>
                <w:noProof/>
                <w:webHidden/>
              </w:rPr>
            </w:r>
            <w:r>
              <w:rPr>
                <w:noProof/>
                <w:webHidden/>
              </w:rPr>
              <w:fldChar w:fldCharType="separate"/>
            </w:r>
            <w:r>
              <w:rPr>
                <w:noProof/>
                <w:webHidden/>
              </w:rPr>
              <w:t>17</w:t>
            </w:r>
            <w:r>
              <w:rPr>
                <w:noProof/>
                <w:webHidden/>
              </w:rPr>
              <w:fldChar w:fldCharType="end"/>
            </w:r>
          </w:hyperlink>
        </w:p>
        <w:p w14:paraId="758160FD" w14:textId="4EA15C21" w:rsidR="00027262" w:rsidRDefault="00027262">
          <w:pPr>
            <w:pStyle w:val="TOC2"/>
            <w:tabs>
              <w:tab w:val="right" w:leader="dot" w:pos="9019"/>
            </w:tabs>
            <w:rPr>
              <w:rFonts w:eastAsiaTheme="minorEastAsia"/>
              <w:noProof/>
            </w:rPr>
          </w:pPr>
          <w:hyperlink w:anchor="_Toc16202840" w:history="1">
            <w:r w:rsidRPr="00BA57BA">
              <w:rPr>
                <w:rStyle w:val="Hyperlink"/>
                <w:noProof/>
              </w:rPr>
              <w:t>Encryption in transit</w:t>
            </w:r>
            <w:r>
              <w:rPr>
                <w:noProof/>
                <w:webHidden/>
              </w:rPr>
              <w:tab/>
            </w:r>
            <w:r>
              <w:rPr>
                <w:noProof/>
                <w:webHidden/>
              </w:rPr>
              <w:fldChar w:fldCharType="begin"/>
            </w:r>
            <w:r>
              <w:rPr>
                <w:noProof/>
                <w:webHidden/>
              </w:rPr>
              <w:instrText xml:space="preserve"> PAGEREF _Toc16202840 \h </w:instrText>
            </w:r>
            <w:r>
              <w:rPr>
                <w:noProof/>
                <w:webHidden/>
              </w:rPr>
            </w:r>
            <w:r>
              <w:rPr>
                <w:noProof/>
                <w:webHidden/>
              </w:rPr>
              <w:fldChar w:fldCharType="separate"/>
            </w:r>
            <w:r>
              <w:rPr>
                <w:noProof/>
                <w:webHidden/>
              </w:rPr>
              <w:t>18</w:t>
            </w:r>
            <w:r>
              <w:rPr>
                <w:noProof/>
                <w:webHidden/>
              </w:rPr>
              <w:fldChar w:fldCharType="end"/>
            </w:r>
          </w:hyperlink>
        </w:p>
        <w:p w14:paraId="7F72B3DB" w14:textId="52AF1795" w:rsidR="00027262" w:rsidRDefault="00027262">
          <w:pPr>
            <w:pStyle w:val="TOC2"/>
            <w:tabs>
              <w:tab w:val="right" w:leader="dot" w:pos="9019"/>
            </w:tabs>
            <w:rPr>
              <w:rFonts w:eastAsiaTheme="minorEastAsia"/>
              <w:noProof/>
            </w:rPr>
          </w:pPr>
          <w:hyperlink w:anchor="_Toc16202841" w:history="1">
            <w:r w:rsidRPr="00BA57BA">
              <w:rPr>
                <w:rStyle w:val="Hyperlink"/>
                <w:noProof/>
              </w:rPr>
              <w:t>Encryption on Azure</w:t>
            </w:r>
            <w:r>
              <w:rPr>
                <w:noProof/>
                <w:webHidden/>
              </w:rPr>
              <w:tab/>
            </w:r>
            <w:r>
              <w:rPr>
                <w:noProof/>
                <w:webHidden/>
              </w:rPr>
              <w:fldChar w:fldCharType="begin"/>
            </w:r>
            <w:r>
              <w:rPr>
                <w:noProof/>
                <w:webHidden/>
              </w:rPr>
              <w:instrText xml:space="preserve"> PAGEREF _Toc16202841 \h </w:instrText>
            </w:r>
            <w:r>
              <w:rPr>
                <w:noProof/>
                <w:webHidden/>
              </w:rPr>
            </w:r>
            <w:r>
              <w:rPr>
                <w:noProof/>
                <w:webHidden/>
              </w:rPr>
              <w:fldChar w:fldCharType="separate"/>
            </w:r>
            <w:r>
              <w:rPr>
                <w:noProof/>
                <w:webHidden/>
              </w:rPr>
              <w:t>19</w:t>
            </w:r>
            <w:r>
              <w:rPr>
                <w:noProof/>
                <w:webHidden/>
              </w:rPr>
              <w:fldChar w:fldCharType="end"/>
            </w:r>
          </w:hyperlink>
        </w:p>
        <w:p w14:paraId="6E6AD2C4" w14:textId="479A7B3E" w:rsidR="00027262" w:rsidRDefault="00027262">
          <w:pPr>
            <w:pStyle w:val="TOC2"/>
            <w:tabs>
              <w:tab w:val="right" w:leader="dot" w:pos="9019"/>
            </w:tabs>
            <w:rPr>
              <w:rFonts w:eastAsiaTheme="minorEastAsia"/>
              <w:noProof/>
            </w:rPr>
          </w:pPr>
          <w:hyperlink w:anchor="_Toc16202842" w:history="1">
            <w:r w:rsidRPr="00BA57BA">
              <w:rPr>
                <w:rStyle w:val="Hyperlink"/>
                <w:noProof/>
              </w:rPr>
              <w:t>Summary</w:t>
            </w:r>
            <w:r>
              <w:rPr>
                <w:noProof/>
                <w:webHidden/>
              </w:rPr>
              <w:tab/>
            </w:r>
            <w:r>
              <w:rPr>
                <w:noProof/>
                <w:webHidden/>
              </w:rPr>
              <w:fldChar w:fldCharType="begin"/>
            </w:r>
            <w:r>
              <w:rPr>
                <w:noProof/>
                <w:webHidden/>
              </w:rPr>
              <w:instrText xml:space="preserve"> PAGEREF _Toc16202842 \h </w:instrText>
            </w:r>
            <w:r>
              <w:rPr>
                <w:noProof/>
                <w:webHidden/>
              </w:rPr>
            </w:r>
            <w:r>
              <w:rPr>
                <w:noProof/>
                <w:webHidden/>
              </w:rPr>
              <w:fldChar w:fldCharType="separate"/>
            </w:r>
            <w:r>
              <w:rPr>
                <w:noProof/>
                <w:webHidden/>
              </w:rPr>
              <w:t>21</w:t>
            </w:r>
            <w:r>
              <w:rPr>
                <w:noProof/>
                <w:webHidden/>
              </w:rPr>
              <w:fldChar w:fldCharType="end"/>
            </w:r>
          </w:hyperlink>
        </w:p>
        <w:p w14:paraId="13248CF0" w14:textId="38282B9E" w:rsidR="00027262" w:rsidRDefault="00027262">
          <w:pPr>
            <w:pStyle w:val="TOC1"/>
            <w:rPr>
              <w:rFonts w:asciiTheme="minorHAnsi" w:eastAsiaTheme="minorEastAsia" w:hAnsiTheme="minorHAnsi" w:cstheme="minorBidi"/>
              <w:b w:val="0"/>
              <w:bCs w:val="0"/>
            </w:rPr>
          </w:pPr>
          <w:hyperlink w:anchor="_Toc16202843" w:history="1">
            <w:r w:rsidRPr="00BA57BA">
              <w:rPr>
                <w:rStyle w:val="Hyperlink"/>
              </w:rPr>
              <w:t>Protect your network</w:t>
            </w:r>
            <w:r>
              <w:rPr>
                <w:webHidden/>
              </w:rPr>
              <w:tab/>
            </w:r>
            <w:r>
              <w:rPr>
                <w:webHidden/>
              </w:rPr>
              <w:fldChar w:fldCharType="begin"/>
            </w:r>
            <w:r>
              <w:rPr>
                <w:webHidden/>
              </w:rPr>
              <w:instrText xml:space="preserve"> PAGEREF _Toc16202843 \h </w:instrText>
            </w:r>
            <w:r>
              <w:rPr>
                <w:webHidden/>
              </w:rPr>
            </w:r>
            <w:r>
              <w:rPr>
                <w:webHidden/>
              </w:rPr>
              <w:fldChar w:fldCharType="separate"/>
            </w:r>
            <w:r>
              <w:rPr>
                <w:webHidden/>
              </w:rPr>
              <w:t>22</w:t>
            </w:r>
            <w:r>
              <w:rPr>
                <w:webHidden/>
              </w:rPr>
              <w:fldChar w:fldCharType="end"/>
            </w:r>
          </w:hyperlink>
        </w:p>
        <w:p w14:paraId="7C3F7DAB" w14:textId="22315244" w:rsidR="00027262" w:rsidRDefault="00027262">
          <w:pPr>
            <w:pStyle w:val="TOC2"/>
            <w:tabs>
              <w:tab w:val="right" w:leader="dot" w:pos="9019"/>
            </w:tabs>
            <w:rPr>
              <w:rFonts w:eastAsiaTheme="minorEastAsia"/>
              <w:noProof/>
            </w:rPr>
          </w:pPr>
          <w:hyperlink w:anchor="_Toc16202844" w:history="1">
            <w:r w:rsidRPr="00BA57BA">
              <w:rPr>
                <w:rStyle w:val="Hyperlink"/>
                <w:noProof/>
              </w:rPr>
              <w:t>A layered approach to network security</w:t>
            </w:r>
            <w:r>
              <w:rPr>
                <w:noProof/>
                <w:webHidden/>
              </w:rPr>
              <w:tab/>
            </w:r>
            <w:r>
              <w:rPr>
                <w:noProof/>
                <w:webHidden/>
              </w:rPr>
              <w:fldChar w:fldCharType="begin"/>
            </w:r>
            <w:r>
              <w:rPr>
                <w:noProof/>
                <w:webHidden/>
              </w:rPr>
              <w:instrText xml:space="preserve"> PAGEREF _Toc16202844 \h </w:instrText>
            </w:r>
            <w:r>
              <w:rPr>
                <w:noProof/>
                <w:webHidden/>
              </w:rPr>
            </w:r>
            <w:r>
              <w:rPr>
                <w:noProof/>
                <w:webHidden/>
              </w:rPr>
              <w:fldChar w:fldCharType="separate"/>
            </w:r>
            <w:r>
              <w:rPr>
                <w:noProof/>
                <w:webHidden/>
              </w:rPr>
              <w:t>22</w:t>
            </w:r>
            <w:r>
              <w:rPr>
                <w:noProof/>
                <w:webHidden/>
              </w:rPr>
              <w:fldChar w:fldCharType="end"/>
            </w:r>
          </w:hyperlink>
        </w:p>
        <w:p w14:paraId="2AC508F3" w14:textId="5D0C5A07" w:rsidR="00027262" w:rsidRDefault="00027262">
          <w:pPr>
            <w:pStyle w:val="TOC3"/>
            <w:tabs>
              <w:tab w:val="right" w:leader="dot" w:pos="9019"/>
            </w:tabs>
            <w:rPr>
              <w:rFonts w:eastAsiaTheme="minorEastAsia"/>
              <w:noProof/>
            </w:rPr>
          </w:pPr>
          <w:hyperlink w:anchor="_Toc16202845" w:history="1">
            <w:r w:rsidRPr="00BA57BA">
              <w:rPr>
                <w:rStyle w:val="Hyperlink"/>
                <w:noProof/>
              </w:rPr>
              <w:t>What is a Firewall?</w:t>
            </w:r>
            <w:r>
              <w:rPr>
                <w:noProof/>
                <w:webHidden/>
              </w:rPr>
              <w:tab/>
            </w:r>
            <w:r>
              <w:rPr>
                <w:noProof/>
                <w:webHidden/>
              </w:rPr>
              <w:fldChar w:fldCharType="begin"/>
            </w:r>
            <w:r>
              <w:rPr>
                <w:noProof/>
                <w:webHidden/>
              </w:rPr>
              <w:instrText xml:space="preserve"> PAGEREF _Toc16202845 \h </w:instrText>
            </w:r>
            <w:r>
              <w:rPr>
                <w:noProof/>
                <w:webHidden/>
              </w:rPr>
            </w:r>
            <w:r>
              <w:rPr>
                <w:noProof/>
                <w:webHidden/>
              </w:rPr>
              <w:fldChar w:fldCharType="separate"/>
            </w:r>
            <w:r>
              <w:rPr>
                <w:noProof/>
                <w:webHidden/>
              </w:rPr>
              <w:t>22</w:t>
            </w:r>
            <w:r>
              <w:rPr>
                <w:noProof/>
                <w:webHidden/>
              </w:rPr>
              <w:fldChar w:fldCharType="end"/>
            </w:r>
          </w:hyperlink>
        </w:p>
        <w:p w14:paraId="63F5279E" w14:textId="29903528" w:rsidR="00027262" w:rsidRDefault="00027262">
          <w:pPr>
            <w:pStyle w:val="TOC3"/>
            <w:tabs>
              <w:tab w:val="right" w:leader="dot" w:pos="9019"/>
            </w:tabs>
            <w:rPr>
              <w:rFonts w:eastAsiaTheme="minorEastAsia"/>
              <w:noProof/>
            </w:rPr>
          </w:pPr>
          <w:hyperlink w:anchor="_Toc16202846" w:history="1">
            <w:r w:rsidRPr="00BA57BA">
              <w:rPr>
                <w:rStyle w:val="Hyperlink"/>
                <w:noProof/>
              </w:rPr>
              <w:t>Stopping Distributed Denial of Service (DDos) attacks</w:t>
            </w:r>
            <w:r>
              <w:rPr>
                <w:noProof/>
                <w:webHidden/>
              </w:rPr>
              <w:tab/>
            </w:r>
            <w:r>
              <w:rPr>
                <w:noProof/>
                <w:webHidden/>
              </w:rPr>
              <w:fldChar w:fldCharType="begin"/>
            </w:r>
            <w:r>
              <w:rPr>
                <w:noProof/>
                <w:webHidden/>
              </w:rPr>
              <w:instrText xml:space="preserve"> PAGEREF _Toc16202846 \h </w:instrText>
            </w:r>
            <w:r>
              <w:rPr>
                <w:noProof/>
                <w:webHidden/>
              </w:rPr>
            </w:r>
            <w:r>
              <w:rPr>
                <w:noProof/>
                <w:webHidden/>
              </w:rPr>
              <w:fldChar w:fldCharType="separate"/>
            </w:r>
            <w:r>
              <w:rPr>
                <w:noProof/>
                <w:webHidden/>
              </w:rPr>
              <w:t>23</w:t>
            </w:r>
            <w:r>
              <w:rPr>
                <w:noProof/>
                <w:webHidden/>
              </w:rPr>
              <w:fldChar w:fldCharType="end"/>
            </w:r>
          </w:hyperlink>
        </w:p>
        <w:p w14:paraId="4EFDD454" w14:textId="7AD4DC4B" w:rsidR="00027262" w:rsidRDefault="00027262">
          <w:pPr>
            <w:pStyle w:val="TOC2"/>
            <w:tabs>
              <w:tab w:val="right" w:leader="dot" w:pos="9019"/>
            </w:tabs>
            <w:rPr>
              <w:rFonts w:eastAsiaTheme="minorEastAsia"/>
              <w:noProof/>
            </w:rPr>
          </w:pPr>
          <w:hyperlink w:anchor="_Toc16202847" w:history="1">
            <w:r w:rsidRPr="00BA57BA">
              <w:rPr>
                <w:rStyle w:val="Hyperlink"/>
                <w:noProof/>
              </w:rPr>
              <w:t>Controlling the traffic inside your virtual network</w:t>
            </w:r>
            <w:r>
              <w:rPr>
                <w:noProof/>
                <w:webHidden/>
              </w:rPr>
              <w:tab/>
            </w:r>
            <w:r>
              <w:rPr>
                <w:noProof/>
                <w:webHidden/>
              </w:rPr>
              <w:fldChar w:fldCharType="begin"/>
            </w:r>
            <w:r>
              <w:rPr>
                <w:noProof/>
                <w:webHidden/>
              </w:rPr>
              <w:instrText xml:space="preserve"> PAGEREF _Toc16202847 \h </w:instrText>
            </w:r>
            <w:r>
              <w:rPr>
                <w:noProof/>
                <w:webHidden/>
              </w:rPr>
            </w:r>
            <w:r>
              <w:rPr>
                <w:noProof/>
                <w:webHidden/>
              </w:rPr>
              <w:fldChar w:fldCharType="separate"/>
            </w:r>
            <w:r>
              <w:rPr>
                <w:noProof/>
                <w:webHidden/>
              </w:rPr>
              <w:t>24</w:t>
            </w:r>
            <w:r>
              <w:rPr>
                <w:noProof/>
                <w:webHidden/>
              </w:rPr>
              <w:fldChar w:fldCharType="end"/>
            </w:r>
          </w:hyperlink>
        </w:p>
        <w:p w14:paraId="7AC784FC" w14:textId="2E92C792" w:rsidR="00027262" w:rsidRDefault="00027262">
          <w:pPr>
            <w:pStyle w:val="TOC2"/>
            <w:tabs>
              <w:tab w:val="right" w:leader="dot" w:pos="9019"/>
            </w:tabs>
            <w:rPr>
              <w:rFonts w:eastAsiaTheme="minorEastAsia"/>
              <w:noProof/>
            </w:rPr>
          </w:pPr>
          <w:hyperlink w:anchor="_Toc16202848" w:history="1">
            <w:r w:rsidRPr="00BA57BA">
              <w:rPr>
                <w:rStyle w:val="Hyperlink"/>
                <w:noProof/>
              </w:rPr>
              <w:t>Summary</w:t>
            </w:r>
            <w:r>
              <w:rPr>
                <w:noProof/>
                <w:webHidden/>
              </w:rPr>
              <w:tab/>
            </w:r>
            <w:r>
              <w:rPr>
                <w:noProof/>
                <w:webHidden/>
              </w:rPr>
              <w:fldChar w:fldCharType="begin"/>
            </w:r>
            <w:r>
              <w:rPr>
                <w:noProof/>
                <w:webHidden/>
              </w:rPr>
              <w:instrText xml:space="preserve"> PAGEREF _Toc16202848 \h </w:instrText>
            </w:r>
            <w:r>
              <w:rPr>
                <w:noProof/>
                <w:webHidden/>
              </w:rPr>
            </w:r>
            <w:r>
              <w:rPr>
                <w:noProof/>
                <w:webHidden/>
              </w:rPr>
              <w:fldChar w:fldCharType="separate"/>
            </w:r>
            <w:r>
              <w:rPr>
                <w:noProof/>
                <w:webHidden/>
              </w:rPr>
              <w:t>25</w:t>
            </w:r>
            <w:r>
              <w:rPr>
                <w:noProof/>
                <w:webHidden/>
              </w:rPr>
              <w:fldChar w:fldCharType="end"/>
            </w:r>
          </w:hyperlink>
        </w:p>
        <w:p w14:paraId="5345BC05" w14:textId="0EDC714A" w:rsidR="00027262" w:rsidRDefault="00027262">
          <w:pPr>
            <w:pStyle w:val="TOC1"/>
            <w:rPr>
              <w:rFonts w:asciiTheme="minorHAnsi" w:eastAsiaTheme="minorEastAsia" w:hAnsiTheme="minorHAnsi" w:cstheme="minorBidi"/>
              <w:b w:val="0"/>
              <w:bCs w:val="0"/>
            </w:rPr>
          </w:pPr>
          <w:hyperlink w:anchor="_Toc16202849" w:history="1">
            <w:r w:rsidRPr="00BA57BA">
              <w:rPr>
                <w:rStyle w:val="Hyperlink"/>
                <w:rFonts w:eastAsia="Times New Roman"/>
                <w:kern w:val="36"/>
              </w:rPr>
              <w:t>Protect your shared documents</w:t>
            </w:r>
            <w:r>
              <w:rPr>
                <w:webHidden/>
              </w:rPr>
              <w:tab/>
            </w:r>
            <w:r>
              <w:rPr>
                <w:webHidden/>
              </w:rPr>
              <w:fldChar w:fldCharType="begin"/>
            </w:r>
            <w:r>
              <w:rPr>
                <w:webHidden/>
              </w:rPr>
              <w:instrText xml:space="preserve"> PAGEREF _Toc16202849 \h </w:instrText>
            </w:r>
            <w:r>
              <w:rPr>
                <w:webHidden/>
              </w:rPr>
            </w:r>
            <w:r>
              <w:rPr>
                <w:webHidden/>
              </w:rPr>
              <w:fldChar w:fldCharType="separate"/>
            </w:r>
            <w:r>
              <w:rPr>
                <w:webHidden/>
              </w:rPr>
              <w:t>26</w:t>
            </w:r>
            <w:r>
              <w:rPr>
                <w:webHidden/>
              </w:rPr>
              <w:fldChar w:fldCharType="end"/>
            </w:r>
          </w:hyperlink>
        </w:p>
        <w:p w14:paraId="354AEB0D" w14:textId="3BDA4E2E" w:rsidR="00027262" w:rsidRDefault="00027262">
          <w:pPr>
            <w:pStyle w:val="TOC1"/>
            <w:rPr>
              <w:rFonts w:asciiTheme="minorHAnsi" w:eastAsiaTheme="minorEastAsia" w:hAnsiTheme="minorHAnsi" w:cstheme="minorBidi"/>
              <w:b w:val="0"/>
              <w:bCs w:val="0"/>
            </w:rPr>
          </w:pPr>
          <w:hyperlink w:anchor="_Toc16202850" w:history="1">
            <w:r w:rsidRPr="00BA57BA">
              <w:rPr>
                <w:rStyle w:val="Hyperlink"/>
              </w:rPr>
              <w:t>Azure Advanced Threat Protection</w:t>
            </w:r>
            <w:r>
              <w:rPr>
                <w:webHidden/>
              </w:rPr>
              <w:tab/>
            </w:r>
            <w:r>
              <w:rPr>
                <w:webHidden/>
              </w:rPr>
              <w:fldChar w:fldCharType="begin"/>
            </w:r>
            <w:r>
              <w:rPr>
                <w:webHidden/>
              </w:rPr>
              <w:instrText xml:space="preserve"> PAGEREF _Toc16202850 \h </w:instrText>
            </w:r>
            <w:r>
              <w:rPr>
                <w:webHidden/>
              </w:rPr>
            </w:r>
            <w:r>
              <w:rPr>
                <w:webHidden/>
              </w:rPr>
              <w:fldChar w:fldCharType="separate"/>
            </w:r>
            <w:r>
              <w:rPr>
                <w:webHidden/>
              </w:rPr>
              <w:t>27</w:t>
            </w:r>
            <w:r>
              <w:rPr>
                <w:webHidden/>
              </w:rPr>
              <w:fldChar w:fldCharType="end"/>
            </w:r>
          </w:hyperlink>
        </w:p>
        <w:p w14:paraId="16282665" w14:textId="478F1D59" w:rsidR="00027262" w:rsidRDefault="00027262">
          <w:pPr>
            <w:pStyle w:val="TOC2"/>
            <w:tabs>
              <w:tab w:val="right" w:leader="dot" w:pos="9019"/>
            </w:tabs>
            <w:rPr>
              <w:rFonts w:eastAsiaTheme="minorEastAsia"/>
              <w:noProof/>
            </w:rPr>
          </w:pPr>
          <w:hyperlink w:anchor="_Toc16202851" w:history="1">
            <w:r w:rsidRPr="00BA57BA">
              <w:rPr>
                <w:rStyle w:val="Hyperlink"/>
                <w:noProof/>
              </w:rPr>
              <w:t>Azure ATP components</w:t>
            </w:r>
            <w:r>
              <w:rPr>
                <w:noProof/>
                <w:webHidden/>
              </w:rPr>
              <w:tab/>
            </w:r>
            <w:r>
              <w:rPr>
                <w:noProof/>
                <w:webHidden/>
              </w:rPr>
              <w:fldChar w:fldCharType="begin"/>
            </w:r>
            <w:r>
              <w:rPr>
                <w:noProof/>
                <w:webHidden/>
              </w:rPr>
              <w:instrText xml:space="preserve"> PAGEREF _Toc16202851 \h </w:instrText>
            </w:r>
            <w:r>
              <w:rPr>
                <w:noProof/>
                <w:webHidden/>
              </w:rPr>
            </w:r>
            <w:r>
              <w:rPr>
                <w:noProof/>
                <w:webHidden/>
              </w:rPr>
              <w:fldChar w:fldCharType="separate"/>
            </w:r>
            <w:r>
              <w:rPr>
                <w:noProof/>
                <w:webHidden/>
              </w:rPr>
              <w:t>27</w:t>
            </w:r>
            <w:r>
              <w:rPr>
                <w:noProof/>
                <w:webHidden/>
              </w:rPr>
              <w:fldChar w:fldCharType="end"/>
            </w:r>
          </w:hyperlink>
        </w:p>
        <w:p w14:paraId="1D55ADE9" w14:textId="0E7DFA0A" w:rsidR="00027262" w:rsidRDefault="00027262">
          <w:pPr>
            <w:pStyle w:val="TOC2"/>
            <w:tabs>
              <w:tab w:val="right" w:leader="dot" w:pos="9019"/>
            </w:tabs>
            <w:rPr>
              <w:rFonts w:eastAsiaTheme="minorEastAsia"/>
              <w:noProof/>
            </w:rPr>
          </w:pPr>
          <w:hyperlink w:anchor="_Toc16202852" w:history="1">
            <w:r w:rsidRPr="00BA57BA">
              <w:rPr>
                <w:rStyle w:val="Hyperlink"/>
                <w:noProof/>
              </w:rPr>
              <w:t>Purchasing Azure Advanced Threat Protection</w:t>
            </w:r>
            <w:r>
              <w:rPr>
                <w:noProof/>
                <w:webHidden/>
              </w:rPr>
              <w:tab/>
            </w:r>
            <w:r>
              <w:rPr>
                <w:noProof/>
                <w:webHidden/>
              </w:rPr>
              <w:fldChar w:fldCharType="begin"/>
            </w:r>
            <w:r>
              <w:rPr>
                <w:noProof/>
                <w:webHidden/>
              </w:rPr>
              <w:instrText xml:space="preserve"> PAGEREF _Toc16202852 \h </w:instrText>
            </w:r>
            <w:r>
              <w:rPr>
                <w:noProof/>
                <w:webHidden/>
              </w:rPr>
            </w:r>
            <w:r>
              <w:rPr>
                <w:noProof/>
                <w:webHidden/>
              </w:rPr>
              <w:fldChar w:fldCharType="separate"/>
            </w:r>
            <w:r>
              <w:rPr>
                <w:noProof/>
                <w:webHidden/>
              </w:rPr>
              <w:t>28</w:t>
            </w:r>
            <w:r>
              <w:rPr>
                <w:noProof/>
                <w:webHidden/>
              </w:rPr>
              <w:fldChar w:fldCharType="end"/>
            </w:r>
          </w:hyperlink>
        </w:p>
        <w:p w14:paraId="7AFD867A" w14:textId="3314AAAC" w:rsidR="00027262" w:rsidRDefault="00027262">
          <w:pPr>
            <w:pStyle w:val="TOC1"/>
            <w:rPr>
              <w:rFonts w:asciiTheme="minorHAnsi" w:eastAsiaTheme="minorEastAsia" w:hAnsiTheme="minorHAnsi" w:cstheme="minorBidi"/>
              <w:b w:val="0"/>
              <w:bCs w:val="0"/>
            </w:rPr>
          </w:pPr>
          <w:hyperlink w:anchor="_Toc16202853" w:history="1">
            <w:r w:rsidRPr="00BA57BA">
              <w:rPr>
                <w:rStyle w:val="Hyperlink"/>
                <w:rFonts w:eastAsia="Times New Roman"/>
                <w:kern w:val="36"/>
              </w:rPr>
              <w:t>Summary</w:t>
            </w:r>
            <w:r>
              <w:rPr>
                <w:webHidden/>
              </w:rPr>
              <w:tab/>
            </w:r>
            <w:r>
              <w:rPr>
                <w:webHidden/>
              </w:rPr>
              <w:fldChar w:fldCharType="begin"/>
            </w:r>
            <w:r>
              <w:rPr>
                <w:webHidden/>
              </w:rPr>
              <w:instrText xml:space="preserve"> PAGEREF _Toc16202853 \h </w:instrText>
            </w:r>
            <w:r>
              <w:rPr>
                <w:webHidden/>
              </w:rPr>
            </w:r>
            <w:r>
              <w:rPr>
                <w:webHidden/>
              </w:rPr>
              <w:fldChar w:fldCharType="separate"/>
            </w:r>
            <w:r>
              <w:rPr>
                <w:webHidden/>
              </w:rPr>
              <w:t>29</w:t>
            </w:r>
            <w:r>
              <w:rPr>
                <w:webHidden/>
              </w:rPr>
              <w:fldChar w:fldCharType="end"/>
            </w:r>
          </w:hyperlink>
        </w:p>
        <w:p w14:paraId="48155968" w14:textId="3AE46279" w:rsidR="00027262" w:rsidRDefault="00027262">
          <w:r>
            <w:rPr>
              <w:b/>
              <w:bCs/>
              <w:noProof/>
            </w:rPr>
            <w:fldChar w:fldCharType="end"/>
          </w:r>
        </w:p>
      </w:sdtContent>
    </w:sdt>
    <w:p w14:paraId="25638C94" w14:textId="77777777" w:rsidR="00E06DDD" w:rsidRPr="00E06DDD" w:rsidRDefault="00E06DDD" w:rsidP="00E06DDD">
      <w:pPr>
        <w:spacing w:before="100" w:beforeAutospacing="1" w:after="100" w:afterAutospacing="1" w:line="240" w:lineRule="auto"/>
        <w:outlineLvl w:val="0"/>
        <w:rPr>
          <w:rFonts w:ascii="Segoe UI" w:eastAsia="Times New Roman" w:hAnsi="Segoe UI" w:cs="Segoe UI"/>
          <w:b/>
          <w:bCs/>
          <w:kern w:val="36"/>
          <w:sz w:val="48"/>
          <w:szCs w:val="48"/>
        </w:rPr>
      </w:pPr>
      <w:bookmarkStart w:id="0" w:name="_Toc16202821"/>
      <w:bookmarkStart w:id="1" w:name="_GoBack"/>
      <w:bookmarkEnd w:id="1"/>
      <w:r w:rsidRPr="00E06DDD">
        <w:rPr>
          <w:rFonts w:ascii="Segoe UI" w:eastAsia="Times New Roman" w:hAnsi="Segoe UI" w:cs="Segoe UI"/>
          <w:b/>
          <w:bCs/>
          <w:kern w:val="36"/>
          <w:sz w:val="48"/>
          <w:szCs w:val="48"/>
        </w:rPr>
        <w:lastRenderedPageBreak/>
        <w:t>Introduction</w:t>
      </w:r>
      <w:bookmarkEnd w:id="0"/>
    </w:p>
    <w:p w14:paraId="73C92CE1" w14:textId="77777777" w:rsidR="00E06DDD" w:rsidRPr="00E06DDD" w:rsidRDefault="00E06DDD" w:rsidP="00E06DDD">
      <w:pPr>
        <w:spacing w:before="100" w:beforeAutospacing="1" w:after="100" w:afterAutospacing="1" w:line="240" w:lineRule="auto"/>
        <w:rPr>
          <w:rFonts w:ascii="Segoe UI" w:eastAsia="Times New Roman" w:hAnsi="Segoe UI" w:cs="Segoe UI"/>
          <w:sz w:val="24"/>
          <w:szCs w:val="24"/>
        </w:rPr>
      </w:pPr>
      <w:r w:rsidRPr="00E06DDD">
        <w:rPr>
          <w:rFonts w:ascii="Segoe UI" w:eastAsia="Times New Roman" w:hAnsi="Segoe UI" w:cs="Segoe UI"/>
          <w:sz w:val="24"/>
          <w:szCs w:val="24"/>
        </w:rPr>
        <w:t>Every system, architecture, and application needs to be designed with security in mind. There's just too much at risk. For instance, a denial of service attack could prevent your customer from reaching your web site or services and block you from doing business. Defacement of your website damages your reputation. And a data breach is perhaps worst of all — as it can ruin hard-earned trust, while causing significant personal and financial harm. As administrators, developers, and IT management, we all must work to guarantee the security of our systems.</w:t>
      </w:r>
    </w:p>
    <w:p w14:paraId="07CBAC27" w14:textId="77777777" w:rsidR="00E06DDD" w:rsidRPr="00E06DDD" w:rsidRDefault="00E06DDD" w:rsidP="00E06DDD">
      <w:pPr>
        <w:spacing w:before="100" w:beforeAutospacing="1" w:after="100" w:afterAutospacing="1" w:line="240" w:lineRule="auto"/>
        <w:rPr>
          <w:rFonts w:ascii="Segoe UI" w:eastAsia="Times New Roman" w:hAnsi="Segoe UI" w:cs="Segoe UI"/>
          <w:sz w:val="24"/>
          <w:szCs w:val="24"/>
        </w:rPr>
      </w:pPr>
      <w:r w:rsidRPr="00E06DDD">
        <w:rPr>
          <w:rFonts w:ascii="Segoe UI" w:eastAsia="Times New Roman" w:hAnsi="Segoe UI" w:cs="Segoe UI"/>
          <w:sz w:val="24"/>
          <w:szCs w:val="24"/>
        </w:rPr>
        <w:t>Let's say you work at a company called Contoso Shipping, and you're spearheading the development of drone deliveries in rural areas—while having truck drivers leverage mobile apps to deliver to urban areas. You're in the process of moving a lot of Contoso Shipping's infrastructure to the cloud to maximize efficiency, as well as moving several physical servers in the company's data center to Azure virtual machines. Your team plans on creating a hybrid solution, with some of the servers remaining on-premises, so you'll need a secure, high-quality connection between the new virtual machines and the existing network.</w:t>
      </w:r>
    </w:p>
    <w:p w14:paraId="2B9803C0" w14:textId="12B7BBCD" w:rsidR="00E06DDD" w:rsidRPr="00E06DDD" w:rsidRDefault="00E06DDD" w:rsidP="00E06DDD">
      <w:pPr>
        <w:spacing w:before="100" w:beforeAutospacing="1" w:after="100" w:afterAutospacing="1" w:line="240" w:lineRule="auto"/>
        <w:rPr>
          <w:rFonts w:ascii="Segoe UI" w:eastAsia="Times New Roman" w:hAnsi="Segoe UI" w:cs="Segoe UI"/>
          <w:sz w:val="24"/>
          <w:szCs w:val="24"/>
        </w:rPr>
      </w:pPr>
      <w:r w:rsidRPr="00C041E5">
        <w:rPr>
          <w:rFonts w:ascii="Segoe UI" w:eastAsia="Times New Roman" w:hAnsi="Segoe UI" w:cs="Segoe UI"/>
          <w:noProof/>
          <w:sz w:val="24"/>
          <w:szCs w:val="24"/>
        </w:rPr>
        <w:drawing>
          <wp:inline distT="0" distB="0" distL="0" distR="0" wp14:anchorId="70FFEE3D" wp14:editId="427B63FD">
            <wp:extent cx="5733415" cy="1433195"/>
            <wp:effectExtent l="0" t="0" r="635" b="0"/>
            <wp:docPr id="1" name="Picture 1" descr="An illustration demonstrating the concept of security with a shield placed between on-premises and cloud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demonstrating the concept of security with a shield placed between on-premises and cloud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1433195"/>
                    </a:xfrm>
                    <a:prstGeom prst="rect">
                      <a:avLst/>
                    </a:prstGeom>
                    <a:noFill/>
                    <a:ln>
                      <a:noFill/>
                    </a:ln>
                  </pic:spPr>
                </pic:pic>
              </a:graphicData>
            </a:graphic>
          </wp:inline>
        </w:drawing>
      </w:r>
    </w:p>
    <w:p w14:paraId="01D49D58" w14:textId="77777777" w:rsidR="00E06DDD" w:rsidRPr="00E06DDD" w:rsidRDefault="00E06DDD" w:rsidP="00E06DDD">
      <w:pPr>
        <w:spacing w:before="100" w:beforeAutospacing="1" w:after="100" w:afterAutospacing="1" w:line="240" w:lineRule="auto"/>
        <w:rPr>
          <w:rFonts w:ascii="Segoe UI" w:eastAsia="Times New Roman" w:hAnsi="Segoe UI" w:cs="Segoe UI"/>
          <w:sz w:val="24"/>
          <w:szCs w:val="24"/>
        </w:rPr>
      </w:pPr>
      <w:r w:rsidRPr="00E06DDD">
        <w:rPr>
          <w:rFonts w:ascii="Segoe UI" w:eastAsia="Times New Roman" w:hAnsi="Segoe UI" w:cs="Segoe UI"/>
          <w:sz w:val="24"/>
          <w:szCs w:val="24"/>
        </w:rPr>
        <w:t>Additionally, Contoso Shipping has some out-of-network devices that are part of your operations. You are using network-enabled sensors in your drones that send data to Azure Event Hubs, while delivery drivers use mobile apps to get route maps and record signatures for receipt of shipments. These devices and apps must be securely authenticated before data can be sent to or from them.</w:t>
      </w:r>
    </w:p>
    <w:p w14:paraId="54A4DC1C" w14:textId="58164430" w:rsidR="00E06DDD" w:rsidRPr="00C041E5" w:rsidRDefault="00E06DDD" w:rsidP="00E06DDD">
      <w:pPr>
        <w:spacing w:before="100" w:beforeAutospacing="1" w:after="100" w:afterAutospacing="1" w:line="240" w:lineRule="auto"/>
        <w:rPr>
          <w:rFonts w:ascii="Segoe UI" w:eastAsia="Times New Roman" w:hAnsi="Segoe UI" w:cs="Segoe UI"/>
          <w:sz w:val="24"/>
          <w:szCs w:val="24"/>
        </w:rPr>
      </w:pPr>
      <w:r w:rsidRPr="00E06DDD">
        <w:rPr>
          <w:rFonts w:ascii="Segoe UI" w:eastAsia="Times New Roman" w:hAnsi="Segoe UI" w:cs="Segoe UI"/>
          <w:sz w:val="24"/>
          <w:szCs w:val="24"/>
        </w:rPr>
        <w:t>So how do you keep your data secure?</w:t>
      </w:r>
    </w:p>
    <w:p w14:paraId="6942CC9D" w14:textId="77777777" w:rsidR="00E06DDD" w:rsidRPr="00C041E5" w:rsidRDefault="00E06DDD">
      <w:pPr>
        <w:rPr>
          <w:rFonts w:ascii="Segoe UI" w:eastAsia="Times New Roman" w:hAnsi="Segoe UI" w:cs="Segoe UI"/>
          <w:sz w:val="24"/>
          <w:szCs w:val="24"/>
        </w:rPr>
      </w:pPr>
      <w:r w:rsidRPr="00C041E5">
        <w:rPr>
          <w:rFonts w:ascii="Segoe UI" w:eastAsia="Times New Roman" w:hAnsi="Segoe UI" w:cs="Segoe UI"/>
          <w:sz w:val="24"/>
          <w:szCs w:val="24"/>
        </w:rPr>
        <w:br w:type="page"/>
      </w:r>
    </w:p>
    <w:p w14:paraId="54537EE3" w14:textId="50783F14" w:rsidR="00E06DDD" w:rsidRPr="00C041E5" w:rsidRDefault="00E06DDD" w:rsidP="00E06DDD">
      <w:pPr>
        <w:pStyle w:val="Heading1"/>
        <w:rPr>
          <w:rFonts w:ascii="Segoe UI" w:hAnsi="Segoe UI" w:cs="Segoe UI"/>
        </w:rPr>
      </w:pPr>
      <w:bookmarkStart w:id="2" w:name="_Toc16202822"/>
      <w:r w:rsidRPr="00C041E5">
        <w:rPr>
          <w:rFonts w:ascii="Segoe UI" w:hAnsi="Segoe UI" w:cs="Segoe UI"/>
        </w:rPr>
        <w:lastRenderedPageBreak/>
        <w:t>Cloud security is a shared responsibility</w:t>
      </w:r>
      <w:bookmarkEnd w:id="2"/>
    </w:p>
    <w:p w14:paraId="4D8FC006" w14:textId="417AA1FB" w:rsidR="00E06DDD" w:rsidRPr="00C041E5" w:rsidRDefault="00E06DDD" w:rsidP="00E06DDD">
      <w:pPr>
        <w:pStyle w:val="NormalWeb"/>
        <w:rPr>
          <w:rFonts w:ascii="Segoe UI" w:hAnsi="Segoe UI" w:cs="Segoe UI"/>
        </w:rPr>
      </w:pPr>
      <w:r w:rsidRPr="00C041E5">
        <w:rPr>
          <w:rFonts w:ascii="Segoe UI" w:hAnsi="Segoe UI" w:cs="Segoe UI"/>
        </w:rPr>
        <w:t>As computing environments move from customer-controlled data centers to cloud data centers, the responsibility of security also shifts. Security is now a concern shared both by cloud providers and customers. For every application and solution, it's important to understand what's your responsibility and what's Azure's responsibility.</w:t>
      </w:r>
    </w:p>
    <w:p w14:paraId="5A6BD91B" w14:textId="7962A7AA" w:rsidR="00E06DDD" w:rsidRPr="00C041E5" w:rsidRDefault="00E06DDD" w:rsidP="00E06DDD">
      <w:pPr>
        <w:pStyle w:val="Heading2"/>
      </w:pPr>
      <w:bookmarkStart w:id="3" w:name="_Toc16202823"/>
      <w:r w:rsidRPr="00C041E5">
        <w:t>Share security responsibility with Azure</w:t>
      </w:r>
      <w:bookmarkEnd w:id="3"/>
    </w:p>
    <w:p w14:paraId="7674C74F" w14:textId="0A864F36" w:rsidR="00E06DDD" w:rsidRPr="00C041E5" w:rsidRDefault="00E06DDD" w:rsidP="00E06DDD">
      <w:pPr>
        <w:pStyle w:val="NormalWeb"/>
        <w:rPr>
          <w:rFonts w:ascii="Segoe UI" w:hAnsi="Segoe UI" w:cs="Segoe UI"/>
        </w:rPr>
      </w:pPr>
      <w:r w:rsidRPr="00C041E5">
        <w:rPr>
          <w:rFonts w:ascii="Segoe UI" w:hAnsi="Segoe UI" w:cs="Segoe UI"/>
        </w:rPr>
        <w:t>The first shift you’ll make is from on-premises data centers to infrastructure as a service (IaaS). With IaaS, you are leveraging the lowest-level service and asking Azure to create virtual machines (VMs) and virtual networks. At this level, it's still your responsibility to patch and secure your operating systems and software, as well as configure your network to be secure. At Contoso Shipping, you are taking advantage of IaaS when you start using Azure VMs instead of your on-premises physical servers. In addition to the operational advantages, you receive the security advantage of having outsourced concern over protecting the physical parts of the network.</w:t>
      </w:r>
    </w:p>
    <w:p w14:paraId="790F0E1E" w14:textId="5D998822"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58240" behindDoc="0" locked="0" layoutInCell="1" allowOverlap="1" wp14:anchorId="396DC3B4" wp14:editId="0D4A97FE">
            <wp:simplePos x="0" y="0"/>
            <wp:positionH relativeFrom="margin">
              <wp:align>right</wp:align>
            </wp:positionH>
            <wp:positionV relativeFrom="paragraph">
              <wp:posOffset>827462</wp:posOffset>
            </wp:positionV>
            <wp:extent cx="3207385" cy="4010660"/>
            <wp:effectExtent l="0" t="0" r="0" b="8890"/>
            <wp:wrapSquare wrapText="bothSides"/>
            <wp:docPr id="10" name="Picture 10" descr="An illustration showing how cloud providers and customers share security responsibilities under different types of compute service implementation: on-premises, infrastructure as a service, platform as a service, and software as a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showing how cloud providers and customers share security responsibilities under different types of compute service implementation: on-premises, infrastructure as a service, platform as a service, and software as a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7385" cy="4010660"/>
                    </a:xfrm>
                    <a:prstGeom prst="rect">
                      <a:avLst/>
                    </a:prstGeom>
                    <a:noFill/>
                    <a:ln>
                      <a:noFill/>
                    </a:ln>
                  </pic:spPr>
                </pic:pic>
              </a:graphicData>
            </a:graphic>
          </wp:anchor>
        </w:drawing>
      </w:r>
      <w:r w:rsidRPr="00C041E5">
        <w:rPr>
          <w:rFonts w:ascii="Segoe UI" w:hAnsi="Segoe UI" w:cs="Segoe UI"/>
        </w:rPr>
        <w:t>Moving to platform as a service (PaaS) outsources a lot of security concerns. At this level, Azure is taking care of the operating system and of most foundational software like database management systems. Everything is updated with the latest security patches and can be integrated with Azure Active Directory for access controls. PaaS also comes with a lot of operational advantages. Rather than building whole infrastructures and subnets for your environments by hand, you can "point and click" within the Azure portal or run automated scripts to bring complex, secured systems up and down, and scale them as needed. Contoso Shipping uses Azure Event Hubs for ingesting telemetry data from drones and trucks — as well as a web app with an Azure Cosmos DB back end with its mobile apps — which are all examples of PaaS.</w:t>
      </w:r>
    </w:p>
    <w:p w14:paraId="247C630F" w14:textId="2939090B" w:rsidR="00E06DDD" w:rsidRPr="00C041E5" w:rsidRDefault="00E06DDD" w:rsidP="00E06DDD">
      <w:pPr>
        <w:pStyle w:val="NormalWeb"/>
        <w:rPr>
          <w:rFonts w:ascii="Segoe UI" w:hAnsi="Segoe UI" w:cs="Segoe UI"/>
        </w:rPr>
      </w:pPr>
      <w:r w:rsidRPr="00C041E5">
        <w:rPr>
          <w:rFonts w:ascii="Segoe UI" w:hAnsi="Segoe UI" w:cs="Segoe UI"/>
        </w:rPr>
        <w:t xml:space="preserve">With software as a service (SaaS), you outsource almost everything. SaaS is software that runs with an internet infrastructure. The code is </w:t>
      </w:r>
      <w:r w:rsidRPr="00C041E5">
        <w:rPr>
          <w:rFonts w:ascii="Segoe UI" w:hAnsi="Segoe UI" w:cs="Segoe UI"/>
        </w:rPr>
        <w:lastRenderedPageBreak/>
        <w:t>controlled by the vendor but configured to be used by the customer. Like so many companies, Contoso Shipping uses Office 365, which is a great example of SaaS!</w:t>
      </w:r>
    </w:p>
    <w:p w14:paraId="52F0F158" w14:textId="0000BA10" w:rsidR="00E06DDD" w:rsidRPr="00C041E5" w:rsidRDefault="00E06DDD" w:rsidP="00E06DDD">
      <w:pPr>
        <w:pStyle w:val="Heading2"/>
      </w:pPr>
      <w:bookmarkStart w:id="4" w:name="_Toc16202824"/>
      <w:r w:rsidRPr="00C041E5">
        <w:t>A layered approach to security</w:t>
      </w:r>
      <w:bookmarkEnd w:id="4"/>
    </w:p>
    <w:p w14:paraId="00678DF8" w14:textId="30A7C51F"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59264" behindDoc="0" locked="0" layoutInCell="1" allowOverlap="1" wp14:anchorId="42F99DDE" wp14:editId="1331757A">
            <wp:simplePos x="0" y="0"/>
            <wp:positionH relativeFrom="margin">
              <wp:align>left</wp:align>
            </wp:positionH>
            <wp:positionV relativeFrom="paragraph">
              <wp:posOffset>180686</wp:posOffset>
            </wp:positionV>
            <wp:extent cx="2002155" cy="1821815"/>
            <wp:effectExtent l="0" t="0" r="0" b="6985"/>
            <wp:wrapSquare wrapText="bothSides"/>
            <wp:docPr id="9" name="Picture 9" descr="An illustration showing Defense in depth with Data at the center. The rings of security around data are: application, compute, network, perimeter, identity and access, and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llustration showing Defense in depth with Data at the center. The rings of security around data are: application, compute, network, perimeter, identity and access, and physical secur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2155" cy="1821815"/>
                    </a:xfrm>
                    <a:prstGeom prst="rect">
                      <a:avLst/>
                    </a:prstGeom>
                    <a:noFill/>
                    <a:ln>
                      <a:noFill/>
                    </a:ln>
                  </pic:spPr>
                </pic:pic>
              </a:graphicData>
            </a:graphic>
          </wp:anchor>
        </w:drawing>
      </w:r>
      <w:r w:rsidRPr="00C041E5">
        <w:rPr>
          <w:rStyle w:val="Emphasis"/>
          <w:rFonts w:ascii="Segoe UI" w:eastAsiaTheme="majorEastAsia" w:hAnsi="Segoe UI" w:cs="Segoe UI"/>
        </w:rPr>
        <w:t>Defense in depth</w:t>
      </w:r>
      <w:r w:rsidRPr="00C041E5">
        <w:rPr>
          <w:rFonts w:ascii="Segoe UI" w:hAnsi="Segoe UI" w:cs="Segoe UI"/>
        </w:rPr>
        <w:t xml:space="preserve"> is a strategy that employs a series of mechanisms to slow the advance of an attack aimed at acquiring unauthorized access to information. Each layer provides protection so that if one layer is breached, a subsequent layer is already in place to prevent further exposure. Microsoft applies a layered approach to security, both in physical data centers and across Azure services. The objective of defense in depth is to protect and prevent information from being stolen by individuals who are not authorized to access it.</w:t>
      </w:r>
    </w:p>
    <w:p w14:paraId="1FBE2422" w14:textId="6E660BF3" w:rsidR="00E06DDD" w:rsidRPr="00C041E5" w:rsidRDefault="00E06DDD" w:rsidP="00E06DDD">
      <w:pPr>
        <w:pStyle w:val="NormalWeb"/>
        <w:rPr>
          <w:rFonts w:ascii="Segoe UI" w:hAnsi="Segoe UI" w:cs="Segoe UI"/>
        </w:rPr>
      </w:pPr>
      <w:r w:rsidRPr="00C041E5">
        <w:rPr>
          <w:rFonts w:ascii="Segoe UI" w:hAnsi="Segoe UI" w:cs="Segoe UI"/>
        </w:rPr>
        <w:t>Defense in depth can be visualized as a set of concentric rings, with the data to be secured at the center. Each ring adds an additional layer of security around the data. This approach removes reliance on any single layer of protection and acts to slow down an attack and provide alert telemetry that can be acted upon, either automatically or manually. Let's take a look at each of the layers.</w:t>
      </w:r>
    </w:p>
    <w:p w14:paraId="3FF85852" w14:textId="6CC56D33"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60288" behindDoc="0" locked="0" layoutInCell="1" allowOverlap="1" wp14:anchorId="7D2A2071" wp14:editId="7FB2BAF0">
            <wp:simplePos x="0" y="0"/>
            <wp:positionH relativeFrom="margin">
              <wp:align>left</wp:align>
            </wp:positionH>
            <wp:positionV relativeFrom="paragraph">
              <wp:posOffset>5657</wp:posOffset>
            </wp:positionV>
            <wp:extent cx="2341245" cy="1925955"/>
            <wp:effectExtent l="0" t="0" r="1905" b="0"/>
            <wp:wrapSquare wrapText="bothSides"/>
            <wp:docPr id="8" name="Picture 8" descr="Image represen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presenting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176" cy="1929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Data</w:t>
      </w:r>
    </w:p>
    <w:p w14:paraId="35612AB1" w14:textId="393A249A" w:rsidR="00E06DDD" w:rsidRPr="00C041E5" w:rsidRDefault="00E06DDD" w:rsidP="00E06DDD">
      <w:pPr>
        <w:pStyle w:val="NormalWeb"/>
        <w:rPr>
          <w:rFonts w:ascii="Segoe UI" w:hAnsi="Segoe UI" w:cs="Segoe UI"/>
        </w:rPr>
      </w:pPr>
      <w:r w:rsidRPr="00C041E5">
        <w:rPr>
          <w:rFonts w:ascii="Segoe UI" w:hAnsi="Segoe UI" w:cs="Segoe UI"/>
        </w:rPr>
        <w:t>In almost all cases, attackers are after data:</w:t>
      </w:r>
    </w:p>
    <w:p w14:paraId="6BAF872A" w14:textId="37A9E1F8" w:rsidR="00E06DDD" w:rsidRPr="00C041E5" w:rsidRDefault="00E06DDD" w:rsidP="00E06DDD">
      <w:pPr>
        <w:numPr>
          <w:ilvl w:val="0"/>
          <w:numId w:val="13"/>
        </w:numPr>
        <w:spacing w:before="100" w:beforeAutospacing="1" w:after="100" w:afterAutospacing="1" w:line="240" w:lineRule="auto"/>
        <w:rPr>
          <w:rFonts w:ascii="Segoe UI" w:hAnsi="Segoe UI" w:cs="Segoe UI"/>
        </w:rPr>
      </w:pPr>
      <w:r w:rsidRPr="00C041E5">
        <w:rPr>
          <w:rFonts w:ascii="Segoe UI" w:hAnsi="Segoe UI" w:cs="Segoe UI"/>
        </w:rPr>
        <w:t>Stored in a database</w:t>
      </w:r>
    </w:p>
    <w:p w14:paraId="47E13F4F" w14:textId="560CFF3F" w:rsidR="00E06DDD" w:rsidRPr="00C041E5" w:rsidRDefault="00E06DDD" w:rsidP="00E06DDD">
      <w:pPr>
        <w:numPr>
          <w:ilvl w:val="0"/>
          <w:numId w:val="13"/>
        </w:numPr>
        <w:spacing w:before="100" w:beforeAutospacing="1" w:after="100" w:afterAutospacing="1" w:line="240" w:lineRule="auto"/>
        <w:rPr>
          <w:rFonts w:ascii="Segoe UI" w:hAnsi="Segoe UI" w:cs="Segoe UI"/>
        </w:rPr>
      </w:pPr>
      <w:r w:rsidRPr="00C041E5">
        <w:rPr>
          <w:rFonts w:ascii="Segoe UI" w:hAnsi="Segoe UI" w:cs="Segoe UI"/>
        </w:rPr>
        <w:t>Stored on disk inside virtual machines</w:t>
      </w:r>
    </w:p>
    <w:p w14:paraId="274686A7" w14:textId="63B3370C" w:rsidR="00E06DDD" w:rsidRPr="00C041E5" w:rsidRDefault="00E06DDD" w:rsidP="00E06DDD">
      <w:pPr>
        <w:numPr>
          <w:ilvl w:val="0"/>
          <w:numId w:val="13"/>
        </w:numPr>
        <w:spacing w:before="100" w:beforeAutospacing="1" w:after="100" w:afterAutospacing="1" w:line="240" w:lineRule="auto"/>
        <w:rPr>
          <w:rFonts w:ascii="Segoe UI" w:hAnsi="Segoe UI" w:cs="Segoe UI"/>
        </w:rPr>
      </w:pPr>
      <w:r w:rsidRPr="00C041E5">
        <w:rPr>
          <w:rFonts w:ascii="Segoe UI" w:hAnsi="Segoe UI" w:cs="Segoe UI"/>
        </w:rPr>
        <w:t>Stored on a SaaS application such as Office 365</w:t>
      </w:r>
    </w:p>
    <w:p w14:paraId="57A87D0C" w14:textId="5AB915E3" w:rsidR="00E06DDD" w:rsidRPr="00C041E5" w:rsidRDefault="00E06DDD" w:rsidP="00E06DDD">
      <w:pPr>
        <w:numPr>
          <w:ilvl w:val="0"/>
          <w:numId w:val="13"/>
        </w:numPr>
        <w:spacing w:before="100" w:beforeAutospacing="1" w:after="100" w:afterAutospacing="1" w:line="240" w:lineRule="auto"/>
        <w:rPr>
          <w:rFonts w:ascii="Segoe UI" w:hAnsi="Segoe UI" w:cs="Segoe UI"/>
        </w:rPr>
      </w:pPr>
      <w:r w:rsidRPr="00C041E5">
        <w:rPr>
          <w:rFonts w:ascii="Segoe UI" w:hAnsi="Segoe UI" w:cs="Segoe UI"/>
        </w:rPr>
        <w:t>Stored in cloud storage</w:t>
      </w:r>
    </w:p>
    <w:p w14:paraId="194A0A6C" w14:textId="4AEF452A"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61312" behindDoc="0" locked="0" layoutInCell="1" allowOverlap="1" wp14:anchorId="542B843D" wp14:editId="7A73E398">
            <wp:simplePos x="0" y="0"/>
            <wp:positionH relativeFrom="margin">
              <wp:align>right</wp:align>
            </wp:positionH>
            <wp:positionV relativeFrom="paragraph">
              <wp:posOffset>693824</wp:posOffset>
            </wp:positionV>
            <wp:extent cx="2264962" cy="1863436"/>
            <wp:effectExtent l="0" t="0" r="2540" b="3810"/>
            <wp:wrapSquare wrapText="bothSides"/>
            <wp:docPr id="7" name="Picture 7" descr="Image of a file o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a file on the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4962" cy="1863436"/>
                    </a:xfrm>
                    <a:prstGeom prst="rect">
                      <a:avLst/>
                    </a:prstGeom>
                    <a:noFill/>
                    <a:ln>
                      <a:noFill/>
                    </a:ln>
                  </pic:spPr>
                </pic:pic>
              </a:graphicData>
            </a:graphic>
          </wp:anchor>
        </w:drawing>
      </w:r>
      <w:r w:rsidRPr="00C041E5">
        <w:rPr>
          <w:rFonts w:ascii="Segoe UI" w:hAnsi="Segoe UI" w:cs="Segoe UI"/>
        </w:rPr>
        <w:t>It's the responsibility of those storing and controlling access to data to ensure that it's properly secured. Often, there are regulatory requirements that dictate the controls and processes that must be in place to ensure the confidentiality, integrity, and availability of the data.</w:t>
      </w:r>
    </w:p>
    <w:p w14:paraId="487E94E5" w14:textId="77777777" w:rsidR="00E06DDD" w:rsidRPr="00C041E5" w:rsidRDefault="00E06DDD" w:rsidP="00E06DDD">
      <w:pPr>
        <w:pStyle w:val="NormalWeb"/>
        <w:rPr>
          <w:rFonts w:ascii="Segoe UI" w:hAnsi="Segoe UI" w:cs="Segoe UI"/>
        </w:rPr>
      </w:pPr>
      <w:r w:rsidRPr="00C041E5">
        <w:rPr>
          <w:rStyle w:val="Strong"/>
          <w:rFonts w:ascii="Segoe UI" w:hAnsi="Segoe UI" w:cs="Segoe UI"/>
        </w:rPr>
        <w:t>Application</w:t>
      </w:r>
    </w:p>
    <w:p w14:paraId="3B22EFDB" w14:textId="77777777" w:rsidR="00E06DDD" w:rsidRPr="00C041E5" w:rsidRDefault="00E06DDD" w:rsidP="00E06DDD">
      <w:pPr>
        <w:numPr>
          <w:ilvl w:val="0"/>
          <w:numId w:val="14"/>
        </w:numPr>
        <w:spacing w:before="100" w:beforeAutospacing="1" w:after="100" w:afterAutospacing="1" w:line="240" w:lineRule="auto"/>
        <w:rPr>
          <w:rFonts w:ascii="Segoe UI" w:hAnsi="Segoe UI" w:cs="Segoe UI"/>
        </w:rPr>
      </w:pPr>
      <w:r w:rsidRPr="00C041E5">
        <w:rPr>
          <w:rFonts w:ascii="Segoe UI" w:hAnsi="Segoe UI" w:cs="Segoe UI"/>
        </w:rPr>
        <w:t>Ensure applications are secure and free of vulnerabilities.</w:t>
      </w:r>
    </w:p>
    <w:p w14:paraId="46587628" w14:textId="77777777" w:rsidR="00E06DDD" w:rsidRPr="00C041E5" w:rsidRDefault="00E06DDD" w:rsidP="00E06DDD">
      <w:pPr>
        <w:numPr>
          <w:ilvl w:val="0"/>
          <w:numId w:val="14"/>
        </w:numPr>
        <w:spacing w:before="100" w:beforeAutospacing="1" w:after="100" w:afterAutospacing="1" w:line="240" w:lineRule="auto"/>
        <w:rPr>
          <w:rFonts w:ascii="Segoe UI" w:hAnsi="Segoe UI" w:cs="Segoe UI"/>
        </w:rPr>
      </w:pPr>
      <w:r w:rsidRPr="00C041E5">
        <w:rPr>
          <w:rFonts w:ascii="Segoe UI" w:hAnsi="Segoe UI" w:cs="Segoe UI"/>
        </w:rPr>
        <w:t>Store sensitive application secrets in a secure storage medium.</w:t>
      </w:r>
    </w:p>
    <w:p w14:paraId="4AB9AEF4" w14:textId="77777777" w:rsidR="00E06DDD" w:rsidRPr="00C041E5" w:rsidRDefault="00E06DDD" w:rsidP="00E06DDD">
      <w:pPr>
        <w:numPr>
          <w:ilvl w:val="0"/>
          <w:numId w:val="14"/>
        </w:numPr>
        <w:spacing w:before="100" w:beforeAutospacing="1" w:after="100" w:afterAutospacing="1" w:line="240" w:lineRule="auto"/>
        <w:rPr>
          <w:rFonts w:ascii="Segoe UI" w:hAnsi="Segoe UI" w:cs="Segoe UI"/>
        </w:rPr>
      </w:pPr>
      <w:r w:rsidRPr="00C041E5">
        <w:rPr>
          <w:rFonts w:ascii="Segoe UI" w:hAnsi="Segoe UI" w:cs="Segoe UI"/>
        </w:rPr>
        <w:lastRenderedPageBreak/>
        <w:t>Make security a design requirement for all application development.</w:t>
      </w:r>
    </w:p>
    <w:p w14:paraId="507998FC" w14:textId="77777777" w:rsidR="00E06DDD" w:rsidRPr="00C041E5" w:rsidRDefault="00E06DDD" w:rsidP="00E06DDD">
      <w:pPr>
        <w:pStyle w:val="NormalWeb"/>
        <w:rPr>
          <w:rFonts w:ascii="Segoe UI" w:hAnsi="Segoe UI" w:cs="Segoe UI"/>
        </w:rPr>
      </w:pPr>
      <w:r w:rsidRPr="00C041E5">
        <w:rPr>
          <w:rFonts w:ascii="Segoe UI" w:hAnsi="Segoe UI" w:cs="Segoe UI"/>
        </w:rPr>
        <w:t>Integrating security into the application development life cycle will help reduce the number of vulnerabilities introduced in code. We encourage all development teams to ensure their applications are secure by default, and that they're making security requirements non-negotiable.</w:t>
      </w:r>
    </w:p>
    <w:p w14:paraId="6011FF61" w14:textId="13D44B94"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62336" behindDoc="0" locked="0" layoutInCell="1" allowOverlap="1" wp14:anchorId="247CF54C" wp14:editId="4DACB435">
            <wp:simplePos x="0" y="0"/>
            <wp:positionH relativeFrom="margin">
              <wp:align>left</wp:align>
            </wp:positionH>
            <wp:positionV relativeFrom="paragraph">
              <wp:posOffset>5715</wp:posOffset>
            </wp:positionV>
            <wp:extent cx="2286000" cy="1880235"/>
            <wp:effectExtent l="0" t="0" r="0" b="5715"/>
            <wp:wrapSquare wrapText="bothSides"/>
            <wp:docPr id="6" name="Picture 6" descr="A terminal representing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erminal representing comp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7819" cy="18822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Compute</w:t>
      </w:r>
    </w:p>
    <w:p w14:paraId="2D7F21BA" w14:textId="0AA16B67" w:rsidR="00E06DDD" w:rsidRPr="00C041E5" w:rsidRDefault="00E06DDD" w:rsidP="00E06DDD">
      <w:pPr>
        <w:numPr>
          <w:ilvl w:val="0"/>
          <w:numId w:val="15"/>
        </w:numPr>
        <w:spacing w:before="100" w:beforeAutospacing="1" w:after="100" w:afterAutospacing="1" w:line="240" w:lineRule="auto"/>
        <w:rPr>
          <w:rFonts w:ascii="Segoe UI" w:hAnsi="Segoe UI" w:cs="Segoe UI"/>
        </w:rPr>
      </w:pPr>
      <w:r w:rsidRPr="00C041E5">
        <w:rPr>
          <w:rFonts w:ascii="Segoe UI" w:hAnsi="Segoe UI" w:cs="Segoe UI"/>
        </w:rPr>
        <w:t>Secure access to virtual machines.</w:t>
      </w:r>
    </w:p>
    <w:p w14:paraId="013DAF38" w14:textId="77777777" w:rsidR="00E06DDD" w:rsidRPr="00C041E5" w:rsidRDefault="00E06DDD" w:rsidP="00E06DDD">
      <w:pPr>
        <w:numPr>
          <w:ilvl w:val="0"/>
          <w:numId w:val="15"/>
        </w:numPr>
        <w:spacing w:before="100" w:beforeAutospacing="1" w:after="100" w:afterAutospacing="1" w:line="240" w:lineRule="auto"/>
        <w:rPr>
          <w:rFonts w:ascii="Segoe UI" w:hAnsi="Segoe UI" w:cs="Segoe UI"/>
        </w:rPr>
      </w:pPr>
      <w:r w:rsidRPr="00C041E5">
        <w:rPr>
          <w:rFonts w:ascii="Segoe UI" w:hAnsi="Segoe UI" w:cs="Segoe UI"/>
        </w:rPr>
        <w:t>Implement endpoint protection and keep systems patched and current.</w:t>
      </w:r>
    </w:p>
    <w:p w14:paraId="3677B83C" w14:textId="77777777" w:rsidR="00E06DDD" w:rsidRPr="00C041E5" w:rsidRDefault="00E06DDD" w:rsidP="00E06DDD">
      <w:pPr>
        <w:pStyle w:val="NormalWeb"/>
        <w:rPr>
          <w:rFonts w:ascii="Segoe UI" w:hAnsi="Segoe UI" w:cs="Segoe UI"/>
        </w:rPr>
      </w:pPr>
      <w:r w:rsidRPr="00C041E5">
        <w:rPr>
          <w:rFonts w:ascii="Segoe UI" w:hAnsi="Segoe UI" w:cs="Segoe UI"/>
        </w:rPr>
        <w:t>Malware, unpatched systems, and improperly secured systems open your environment to attacks. The focus in this layer is on making sure your compute resources are secure, and that you have the proper controls in place to minimize security issues.</w:t>
      </w:r>
    </w:p>
    <w:p w14:paraId="1AD0CBA7" w14:textId="03B88436"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63360" behindDoc="0" locked="0" layoutInCell="1" allowOverlap="1" wp14:anchorId="68DB35FB" wp14:editId="62567AB5">
            <wp:simplePos x="0" y="0"/>
            <wp:positionH relativeFrom="margin">
              <wp:align>left</wp:align>
            </wp:positionH>
            <wp:positionV relativeFrom="paragraph">
              <wp:posOffset>-1905</wp:posOffset>
            </wp:positionV>
            <wp:extent cx="2251075" cy="1851660"/>
            <wp:effectExtent l="0" t="0" r="0" b="0"/>
            <wp:wrapSquare wrapText="bothSides"/>
            <wp:docPr id="5" name="Picture 5" descr="Three connected systems representing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 connected systems representing networ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1075"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Networking</w:t>
      </w:r>
    </w:p>
    <w:p w14:paraId="57218235" w14:textId="77777777" w:rsidR="00E06DDD" w:rsidRPr="00C041E5" w:rsidRDefault="00E06DDD" w:rsidP="00E06DDD">
      <w:pPr>
        <w:numPr>
          <w:ilvl w:val="0"/>
          <w:numId w:val="16"/>
        </w:numPr>
        <w:spacing w:before="100" w:beforeAutospacing="1" w:after="100" w:afterAutospacing="1" w:line="240" w:lineRule="auto"/>
        <w:rPr>
          <w:rFonts w:ascii="Segoe UI" w:hAnsi="Segoe UI" w:cs="Segoe UI"/>
        </w:rPr>
      </w:pPr>
      <w:r w:rsidRPr="00C041E5">
        <w:rPr>
          <w:rFonts w:ascii="Segoe UI" w:hAnsi="Segoe UI" w:cs="Segoe UI"/>
        </w:rPr>
        <w:t>Limit communication between resources.</w:t>
      </w:r>
    </w:p>
    <w:p w14:paraId="3B8D2277" w14:textId="77777777" w:rsidR="00E06DDD" w:rsidRPr="00C041E5" w:rsidRDefault="00E06DDD" w:rsidP="00E06DDD">
      <w:pPr>
        <w:numPr>
          <w:ilvl w:val="0"/>
          <w:numId w:val="16"/>
        </w:numPr>
        <w:spacing w:before="100" w:beforeAutospacing="1" w:after="100" w:afterAutospacing="1" w:line="240" w:lineRule="auto"/>
        <w:rPr>
          <w:rFonts w:ascii="Segoe UI" w:hAnsi="Segoe UI" w:cs="Segoe UI"/>
        </w:rPr>
      </w:pPr>
      <w:r w:rsidRPr="00C041E5">
        <w:rPr>
          <w:rFonts w:ascii="Segoe UI" w:hAnsi="Segoe UI" w:cs="Segoe UI"/>
        </w:rPr>
        <w:t>Deny by default.</w:t>
      </w:r>
    </w:p>
    <w:p w14:paraId="307008B2" w14:textId="77777777" w:rsidR="00E06DDD" w:rsidRPr="00C041E5" w:rsidRDefault="00E06DDD" w:rsidP="00E06DDD">
      <w:pPr>
        <w:numPr>
          <w:ilvl w:val="0"/>
          <w:numId w:val="16"/>
        </w:numPr>
        <w:spacing w:before="100" w:beforeAutospacing="1" w:after="100" w:afterAutospacing="1" w:line="240" w:lineRule="auto"/>
        <w:rPr>
          <w:rFonts w:ascii="Segoe UI" w:hAnsi="Segoe UI" w:cs="Segoe UI"/>
        </w:rPr>
      </w:pPr>
      <w:r w:rsidRPr="00C041E5">
        <w:rPr>
          <w:rFonts w:ascii="Segoe UI" w:hAnsi="Segoe UI" w:cs="Segoe UI"/>
        </w:rPr>
        <w:t>Restrict inbound internet access and limit outbound, where appropriate.</w:t>
      </w:r>
    </w:p>
    <w:p w14:paraId="550A69DB" w14:textId="77777777" w:rsidR="00E06DDD" w:rsidRPr="00C041E5" w:rsidRDefault="00E06DDD" w:rsidP="00E06DDD">
      <w:pPr>
        <w:numPr>
          <w:ilvl w:val="0"/>
          <w:numId w:val="16"/>
        </w:numPr>
        <w:spacing w:before="100" w:beforeAutospacing="1" w:after="100" w:afterAutospacing="1" w:line="240" w:lineRule="auto"/>
        <w:rPr>
          <w:rFonts w:ascii="Segoe UI" w:hAnsi="Segoe UI" w:cs="Segoe UI"/>
        </w:rPr>
      </w:pPr>
      <w:r w:rsidRPr="00C041E5">
        <w:rPr>
          <w:rFonts w:ascii="Segoe UI" w:hAnsi="Segoe UI" w:cs="Segoe UI"/>
        </w:rPr>
        <w:t>Implement secure connectivity to on-premises networks.</w:t>
      </w:r>
    </w:p>
    <w:p w14:paraId="0B8BE48F" w14:textId="77777777" w:rsidR="00E06DDD" w:rsidRPr="00C041E5" w:rsidRDefault="00E06DDD" w:rsidP="00E06DDD">
      <w:pPr>
        <w:pStyle w:val="NormalWeb"/>
        <w:rPr>
          <w:rFonts w:ascii="Segoe UI" w:hAnsi="Segoe UI" w:cs="Segoe UI"/>
        </w:rPr>
      </w:pPr>
      <w:r w:rsidRPr="00C041E5">
        <w:rPr>
          <w:rFonts w:ascii="Segoe UI" w:hAnsi="Segoe UI" w:cs="Segoe UI"/>
        </w:rPr>
        <w:t>At this layer, the focus is on limiting the network connectivity across all your resources to allow only what is required. By limiting this communication, you reduce the risk of lateral movement throughout your network.</w:t>
      </w:r>
    </w:p>
    <w:p w14:paraId="798DBF8C" w14:textId="2FD2EE96"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64384" behindDoc="0" locked="0" layoutInCell="1" allowOverlap="1" wp14:anchorId="3CB2C210" wp14:editId="60F24F79">
            <wp:simplePos x="0" y="0"/>
            <wp:positionH relativeFrom="margin">
              <wp:align>left</wp:align>
            </wp:positionH>
            <wp:positionV relativeFrom="paragraph">
              <wp:posOffset>-1905</wp:posOffset>
            </wp:positionV>
            <wp:extent cx="2299335" cy="1891665"/>
            <wp:effectExtent l="0" t="0" r="5715" b="0"/>
            <wp:wrapSquare wrapText="bothSides"/>
            <wp:docPr id="4" name="Picture 4" descr="A physical barrier representing the network per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hysical barrier representing the network peri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5220" cy="19044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Perimeter</w:t>
      </w:r>
    </w:p>
    <w:p w14:paraId="4DFA4423" w14:textId="77777777" w:rsidR="00E06DDD" w:rsidRPr="00C041E5" w:rsidRDefault="00E06DDD" w:rsidP="00E06DDD">
      <w:pPr>
        <w:numPr>
          <w:ilvl w:val="0"/>
          <w:numId w:val="17"/>
        </w:numPr>
        <w:spacing w:before="100" w:beforeAutospacing="1" w:after="100" w:afterAutospacing="1" w:line="240" w:lineRule="auto"/>
        <w:rPr>
          <w:rFonts w:ascii="Segoe UI" w:hAnsi="Segoe UI" w:cs="Segoe UI"/>
        </w:rPr>
      </w:pPr>
      <w:r w:rsidRPr="00C041E5">
        <w:rPr>
          <w:rFonts w:ascii="Segoe UI" w:hAnsi="Segoe UI" w:cs="Segoe UI"/>
        </w:rPr>
        <w:t>Use distributed denial of service (DDoS) protection to filter large-scale attacks before they can cause a denial of service for end users.</w:t>
      </w:r>
    </w:p>
    <w:p w14:paraId="1514CA4F" w14:textId="77777777" w:rsidR="00E06DDD" w:rsidRPr="00C041E5" w:rsidRDefault="00E06DDD" w:rsidP="00E06DDD">
      <w:pPr>
        <w:numPr>
          <w:ilvl w:val="0"/>
          <w:numId w:val="17"/>
        </w:numPr>
        <w:spacing w:before="100" w:beforeAutospacing="1" w:after="100" w:afterAutospacing="1" w:line="240" w:lineRule="auto"/>
        <w:rPr>
          <w:rFonts w:ascii="Segoe UI" w:hAnsi="Segoe UI" w:cs="Segoe UI"/>
        </w:rPr>
      </w:pPr>
      <w:r w:rsidRPr="00C041E5">
        <w:rPr>
          <w:rFonts w:ascii="Segoe UI" w:hAnsi="Segoe UI" w:cs="Segoe UI"/>
        </w:rPr>
        <w:t>Use perimeter firewalls to identify and alert on malicious attacks against your network.</w:t>
      </w:r>
    </w:p>
    <w:p w14:paraId="59A1F923" w14:textId="77777777" w:rsidR="00E06DDD" w:rsidRPr="00C041E5" w:rsidRDefault="00E06DDD" w:rsidP="00E06DDD">
      <w:pPr>
        <w:pStyle w:val="NormalWeb"/>
        <w:rPr>
          <w:rFonts w:ascii="Segoe UI" w:hAnsi="Segoe UI" w:cs="Segoe UI"/>
        </w:rPr>
      </w:pPr>
      <w:r w:rsidRPr="00C041E5">
        <w:rPr>
          <w:rFonts w:ascii="Segoe UI" w:hAnsi="Segoe UI" w:cs="Segoe UI"/>
        </w:rPr>
        <w:t>At the network perimeter, it's about protecting from network-based attacks against your resources. Identifying these attacks, eliminating their impact, and alerting you when they happen are important ways to keep your network secure.</w:t>
      </w:r>
    </w:p>
    <w:p w14:paraId="5D7CC44A" w14:textId="0FAA3FA0" w:rsidR="00E06DDD" w:rsidRPr="00C041E5" w:rsidRDefault="00E06DDD" w:rsidP="00E06DDD">
      <w:pPr>
        <w:pStyle w:val="NormalWeb"/>
        <w:rPr>
          <w:rFonts w:ascii="Segoe UI" w:hAnsi="Segoe UI" w:cs="Segoe UI"/>
        </w:rPr>
      </w:pPr>
      <w:r w:rsidRPr="00C041E5">
        <w:rPr>
          <w:rFonts w:ascii="Segoe UI" w:hAnsi="Segoe UI" w:cs="Segoe UI"/>
          <w:noProof/>
        </w:rPr>
        <w:lastRenderedPageBreak/>
        <w:drawing>
          <wp:anchor distT="0" distB="0" distL="114300" distR="114300" simplePos="0" relativeHeight="251665408" behindDoc="0" locked="0" layoutInCell="1" allowOverlap="1" wp14:anchorId="30CBBE86" wp14:editId="3968AD01">
            <wp:simplePos x="0" y="0"/>
            <wp:positionH relativeFrom="margin">
              <wp:align>left</wp:align>
            </wp:positionH>
            <wp:positionV relativeFrom="paragraph">
              <wp:posOffset>0</wp:posOffset>
            </wp:positionV>
            <wp:extent cx="2258060" cy="1858010"/>
            <wp:effectExtent l="0" t="0" r="8890" b="8890"/>
            <wp:wrapSquare wrapText="bothSides"/>
            <wp:docPr id="3" name="Picture 3" descr="A badge representing a secur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adge representing a secure ac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690" cy="18716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Identity and access</w:t>
      </w:r>
    </w:p>
    <w:p w14:paraId="1683338F" w14:textId="77777777" w:rsidR="00E06DDD" w:rsidRPr="00C041E5" w:rsidRDefault="00E06DDD" w:rsidP="00E06DDD">
      <w:pPr>
        <w:numPr>
          <w:ilvl w:val="0"/>
          <w:numId w:val="18"/>
        </w:numPr>
        <w:spacing w:before="100" w:beforeAutospacing="1" w:after="100" w:afterAutospacing="1" w:line="240" w:lineRule="auto"/>
        <w:rPr>
          <w:rFonts w:ascii="Segoe UI" w:hAnsi="Segoe UI" w:cs="Segoe UI"/>
        </w:rPr>
      </w:pPr>
      <w:r w:rsidRPr="00C041E5">
        <w:rPr>
          <w:rFonts w:ascii="Segoe UI" w:hAnsi="Segoe UI" w:cs="Segoe UI"/>
        </w:rPr>
        <w:t>Control access to infrastructure and change control.</w:t>
      </w:r>
    </w:p>
    <w:p w14:paraId="425DC546" w14:textId="77777777" w:rsidR="00E06DDD" w:rsidRPr="00C041E5" w:rsidRDefault="00E06DDD" w:rsidP="00E06DDD">
      <w:pPr>
        <w:numPr>
          <w:ilvl w:val="0"/>
          <w:numId w:val="18"/>
        </w:numPr>
        <w:spacing w:before="100" w:beforeAutospacing="1" w:after="100" w:afterAutospacing="1" w:line="240" w:lineRule="auto"/>
        <w:rPr>
          <w:rFonts w:ascii="Segoe UI" w:hAnsi="Segoe UI" w:cs="Segoe UI"/>
        </w:rPr>
      </w:pPr>
      <w:r w:rsidRPr="00C041E5">
        <w:rPr>
          <w:rFonts w:ascii="Segoe UI" w:hAnsi="Segoe UI" w:cs="Segoe UI"/>
        </w:rPr>
        <w:t>Use single sign-on and multi-factor authentication.</w:t>
      </w:r>
    </w:p>
    <w:p w14:paraId="2265DD7B" w14:textId="77777777" w:rsidR="00E06DDD" w:rsidRPr="00C041E5" w:rsidRDefault="00E06DDD" w:rsidP="00E06DDD">
      <w:pPr>
        <w:numPr>
          <w:ilvl w:val="0"/>
          <w:numId w:val="18"/>
        </w:numPr>
        <w:spacing w:before="100" w:beforeAutospacing="1" w:after="100" w:afterAutospacing="1" w:line="240" w:lineRule="auto"/>
        <w:rPr>
          <w:rFonts w:ascii="Segoe UI" w:hAnsi="Segoe UI" w:cs="Segoe UI"/>
        </w:rPr>
      </w:pPr>
      <w:r w:rsidRPr="00C041E5">
        <w:rPr>
          <w:rFonts w:ascii="Segoe UI" w:hAnsi="Segoe UI" w:cs="Segoe UI"/>
        </w:rPr>
        <w:t>Audit events and changes.</w:t>
      </w:r>
    </w:p>
    <w:p w14:paraId="38EE835D" w14:textId="77777777" w:rsidR="00E06DDD" w:rsidRPr="00C041E5" w:rsidRDefault="00E06DDD" w:rsidP="00E06DDD">
      <w:pPr>
        <w:pStyle w:val="NormalWeb"/>
        <w:rPr>
          <w:rFonts w:ascii="Segoe UI" w:hAnsi="Segoe UI" w:cs="Segoe UI"/>
        </w:rPr>
      </w:pPr>
      <w:r w:rsidRPr="00C041E5">
        <w:rPr>
          <w:rFonts w:ascii="Segoe UI" w:hAnsi="Segoe UI" w:cs="Segoe UI"/>
        </w:rPr>
        <w:t>The identity and access layer is all about ensuring identities are secure, access granted is only what is needed, and changes are logged.</w:t>
      </w:r>
    </w:p>
    <w:p w14:paraId="71928FBF" w14:textId="7DE491CA" w:rsidR="00E06DDD" w:rsidRPr="00C041E5" w:rsidRDefault="00E06DDD" w:rsidP="00E06DDD">
      <w:pPr>
        <w:pStyle w:val="NormalWeb"/>
        <w:rPr>
          <w:rFonts w:ascii="Segoe UI" w:hAnsi="Segoe UI" w:cs="Segoe UI"/>
        </w:rPr>
      </w:pPr>
      <w:r w:rsidRPr="00C041E5">
        <w:rPr>
          <w:rFonts w:ascii="Segoe UI" w:hAnsi="Segoe UI" w:cs="Segoe UI"/>
          <w:noProof/>
        </w:rPr>
        <w:drawing>
          <wp:anchor distT="0" distB="0" distL="114300" distR="114300" simplePos="0" relativeHeight="251666432" behindDoc="0" locked="0" layoutInCell="1" allowOverlap="1" wp14:anchorId="1358E4F0" wp14:editId="5ADDB79C">
            <wp:simplePos x="0" y="0"/>
            <wp:positionH relativeFrom="margin">
              <wp:align>left</wp:align>
            </wp:positionH>
            <wp:positionV relativeFrom="paragraph">
              <wp:posOffset>-1270</wp:posOffset>
            </wp:positionV>
            <wp:extent cx="2286000" cy="1880235"/>
            <wp:effectExtent l="0" t="0" r="0" b="5715"/>
            <wp:wrapSquare wrapText="bothSides"/>
            <wp:docPr id="2" name="Picture 2" descr="A security camera representing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ecurity camera representing physical sec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3178" cy="1886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Physical security</w:t>
      </w:r>
    </w:p>
    <w:p w14:paraId="1EA18CE6" w14:textId="77777777" w:rsidR="00E06DDD" w:rsidRPr="00C041E5" w:rsidRDefault="00E06DDD" w:rsidP="00E06DDD">
      <w:pPr>
        <w:numPr>
          <w:ilvl w:val="0"/>
          <w:numId w:val="19"/>
        </w:numPr>
        <w:spacing w:before="100" w:beforeAutospacing="1" w:after="100" w:afterAutospacing="1" w:line="240" w:lineRule="auto"/>
        <w:rPr>
          <w:rFonts w:ascii="Segoe UI" w:hAnsi="Segoe UI" w:cs="Segoe UI"/>
        </w:rPr>
      </w:pPr>
      <w:r w:rsidRPr="00C041E5">
        <w:rPr>
          <w:rFonts w:ascii="Segoe UI" w:hAnsi="Segoe UI" w:cs="Segoe UI"/>
        </w:rPr>
        <w:t>Physical building security and controlling access to computing hardware within the data center is the first line of defense.</w:t>
      </w:r>
    </w:p>
    <w:p w14:paraId="36A7066F" w14:textId="77777777" w:rsidR="00E06DDD" w:rsidRPr="00C041E5" w:rsidRDefault="00E06DDD" w:rsidP="00E06DDD">
      <w:pPr>
        <w:pStyle w:val="NormalWeb"/>
        <w:rPr>
          <w:rFonts w:ascii="Segoe UI" w:hAnsi="Segoe UI" w:cs="Segoe UI"/>
        </w:rPr>
      </w:pPr>
      <w:r w:rsidRPr="00C041E5">
        <w:rPr>
          <w:rFonts w:ascii="Segoe UI" w:hAnsi="Segoe UI" w:cs="Segoe UI"/>
        </w:rPr>
        <w:t>With physical security, the intent is to provide physical safeguards against access to assets. This ensures that other layers can't be bypassed, and loss or theft is handled appropriately.</w:t>
      </w:r>
    </w:p>
    <w:p w14:paraId="40AE909D" w14:textId="77777777" w:rsidR="00E06DDD" w:rsidRPr="00C041E5" w:rsidRDefault="00E06DDD" w:rsidP="00E06DDD">
      <w:pPr>
        <w:pStyle w:val="Heading2"/>
      </w:pPr>
      <w:bookmarkStart w:id="5" w:name="_Toc16202825"/>
      <w:r w:rsidRPr="00C041E5">
        <w:t>Summary</w:t>
      </w:r>
      <w:bookmarkEnd w:id="5"/>
    </w:p>
    <w:p w14:paraId="03EEAB09" w14:textId="77777777" w:rsidR="00E06DDD" w:rsidRPr="00C041E5" w:rsidRDefault="00E06DDD" w:rsidP="00E06DDD">
      <w:pPr>
        <w:pStyle w:val="NormalWeb"/>
        <w:rPr>
          <w:rFonts w:ascii="Segoe UI" w:hAnsi="Segoe UI" w:cs="Segoe UI"/>
        </w:rPr>
      </w:pPr>
      <w:r w:rsidRPr="00C041E5">
        <w:rPr>
          <w:rFonts w:ascii="Segoe UI" w:hAnsi="Segoe UI" w:cs="Segoe UI"/>
        </w:rPr>
        <w:t xml:space="preserve">We've seen here that Azure helps a lot with your security concerns. But security is still a </w:t>
      </w:r>
      <w:r w:rsidRPr="00C041E5">
        <w:rPr>
          <w:rStyle w:val="Strong"/>
          <w:rFonts w:ascii="Segoe UI" w:hAnsi="Segoe UI" w:cs="Segoe UI"/>
        </w:rPr>
        <w:t>shared responsibility</w:t>
      </w:r>
      <w:r w:rsidRPr="00C041E5">
        <w:rPr>
          <w:rFonts w:ascii="Segoe UI" w:hAnsi="Segoe UI" w:cs="Segoe UI"/>
        </w:rPr>
        <w:t>. How much of that responsibility falls on us depends on which model we use with Azure.</w:t>
      </w:r>
    </w:p>
    <w:p w14:paraId="3BAF8399" w14:textId="001B7BC2" w:rsidR="00476FC6" w:rsidRPr="00C041E5" w:rsidRDefault="00E06DDD" w:rsidP="00E6020E">
      <w:pPr>
        <w:pStyle w:val="NormalWeb"/>
        <w:rPr>
          <w:rFonts w:ascii="Segoe UI" w:hAnsi="Segoe UI" w:cs="Segoe UI"/>
        </w:rPr>
      </w:pPr>
      <w:r w:rsidRPr="00C041E5">
        <w:rPr>
          <w:rFonts w:ascii="Segoe UI" w:hAnsi="Segoe UI" w:cs="Segoe UI"/>
        </w:rPr>
        <w:t xml:space="preserve">We use the </w:t>
      </w:r>
      <w:r w:rsidRPr="00C041E5">
        <w:rPr>
          <w:rStyle w:val="Emphasis"/>
          <w:rFonts w:ascii="Segoe UI" w:eastAsiaTheme="majorEastAsia" w:hAnsi="Segoe UI" w:cs="Segoe UI"/>
        </w:rPr>
        <w:t>defense in depth</w:t>
      </w:r>
      <w:r w:rsidRPr="00C041E5">
        <w:rPr>
          <w:rFonts w:ascii="Segoe UI" w:hAnsi="Segoe UI" w:cs="Segoe UI"/>
        </w:rPr>
        <w:t xml:space="preserve"> rings as a guideline for considering what protections are adequate for our data and environments.</w:t>
      </w:r>
    </w:p>
    <w:p w14:paraId="3967679E" w14:textId="77777777" w:rsidR="00476FC6" w:rsidRPr="00C041E5" w:rsidRDefault="00476FC6">
      <w:pPr>
        <w:rPr>
          <w:rFonts w:ascii="Segoe UI" w:eastAsia="Times New Roman" w:hAnsi="Segoe UI" w:cs="Segoe UI"/>
          <w:sz w:val="24"/>
          <w:szCs w:val="24"/>
        </w:rPr>
      </w:pPr>
      <w:r w:rsidRPr="00C041E5">
        <w:rPr>
          <w:rFonts w:ascii="Segoe UI" w:hAnsi="Segoe UI" w:cs="Segoe UI"/>
        </w:rPr>
        <w:br w:type="page"/>
      </w:r>
    </w:p>
    <w:p w14:paraId="50E8B116" w14:textId="77777777" w:rsidR="007C13EF" w:rsidRPr="00C041E5" w:rsidRDefault="007C13EF" w:rsidP="007C13EF">
      <w:pPr>
        <w:pStyle w:val="Heading1"/>
        <w:rPr>
          <w:rFonts w:ascii="Segoe UI" w:hAnsi="Segoe UI" w:cs="Segoe UI"/>
        </w:rPr>
      </w:pPr>
      <w:bookmarkStart w:id="6" w:name="_Toc16202826"/>
      <w:r w:rsidRPr="00C041E5">
        <w:rPr>
          <w:rFonts w:ascii="Segoe UI" w:hAnsi="Segoe UI" w:cs="Segoe UI"/>
        </w:rPr>
        <w:lastRenderedPageBreak/>
        <w:t>Get tips from Azure Security Center</w:t>
      </w:r>
      <w:bookmarkEnd w:id="6"/>
    </w:p>
    <w:p w14:paraId="37C271B6" w14:textId="77777777" w:rsidR="007C13EF" w:rsidRPr="00C041E5" w:rsidRDefault="007C13EF" w:rsidP="007C13EF">
      <w:pPr>
        <w:pStyle w:val="NormalWeb"/>
        <w:rPr>
          <w:rFonts w:ascii="Segoe UI" w:hAnsi="Segoe UI" w:cs="Segoe UI"/>
        </w:rPr>
      </w:pPr>
      <w:r w:rsidRPr="00C041E5">
        <w:rPr>
          <w:rFonts w:ascii="Segoe UI" w:hAnsi="Segoe UI" w:cs="Segoe UI"/>
        </w:rPr>
        <w:t xml:space="preserve">A great place to start when examining the security of your Azure-based solutions is </w:t>
      </w:r>
      <w:r w:rsidRPr="00C041E5">
        <w:rPr>
          <w:rStyle w:val="Strong"/>
          <w:rFonts w:ascii="Segoe UI" w:eastAsiaTheme="majorEastAsia" w:hAnsi="Segoe UI" w:cs="Segoe UI"/>
        </w:rPr>
        <w:t>Azure Security Center</w:t>
      </w:r>
      <w:r w:rsidRPr="00C041E5">
        <w:rPr>
          <w:rFonts w:ascii="Segoe UI" w:hAnsi="Segoe UI" w:cs="Segoe UI"/>
        </w:rPr>
        <w:t>. Security Center is a monitoring service that provides threat protection across all of your services both in Azure, and on-premises. Security Center can:</w:t>
      </w:r>
    </w:p>
    <w:p w14:paraId="39913712" w14:textId="77777777" w:rsidR="007C13EF" w:rsidRPr="00C041E5" w:rsidRDefault="007C13EF" w:rsidP="007C13EF">
      <w:pPr>
        <w:numPr>
          <w:ilvl w:val="0"/>
          <w:numId w:val="21"/>
        </w:numPr>
        <w:spacing w:before="100" w:beforeAutospacing="1" w:after="100" w:afterAutospacing="1" w:line="240" w:lineRule="auto"/>
        <w:rPr>
          <w:rFonts w:ascii="Segoe UI" w:hAnsi="Segoe UI" w:cs="Segoe UI"/>
        </w:rPr>
      </w:pPr>
      <w:r w:rsidRPr="00C041E5">
        <w:rPr>
          <w:rFonts w:ascii="Segoe UI" w:hAnsi="Segoe UI" w:cs="Segoe UI"/>
        </w:rPr>
        <w:t>Provide security recommendations based on your configurations, resources, and networks.</w:t>
      </w:r>
    </w:p>
    <w:p w14:paraId="12FA9338" w14:textId="77777777" w:rsidR="007C13EF" w:rsidRPr="00C041E5" w:rsidRDefault="007C13EF" w:rsidP="007C13EF">
      <w:pPr>
        <w:numPr>
          <w:ilvl w:val="0"/>
          <w:numId w:val="21"/>
        </w:numPr>
        <w:spacing w:before="100" w:beforeAutospacing="1" w:after="100" w:afterAutospacing="1" w:line="240" w:lineRule="auto"/>
        <w:rPr>
          <w:rFonts w:ascii="Segoe UI" w:hAnsi="Segoe UI" w:cs="Segoe UI"/>
        </w:rPr>
      </w:pPr>
      <w:r w:rsidRPr="00C041E5">
        <w:rPr>
          <w:rFonts w:ascii="Segoe UI" w:hAnsi="Segoe UI" w:cs="Segoe UI"/>
        </w:rPr>
        <w:t>Monitor security settings across on-premises and cloud workloads, and automatically apply required security to new services as they come online.</w:t>
      </w:r>
    </w:p>
    <w:p w14:paraId="31EE917A" w14:textId="77777777" w:rsidR="007C13EF" w:rsidRPr="00C041E5" w:rsidRDefault="007C13EF" w:rsidP="007C13EF">
      <w:pPr>
        <w:numPr>
          <w:ilvl w:val="0"/>
          <w:numId w:val="21"/>
        </w:numPr>
        <w:spacing w:before="100" w:beforeAutospacing="1" w:after="100" w:afterAutospacing="1" w:line="240" w:lineRule="auto"/>
        <w:rPr>
          <w:rFonts w:ascii="Segoe UI" w:hAnsi="Segoe UI" w:cs="Segoe UI"/>
        </w:rPr>
      </w:pPr>
      <w:r w:rsidRPr="00C041E5">
        <w:rPr>
          <w:rFonts w:ascii="Segoe UI" w:hAnsi="Segoe UI" w:cs="Segoe UI"/>
        </w:rPr>
        <w:t>Continuously monitor all your services, and perform automatic security assessments to identify potential vulnerabilities before they can be exploited.</w:t>
      </w:r>
    </w:p>
    <w:p w14:paraId="284FCFC3" w14:textId="77777777" w:rsidR="007C13EF" w:rsidRPr="00C041E5" w:rsidRDefault="007C13EF" w:rsidP="007C13EF">
      <w:pPr>
        <w:numPr>
          <w:ilvl w:val="0"/>
          <w:numId w:val="21"/>
        </w:numPr>
        <w:spacing w:before="100" w:beforeAutospacing="1" w:after="100" w:afterAutospacing="1" w:line="240" w:lineRule="auto"/>
        <w:rPr>
          <w:rFonts w:ascii="Segoe UI" w:hAnsi="Segoe UI" w:cs="Segoe UI"/>
        </w:rPr>
      </w:pPr>
      <w:r w:rsidRPr="00C041E5">
        <w:rPr>
          <w:rFonts w:ascii="Segoe UI" w:hAnsi="Segoe UI" w:cs="Segoe UI"/>
        </w:rPr>
        <w:t>Use machine learning to detect and block malware from being installed on your virtual machines and services. You can also define a list of allowed applications to ensure that only the apps you validate are allowed to execute.</w:t>
      </w:r>
    </w:p>
    <w:p w14:paraId="18E22889" w14:textId="77777777" w:rsidR="007C13EF" w:rsidRPr="00C041E5" w:rsidRDefault="007C13EF" w:rsidP="007C13EF">
      <w:pPr>
        <w:numPr>
          <w:ilvl w:val="0"/>
          <w:numId w:val="21"/>
        </w:numPr>
        <w:spacing w:before="100" w:beforeAutospacing="1" w:after="100" w:afterAutospacing="1" w:line="240" w:lineRule="auto"/>
        <w:rPr>
          <w:rFonts w:ascii="Segoe UI" w:hAnsi="Segoe UI" w:cs="Segoe UI"/>
        </w:rPr>
      </w:pPr>
      <w:r w:rsidRPr="00C041E5">
        <w:rPr>
          <w:rFonts w:ascii="Segoe UI" w:hAnsi="Segoe UI" w:cs="Segoe UI"/>
        </w:rPr>
        <w:t>Analyze and identify potential inbound attacks, and help to investigate threats and any post-breach activity that might have occurred.</w:t>
      </w:r>
    </w:p>
    <w:p w14:paraId="3739C831" w14:textId="77777777" w:rsidR="007C13EF" w:rsidRPr="00C041E5" w:rsidRDefault="007C13EF" w:rsidP="007C13EF">
      <w:pPr>
        <w:numPr>
          <w:ilvl w:val="0"/>
          <w:numId w:val="21"/>
        </w:numPr>
        <w:spacing w:before="100" w:beforeAutospacing="1" w:after="100" w:afterAutospacing="1" w:line="240" w:lineRule="auto"/>
        <w:rPr>
          <w:rFonts w:ascii="Segoe UI" w:hAnsi="Segoe UI" w:cs="Segoe UI"/>
        </w:rPr>
      </w:pPr>
      <w:r w:rsidRPr="00C041E5">
        <w:rPr>
          <w:rFonts w:ascii="Segoe UI" w:hAnsi="Segoe UI" w:cs="Segoe UI"/>
        </w:rPr>
        <w:t>Provide just-in-time access control for ports, reducing your attack surface by ensuring the network only allows traffic that you require.</w:t>
      </w:r>
    </w:p>
    <w:p w14:paraId="3EC1D106" w14:textId="77777777" w:rsidR="007C13EF" w:rsidRPr="00C041E5" w:rsidRDefault="007C13EF" w:rsidP="007C13EF">
      <w:pPr>
        <w:pStyle w:val="NormalWeb"/>
        <w:rPr>
          <w:rFonts w:ascii="Segoe UI" w:hAnsi="Segoe UI" w:cs="Segoe UI"/>
        </w:rPr>
      </w:pPr>
      <w:r w:rsidRPr="00C041E5">
        <w:rPr>
          <w:rFonts w:ascii="Segoe UI" w:hAnsi="Segoe UI" w:cs="Segoe UI"/>
        </w:rPr>
        <w:t xml:space="preserve">Azure Security Center is part of the </w:t>
      </w:r>
      <w:hyperlink r:id="rId18" w:history="1">
        <w:r w:rsidRPr="00C041E5">
          <w:rPr>
            <w:rStyle w:val="Hyperlink"/>
            <w:rFonts w:ascii="Segoe UI" w:eastAsiaTheme="majorEastAsia" w:hAnsi="Segoe UI" w:cs="Segoe UI"/>
          </w:rPr>
          <w:t>Center for Internet Security (CIS) recommendations</w:t>
        </w:r>
      </w:hyperlink>
      <w:r w:rsidRPr="00C041E5">
        <w:rPr>
          <w:rFonts w:ascii="Segoe UI" w:hAnsi="Segoe UI" w:cs="Segoe UI"/>
        </w:rPr>
        <w:t>.</w:t>
      </w:r>
    </w:p>
    <w:p w14:paraId="4570F137" w14:textId="31E4E6DD" w:rsidR="007C13EF" w:rsidRPr="00C041E5" w:rsidRDefault="007C13EF" w:rsidP="007C13EF">
      <w:pPr>
        <w:pStyle w:val="NormalWeb"/>
        <w:rPr>
          <w:rFonts w:ascii="Segoe UI" w:hAnsi="Segoe UI" w:cs="Segoe UI"/>
        </w:rPr>
      </w:pPr>
      <w:r w:rsidRPr="00C041E5">
        <w:rPr>
          <w:rFonts w:ascii="Segoe UI" w:hAnsi="Segoe UI" w:cs="Segoe UI"/>
          <w:noProof/>
        </w:rPr>
        <w:drawing>
          <wp:anchor distT="0" distB="0" distL="114300" distR="114300" simplePos="0" relativeHeight="251667456" behindDoc="0" locked="0" layoutInCell="1" allowOverlap="1" wp14:anchorId="61D3B951" wp14:editId="0547E33A">
            <wp:simplePos x="0" y="0"/>
            <wp:positionH relativeFrom="column">
              <wp:posOffset>0</wp:posOffset>
            </wp:positionH>
            <wp:positionV relativeFrom="paragraph">
              <wp:posOffset>-3348</wp:posOffset>
            </wp:positionV>
            <wp:extent cx="1371600" cy="1496060"/>
            <wp:effectExtent l="0" t="0" r="0" b="8890"/>
            <wp:wrapSquare wrapText="bothSides"/>
            <wp:docPr id="12" name="Picture 12" descr="Image representing Azure Securit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presenting Azure Security 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0" cy="1496060"/>
                    </a:xfrm>
                    <a:prstGeom prst="rect">
                      <a:avLst/>
                    </a:prstGeom>
                    <a:noFill/>
                    <a:ln>
                      <a:noFill/>
                    </a:ln>
                  </pic:spPr>
                </pic:pic>
              </a:graphicData>
            </a:graphic>
          </wp:anchor>
        </w:drawing>
      </w:r>
      <w:r w:rsidRPr="00C041E5">
        <w:rPr>
          <w:rFonts w:ascii="Segoe UI" w:hAnsi="Segoe UI" w:cs="Segoe UI"/>
        </w:rPr>
        <w:t>Available tiers</w:t>
      </w:r>
    </w:p>
    <w:p w14:paraId="18E2947D" w14:textId="77777777" w:rsidR="007C13EF" w:rsidRPr="00C041E5" w:rsidRDefault="007C13EF" w:rsidP="007C13EF">
      <w:pPr>
        <w:pStyle w:val="NormalWeb"/>
        <w:rPr>
          <w:rFonts w:ascii="Segoe UI" w:hAnsi="Segoe UI" w:cs="Segoe UI"/>
        </w:rPr>
      </w:pPr>
      <w:r w:rsidRPr="00C041E5">
        <w:rPr>
          <w:rFonts w:ascii="Segoe UI" w:hAnsi="Segoe UI" w:cs="Segoe UI"/>
        </w:rPr>
        <w:t>Azure Security Center is available in two tiers:</w:t>
      </w:r>
    </w:p>
    <w:p w14:paraId="47673A27" w14:textId="77777777" w:rsidR="007C13EF" w:rsidRPr="00C041E5" w:rsidRDefault="007C13EF" w:rsidP="007C13EF">
      <w:pPr>
        <w:numPr>
          <w:ilvl w:val="0"/>
          <w:numId w:val="22"/>
        </w:numPr>
        <w:spacing w:before="100" w:beforeAutospacing="1" w:after="100" w:afterAutospacing="1" w:line="240" w:lineRule="auto"/>
        <w:rPr>
          <w:rFonts w:ascii="Segoe UI" w:hAnsi="Segoe UI" w:cs="Segoe UI"/>
        </w:rPr>
      </w:pPr>
      <w:r w:rsidRPr="00C041E5">
        <w:rPr>
          <w:rStyle w:val="Emphasis"/>
          <w:rFonts w:ascii="Segoe UI" w:hAnsi="Segoe UI" w:cs="Segoe UI"/>
        </w:rPr>
        <w:t>Free</w:t>
      </w:r>
      <w:r w:rsidRPr="00C041E5">
        <w:rPr>
          <w:rFonts w:ascii="Segoe UI" w:hAnsi="Segoe UI" w:cs="Segoe UI"/>
        </w:rPr>
        <w:t>. Available as part of your Azure subscription, this tier is limited to assessments and recommendations of Azure resources only.</w:t>
      </w:r>
    </w:p>
    <w:p w14:paraId="5E2ED397" w14:textId="77777777" w:rsidR="007C13EF" w:rsidRPr="00C041E5" w:rsidRDefault="007C13EF" w:rsidP="007C13EF">
      <w:pPr>
        <w:numPr>
          <w:ilvl w:val="0"/>
          <w:numId w:val="22"/>
        </w:numPr>
        <w:spacing w:before="100" w:beforeAutospacing="1" w:after="100" w:afterAutospacing="1" w:line="240" w:lineRule="auto"/>
        <w:rPr>
          <w:rFonts w:ascii="Segoe UI" w:hAnsi="Segoe UI" w:cs="Segoe UI"/>
        </w:rPr>
      </w:pPr>
      <w:r w:rsidRPr="00C041E5">
        <w:rPr>
          <w:rStyle w:val="Emphasis"/>
          <w:rFonts w:ascii="Segoe UI" w:hAnsi="Segoe UI" w:cs="Segoe UI"/>
        </w:rPr>
        <w:t>Standard</w:t>
      </w:r>
      <w:r w:rsidRPr="00C041E5">
        <w:rPr>
          <w:rFonts w:ascii="Segoe UI" w:hAnsi="Segoe UI" w:cs="Segoe UI"/>
        </w:rPr>
        <w:t>. This tier provides a full suite of security-related services including continuous monitoring, threat detection, just-in-time access control for ports, and more.</w:t>
      </w:r>
    </w:p>
    <w:p w14:paraId="45783780" w14:textId="77777777" w:rsidR="007C13EF" w:rsidRPr="00C041E5" w:rsidRDefault="007C13EF" w:rsidP="007C13EF">
      <w:pPr>
        <w:pStyle w:val="NormalWeb"/>
        <w:rPr>
          <w:rFonts w:ascii="Segoe UI" w:hAnsi="Segoe UI" w:cs="Segoe UI"/>
        </w:rPr>
      </w:pPr>
      <w:r w:rsidRPr="00C041E5">
        <w:rPr>
          <w:rFonts w:ascii="Segoe UI" w:hAnsi="Segoe UI" w:cs="Segoe UI"/>
        </w:rPr>
        <w:t>To access the full suite of Azure Security Center services, you will need to upgrade to a Standard tier subscription. You can access the 30-day free trial from within the Azure Security Center dashboard in the Azure portal. After the 30-day trial period is over, Azure Security Center is $15 per node per month.</w:t>
      </w:r>
    </w:p>
    <w:p w14:paraId="2FF5F5B4" w14:textId="77777777" w:rsidR="007C13EF" w:rsidRPr="00C041E5" w:rsidRDefault="007C13EF" w:rsidP="007C13EF">
      <w:pPr>
        <w:pStyle w:val="Heading2"/>
      </w:pPr>
      <w:bookmarkStart w:id="7" w:name="_Toc16202827"/>
      <w:r w:rsidRPr="00C041E5">
        <w:t>Usage scenarios</w:t>
      </w:r>
      <w:bookmarkEnd w:id="7"/>
    </w:p>
    <w:p w14:paraId="09DFC9D1" w14:textId="77777777" w:rsidR="007C13EF" w:rsidRPr="00C041E5" w:rsidRDefault="007C13EF" w:rsidP="007C13EF">
      <w:pPr>
        <w:pStyle w:val="NormalWeb"/>
        <w:rPr>
          <w:rFonts w:ascii="Segoe UI" w:hAnsi="Segoe UI" w:cs="Segoe UI"/>
        </w:rPr>
      </w:pPr>
      <w:r w:rsidRPr="00C041E5">
        <w:rPr>
          <w:rFonts w:ascii="Segoe UI" w:hAnsi="Segoe UI" w:cs="Segoe UI"/>
        </w:rPr>
        <w:t>You can integrate Security Center into your workflows and use it in many ways. Here are two examples.</w:t>
      </w:r>
    </w:p>
    <w:p w14:paraId="694E1F14" w14:textId="77777777" w:rsidR="007C13EF" w:rsidRPr="00C041E5" w:rsidRDefault="007C13EF" w:rsidP="007C13EF">
      <w:pPr>
        <w:pStyle w:val="NormalWeb"/>
        <w:numPr>
          <w:ilvl w:val="0"/>
          <w:numId w:val="23"/>
        </w:numPr>
        <w:rPr>
          <w:rFonts w:ascii="Segoe UI" w:hAnsi="Segoe UI" w:cs="Segoe UI"/>
        </w:rPr>
      </w:pPr>
      <w:r w:rsidRPr="00C041E5">
        <w:rPr>
          <w:rFonts w:ascii="Segoe UI" w:hAnsi="Segoe UI" w:cs="Segoe UI"/>
        </w:rPr>
        <w:lastRenderedPageBreak/>
        <w:t>Use Security Center for incident response.</w:t>
      </w:r>
    </w:p>
    <w:p w14:paraId="750B3F65" w14:textId="77777777" w:rsidR="007C13EF" w:rsidRPr="00C041E5" w:rsidRDefault="007C13EF" w:rsidP="007C13EF">
      <w:pPr>
        <w:pStyle w:val="NormalWeb"/>
        <w:ind w:left="720"/>
        <w:rPr>
          <w:rFonts w:ascii="Segoe UI" w:hAnsi="Segoe UI" w:cs="Segoe UI"/>
        </w:rPr>
      </w:pPr>
      <w:r w:rsidRPr="00C041E5">
        <w:rPr>
          <w:rFonts w:ascii="Segoe UI" w:hAnsi="Segoe UI" w:cs="Segoe UI"/>
        </w:rPr>
        <w:t>Many organizations learn how to respond to security incidents only after suffering an attack. To reduce costs and damage, it’s important to have an incident response plan in place before an attack occurs. You can use Azure Security Center in different stages of an incident response.</w:t>
      </w:r>
    </w:p>
    <w:p w14:paraId="4B8BEC91" w14:textId="3B2CEFE1" w:rsidR="007C13EF" w:rsidRPr="00C041E5" w:rsidRDefault="007C13EF" w:rsidP="007C13EF">
      <w:pPr>
        <w:pStyle w:val="NormalWeb"/>
        <w:ind w:left="720"/>
        <w:rPr>
          <w:rFonts w:ascii="Segoe UI" w:hAnsi="Segoe UI" w:cs="Segoe UI"/>
        </w:rPr>
      </w:pPr>
      <w:r w:rsidRPr="00C041E5">
        <w:rPr>
          <w:rFonts w:ascii="Segoe UI" w:hAnsi="Segoe UI" w:cs="Segoe UI"/>
          <w:noProof/>
        </w:rPr>
        <w:drawing>
          <wp:inline distT="0" distB="0" distL="0" distR="0" wp14:anchorId="12794214" wp14:editId="44097DD3">
            <wp:extent cx="5160645" cy="2112645"/>
            <wp:effectExtent l="0" t="0" r="1905" b="1905"/>
            <wp:docPr id="11" name="Picture 11" descr="Circular arrows point from the words detect, to assess, to diagnose, to stabilize, to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rcular arrows point from the words detect, to assess, to diagnose, to stabilize, to clo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645" cy="2112645"/>
                    </a:xfrm>
                    <a:prstGeom prst="rect">
                      <a:avLst/>
                    </a:prstGeom>
                    <a:noFill/>
                    <a:ln>
                      <a:noFill/>
                    </a:ln>
                  </pic:spPr>
                </pic:pic>
              </a:graphicData>
            </a:graphic>
          </wp:inline>
        </w:drawing>
      </w:r>
    </w:p>
    <w:p w14:paraId="51FF5FA6" w14:textId="77777777" w:rsidR="007C13EF" w:rsidRPr="00C041E5" w:rsidRDefault="007C13EF" w:rsidP="007C13EF">
      <w:pPr>
        <w:pStyle w:val="NormalWeb"/>
        <w:ind w:left="720"/>
        <w:rPr>
          <w:rFonts w:ascii="Segoe UI" w:hAnsi="Segoe UI" w:cs="Segoe UI"/>
        </w:rPr>
      </w:pPr>
      <w:r w:rsidRPr="00C041E5">
        <w:rPr>
          <w:rFonts w:ascii="Segoe UI" w:hAnsi="Segoe UI" w:cs="Segoe UI"/>
        </w:rPr>
        <w:t>You can use Security Center during the detect, assess, and diagnose stages. Here are examples of how Security Center can be useful during the three initial incident response stages:</w:t>
      </w:r>
    </w:p>
    <w:p w14:paraId="4D054F80" w14:textId="77777777" w:rsidR="007C13EF" w:rsidRPr="00C041E5" w:rsidRDefault="007C13EF" w:rsidP="007C13EF">
      <w:pPr>
        <w:numPr>
          <w:ilvl w:val="1"/>
          <w:numId w:val="23"/>
        </w:numPr>
        <w:spacing w:before="100" w:beforeAutospacing="1" w:after="100" w:afterAutospacing="1" w:line="240" w:lineRule="auto"/>
        <w:rPr>
          <w:rFonts w:ascii="Segoe UI" w:hAnsi="Segoe UI" w:cs="Segoe UI"/>
          <w:sz w:val="24"/>
          <w:szCs w:val="24"/>
        </w:rPr>
      </w:pPr>
      <w:r w:rsidRPr="00C041E5">
        <w:rPr>
          <w:rStyle w:val="Emphasis"/>
          <w:rFonts w:ascii="Segoe UI" w:hAnsi="Segoe UI" w:cs="Segoe UI"/>
          <w:sz w:val="24"/>
          <w:szCs w:val="24"/>
        </w:rPr>
        <w:t>Detect</w:t>
      </w:r>
      <w:r w:rsidRPr="00C041E5">
        <w:rPr>
          <w:rFonts w:ascii="Segoe UI" w:hAnsi="Segoe UI" w:cs="Segoe UI"/>
          <w:sz w:val="24"/>
          <w:szCs w:val="24"/>
        </w:rPr>
        <w:t>. Review the first indication of an event investigation. For example, you can use the Security Center dashboard to review the initial verification that a high-priority security alert was raised.</w:t>
      </w:r>
    </w:p>
    <w:p w14:paraId="5FC7C66D" w14:textId="77777777" w:rsidR="007C13EF" w:rsidRPr="00C041E5" w:rsidRDefault="007C13EF" w:rsidP="007C13EF">
      <w:pPr>
        <w:numPr>
          <w:ilvl w:val="1"/>
          <w:numId w:val="23"/>
        </w:numPr>
        <w:spacing w:before="100" w:beforeAutospacing="1" w:after="100" w:afterAutospacing="1" w:line="240" w:lineRule="auto"/>
        <w:rPr>
          <w:rFonts w:ascii="Segoe UI" w:hAnsi="Segoe UI" w:cs="Segoe UI"/>
          <w:sz w:val="24"/>
          <w:szCs w:val="24"/>
        </w:rPr>
      </w:pPr>
      <w:r w:rsidRPr="00C041E5">
        <w:rPr>
          <w:rStyle w:val="Emphasis"/>
          <w:rFonts w:ascii="Segoe UI" w:hAnsi="Segoe UI" w:cs="Segoe UI"/>
          <w:sz w:val="24"/>
          <w:szCs w:val="24"/>
        </w:rPr>
        <w:t>Assess</w:t>
      </w:r>
      <w:r w:rsidRPr="00C041E5">
        <w:rPr>
          <w:rFonts w:ascii="Segoe UI" w:hAnsi="Segoe UI" w:cs="Segoe UI"/>
          <w:sz w:val="24"/>
          <w:szCs w:val="24"/>
        </w:rPr>
        <w:t>. Perform the initial assessment to obtain more information about the suspicious activity. For example, obtain more information about the security alert.</w:t>
      </w:r>
    </w:p>
    <w:p w14:paraId="0E143724" w14:textId="77777777" w:rsidR="007C13EF" w:rsidRPr="00C041E5" w:rsidRDefault="007C13EF" w:rsidP="007C13EF">
      <w:pPr>
        <w:numPr>
          <w:ilvl w:val="1"/>
          <w:numId w:val="23"/>
        </w:numPr>
        <w:spacing w:before="100" w:beforeAutospacing="1" w:after="100" w:afterAutospacing="1" w:line="240" w:lineRule="auto"/>
        <w:rPr>
          <w:rFonts w:ascii="Segoe UI" w:hAnsi="Segoe UI" w:cs="Segoe UI"/>
          <w:sz w:val="24"/>
          <w:szCs w:val="24"/>
        </w:rPr>
      </w:pPr>
      <w:r w:rsidRPr="00C041E5">
        <w:rPr>
          <w:rStyle w:val="Emphasis"/>
          <w:rFonts w:ascii="Segoe UI" w:hAnsi="Segoe UI" w:cs="Segoe UI"/>
          <w:sz w:val="24"/>
          <w:szCs w:val="24"/>
        </w:rPr>
        <w:t>Diagnose</w:t>
      </w:r>
      <w:r w:rsidRPr="00C041E5">
        <w:rPr>
          <w:rFonts w:ascii="Segoe UI" w:hAnsi="Segoe UI" w:cs="Segoe UI"/>
          <w:sz w:val="24"/>
          <w:szCs w:val="24"/>
        </w:rPr>
        <w:t>. Conduct a technical investigation and identify containment, mitigation, and workaround strategies. For example, follow the remediation steps described by Security Center in that particular security alert.</w:t>
      </w:r>
    </w:p>
    <w:p w14:paraId="38941700" w14:textId="77777777" w:rsidR="007C13EF" w:rsidRPr="00C041E5" w:rsidRDefault="007C13EF" w:rsidP="007C13EF">
      <w:pPr>
        <w:pStyle w:val="NormalWeb"/>
        <w:numPr>
          <w:ilvl w:val="0"/>
          <w:numId w:val="23"/>
        </w:numPr>
        <w:rPr>
          <w:rFonts w:ascii="Segoe UI" w:hAnsi="Segoe UI" w:cs="Segoe UI"/>
        </w:rPr>
      </w:pPr>
      <w:r w:rsidRPr="00C041E5">
        <w:rPr>
          <w:rFonts w:ascii="Segoe UI" w:hAnsi="Segoe UI" w:cs="Segoe UI"/>
        </w:rPr>
        <w:t>Use Security Center recommendations to enhance security.</w:t>
      </w:r>
    </w:p>
    <w:p w14:paraId="24433A50" w14:textId="77777777" w:rsidR="007C13EF" w:rsidRPr="00C041E5" w:rsidRDefault="007C13EF" w:rsidP="007C13EF">
      <w:pPr>
        <w:pStyle w:val="NormalWeb"/>
        <w:ind w:left="720"/>
        <w:rPr>
          <w:rFonts w:ascii="Segoe UI" w:hAnsi="Segoe UI" w:cs="Segoe UI"/>
        </w:rPr>
      </w:pPr>
      <w:r w:rsidRPr="00C041E5">
        <w:rPr>
          <w:rFonts w:ascii="Segoe UI" w:hAnsi="Segoe UI" w:cs="Segoe UI"/>
        </w:rPr>
        <w:t>You can reduce the chances of a significant security event by configuring a security policy, and then implementing the recommendations provided by Azure Security Center.</w:t>
      </w:r>
    </w:p>
    <w:p w14:paraId="4220C456" w14:textId="77777777" w:rsidR="007C13EF" w:rsidRPr="00C041E5" w:rsidRDefault="007C13EF" w:rsidP="007C13EF">
      <w:pPr>
        <w:numPr>
          <w:ilvl w:val="1"/>
          <w:numId w:val="23"/>
        </w:numPr>
        <w:spacing w:before="100" w:beforeAutospacing="1" w:after="100" w:afterAutospacing="1" w:line="240" w:lineRule="auto"/>
        <w:rPr>
          <w:rFonts w:ascii="Segoe UI" w:hAnsi="Segoe UI" w:cs="Segoe UI"/>
          <w:sz w:val="24"/>
          <w:szCs w:val="24"/>
        </w:rPr>
      </w:pPr>
      <w:r w:rsidRPr="00C041E5">
        <w:rPr>
          <w:rFonts w:ascii="Segoe UI" w:hAnsi="Segoe UI" w:cs="Segoe UI"/>
          <w:sz w:val="24"/>
          <w:szCs w:val="24"/>
        </w:rPr>
        <w:t xml:space="preserve">A </w:t>
      </w:r>
      <w:r w:rsidRPr="00C041E5">
        <w:rPr>
          <w:rStyle w:val="Emphasis"/>
          <w:rFonts w:ascii="Segoe UI" w:hAnsi="Segoe UI" w:cs="Segoe UI"/>
          <w:sz w:val="24"/>
          <w:szCs w:val="24"/>
        </w:rPr>
        <w:t>security policy</w:t>
      </w:r>
      <w:r w:rsidRPr="00C041E5">
        <w:rPr>
          <w:rFonts w:ascii="Segoe UI" w:hAnsi="Segoe UI" w:cs="Segoe UI"/>
          <w:sz w:val="24"/>
          <w:szCs w:val="24"/>
        </w:rPr>
        <w:t xml:space="preserve"> defines the set of controls that are recommended for resources within that specified subscription or resource group. In Security Center, you define policies according to your company's security requirements.</w:t>
      </w:r>
    </w:p>
    <w:p w14:paraId="7E18F6B3" w14:textId="77777777" w:rsidR="007C13EF" w:rsidRPr="00C041E5" w:rsidRDefault="007C13EF" w:rsidP="007C13EF">
      <w:pPr>
        <w:numPr>
          <w:ilvl w:val="1"/>
          <w:numId w:val="23"/>
        </w:numPr>
        <w:spacing w:before="100" w:beforeAutospacing="1" w:after="100" w:afterAutospacing="1" w:line="240" w:lineRule="auto"/>
        <w:rPr>
          <w:rFonts w:ascii="Segoe UI" w:hAnsi="Segoe UI" w:cs="Segoe UI"/>
          <w:sz w:val="24"/>
          <w:szCs w:val="24"/>
        </w:rPr>
      </w:pPr>
      <w:r w:rsidRPr="00C041E5">
        <w:rPr>
          <w:rFonts w:ascii="Segoe UI" w:hAnsi="Segoe UI" w:cs="Segoe UI"/>
          <w:sz w:val="24"/>
          <w:szCs w:val="24"/>
        </w:rPr>
        <w:t xml:space="preserve">Security Center analyzes the security state of your Azure resources. When Security Center identifies potential security vulnerabilities, it </w:t>
      </w:r>
      <w:r w:rsidRPr="00C041E5">
        <w:rPr>
          <w:rFonts w:ascii="Segoe UI" w:hAnsi="Segoe UI" w:cs="Segoe UI"/>
          <w:sz w:val="24"/>
          <w:szCs w:val="24"/>
        </w:rPr>
        <w:lastRenderedPageBreak/>
        <w:t xml:space="preserve">creates recommendations based on the controls set in the security policy. The recommendations guide you through the process of configuring the needed security controls. For example, if you have workloads that do not require the </w:t>
      </w:r>
      <w:r w:rsidRPr="00C041E5">
        <w:rPr>
          <w:rStyle w:val="Emphasis"/>
          <w:rFonts w:ascii="Segoe UI" w:hAnsi="Segoe UI" w:cs="Segoe UI"/>
          <w:sz w:val="24"/>
          <w:szCs w:val="24"/>
        </w:rPr>
        <w:t>Azure SQL Database Transparent Data Encryption</w:t>
      </w:r>
      <w:r w:rsidRPr="00C041E5">
        <w:rPr>
          <w:rFonts w:ascii="Segoe UI" w:hAnsi="Segoe UI" w:cs="Segoe UI"/>
          <w:sz w:val="24"/>
          <w:szCs w:val="24"/>
        </w:rPr>
        <w:t xml:space="preserve"> (TDE) policy, turn off the policy at the subscription level and enable it only in the resources groups where SQL TDE is required.</w:t>
      </w:r>
    </w:p>
    <w:p w14:paraId="1EBD1A9B" w14:textId="77777777" w:rsidR="007C13EF" w:rsidRPr="00C041E5" w:rsidRDefault="007C13EF" w:rsidP="007C13EF">
      <w:pPr>
        <w:pStyle w:val="alert-title"/>
        <w:rPr>
          <w:rFonts w:ascii="Segoe UI" w:hAnsi="Segoe UI" w:cs="Segoe UI"/>
        </w:rPr>
      </w:pPr>
      <w:r w:rsidRPr="00C041E5">
        <w:rPr>
          <w:rFonts w:ascii="Segoe UI" w:hAnsi="Segoe UI" w:cs="Segoe UI"/>
        </w:rPr>
        <w:t>Important</w:t>
      </w:r>
    </w:p>
    <w:p w14:paraId="57B25D3C" w14:textId="7F9D61C7" w:rsidR="00433C1F" w:rsidRPr="00C041E5" w:rsidRDefault="007C13EF" w:rsidP="007C13EF">
      <w:pPr>
        <w:pStyle w:val="NormalWeb"/>
        <w:rPr>
          <w:rFonts w:ascii="Segoe UI" w:hAnsi="Segoe UI" w:cs="Segoe UI"/>
        </w:rPr>
      </w:pPr>
      <w:r w:rsidRPr="00C041E5">
        <w:rPr>
          <w:rFonts w:ascii="Segoe UI" w:hAnsi="Segoe UI" w:cs="Segoe UI"/>
        </w:rPr>
        <w:t xml:space="preserve">To upgrade a subscription to the Standard tier, you must be assigned the role of </w:t>
      </w:r>
      <w:r w:rsidRPr="00C041E5">
        <w:rPr>
          <w:rStyle w:val="Emphasis"/>
          <w:rFonts w:ascii="Segoe UI" w:hAnsi="Segoe UI" w:cs="Segoe UI"/>
        </w:rPr>
        <w:t>Subscription Owner</w:t>
      </w:r>
      <w:r w:rsidRPr="00C041E5">
        <w:rPr>
          <w:rFonts w:ascii="Segoe UI" w:hAnsi="Segoe UI" w:cs="Segoe UI"/>
        </w:rPr>
        <w:t xml:space="preserve">, </w:t>
      </w:r>
      <w:r w:rsidRPr="00C041E5">
        <w:rPr>
          <w:rStyle w:val="Emphasis"/>
          <w:rFonts w:ascii="Segoe UI" w:hAnsi="Segoe UI" w:cs="Segoe UI"/>
        </w:rPr>
        <w:t>Subscription Contributor</w:t>
      </w:r>
      <w:r w:rsidRPr="00C041E5">
        <w:rPr>
          <w:rFonts w:ascii="Segoe UI" w:hAnsi="Segoe UI" w:cs="Segoe UI"/>
        </w:rPr>
        <w:t xml:space="preserve">, or </w:t>
      </w:r>
      <w:r w:rsidRPr="00C041E5">
        <w:rPr>
          <w:rStyle w:val="Emphasis"/>
          <w:rFonts w:ascii="Segoe UI" w:hAnsi="Segoe UI" w:cs="Segoe UI"/>
        </w:rPr>
        <w:t>Security Admin</w:t>
      </w:r>
      <w:r w:rsidRPr="00C041E5">
        <w:rPr>
          <w:rFonts w:ascii="Segoe UI" w:hAnsi="Segoe UI" w:cs="Segoe UI"/>
        </w:rPr>
        <w:t>.</w:t>
      </w:r>
    </w:p>
    <w:p w14:paraId="53BD144A" w14:textId="77777777" w:rsidR="00433C1F" w:rsidRPr="00C041E5" w:rsidRDefault="00433C1F">
      <w:pPr>
        <w:rPr>
          <w:rFonts w:ascii="Segoe UI" w:eastAsia="Times New Roman" w:hAnsi="Segoe UI" w:cs="Segoe UI"/>
          <w:sz w:val="24"/>
          <w:szCs w:val="24"/>
        </w:rPr>
      </w:pPr>
      <w:r w:rsidRPr="00C041E5">
        <w:rPr>
          <w:rFonts w:ascii="Segoe UI" w:hAnsi="Segoe UI" w:cs="Segoe UI"/>
        </w:rPr>
        <w:br w:type="page"/>
      </w:r>
    </w:p>
    <w:p w14:paraId="026CC0D4" w14:textId="77777777" w:rsidR="00433C1F" w:rsidRPr="00C041E5" w:rsidRDefault="00433C1F" w:rsidP="00433C1F">
      <w:pPr>
        <w:pStyle w:val="Heading1"/>
        <w:rPr>
          <w:rFonts w:ascii="Segoe UI" w:hAnsi="Segoe UI" w:cs="Segoe UI"/>
        </w:rPr>
      </w:pPr>
      <w:bookmarkStart w:id="8" w:name="_Toc16202828"/>
      <w:r w:rsidRPr="00C041E5">
        <w:rPr>
          <w:rFonts w:ascii="Segoe UI" w:hAnsi="Segoe UI" w:cs="Segoe UI"/>
        </w:rPr>
        <w:lastRenderedPageBreak/>
        <w:t>Identity and access</w:t>
      </w:r>
      <w:bookmarkEnd w:id="8"/>
    </w:p>
    <w:p w14:paraId="078D10AE" w14:textId="77777777" w:rsidR="00433C1F" w:rsidRPr="00C041E5" w:rsidRDefault="00433C1F" w:rsidP="00433C1F">
      <w:pPr>
        <w:pStyle w:val="NormalWeb"/>
        <w:rPr>
          <w:rFonts w:ascii="Segoe UI" w:hAnsi="Segoe UI" w:cs="Segoe UI"/>
        </w:rPr>
      </w:pPr>
      <w:r w:rsidRPr="00C041E5">
        <w:rPr>
          <w:rFonts w:ascii="Segoe UI" w:hAnsi="Segoe UI" w:cs="Segoe UI"/>
        </w:rPr>
        <w:t>Network perimeters, firewalls, and physical access controls used to be the primary protection for corporate data. But network perimeters have become increasingly porous with the explosion of bring your own device (BYOD), mobile apps, and cloud applications.</w:t>
      </w:r>
    </w:p>
    <w:p w14:paraId="49C5A42C" w14:textId="77777777" w:rsidR="00433C1F" w:rsidRPr="00C041E5" w:rsidRDefault="00433C1F" w:rsidP="00433C1F">
      <w:pPr>
        <w:pStyle w:val="NormalWeb"/>
        <w:rPr>
          <w:rFonts w:ascii="Segoe UI" w:hAnsi="Segoe UI" w:cs="Segoe UI"/>
        </w:rPr>
      </w:pPr>
      <w:r w:rsidRPr="00C041E5">
        <w:rPr>
          <w:rFonts w:ascii="Segoe UI" w:hAnsi="Segoe UI" w:cs="Segoe UI"/>
        </w:rPr>
        <w:t>Identity has become the new primary security boundary. Therefore, proper authentication and assignment of privileges is critical to maintaining control of your data.</w:t>
      </w:r>
    </w:p>
    <w:p w14:paraId="3E381855" w14:textId="77777777" w:rsidR="00433C1F" w:rsidRPr="00C041E5" w:rsidRDefault="00433C1F" w:rsidP="00433C1F">
      <w:pPr>
        <w:pStyle w:val="NormalWeb"/>
        <w:rPr>
          <w:rFonts w:ascii="Segoe UI" w:hAnsi="Segoe UI" w:cs="Segoe UI"/>
        </w:rPr>
      </w:pPr>
      <w:r w:rsidRPr="00C041E5">
        <w:rPr>
          <w:rFonts w:ascii="Segoe UI" w:hAnsi="Segoe UI" w:cs="Segoe UI"/>
        </w:rPr>
        <w:t>Your company, Contoso Shipping, is focused on addressing these concerns right away. Your team's new hybrid cloud solution needs to account for mobile apps that have access to secret data when an authorized user is signed in — in addition to having shipping vehicles constantly send a stream of telemetry data that is critical to optimizing the company's business.</w:t>
      </w:r>
    </w:p>
    <w:p w14:paraId="090A4162" w14:textId="77777777" w:rsidR="00433C1F" w:rsidRPr="00C041E5" w:rsidRDefault="00433C1F" w:rsidP="00433C1F">
      <w:pPr>
        <w:pStyle w:val="Heading2"/>
      </w:pPr>
      <w:bookmarkStart w:id="9" w:name="_Toc16202829"/>
      <w:r w:rsidRPr="00C041E5">
        <w:t>Authentication and authorization</w:t>
      </w:r>
      <w:bookmarkEnd w:id="9"/>
    </w:p>
    <w:p w14:paraId="697B1189" w14:textId="77777777" w:rsidR="00433C1F" w:rsidRPr="00C041E5" w:rsidRDefault="00433C1F" w:rsidP="00433C1F">
      <w:pPr>
        <w:pStyle w:val="NormalWeb"/>
        <w:rPr>
          <w:rFonts w:ascii="Segoe UI" w:hAnsi="Segoe UI" w:cs="Segoe UI"/>
        </w:rPr>
      </w:pPr>
      <w:r w:rsidRPr="00C041E5">
        <w:rPr>
          <w:rFonts w:ascii="Segoe UI" w:hAnsi="Segoe UI" w:cs="Segoe UI"/>
        </w:rPr>
        <w:t>Two fundamental concepts that need to be understood when talking about identity and access control are authentication and authorization. They underpin everything else that happens and occur sequentially in any identity and access process:</w:t>
      </w:r>
    </w:p>
    <w:p w14:paraId="315C92CE" w14:textId="77777777" w:rsidR="00433C1F" w:rsidRPr="00C041E5" w:rsidRDefault="00433C1F" w:rsidP="00433C1F">
      <w:pPr>
        <w:pStyle w:val="NormalWeb"/>
        <w:numPr>
          <w:ilvl w:val="0"/>
          <w:numId w:val="25"/>
        </w:numPr>
        <w:rPr>
          <w:rFonts w:ascii="Segoe UI" w:hAnsi="Segoe UI" w:cs="Segoe UI"/>
        </w:rPr>
      </w:pPr>
      <w:r w:rsidRPr="00C041E5">
        <w:rPr>
          <w:rStyle w:val="Emphasis"/>
          <w:rFonts w:ascii="Segoe UI" w:eastAsiaTheme="majorEastAsia" w:hAnsi="Segoe UI" w:cs="Segoe UI"/>
        </w:rPr>
        <w:t>Authentication</w:t>
      </w:r>
      <w:r w:rsidRPr="00C041E5">
        <w:rPr>
          <w:rFonts w:ascii="Segoe UI" w:hAnsi="Segoe UI" w:cs="Segoe UI"/>
        </w:rPr>
        <w:t xml:space="preserve"> is the process of establishing the identity of a person or service looking to access a resource. It involves the act of challenging a party for legitimate credentials, and provides the basis for creating a security principal for identity and access control use. It establishes if they are who they say they are.</w:t>
      </w:r>
    </w:p>
    <w:p w14:paraId="4778C11A" w14:textId="77777777" w:rsidR="00433C1F" w:rsidRPr="00C041E5" w:rsidRDefault="00433C1F" w:rsidP="00433C1F">
      <w:pPr>
        <w:pStyle w:val="NormalWeb"/>
        <w:numPr>
          <w:ilvl w:val="0"/>
          <w:numId w:val="25"/>
        </w:numPr>
        <w:rPr>
          <w:rFonts w:ascii="Segoe UI" w:hAnsi="Segoe UI" w:cs="Segoe UI"/>
        </w:rPr>
      </w:pPr>
      <w:r w:rsidRPr="00C041E5">
        <w:rPr>
          <w:rStyle w:val="Emphasis"/>
          <w:rFonts w:ascii="Segoe UI" w:eastAsiaTheme="majorEastAsia" w:hAnsi="Segoe UI" w:cs="Segoe UI"/>
        </w:rPr>
        <w:t>Authorization</w:t>
      </w:r>
      <w:r w:rsidRPr="00C041E5">
        <w:rPr>
          <w:rFonts w:ascii="Segoe UI" w:hAnsi="Segoe UI" w:cs="Segoe UI"/>
        </w:rPr>
        <w:t xml:space="preserve"> is the process of establishing what level of access an authenticated person or service has. It specifies what data they're allowed to access and what they can do with it.</w:t>
      </w:r>
    </w:p>
    <w:p w14:paraId="7E94DB3B" w14:textId="77777777" w:rsidR="00433C1F" w:rsidRPr="00C041E5" w:rsidRDefault="00433C1F" w:rsidP="00433C1F">
      <w:pPr>
        <w:pStyle w:val="alert-title"/>
        <w:rPr>
          <w:rFonts w:ascii="Segoe UI" w:hAnsi="Segoe UI" w:cs="Segoe UI"/>
        </w:rPr>
      </w:pPr>
      <w:r w:rsidRPr="00C041E5">
        <w:rPr>
          <w:rFonts w:ascii="Segoe UI" w:hAnsi="Segoe UI" w:cs="Segoe UI"/>
        </w:rPr>
        <w:t>Note</w:t>
      </w:r>
    </w:p>
    <w:p w14:paraId="2FAB7001" w14:textId="77777777" w:rsidR="00433C1F" w:rsidRPr="00C041E5" w:rsidRDefault="00433C1F" w:rsidP="00433C1F">
      <w:pPr>
        <w:pStyle w:val="NormalWeb"/>
        <w:rPr>
          <w:rFonts w:ascii="Segoe UI" w:hAnsi="Segoe UI" w:cs="Segoe UI"/>
        </w:rPr>
      </w:pPr>
      <w:r w:rsidRPr="00C041E5">
        <w:rPr>
          <w:rFonts w:ascii="Segoe UI" w:hAnsi="Segoe UI" w:cs="Segoe UI"/>
        </w:rPr>
        <w:t xml:space="preserve">Authentication is sometimes shortened to </w:t>
      </w:r>
      <w:r w:rsidRPr="00C041E5">
        <w:rPr>
          <w:rStyle w:val="Emphasis"/>
          <w:rFonts w:ascii="Segoe UI" w:eastAsiaTheme="majorEastAsia" w:hAnsi="Segoe UI" w:cs="Segoe UI"/>
        </w:rPr>
        <w:t>AuthN</w:t>
      </w:r>
      <w:r w:rsidRPr="00C041E5">
        <w:rPr>
          <w:rFonts w:ascii="Segoe UI" w:hAnsi="Segoe UI" w:cs="Segoe UI"/>
        </w:rPr>
        <w:t xml:space="preserve">, and authorization is sometimes shortened to </w:t>
      </w:r>
      <w:r w:rsidRPr="00C041E5">
        <w:rPr>
          <w:rStyle w:val="Emphasis"/>
          <w:rFonts w:ascii="Segoe UI" w:eastAsiaTheme="majorEastAsia" w:hAnsi="Segoe UI" w:cs="Segoe UI"/>
        </w:rPr>
        <w:t>AuthZ</w:t>
      </w:r>
      <w:r w:rsidRPr="00C041E5">
        <w:rPr>
          <w:rFonts w:ascii="Segoe UI" w:hAnsi="Segoe UI" w:cs="Segoe UI"/>
        </w:rPr>
        <w:t>.</w:t>
      </w:r>
    </w:p>
    <w:p w14:paraId="5EF49CB8" w14:textId="77777777" w:rsidR="00433C1F" w:rsidRPr="00C041E5" w:rsidRDefault="00433C1F" w:rsidP="00433C1F">
      <w:pPr>
        <w:pStyle w:val="NormalWeb"/>
        <w:rPr>
          <w:rFonts w:ascii="Segoe UI" w:hAnsi="Segoe UI" w:cs="Segoe UI"/>
        </w:rPr>
      </w:pPr>
      <w:r w:rsidRPr="00C041E5">
        <w:rPr>
          <w:rFonts w:ascii="Segoe UI" w:hAnsi="Segoe UI" w:cs="Segoe UI"/>
        </w:rPr>
        <w:t>Azure provides services to manage both authentication and authorization through Azure Active Directory (Azure AD).</w:t>
      </w:r>
    </w:p>
    <w:p w14:paraId="692D2E2F" w14:textId="77777777" w:rsidR="00433C1F" w:rsidRPr="00C041E5" w:rsidRDefault="00433C1F" w:rsidP="00433C1F">
      <w:pPr>
        <w:pStyle w:val="Heading2"/>
      </w:pPr>
      <w:bookmarkStart w:id="10" w:name="_Toc16202830"/>
      <w:r w:rsidRPr="00C041E5">
        <w:lastRenderedPageBreak/>
        <w:t>What is Azure Active Directory?</w:t>
      </w:r>
      <w:bookmarkEnd w:id="10"/>
    </w:p>
    <w:p w14:paraId="0551BE22" w14:textId="77777777" w:rsidR="00433C1F" w:rsidRPr="00C041E5" w:rsidRDefault="00433C1F" w:rsidP="00433C1F">
      <w:pPr>
        <w:pStyle w:val="NormalWeb"/>
        <w:rPr>
          <w:rFonts w:ascii="Segoe UI" w:hAnsi="Segoe UI" w:cs="Segoe UI"/>
        </w:rPr>
      </w:pPr>
      <w:r w:rsidRPr="00C041E5">
        <w:rPr>
          <w:rFonts w:ascii="Segoe UI" w:hAnsi="Segoe UI" w:cs="Segoe UI"/>
        </w:rPr>
        <w:t>Azure AD is a cloud-based identity service. It has built in support for synchronizing with your existing on-premises Active Directory or can be used stand-alone. This means that all your applications, whether on-premises, in the cloud (including Office 365), or even mobile can share the same credentials. Administrators and developers can control access to internal and external data and applications using centralized rules and policies configured in Azure AD.</w:t>
      </w:r>
    </w:p>
    <w:p w14:paraId="2BF7D7E6" w14:textId="77777777" w:rsidR="00433C1F" w:rsidRPr="00C041E5" w:rsidRDefault="00433C1F" w:rsidP="00433C1F">
      <w:pPr>
        <w:pStyle w:val="NormalWeb"/>
        <w:rPr>
          <w:rFonts w:ascii="Segoe UI" w:hAnsi="Segoe UI" w:cs="Segoe UI"/>
        </w:rPr>
      </w:pPr>
      <w:r w:rsidRPr="00C041E5">
        <w:rPr>
          <w:rFonts w:ascii="Segoe UI" w:hAnsi="Segoe UI" w:cs="Segoe UI"/>
        </w:rPr>
        <w:t>Azure AD provides services such as:</w:t>
      </w:r>
    </w:p>
    <w:p w14:paraId="5E225936" w14:textId="77777777" w:rsidR="00433C1F" w:rsidRPr="00C041E5" w:rsidRDefault="00433C1F" w:rsidP="00433C1F">
      <w:pPr>
        <w:numPr>
          <w:ilvl w:val="0"/>
          <w:numId w:val="26"/>
        </w:numPr>
        <w:spacing w:before="100" w:beforeAutospacing="1" w:after="100" w:afterAutospacing="1" w:line="240" w:lineRule="auto"/>
        <w:rPr>
          <w:rFonts w:ascii="Segoe UI" w:hAnsi="Segoe UI" w:cs="Segoe UI"/>
        </w:rPr>
      </w:pPr>
      <w:r w:rsidRPr="00C041E5">
        <w:rPr>
          <w:rStyle w:val="Strong"/>
          <w:rFonts w:ascii="Segoe UI" w:hAnsi="Segoe UI" w:cs="Segoe UI"/>
        </w:rPr>
        <w:t>Authentication.</w:t>
      </w:r>
      <w:r w:rsidRPr="00C041E5">
        <w:rPr>
          <w:rFonts w:ascii="Segoe UI" w:hAnsi="Segoe UI" w:cs="Segoe UI"/>
        </w:rPr>
        <w:t xml:space="preserve"> This includes verifying identity to access applications and resources, and providing functionality such as self-service password reset, multi-factor authentication (MFA), a custom banned password list, and smart lockout services.</w:t>
      </w:r>
    </w:p>
    <w:p w14:paraId="66C55178" w14:textId="77777777" w:rsidR="00433C1F" w:rsidRPr="00C041E5" w:rsidRDefault="00433C1F" w:rsidP="00433C1F">
      <w:pPr>
        <w:numPr>
          <w:ilvl w:val="0"/>
          <w:numId w:val="26"/>
        </w:numPr>
        <w:spacing w:before="100" w:beforeAutospacing="1" w:after="100" w:afterAutospacing="1" w:line="240" w:lineRule="auto"/>
        <w:rPr>
          <w:rFonts w:ascii="Segoe UI" w:hAnsi="Segoe UI" w:cs="Segoe UI"/>
        </w:rPr>
      </w:pPr>
      <w:r w:rsidRPr="00C041E5">
        <w:rPr>
          <w:rStyle w:val="Strong"/>
          <w:rFonts w:ascii="Segoe UI" w:hAnsi="Segoe UI" w:cs="Segoe UI"/>
        </w:rPr>
        <w:t>Single-Sign-On (SSO).</w:t>
      </w:r>
      <w:r w:rsidRPr="00C041E5">
        <w:rPr>
          <w:rFonts w:ascii="Segoe UI" w:hAnsi="Segoe UI" w:cs="Segoe UI"/>
        </w:rPr>
        <w:t xml:space="preserve"> SSO enables users to remember only one ID and one password to access multiple applications. A single identity is tied to a user, simplifying the security model. As users change roles or leave an organization, access modifications are tied to that identity, greatly reducing the effort needed to change or disable accounts.</w:t>
      </w:r>
    </w:p>
    <w:p w14:paraId="3AD3552A" w14:textId="77777777" w:rsidR="00433C1F" w:rsidRPr="00C041E5" w:rsidRDefault="00433C1F" w:rsidP="00433C1F">
      <w:pPr>
        <w:numPr>
          <w:ilvl w:val="0"/>
          <w:numId w:val="26"/>
        </w:numPr>
        <w:spacing w:before="100" w:beforeAutospacing="1" w:after="100" w:afterAutospacing="1" w:line="240" w:lineRule="auto"/>
        <w:rPr>
          <w:rFonts w:ascii="Segoe UI" w:hAnsi="Segoe UI" w:cs="Segoe UI"/>
        </w:rPr>
      </w:pPr>
      <w:r w:rsidRPr="00C041E5">
        <w:rPr>
          <w:rStyle w:val="Strong"/>
          <w:rFonts w:ascii="Segoe UI" w:hAnsi="Segoe UI" w:cs="Segoe UI"/>
        </w:rPr>
        <w:t>Application management.</w:t>
      </w:r>
      <w:r w:rsidRPr="00C041E5">
        <w:rPr>
          <w:rFonts w:ascii="Segoe UI" w:hAnsi="Segoe UI" w:cs="Segoe UI"/>
        </w:rPr>
        <w:t xml:space="preserve"> You can manage your cloud and on-premises apps using Azure AD Application Proxy, SSO, the My apps portal (also referred to as Access panel), and SaaS apps.</w:t>
      </w:r>
    </w:p>
    <w:p w14:paraId="58770DAA" w14:textId="77777777" w:rsidR="00433C1F" w:rsidRPr="00C041E5" w:rsidRDefault="00433C1F" w:rsidP="00433C1F">
      <w:pPr>
        <w:numPr>
          <w:ilvl w:val="0"/>
          <w:numId w:val="26"/>
        </w:numPr>
        <w:spacing w:before="100" w:beforeAutospacing="1" w:after="100" w:afterAutospacing="1" w:line="240" w:lineRule="auto"/>
        <w:rPr>
          <w:rFonts w:ascii="Segoe UI" w:hAnsi="Segoe UI" w:cs="Segoe UI"/>
        </w:rPr>
      </w:pPr>
      <w:r w:rsidRPr="00C041E5">
        <w:rPr>
          <w:rStyle w:val="Strong"/>
          <w:rFonts w:ascii="Segoe UI" w:hAnsi="Segoe UI" w:cs="Segoe UI"/>
        </w:rPr>
        <w:t>Business to business (B2B) identity services.</w:t>
      </w:r>
      <w:r w:rsidRPr="00C041E5">
        <w:rPr>
          <w:rFonts w:ascii="Segoe UI" w:hAnsi="Segoe UI" w:cs="Segoe UI"/>
        </w:rPr>
        <w:t xml:space="preserve"> Manage your guest users and external partners while maintaining control over your own corporate data Business-to-Customer (B2C) identity services. Customize and control how users sign up, sign in, and manage their profiles when using your apps with services.</w:t>
      </w:r>
    </w:p>
    <w:p w14:paraId="6A5411B1" w14:textId="77777777" w:rsidR="00433C1F" w:rsidRPr="00C041E5" w:rsidRDefault="00433C1F" w:rsidP="00433C1F">
      <w:pPr>
        <w:numPr>
          <w:ilvl w:val="0"/>
          <w:numId w:val="26"/>
        </w:numPr>
        <w:spacing w:before="100" w:beforeAutospacing="1" w:after="100" w:afterAutospacing="1" w:line="240" w:lineRule="auto"/>
        <w:rPr>
          <w:rFonts w:ascii="Segoe UI" w:hAnsi="Segoe UI" w:cs="Segoe UI"/>
        </w:rPr>
      </w:pPr>
      <w:r w:rsidRPr="00C041E5">
        <w:rPr>
          <w:rStyle w:val="Strong"/>
          <w:rFonts w:ascii="Segoe UI" w:hAnsi="Segoe UI" w:cs="Segoe UI"/>
        </w:rPr>
        <w:t>Device Management.</w:t>
      </w:r>
      <w:r w:rsidRPr="00C041E5">
        <w:rPr>
          <w:rFonts w:ascii="Segoe UI" w:hAnsi="Segoe UI" w:cs="Segoe UI"/>
        </w:rPr>
        <w:t xml:space="preserve"> Manage how your cloud or on-premises devices access your corporate data.</w:t>
      </w:r>
    </w:p>
    <w:p w14:paraId="36379276" w14:textId="77777777" w:rsidR="00433C1F" w:rsidRPr="00C041E5" w:rsidRDefault="00433C1F" w:rsidP="00433C1F">
      <w:pPr>
        <w:pStyle w:val="NormalWeb"/>
        <w:rPr>
          <w:rFonts w:ascii="Segoe UI" w:hAnsi="Segoe UI" w:cs="Segoe UI"/>
        </w:rPr>
      </w:pPr>
      <w:r w:rsidRPr="00C041E5">
        <w:rPr>
          <w:rFonts w:ascii="Segoe UI" w:hAnsi="Segoe UI" w:cs="Segoe UI"/>
        </w:rPr>
        <w:t>Let's explore of a few of these in more detail.</w:t>
      </w:r>
    </w:p>
    <w:p w14:paraId="0CFA8692" w14:textId="77777777" w:rsidR="00433C1F" w:rsidRPr="00C041E5" w:rsidRDefault="00433C1F" w:rsidP="00433C1F">
      <w:pPr>
        <w:pStyle w:val="Heading2"/>
      </w:pPr>
      <w:bookmarkStart w:id="11" w:name="_Toc16202831"/>
      <w:r w:rsidRPr="00C041E5">
        <w:t>Single sign-on</w:t>
      </w:r>
      <w:bookmarkEnd w:id="11"/>
    </w:p>
    <w:p w14:paraId="02095061" w14:textId="77777777" w:rsidR="00433C1F" w:rsidRPr="00C041E5" w:rsidRDefault="00433C1F" w:rsidP="00433C1F">
      <w:pPr>
        <w:pStyle w:val="NormalWeb"/>
        <w:rPr>
          <w:rFonts w:ascii="Segoe UI" w:hAnsi="Segoe UI" w:cs="Segoe UI"/>
        </w:rPr>
      </w:pPr>
      <w:r w:rsidRPr="00C041E5">
        <w:rPr>
          <w:rFonts w:ascii="Segoe UI" w:hAnsi="Segoe UI" w:cs="Segoe UI"/>
        </w:rPr>
        <w:t>The more identities a user has to manage, the greater the risk of a credential-related security incident. More identities mean more passwords to remember and change. Password policies can vary between applications and, as complexity requirements increase, it becomes increasingly difficult for users to remember them.</w:t>
      </w:r>
    </w:p>
    <w:p w14:paraId="3A5D5BB3" w14:textId="77777777" w:rsidR="00433C1F" w:rsidRPr="00C041E5" w:rsidRDefault="00433C1F" w:rsidP="00433C1F">
      <w:pPr>
        <w:pStyle w:val="NormalWeb"/>
        <w:rPr>
          <w:rFonts w:ascii="Segoe UI" w:hAnsi="Segoe UI" w:cs="Segoe UI"/>
        </w:rPr>
      </w:pPr>
      <w:r w:rsidRPr="00C041E5">
        <w:rPr>
          <w:rFonts w:ascii="Segoe UI" w:hAnsi="Segoe UI" w:cs="Segoe UI"/>
        </w:rPr>
        <w:t>Now, consider the logistics of managing all those identities. Additional strain is placed on help desks as they deal with account lockouts and password reset requests. If a user leaves an organization, tracking down all those identities and ensuring they are disabled can be challenging. If an identity is overlooked, this could allow access when it should have been eliminated.</w:t>
      </w:r>
    </w:p>
    <w:p w14:paraId="2A93C04B" w14:textId="77777777" w:rsidR="00433C1F" w:rsidRPr="00C041E5" w:rsidRDefault="00433C1F" w:rsidP="00433C1F">
      <w:pPr>
        <w:pStyle w:val="NormalWeb"/>
        <w:rPr>
          <w:rFonts w:ascii="Segoe UI" w:hAnsi="Segoe UI" w:cs="Segoe UI"/>
        </w:rPr>
      </w:pPr>
      <w:r w:rsidRPr="00C041E5">
        <w:rPr>
          <w:rFonts w:ascii="Segoe UI" w:hAnsi="Segoe UI" w:cs="Segoe UI"/>
        </w:rPr>
        <w:lastRenderedPageBreak/>
        <w:t>With single sign-on (SSO), users need to remember only one ID and one password. Access across applications is granted to a single identity tied to a user, simplifying the security model. As users change roles or leave an organization, access modifications are tied to the single identity, greatly reducing the effort needed to change or disable accounts. Using single sign-on for accounts will make it easier for users to manage their identities and will increase the security capabilities in your environment.</w:t>
      </w:r>
    </w:p>
    <w:p w14:paraId="43D4D406" w14:textId="3D9D61D2" w:rsidR="00433C1F" w:rsidRPr="00C041E5" w:rsidRDefault="00433C1F" w:rsidP="00433C1F">
      <w:pPr>
        <w:pStyle w:val="NormalWeb"/>
        <w:rPr>
          <w:rFonts w:ascii="Segoe UI" w:hAnsi="Segoe UI" w:cs="Segoe UI"/>
        </w:rPr>
      </w:pPr>
      <w:r w:rsidRPr="00C041E5">
        <w:rPr>
          <w:rFonts w:ascii="Segoe UI" w:hAnsi="Segoe UI" w:cs="Segoe UI"/>
          <w:noProof/>
        </w:rPr>
        <w:drawing>
          <wp:anchor distT="0" distB="0" distL="114300" distR="114300" simplePos="0" relativeHeight="251668480" behindDoc="0" locked="0" layoutInCell="1" allowOverlap="1" wp14:anchorId="11BD158D" wp14:editId="750D8B16">
            <wp:simplePos x="0" y="0"/>
            <wp:positionH relativeFrom="margin">
              <wp:align>left</wp:align>
            </wp:positionH>
            <wp:positionV relativeFrom="paragraph">
              <wp:posOffset>-3810</wp:posOffset>
            </wp:positionV>
            <wp:extent cx="2417445" cy="1988820"/>
            <wp:effectExtent l="0" t="0" r="1905" b="0"/>
            <wp:wrapSquare wrapText="bothSides"/>
            <wp:docPr id="17" name="Picture 17" descr="A thumbprint representing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thumbprint representing Azure Active Direc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744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SSO with Azure Active Directory</w:t>
      </w:r>
    </w:p>
    <w:p w14:paraId="56D6CF55" w14:textId="77777777" w:rsidR="00433C1F" w:rsidRPr="00C041E5" w:rsidRDefault="00433C1F" w:rsidP="00433C1F">
      <w:pPr>
        <w:pStyle w:val="NormalWeb"/>
        <w:rPr>
          <w:rFonts w:ascii="Segoe UI" w:hAnsi="Segoe UI" w:cs="Segoe UI"/>
        </w:rPr>
      </w:pPr>
      <w:r w:rsidRPr="00C041E5">
        <w:rPr>
          <w:rFonts w:ascii="Segoe UI" w:hAnsi="Segoe UI" w:cs="Segoe UI"/>
        </w:rPr>
        <w:t>By leveraging Azure AD for SSO you'll also have the ability to combine multiple data sources into an intelligent security graph. This security graph enables the ability to provide threat analysis and real-time identity protection to all accounts in Azure AD, including accounts that are synchronized from your on-premises AD. By using a centralized identity provider, you'll have centralized the security controls, reporting, alerting, and administration of your identity infrastructure.</w:t>
      </w:r>
    </w:p>
    <w:p w14:paraId="09DCDD6D" w14:textId="77777777" w:rsidR="00433C1F" w:rsidRPr="00C041E5" w:rsidRDefault="00433C1F" w:rsidP="00433C1F">
      <w:pPr>
        <w:pStyle w:val="NormalWeb"/>
        <w:rPr>
          <w:rFonts w:ascii="Segoe UI" w:hAnsi="Segoe UI" w:cs="Segoe UI"/>
        </w:rPr>
      </w:pPr>
      <w:r w:rsidRPr="00C041E5">
        <w:rPr>
          <w:rFonts w:ascii="Segoe UI" w:hAnsi="Segoe UI" w:cs="Segoe UI"/>
        </w:rPr>
        <w:t>As Contoso Shipping integrates its existing Active Directory instance with Azure AD, you will make controlling access consistent across the organization. Doing so will also greatly simplify the ability to sign into email and Office 365 documents without having to reauthenticate.</w:t>
      </w:r>
    </w:p>
    <w:p w14:paraId="79276780" w14:textId="77777777" w:rsidR="00433C1F" w:rsidRPr="00C041E5" w:rsidRDefault="00433C1F" w:rsidP="00433C1F">
      <w:pPr>
        <w:pStyle w:val="Heading2"/>
      </w:pPr>
      <w:bookmarkStart w:id="12" w:name="_Toc16202832"/>
      <w:r w:rsidRPr="00C041E5">
        <w:t>Multi-factor authentication</w:t>
      </w:r>
      <w:bookmarkEnd w:id="12"/>
    </w:p>
    <w:p w14:paraId="77BA8F95" w14:textId="77777777" w:rsidR="00433C1F" w:rsidRPr="00C041E5" w:rsidRDefault="00433C1F" w:rsidP="00433C1F">
      <w:pPr>
        <w:pStyle w:val="NormalWeb"/>
        <w:rPr>
          <w:rFonts w:ascii="Segoe UI" w:hAnsi="Segoe UI" w:cs="Segoe UI"/>
        </w:rPr>
      </w:pPr>
      <w:r w:rsidRPr="00C041E5">
        <w:rPr>
          <w:rFonts w:ascii="Segoe UI" w:hAnsi="Segoe UI" w:cs="Segoe UI"/>
        </w:rPr>
        <w:t>Multi-factor authentication (MFA) provides additional security for your identities by requiring two or more elements for full authentication. These elements fall into three categories:</w:t>
      </w:r>
    </w:p>
    <w:p w14:paraId="4B235185" w14:textId="77777777" w:rsidR="00433C1F" w:rsidRPr="00C041E5" w:rsidRDefault="00433C1F" w:rsidP="00433C1F">
      <w:pPr>
        <w:numPr>
          <w:ilvl w:val="0"/>
          <w:numId w:val="27"/>
        </w:numPr>
        <w:spacing w:before="100" w:beforeAutospacing="1" w:after="100" w:afterAutospacing="1" w:line="240" w:lineRule="auto"/>
        <w:rPr>
          <w:rFonts w:ascii="Segoe UI" w:hAnsi="Segoe UI" w:cs="Segoe UI"/>
        </w:rPr>
      </w:pPr>
      <w:r w:rsidRPr="00C041E5">
        <w:rPr>
          <w:rStyle w:val="Emphasis"/>
          <w:rFonts w:ascii="Segoe UI" w:hAnsi="Segoe UI" w:cs="Segoe UI"/>
        </w:rPr>
        <w:t>Something you know</w:t>
      </w:r>
    </w:p>
    <w:p w14:paraId="24FB480A" w14:textId="77777777" w:rsidR="00433C1F" w:rsidRPr="00C041E5" w:rsidRDefault="00433C1F" w:rsidP="00433C1F">
      <w:pPr>
        <w:numPr>
          <w:ilvl w:val="0"/>
          <w:numId w:val="27"/>
        </w:numPr>
        <w:spacing w:before="100" w:beforeAutospacing="1" w:after="100" w:afterAutospacing="1" w:line="240" w:lineRule="auto"/>
        <w:rPr>
          <w:rFonts w:ascii="Segoe UI" w:hAnsi="Segoe UI" w:cs="Segoe UI"/>
        </w:rPr>
      </w:pPr>
      <w:r w:rsidRPr="00C041E5">
        <w:rPr>
          <w:rStyle w:val="Emphasis"/>
          <w:rFonts w:ascii="Segoe UI" w:hAnsi="Segoe UI" w:cs="Segoe UI"/>
        </w:rPr>
        <w:t>Something you possess</w:t>
      </w:r>
    </w:p>
    <w:p w14:paraId="5707709D" w14:textId="77777777" w:rsidR="00433C1F" w:rsidRPr="00C041E5" w:rsidRDefault="00433C1F" w:rsidP="00433C1F">
      <w:pPr>
        <w:numPr>
          <w:ilvl w:val="0"/>
          <w:numId w:val="27"/>
        </w:numPr>
        <w:spacing w:before="100" w:beforeAutospacing="1" w:after="100" w:afterAutospacing="1" w:line="240" w:lineRule="auto"/>
        <w:rPr>
          <w:rFonts w:ascii="Segoe UI" w:hAnsi="Segoe UI" w:cs="Segoe UI"/>
        </w:rPr>
      </w:pPr>
      <w:r w:rsidRPr="00C041E5">
        <w:rPr>
          <w:rStyle w:val="Emphasis"/>
          <w:rFonts w:ascii="Segoe UI" w:hAnsi="Segoe UI" w:cs="Segoe UI"/>
        </w:rPr>
        <w:t>Something you are</w:t>
      </w:r>
    </w:p>
    <w:p w14:paraId="53780DBA" w14:textId="77777777" w:rsidR="00433C1F" w:rsidRPr="00C041E5" w:rsidRDefault="00433C1F" w:rsidP="00433C1F">
      <w:pPr>
        <w:pStyle w:val="NormalWeb"/>
        <w:rPr>
          <w:rFonts w:ascii="Segoe UI" w:hAnsi="Segoe UI" w:cs="Segoe UI"/>
        </w:rPr>
      </w:pPr>
      <w:r w:rsidRPr="00C041E5">
        <w:rPr>
          <w:rStyle w:val="Strong"/>
          <w:rFonts w:ascii="Segoe UI" w:hAnsi="Segoe UI" w:cs="Segoe UI"/>
        </w:rPr>
        <w:t>Something you know</w:t>
      </w:r>
      <w:r w:rsidRPr="00C041E5">
        <w:rPr>
          <w:rFonts w:ascii="Segoe UI" w:hAnsi="Segoe UI" w:cs="Segoe UI"/>
        </w:rPr>
        <w:t xml:space="preserve"> would be a password or the answer to a security question. </w:t>
      </w:r>
      <w:r w:rsidRPr="00C041E5">
        <w:rPr>
          <w:rStyle w:val="Strong"/>
          <w:rFonts w:ascii="Segoe UI" w:hAnsi="Segoe UI" w:cs="Segoe UI"/>
        </w:rPr>
        <w:t>Something you possess</w:t>
      </w:r>
      <w:r w:rsidRPr="00C041E5">
        <w:rPr>
          <w:rFonts w:ascii="Segoe UI" w:hAnsi="Segoe UI" w:cs="Segoe UI"/>
        </w:rPr>
        <w:t xml:space="preserve"> could be a mobile app that receives a notification or a token-generating device. </w:t>
      </w:r>
      <w:r w:rsidRPr="00C041E5">
        <w:rPr>
          <w:rStyle w:val="Strong"/>
          <w:rFonts w:ascii="Segoe UI" w:hAnsi="Segoe UI" w:cs="Segoe UI"/>
        </w:rPr>
        <w:t>Something you are</w:t>
      </w:r>
      <w:r w:rsidRPr="00C041E5">
        <w:rPr>
          <w:rFonts w:ascii="Segoe UI" w:hAnsi="Segoe UI" w:cs="Segoe UI"/>
        </w:rPr>
        <w:t xml:space="preserve"> is typically some sort of biometric property, such as a fingerprint or face scan used on many mobile devices.</w:t>
      </w:r>
    </w:p>
    <w:p w14:paraId="3FB3787B" w14:textId="77777777" w:rsidR="00433C1F" w:rsidRPr="00C041E5" w:rsidRDefault="00433C1F" w:rsidP="00433C1F">
      <w:pPr>
        <w:pStyle w:val="NormalWeb"/>
        <w:rPr>
          <w:rFonts w:ascii="Segoe UI" w:hAnsi="Segoe UI" w:cs="Segoe UI"/>
        </w:rPr>
      </w:pPr>
      <w:r w:rsidRPr="00C041E5">
        <w:rPr>
          <w:rFonts w:ascii="Segoe UI" w:hAnsi="Segoe UI" w:cs="Segoe UI"/>
        </w:rPr>
        <w:t xml:space="preserve">Using MFA increases security of your identity by limiting the impact of credential exposure. An attacker who has a user's password would also need to have possession of their phone or their face in order to fully authenticate. Authentication with only a </w:t>
      </w:r>
      <w:r w:rsidRPr="00C041E5">
        <w:rPr>
          <w:rFonts w:ascii="Segoe UI" w:hAnsi="Segoe UI" w:cs="Segoe UI"/>
        </w:rPr>
        <w:lastRenderedPageBreak/>
        <w:t>single factor verified is insufficient, and the attacker would be unable to use those credentials to authenticate. The benefits this brings to security are huge, and we can't emphasize enough the importance of enabling MFA wherever possible.</w:t>
      </w:r>
    </w:p>
    <w:p w14:paraId="6321CD57" w14:textId="77777777" w:rsidR="00433C1F" w:rsidRPr="00C041E5" w:rsidRDefault="00433C1F" w:rsidP="00433C1F">
      <w:pPr>
        <w:pStyle w:val="NormalWeb"/>
        <w:rPr>
          <w:rFonts w:ascii="Segoe UI" w:hAnsi="Segoe UI" w:cs="Segoe UI"/>
        </w:rPr>
      </w:pPr>
      <w:r w:rsidRPr="00C041E5">
        <w:rPr>
          <w:rFonts w:ascii="Segoe UI" w:hAnsi="Segoe UI" w:cs="Segoe UI"/>
        </w:rPr>
        <w:t>Azure AD has MFA capabilities built in and will integrate with other third-party MFA providers. It's provided free of charge to any user who has the Global Administrator role in Azure AD, because these are highly sensitive accounts. All other accounts can have MFA enabled by purchasing licenses with this capability — as well as assigning a license to the account.</w:t>
      </w:r>
    </w:p>
    <w:p w14:paraId="22CF6776" w14:textId="77777777" w:rsidR="00433C1F" w:rsidRPr="00C041E5" w:rsidRDefault="00433C1F" w:rsidP="00433C1F">
      <w:pPr>
        <w:pStyle w:val="NormalWeb"/>
        <w:rPr>
          <w:rFonts w:ascii="Segoe UI" w:hAnsi="Segoe UI" w:cs="Segoe UI"/>
        </w:rPr>
      </w:pPr>
      <w:r w:rsidRPr="00C041E5">
        <w:rPr>
          <w:rFonts w:ascii="Segoe UI" w:hAnsi="Segoe UI" w:cs="Segoe UI"/>
        </w:rPr>
        <w:t>For Contoso Shipping, you decide to enable MFA any time a user is signing in from a non-domain-connected computer — which includes the mobile apps your drivers use.</w:t>
      </w:r>
    </w:p>
    <w:p w14:paraId="09C0E014" w14:textId="77777777" w:rsidR="00433C1F" w:rsidRPr="00C041E5" w:rsidRDefault="00433C1F" w:rsidP="00433C1F">
      <w:pPr>
        <w:pStyle w:val="Heading2"/>
      </w:pPr>
      <w:bookmarkStart w:id="13" w:name="_Toc16202833"/>
      <w:r w:rsidRPr="00C041E5">
        <w:t>Providing identities to services</w:t>
      </w:r>
      <w:bookmarkEnd w:id="13"/>
    </w:p>
    <w:p w14:paraId="47611A4F" w14:textId="77777777" w:rsidR="00433C1F" w:rsidRPr="00C041E5" w:rsidRDefault="00433C1F" w:rsidP="00433C1F">
      <w:pPr>
        <w:pStyle w:val="NormalWeb"/>
        <w:rPr>
          <w:rFonts w:ascii="Segoe UI" w:hAnsi="Segoe UI" w:cs="Segoe UI"/>
        </w:rPr>
      </w:pPr>
      <w:r w:rsidRPr="00C041E5">
        <w:rPr>
          <w:rFonts w:ascii="Segoe UI" w:hAnsi="Segoe UI" w:cs="Segoe UI"/>
        </w:rPr>
        <w:t>It's usually valuable for services to have identities. Often, and against best practices, credential information is embedded in configuration files. With no security around these configuration files, anyone with access to the systems or repositories can access these credentials and risk exposure.</w:t>
      </w:r>
    </w:p>
    <w:p w14:paraId="733B27A1" w14:textId="77777777" w:rsidR="00433C1F" w:rsidRPr="00C041E5" w:rsidRDefault="00433C1F" w:rsidP="00433C1F">
      <w:pPr>
        <w:pStyle w:val="NormalWeb"/>
        <w:rPr>
          <w:rFonts w:ascii="Segoe UI" w:hAnsi="Segoe UI" w:cs="Segoe UI"/>
        </w:rPr>
      </w:pPr>
      <w:r w:rsidRPr="00C041E5">
        <w:rPr>
          <w:rFonts w:ascii="Segoe UI" w:hAnsi="Segoe UI" w:cs="Segoe UI"/>
        </w:rPr>
        <w:t>Azure AD addresses this problem through two methods: service principals and managed identities for Azure services.</w:t>
      </w:r>
    </w:p>
    <w:p w14:paraId="396CADF1" w14:textId="4147986D" w:rsidR="00433C1F" w:rsidRPr="00C041E5" w:rsidRDefault="00433C1F" w:rsidP="00433C1F">
      <w:pPr>
        <w:pStyle w:val="NormalWeb"/>
        <w:rPr>
          <w:rFonts w:ascii="Segoe UI" w:hAnsi="Segoe UI" w:cs="Segoe UI"/>
        </w:rPr>
      </w:pPr>
      <w:r w:rsidRPr="00C041E5">
        <w:rPr>
          <w:rFonts w:ascii="Segoe UI" w:hAnsi="Segoe UI" w:cs="Segoe UI"/>
          <w:noProof/>
        </w:rPr>
        <w:drawing>
          <wp:anchor distT="0" distB="0" distL="114300" distR="114300" simplePos="0" relativeHeight="251669504" behindDoc="0" locked="0" layoutInCell="1" allowOverlap="1" wp14:anchorId="1DF0824A" wp14:editId="75D1C9A2">
            <wp:simplePos x="0" y="0"/>
            <wp:positionH relativeFrom="margin">
              <wp:align>left</wp:align>
            </wp:positionH>
            <wp:positionV relativeFrom="paragraph">
              <wp:posOffset>-2540</wp:posOffset>
            </wp:positionV>
            <wp:extent cx="2548890" cy="2097405"/>
            <wp:effectExtent l="0" t="0" r="3810" b="0"/>
            <wp:wrapSquare wrapText="bothSides"/>
            <wp:docPr id="16" name="Picture 16" descr="Image representing various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presenting various ro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341" cy="21155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Service principals</w:t>
      </w:r>
    </w:p>
    <w:p w14:paraId="1959C5D4" w14:textId="77777777" w:rsidR="00433C1F" w:rsidRPr="00C041E5" w:rsidRDefault="00433C1F" w:rsidP="00433C1F">
      <w:pPr>
        <w:pStyle w:val="NormalWeb"/>
        <w:rPr>
          <w:rFonts w:ascii="Segoe UI" w:hAnsi="Segoe UI" w:cs="Segoe UI"/>
        </w:rPr>
      </w:pPr>
      <w:r w:rsidRPr="00C041E5">
        <w:rPr>
          <w:rFonts w:ascii="Segoe UI" w:hAnsi="Segoe UI" w:cs="Segoe UI"/>
        </w:rPr>
        <w:t xml:space="preserve">To understand service principals, it's useful to first understand the words </w:t>
      </w:r>
      <w:r w:rsidRPr="00C041E5">
        <w:rPr>
          <w:rStyle w:val="Strong"/>
          <w:rFonts w:ascii="Segoe UI" w:hAnsi="Segoe UI" w:cs="Segoe UI"/>
        </w:rPr>
        <w:t>identity</w:t>
      </w:r>
      <w:r w:rsidRPr="00C041E5">
        <w:rPr>
          <w:rFonts w:ascii="Segoe UI" w:hAnsi="Segoe UI" w:cs="Segoe UI"/>
        </w:rPr>
        <w:t xml:space="preserve"> and </w:t>
      </w:r>
      <w:r w:rsidRPr="00C041E5">
        <w:rPr>
          <w:rStyle w:val="Strong"/>
          <w:rFonts w:ascii="Segoe UI" w:hAnsi="Segoe UI" w:cs="Segoe UI"/>
        </w:rPr>
        <w:t>principal</w:t>
      </w:r>
      <w:r w:rsidRPr="00C041E5">
        <w:rPr>
          <w:rFonts w:ascii="Segoe UI" w:hAnsi="Segoe UI" w:cs="Segoe UI"/>
        </w:rPr>
        <w:t>, because of how they are used in the identity management world.</w:t>
      </w:r>
    </w:p>
    <w:p w14:paraId="2407103D" w14:textId="77777777" w:rsidR="00433C1F" w:rsidRPr="00C041E5" w:rsidRDefault="00433C1F" w:rsidP="00433C1F">
      <w:pPr>
        <w:pStyle w:val="NormalWeb"/>
        <w:rPr>
          <w:rFonts w:ascii="Segoe UI" w:hAnsi="Segoe UI" w:cs="Segoe UI"/>
        </w:rPr>
      </w:pPr>
      <w:r w:rsidRPr="00C041E5">
        <w:rPr>
          <w:rFonts w:ascii="Segoe UI" w:hAnsi="Segoe UI" w:cs="Segoe UI"/>
        </w:rPr>
        <w:t xml:space="preserve">An </w:t>
      </w:r>
      <w:r w:rsidRPr="00C041E5">
        <w:rPr>
          <w:rStyle w:val="Strong"/>
          <w:rFonts w:ascii="Segoe UI" w:hAnsi="Segoe UI" w:cs="Segoe UI"/>
        </w:rPr>
        <w:t>identity</w:t>
      </w:r>
      <w:r w:rsidRPr="00C041E5">
        <w:rPr>
          <w:rFonts w:ascii="Segoe UI" w:hAnsi="Segoe UI" w:cs="Segoe UI"/>
        </w:rPr>
        <w:t xml:space="preserve"> is just a thing that can be authenticated. Obviously, this includes users with a user name and password, but it can also include applications or other servers, which might authenticate with secret keys or certificates.</w:t>
      </w:r>
    </w:p>
    <w:p w14:paraId="3E06ACCE" w14:textId="77777777" w:rsidR="00433C1F" w:rsidRPr="00C041E5" w:rsidRDefault="00433C1F" w:rsidP="00433C1F">
      <w:pPr>
        <w:pStyle w:val="NormalWeb"/>
        <w:rPr>
          <w:rFonts w:ascii="Segoe UI" w:hAnsi="Segoe UI" w:cs="Segoe UI"/>
        </w:rPr>
      </w:pPr>
      <w:r w:rsidRPr="00C041E5">
        <w:rPr>
          <w:rFonts w:ascii="Segoe UI" w:hAnsi="Segoe UI" w:cs="Segoe UI"/>
        </w:rPr>
        <w:t xml:space="preserve">A </w:t>
      </w:r>
      <w:r w:rsidRPr="00C041E5">
        <w:rPr>
          <w:rStyle w:val="Strong"/>
          <w:rFonts w:ascii="Segoe UI" w:hAnsi="Segoe UI" w:cs="Segoe UI"/>
        </w:rPr>
        <w:t>principal</w:t>
      </w:r>
      <w:r w:rsidRPr="00C041E5">
        <w:rPr>
          <w:rFonts w:ascii="Segoe UI" w:hAnsi="Segoe UI" w:cs="Segoe UI"/>
        </w:rPr>
        <w:t xml:space="preserve"> is an identity acting with certain roles or claims. Usually, it is not useful to consider identity and principal separately, but think of using </w:t>
      </w:r>
      <w:r w:rsidRPr="00C041E5">
        <w:rPr>
          <w:rStyle w:val="HTMLCode"/>
          <w:rFonts w:ascii="Segoe UI" w:hAnsi="Segoe UI" w:cs="Segoe UI"/>
        </w:rPr>
        <w:t>sudo</w:t>
      </w:r>
      <w:r w:rsidRPr="00C041E5">
        <w:rPr>
          <w:rFonts w:ascii="Segoe UI" w:hAnsi="Segoe UI" w:cs="Segoe UI"/>
        </w:rPr>
        <w:t xml:space="preserve"> on a Bash prompt in Linux or on Windows using "run as Administrator." In both those cases, you are still logged in as the same identity as before, but you've changed the role under which you are executing. Groups are often also considered principals because they can have rights assigned.</w:t>
      </w:r>
    </w:p>
    <w:p w14:paraId="212040F7" w14:textId="26B13012" w:rsidR="00433C1F" w:rsidRPr="00C041E5" w:rsidRDefault="00433C1F" w:rsidP="00433C1F">
      <w:pPr>
        <w:pStyle w:val="NormalWeb"/>
        <w:rPr>
          <w:rFonts w:ascii="Segoe UI" w:hAnsi="Segoe UI" w:cs="Segoe UI"/>
        </w:rPr>
      </w:pPr>
      <w:r w:rsidRPr="00C041E5">
        <w:rPr>
          <w:rFonts w:ascii="Segoe UI" w:hAnsi="Segoe UI" w:cs="Segoe UI"/>
        </w:rPr>
        <w:lastRenderedPageBreak/>
        <w:t xml:space="preserve">A </w:t>
      </w:r>
      <w:r w:rsidRPr="00C041E5">
        <w:rPr>
          <w:rStyle w:val="Strong"/>
          <w:rFonts w:ascii="Segoe UI" w:hAnsi="Segoe UI" w:cs="Segoe UI"/>
        </w:rPr>
        <w:t>service principal</w:t>
      </w:r>
      <w:r w:rsidRPr="00C041E5">
        <w:rPr>
          <w:rFonts w:ascii="Segoe UI" w:hAnsi="Segoe UI" w:cs="Segoe UI"/>
        </w:rPr>
        <w:t xml:space="preserve"> is an identity that is used by a service or application. And like other identities, it can be assigned roles.</w:t>
      </w:r>
    </w:p>
    <w:p w14:paraId="723077C6" w14:textId="70F78360" w:rsidR="00433C1F" w:rsidRPr="00C041E5" w:rsidRDefault="00433C1F" w:rsidP="00433C1F">
      <w:pPr>
        <w:pStyle w:val="NormalWeb"/>
        <w:rPr>
          <w:rFonts w:ascii="Segoe UI" w:hAnsi="Segoe UI" w:cs="Segoe UI"/>
        </w:rPr>
      </w:pPr>
      <w:r w:rsidRPr="00C041E5">
        <w:rPr>
          <w:rFonts w:ascii="Segoe UI" w:hAnsi="Segoe UI" w:cs="Segoe UI"/>
          <w:noProof/>
        </w:rPr>
        <w:drawing>
          <wp:anchor distT="0" distB="0" distL="114300" distR="114300" simplePos="0" relativeHeight="251670528" behindDoc="0" locked="0" layoutInCell="1" allowOverlap="1" wp14:anchorId="2EC30FF9" wp14:editId="2E82914B">
            <wp:simplePos x="0" y="0"/>
            <wp:positionH relativeFrom="margin">
              <wp:align>left</wp:align>
            </wp:positionH>
            <wp:positionV relativeFrom="paragraph">
              <wp:posOffset>-1270</wp:posOffset>
            </wp:positionV>
            <wp:extent cx="2507615" cy="2063115"/>
            <wp:effectExtent l="0" t="0" r="6985" b="0"/>
            <wp:wrapSquare wrapText="bothSides"/>
            <wp:docPr id="15" name="Picture 15" descr="Image representing managed id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presenting managed identit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802" cy="207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hAnsi="Segoe UI" w:cs="Segoe UI"/>
        </w:rPr>
        <w:t>Managed identities for Azure services</w:t>
      </w:r>
    </w:p>
    <w:p w14:paraId="486FCC4F" w14:textId="34BDA7AC" w:rsidR="00433C1F" w:rsidRPr="00C041E5" w:rsidRDefault="00433C1F" w:rsidP="00433C1F">
      <w:pPr>
        <w:pStyle w:val="NormalWeb"/>
        <w:rPr>
          <w:rFonts w:ascii="Segoe UI" w:hAnsi="Segoe UI" w:cs="Segoe UI"/>
        </w:rPr>
      </w:pPr>
      <w:r w:rsidRPr="00C041E5">
        <w:rPr>
          <w:rFonts w:ascii="Segoe UI" w:hAnsi="Segoe UI" w:cs="Segoe UI"/>
        </w:rPr>
        <w:t>The creation of service principals can be a tedious process, and there are a lot of touch points that can make maintaining them difficult. Managed identities for Azure services are much easier and will do most of the work for you.</w:t>
      </w:r>
    </w:p>
    <w:p w14:paraId="03FDC367" w14:textId="00950247" w:rsidR="00433C1F" w:rsidRPr="00C041E5" w:rsidRDefault="00433C1F" w:rsidP="00433C1F">
      <w:pPr>
        <w:pStyle w:val="NormalWeb"/>
        <w:rPr>
          <w:rFonts w:ascii="Segoe UI" w:hAnsi="Segoe UI" w:cs="Segoe UI"/>
        </w:rPr>
      </w:pPr>
      <w:r w:rsidRPr="00C041E5">
        <w:rPr>
          <w:rFonts w:ascii="Segoe UI" w:hAnsi="Segoe UI" w:cs="Segoe UI"/>
        </w:rPr>
        <w:t>A managed identity can be instantly created for any Azure service that supports it—and the list is constantly growing. When you create a managed identity for a service, you are creating an account on your organization's Active Directory (a specific organization's Active Directory instance is known as an "Active Directory Tenant"). The Azure infrastructure will automatically take care of authenticating the service and managing the account. You can then use that account like any other Azure AD account, including securely letting the authenticated service access other Azure resources.</w:t>
      </w:r>
    </w:p>
    <w:p w14:paraId="393DEB95" w14:textId="2FDCD0D1" w:rsidR="00433C1F" w:rsidRPr="00C041E5" w:rsidRDefault="00C041E5" w:rsidP="00433C1F">
      <w:pPr>
        <w:pStyle w:val="Heading2"/>
      </w:pPr>
      <w:bookmarkStart w:id="14" w:name="_Toc16202834"/>
      <w:r w:rsidRPr="00C041E5">
        <w:rPr>
          <w:noProof/>
        </w:rPr>
        <w:drawing>
          <wp:anchor distT="0" distB="0" distL="114300" distR="114300" simplePos="0" relativeHeight="251671552" behindDoc="0" locked="0" layoutInCell="1" allowOverlap="1" wp14:anchorId="0C489B0D" wp14:editId="4543B64C">
            <wp:simplePos x="0" y="0"/>
            <wp:positionH relativeFrom="margin">
              <wp:align>left</wp:align>
            </wp:positionH>
            <wp:positionV relativeFrom="paragraph">
              <wp:posOffset>4272</wp:posOffset>
            </wp:positionV>
            <wp:extent cx="2383155" cy="2625725"/>
            <wp:effectExtent l="0" t="0" r="0" b="3175"/>
            <wp:wrapSquare wrapText="bothSides"/>
            <wp:docPr id="14" name="Picture 14" descr="An illustration showing the hierarchical representation of role-based access in a management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 illustration showing the hierarchical representation of role-based access in a management gro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3155" cy="2625725"/>
                    </a:xfrm>
                    <a:prstGeom prst="rect">
                      <a:avLst/>
                    </a:prstGeom>
                    <a:noFill/>
                    <a:ln>
                      <a:noFill/>
                    </a:ln>
                  </pic:spPr>
                </pic:pic>
              </a:graphicData>
            </a:graphic>
          </wp:anchor>
        </w:drawing>
      </w:r>
      <w:r w:rsidR="00433C1F" w:rsidRPr="00C041E5">
        <w:t>Role-based access control</w:t>
      </w:r>
      <w:bookmarkEnd w:id="14"/>
    </w:p>
    <w:p w14:paraId="17839091" w14:textId="7865D239" w:rsidR="00433C1F" w:rsidRPr="00C041E5" w:rsidRDefault="00433C1F" w:rsidP="00433C1F">
      <w:pPr>
        <w:pStyle w:val="NormalWeb"/>
        <w:rPr>
          <w:rFonts w:ascii="Segoe UI" w:hAnsi="Segoe UI" w:cs="Segoe UI"/>
        </w:rPr>
      </w:pPr>
      <w:r w:rsidRPr="00C041E5">
        <w:rPr>
          <w:rFonts w:ascii="Segoe UI" w:hAnsi="Segoe UI" w:cs="Segoe UI"/>
        </w:rPr>
        <w:t>Roles are sets of permissions, like "Read-only" or "Contributor", that users can be granted to access an Azure service instance.</w:t>
      </w:r>
    </w:p>
    <w:p w14:paraId="2D4DD18F" w14:textId="77777777" w:rsidR="00433C1F" w:rsidRPr="00C041E5" w:rsidRDefault="00433C1F" w:rsidP="00433C1F">
      <w:pPr>
        <w:pStyle w:val="NormalWeb"/>
        <w:rPr>
          <w:rFonts w:ascii="Segoe UI" w:hAnsi="Segoe UI" w:cs="Segoe UI"/>
        </w:rPr>
      </w:pPr>
      <w:r w:rsidRPr="00C041E5">
        <w:rPr>
          <w:rFonts w:ascii="Segoe UI" w:hAnsi="Segoe UI" w:cs="Segoe UI"/>
        </w:rPr>
        <w:t>Identities are mapped to roles directly or through group membership. Separating security principals, access permissions, and resources provides simple access management and fine-grained control. Administrators are able to ensure the minimum necessary permissions are granted.</w:t>
      </w:r>
    </w:p>
    <w:p w14:paraId="1D6D2E59" w14:textId="77777777" w:rsidR="00433C1F" w:rsidRPr="00C041E5" w:rsidRDefault="00433C1F" w:rsidP="00433C1F">
      <w:pPr>
        <w:pStyle w:val="NormalWeb"/>
        <w:rPr>
          <w:rFonts w:ascii="Segoe UI" w:hAnsi="Segoe UI" w:cs="Segoe UI"/>
        </w:rPr>
      </w:pPr>
      <w:r w:rsidRPr="00C041E5">
        <w:rPr>
          <w:rFonts w:ascii="Segoe UI" w:hAnsi="Segoe UI" w:cs="Segoe UI"/>
        </w:rPr>
        <w:t>Roles can be granted at the individual service instance level, but they also flow down the Azure Resource Manager hierarchy.</w:t>
      </w:r>
    </w:p>
    <w:p w14:paraId="0097C62E" w14:textId="77777777" w:rsidR="00433C1F" w:rsidRPr="00C041E5" w:rsidRDefault="00433C1F" w:rsidP="00433C1F">
      <w:pPr>
        <w:pStyle w:val="NormalWeb"/>
        <w:rPr>
          <w:rFonts w:ascii="Segoe UI" w:hAnsi="Segoe UI" w:cs="Segoe UI"/>
        </w:rPr>
      </w:pPr>
      <w:r w:rsidRPr="00C041E5">
        <w:rPr>
          <w:rFonts w:ascii="Segoe UI" w:hAnsi="Segoe UI" w:cs="Segoe UI"/>
        </w:rPr>
        <w:t>Here's a diagram that shows this relationship. Roles assigned at a higher scope, like an entire subscription, are inherited by child scopes, like service instances.</w:t>
      </w:r>
    </w:p>
    <w:p w14:paraId="599A8EE1" w14:textId="04DD10DE" w:rsidR="00433C1F" w:rsidRPr="00C041E5" w:rsidRDefault="00433C1F" w:rsidP="00433C1F">
      <w:pPr>
        <w:pStyle w:val="NormalWeb"/>
        <w:rPr>
          <w:rFonts w:ascii="Segoe UI" w:hAnsi="Segoe UI" w:cs="Segoe UI"/>
        </w:rPr>
      </w:pPr>
    </w:p>
    <w:p w14:paraId="1968221D" w14:textId="77777777" w:rsidR="00433C1F" w:rsidRPr="00C041E5" w:rsidRDefault="00433C1F" w:rsidP="00C041E5">
      <w:pPr>
        <w:pStyle w:val="Heading3"/>
      </w:pPr>
      <w:bookmarkStart w:id="15" w:name="_Toc16202835"/>
      <w:r w:rsidRPr="00C041E5">
        <w:lastRenderedPageBreak/>
        <w:t>Privileged Identity Management</w:t>
      </w:r>
      <w:bookmarkEnd w:id="15"/>
    </w:p>
    <w:p w14:paraId="4AF15F58" w14:textId="77777777" w:rsidR="00433C1F" w:rsidRPr="00C041E5" w:rsidRDefault="00433C1F" w:rsidP="00433C1F">
      <w:pPr>
        <w:pStyle w:val="NormalWeb"/>
        <w:rPr>
          <w:rFonts w:ascii="Segoe UI" w:hAnsi="Segoe UI" w:cs="Segoe UI"/>
        </w:rPr>
      </w:pPr>
      <w:r w:rsidRPr="00C041E5">
        <w:rPr>
          <w:rFonts w:ascii="Segoe UI" w:hAnsi="Segoe UI" w:cs="Segoe UI"/>
        </w:rPr>
        <w:t>In addition to managing Azure resource access with role-based access control (RBAC), a comprehensive approach to infrastructure protection should consider including the ongoing auditing of role members as their organization changes and evolves. Azure AD Privileged Identity Management (PIM) is an additional, paid-for offering that provides oversight of role assignments, self-service, and just-in-time role activation and Azure AD and Azure resource access reviews.</w:t>
      </w:r>
    </w:p>
    <w:p w14:paraId="28E37E46" w14:textId="6ACE2FBD" w:rsidR="00433C1F" w:rsidRPr="00C041E5" w:rsidRDefault="00433C1F" w:rsidP="00433C1F">
      <w:pPr>
        <w:pStyle w:val="NormalWeb"/>
        <w:rPr>
          <w:rFonts w:ascii="Segoe UI" w:hAnsi="Segoe UI" w:cs="Segoe UI"/>
        </w:rPr>
      </w:pPr>
      <w:r w:rsidRPr="00C041E5">
        <w:rPr>
          <w:rFonts w:ascii="Segoe UI" w:hAnsi="Segoe UI" w:cs="Segoe UI"/>
          <w:noProof/>
        </w:rPr>
        <w:drawing>
          <wp:inline distT="0" distB="0" distL="0" distR="0" wp14:anchorId="58710229" wp14:editId="1C54585A">
            <wp:extent cx="5733415" cy="2720975"/>
            <wp:effectExtent l="0" t="0" r="635" b="3175"/>
            <wp:docPr id="13" name="Picture 13" descr="Screenshot of Privileged identity managemen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reenshot of Privileged identity management dashboar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2720975"/>
                    </a:xfrm>
                    <a:prstGeom prst="rect">
                      <a:avLst/>
                    </a:prstGeom>
                    <a:noFill/>
                    <a:ln>
                      <a:noFill/>
                    </a:ln>
                  </pic:spPr>
                </pic:pic>
              </a:graphicData>
            </a:graphic>
          </wp:inline>
        </w:drawing>
      </w:r>
    </w:p>
    <w:p w14:paraId="3A700BF6" w14:textId="77777777" w:rsidR="00433C1F" w:rsidRPr="00C041E5" w:rsidRDefault="00433C1F" w:rsidP="00433C1F">
      <w:pPr>
        <w:pStyle w:val="Heading2"/>
      </w:pPr>
      <w:bookmarkStart w:id="16" w:name="_Toc16202836"/>
      <w:r w:rsidRPr="00C041E5">
        <w:t>Summary</w:t>
      </w:r>
      <w:bookmarkEnd w:id="16"/>
    </w:p>
    <w:p w14:paraId="634E3F0B" w14:textId="288D9AA6" w:rsidR="00433C1F" w:rsidRPr="00C041E5" w:rsidRDefault="00433C1F" w:rsidP="00D31213">
      <w:pPr>
        <w:pStyle w:val="NormalWeb"/>
        <w:rPr>
          <w:rFonts w:ascii="Segoe UI" w:hAnsi="Segoe UI" w:cs="Segoe UI"/>
        </w:rPr>
      </w:pPr>
      <w:r w:rsidRPr="00C041E5">
        <w:rPr>
          <w:rFonts w:ascii="Segoe UI" w:hAnsi="Segoe UI" w:cs="Segoe UI"/>
        </w:rPr>
        <w:t>Identity allows us to maintain a security perimeter, even outside our physical control. With single sign-on and appropriate role-based access configuration, we can always be sure who has the ability to see and manipulate our data and infrastructure.</w:t>
      </w:r>
      <w:r w:rsidRPr="00C041E5">
        <w:rPr>
          <w:rFonts w:ascii="Segoe UI" w:hAnsi="Segoe UI" w:cs="Segoe UI"/>
        </w:rPr>
        <w:br w:type="page"/>
      </w:r>
    </w:p>
    <w:p w14:paraId="68248469" w14:textId="77777777" w:rsidR="00D31213" w:rsidRPr="00C041E5" w:rsidRDefault="00D31213" w:rsidP="00D31213">
      <w:pPr>
        <w:pStyle w:val="Heading1"/>
        <w:rPr>
          <w:rFonts w:ascii="Segoe UI" w:hAnsi="Segoe UI" w:cs="Segoe UI"/>
        </w:rPr>
      </w:pPr>
      <w:bookmarkStart w:id="17" w:name="_Toc16202837"/>
      <w:r w:rsidRPr="00C041E5">
        <w:rPr>
          <w:rFonts w:ascii="Segoe UI" w:hAnsi="Segoe UI" w:cs="Segoe UI"/>
        </w:rPr>
        <w:lastRenderedPageBreak/>
        <w:t>Encryption</w:t>
      </w:r>
      <w:bookmarkEnd w:id="17"/>
    </w:p>
    <w:p w14:paraId="6C4D7220" w14:textId="77777777" w:rsidR="00D31213" w:rsidRPr="00C041E5" w:rsidRDefault="00D31213" w:rsidP="00D31213">
      <w:pPr>
        <w:pStyle w:val="NormalWeb"/>
        <w:rPr>
          <w:rFonts w:ascii="Segoe UI" w:hAnsi="Segoe UI" w:cs="Segoe UI"/>
        </w:rPr>
      </w:pPr>
      <w:r w:rsidRPr="00C041E5">
        <w:rPr>
          <w:rFonts w:ascii="Segoe UI" w:hAnsi="Segoe UI" w:cs="Segoe UI"/>
        </w:rPr>
        <w:t>For most organizations, data is the most valuable and irreplaceable asset. Encryption serves as the last and strongest line of defense in a layered security strategy.</w:t>
      </w:r>
    </w:p>
    <w:p w14:paraId="722029D6" w14:textId="77777777" w:rsidR="00D31213" w:rsidRPr="00C041E5" w:rsidRDefault="00D31213" w:rsidP="00D31213">
      <w:pPr>
        <w:pStyle w:val="NormalWeb"/>
        <w:rPr>
          <w:rFonts w:ascii="Segoe UI" w:hAnsi="Segoe UI" w:cs="Segoe UI"/>
        </w:rPr>
      </w:pPr>
      <w:r w:rsidRPr="00C041E5">
        <w:rPr>
          <w:rFonts w:ascii="Segoe UI" w:hAnsi="Segoe UI" w:cs="Segoe UI"/>
        </w:rPr>
        <w:t>Contoso Shipping knows that encryption is the only protection its data has once it leaves the data center and is stored on mobile devices that could potentially be hacked or stolen.</w:t>
      </w:r>
    </w:p>
    <w:p w14:paraId="56F1EC74" w14:textId="77777777" w:rsidR="00D31213" w:rsidRPr="00C041E5" w:rsidRDefault="00D31213" w:rsidP="00D31213">
      <w:pPr>
        <w:pStyle w:val="Heading2"/>
      </w:pPr>
      <w:bookmarkStart w:id="18" w:name="_Toc16202838"/>
      <w:r w:rsidRPr="00C041E5">
        <w:t>What is encryption?</w:t>
      </w:r>
      <w:bookmarkEnd w:id="18"/>
    </w:p>
    <w:p w14:paraId="1A0905C5" w14:textId="77777777" w:rsidR="00D31213" w:rsidRPr="00C041E5" w:rsidRDefault="00D31213" w:rsidP="00D31213">
      <w:pPr>
        <w:pStyle w:val="NormalWeb"/>
        <w:rPr>
          <w:rFonts w:ascii="Segoe UI" w:hAnsi="Segoe UI" w:cs="Segoe UI"/>
        </w:rPr>
      </w:pPr>
      <w:r w:rsidRPr="00C041E5">
        <w:rPr>
          <w:rFonts w:ascii="Segoe UI" w:hAnsi="Segoe UI" w:cs="Segoe UI"/>
        </w:rPr>
        <w:t xml:space="preserve">Encryption is the process of making data unreadable and unusable to unauthorized viewers. To use or read the encrypted data, it must be </w:t>
      </w:r>
      <w:r w:rsidRPr="00C041E5">
        <w:rPr>
          <w:rStyle w:val="Emphasis"/>
          <w:rFonts w:ascii="Segoe UI" w:eastAsiaTheme="majorEastAsia" w:hAnsi="Segoe UI" w:cs="Segoe UI"/>
        </w:rPr>
        <w:t>decrypted</w:t>
      </w:r>
      <w:r w:rsidRPr="00C041E5">
        <w:rPr>
          <w:rFonts w:ascii="Segoe UI" w:hAnsi="Segoe UI" w:cs="Segoe UI"/>
        </w:rPr>
        <w:t xml:space="preserve">, which requires the use of a secret key. There are two top-level types of encryption: </w:t>
      </w:r>
      <w:r w:rsidRPr="00C041E5">
        <w:rPr>
          <w:rStyle w:val="Strong"/>
          <w:rFonts w:ascii="Segoe UI" w:eastAsiaTheme="majorEastAsia" w:hAnsi="Segoe UI" w:cs="Segoe UI"/>
        </w:rPr>
        <w:t>symmetric</w:t>
      </w:r>
      <w:r w:rsidRPr="00C041E5">
        <w:rPr>
          <w:rFonts w:ascii="Segoe UI" w:hAnsi="Segoe UI" w:cs="Segoe UI"/>
        </w:rPr>
        <w:t xml:space="preserve"> and </w:t>
      </w:r>
      <w:r w:rsidRPr="00C041E5">
        <w:rPr>
          <w:rStyle w:val="Strong"/>
          <w:rFonts w:ascii="Segoe UI" w:eastAsiaTheme="majorEastAsia" w:hAnsi="Segoe UI" w:cs="Segoe UI"/>
        </w:rPr>
        <w:t>asymmetric</w:t>
      </w:r>
      <w:r w:rsidRPr="00C041E5">
        <w:rPr>
          <w:rFonts w:ascii="Segoe UI" w:hAnsi="Segoe UI" w:cs="Segoe UI"/>
        </w:rPr>
        <w:t>.</w:t>
      </w:r>
    </w:p>
    <w:p w14:paraId="672F120F" w14:textId="77777777"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Symmetric encryption</w:t>
      </w:r>
      <w:r w:rsidRPr="00C041E5">
        <w:rPr>
          <w:rFonts w:ascii="Segoe UI" w:hAnsi="Segoe UI" w:cs="Segoe UI"/>
        </w:rPr>
        <w:t xml:space="preserve"> uses the same key to encrypt and decrypt the data. Consider a desktop password manager application. You enter your passwords and they are encrypted with your own personal key (your key is often derived from your master password). When the data needs to be retrieved, the same key is used, and the data is decrypted.</w:t>
      </w:r>
    </w:p>
    <w:p w14:paraId="13D4ABD5" w14:textId="77777777"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Asymmetric encryption</w:t>
      </w:r>
      <w:r w:rsidRPr="00C041E5">
        <w:rPr>
          <w:rFonts w:ascii="Segoe UI" w:hAnsi="Segoe UI" w:cs="Segoe UI"/>
        </w:rPr>
        <w:t xml:space="preserve"> uses a public key and private key pair. Either key can encrypt but a single key can't decrypt its own encrypted data. To decrypt, you need the paired key. Asymmetric encryption is used for things like Transport Layer Security (TLS) (used in HTTPS) and data signing.</w:t>
      </w:r>
    </w:p>
    <w:p w14:paraId="60D0D0CF" w14:textId="77777777" w:rsidR="00D31213" w:rsidRPr="00C041E5" w:rsidRDefault="00D31213" w:rsidP="00D31213">
      <w:pPr>
        <w:pStyle w:val="NormalWeb"/>
        <w:rPr>
          <w:rFonts w:ascii="Segoe UI" w:hAnsi="Segoe UI" w:cs="Segoe UI"/>
        </w:rPr>
      </w:pPr>
      <w:r w:rsidRPr="00C041E5">
        <w:rPr>
          <w:rFonts w:ascii="Segoe UI" w:hAnsi="Segoe UI" w:cs="Segoe UI"/>
        </w:rPr>
        <w:t>Both symmetric and asymmetric encryption play a role in properly securing your data. Encryption is typically approached in two ways:</w:t>
      </w:r>
    </w:p>
    <w:p w14:paraId="45E78B83" w14:textId="77777777" w:rsidR="00D31213" w:rsidRPr="00C041E5" w:rsidRDefault="00D31213" w:rsidP="00D31213">
      <w:pPr>
        <w:numPr>
          <w:ilvl w:val="0"/>
          <w:numId w:val="29"/>
        </w:numPr>
        <w:spacing w:before="100" w:beforeAutospacing="1" w:after="100" w:afterAutospacing="1" w:line="240" w:lineRule="auto"/>
        <w:rPr>
          <w:rFonts w:ascii="Segoe UI" w:hAnsi="Segoe UI" w:cs="Segoe UI"/>
        </w:rPr>
      </w:pPr>
      <w:r w:rsidRPr="00C041E5">
        <w:rPr>
          <w:rFonts w:ascii="Segoe UI" w:hAnsi="Segoe UI" w:cs="Segoe UI"/>
        </w:rPr>
        <w:t>Encryption at rest</w:t>
      </w:r>
    </w:p>
    <w:p w14:paraId="5EDFF329" w14:textId="77777777" w:rsidR="00D31213" w:rsidRPr="00C041E5" w:rsidRDefault="00D31213" w:rsidP="00D31213">
      <w:pPr>
        <w:numPr>
          <w:ilvl w:val="0"/>
          <w:numId w:val="29"/>
        </w:numPr>
        <w:spacing w:before="100" w:beforeAutospacing="1" w:after="100" w:afterAutospacing="1" w:line="240" w:lineRule="auto"/>
        <w:rPr>
          <w:rFonts w:ascii="Segoe UI" w:hAnsi="Segoe UI" w:cs="Segoe UI"/>
        </w:rPr>
      </w:pPr>
      <w:r w:rsidRPr="00C041E5">
        <w:rPr>
          <w:rFonts w:ascii="Segoe UI" w:hAnsi="Segoe UI" w:cs="Segoe UI"/>
        </w:rPr>
        <w:t>Encryption in transit</w:t>
      </w:r>
    </w:p>
    <w:p w14:paraId="50804C2D" w14:textId="77777777" w:rsidR="00D31213" w:rsidRPr="00C041E5" w:rsidRDefault="00D31213" w:rsidP="00D31213">
      <w:pPr>
        <w:pStyle w:val="Heading2"/>
      </w:pPr>
      <w:bookmarkStart w:id="19" w:name="_Toc16202839"/>
      <w:r w:rsidRPr="00C041E5">
        <w:t>Encryption at rest</w:t>
      </w:r>
      <w:bookmarkEnd w:id="19"/>
    </w:p>
    <w:p w14:paraId="64F743D8" w14:textId="77777777" w:rsidR="00D31213" w:rsidRPr="00C041E5" w:rsidRDefault="00D31213" w:rsidP="00D31213">
      <w:pPr>
        <w:pStyle w:val="NormalWeb"/>
        <w:rPr>
          <w:rFonts w:ascii="Segoe UI" w:hAnsi="Segoe UI" w:cs="Segoe UI"/>
        </w:rPr>
      </w:pPr>
      <w:r w:rsidRPr="00C041E5">
        <w:rPr>
          <w:rFonts w:ascii="Segoe UI" w:hAnsi="Segoe UI" w:cs="Segoe UI"/>
        </w:rPr>
        <w:t>Data at rest is the data that has been stored on a physical medium. This could be data stored on the disk of a server, data stored in a database, or data stored in a storage account. Regardless of the storage mechanism, encryption of data at rest ensures that the stored data is unreadable without the keys and secrets needed to decrypt it. If an attacker was to obtain a hard drive with encrypted data and did not have access to the encryption keys, the attacker would not compromise the data without great difficulty.</w:t>
      </w:r>
    </w:p>
    <w:p w14:paraId="7CF2AC14" w14:textId="77777777" w:rsidR="00D31213" w:rsidRPr="00C041E5" w:rsidRDefault="00D31213" w:rsidP="00D31213">
      <w:pPr>
        <w:pStyle w:val="NormalWeb"/>
        <w:rPr>
          <w:rFonts w:ascii="Segoe UI" w:hAnsi="Segoe UI" w:cs="Segoe UI"/>
        </w:rPr>
      </w:pPr>
      <w:r w:rsidRPr="00C041E5">
        <w:rPr>
          <w:rFonts w:ascii="Segoe UI" w:hAnsi="Segoe UI" w:cs="Segoe UI"/>
        </w:rPr>
        <w:lastRenderedPageBreak/>
        <w:t>The actual data that is encrypted could vary in its content, usage, and importance to the organization. This could be financial information critical to the business, intellectual property that has been developed by the business, personal data about customers or employees that the business stores, and even the keys and secrets used for the encryption of the data itself.</w:t>
      </w:r>
    </w:p>
    <w:p w14:paraId="04C069B7" w14:textId="77777777" w:rsidR="00D31213" w:rsidRPr="00C041E5" w:rsidRDefault="00D31213" w:rsidP="00D31213">
      <w:pPr>
        <w:pStyle w:val="NormalWeb"/>
        <w:rPr>
          <w:rFonts w:ascii="Segoe UI" w:hAnsi="Segoe UI" w:cs="Segoe UI"/>
        </w:rPr>
      </w:pPr>
      <w:r w:rsidRPr="00C041E5">
        <w:rPr>
          <w:rFonts w:ascii="Segoe UI" w:hAnsi="Segoe UI" w:cs="Segoe UI"/>
        </w:rPr>
        <w:t>Here's a diagram that shows what encrypted customer data might look like as it sits in a database.</w:t>
      </w:r>
    </w:p>
    <w:p w14:paraId="64A43B10" w14:textId="6F412013" w:rsidR="00D31213" w:rsidRPr="00C041E5" w:rsidRDefault="00D31213" w:rsidP="00C041E5">
      <w:pPr>
        <w:pStyle w:val="NormalWeb"/>
        <w:jc w:val="center"/>
        <w:rPr>
          <w:rFonts w:ascii="Segoe UI" w:hAnsi="Segoe UI" w:cs="Segoe UI"/>
        </w:rPr>
      </w:pPr>
      <w:r w:rsidRPr="00C041E5">
        <w:rPr>
          <w:rFonts w:ascii="Segoe UI" w:hAnsi="Segoe UI" w:cs="Segoe UI"/>
          <w:noProof/>
        </w:rPr>
        <w:drawing>
          <wp:inline distT="0" distB="0" distL="0" distR="0" wp14:anchorId="17B27A0B" wp14:editId="32512D3C">
            <wp:extent cx="3685540" cy="1323340"/>
            <wp:effectExtent l="0" t="0" r="0" b="0"/>
            <wp:docPr id="24" name="Picture 24" descr="An illustration showing an example of encryption at rest. The data is saved in the storage in an encrypted form accessed only through a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 illustration showing an example of encryption at rest. The data is saved in the storage in an encrypted form accessed only through a ke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5540" cy="1323340"/>
                    </a:xfrm>
                    <a:prstGeom prst="rect">
                      <a:avLst/>
                    </a:prstGeom>
                    <a:noFill/>
                    <a:ln>
                      <a:noFill/>
                    </a:ln>
                  </pic:spPr>
                </pic:pic>
              </a:graphicData>
            </a:graphic>
          </wp:inline>
        </w:drawing>
      </w:r>
    </w:p>
    <w:p w14:paraId="0B7ACDC0" w14:textId="77777777" w:rsidR="00D31213" w:rsidRPr="00C041E5" w:rsidRDefault="00D31213" w:rsidP="00D31213">
      <w:pPr>
        <w:pStyle w:val="Heading2"/>
      </w:pPr>
      <w:bookmarkStart w:id="20" w:name="_Toc16202840"/>
      <w:r w:rsidRPr="00C041E5">
        <w:t>Encryption in transit</w:t>
      </w:r>
      <w:bookmarkEnd w:id="20"/>
    </w:p>
    <w:p w14:paraId="0133F8AC" w14:textId="77777777" w:rsidR="00D31213" w:rsidRPr="00C041E5" w:rsidRDefault="00D31213" w:rsidP="00D31213">
      <w:pPr>
        <w:pStyle w:val="NormalWeb"/>
        <w:rPr>
          <w:rFonts w:ascii="Segoe UI" w:hAnsi="Segoe UI" w:cs="Segoe UI"/>
        </w:rPr>
      </w:pPr>
      <w:r w:rsidRPr="00C041E5">
        <w:rPr>
          <w:rFonts w:ascii="Segoe UI" w:hAnsi="Segoe UI" w:cs="Segoe UI"/>
        </w:rPr>
        <w:t>Data in transit is the data actively moving from one location to another, such as across the internet or through a private network. Secure transfer can be handled by several different layers. It could be done by encrypting the data at the application layer prior to sending it over a network. HTTPS is an example of application layer in transit encryption.</w:t>
      </w:r>
    </w:p>
    <w:p w14:paraId="41D7A19F" w14:textId="2F56D6ED" w:rsidR="00D31213" w:rsidRPr="00C041E5" w:rsidRDefault="00D31213" w:rsidP="00D31213">
      <w:pPr>
        <w:pStyle w:val="NormalWeb"/>
        <w:rPr>
          <w:rFonts w:ascii="Segoe UI" w:hAnsi="Segoe UI" w:cs="Segoe UI"/>
        </w:rPr>
      </w:pPr>
      <w:r w:rsidRPr="00C041E5">
        <w:rPr>
          <w:rFonts w:ascii="Segoe UI" w:hAnsi="Segoe UI" w:cs="Segoe UI"/>
        </w:rPr>
        <w:t>You can also set up a secure channel, like a virtual private network (VPN), at a network layer, to transmit data between two systems.</w:t>
      </w:r>
    </w:p>
    <w:p w14:paraId="08602104" w14:textId="31800875" w:rsidR="00D31213" w:rsidRPr="00C041E5" w:rsidRDefault="00C041E5" w:rsidP="00D31213">
      <w:pPr>
        <w:pStyle w:val="NormalWeb"/>
        <w:rPr>
          <w:rFonts w:ascii="Segoe UI" w:hAnsi="Segoe UI" w:cs="Segoe UI"/>
        </w:rPr>
      </w:pPr>
      <w:r w:rsidRPr="00C041E5">
        <w:rPr>
          <w:rFonts w:ascii="Segoe UI" w:hAnsi="Segoe UI" w:cs="Segoe UI"/>
          <w:noProof/>
        </w:rPr>
        <w:drawing>
          <wp:anchor distT="0" distB="0" distL="114300" distR="114300" simplePos="0" relativeHeight="251672576" behindDoc="0" locked="0" layoutInCell="1" allowOverlap="1" wp14:anchorId="3500AF55" wp14:editId="0A5CE7AE">
            <wp:simplePos x="0" y="0"/>
            <wp:positionH relativeFrom="margin">
              <wp:posOffset>1745674</wp:posOffset>
            </wp:positionH>
            <wp:positionV relativeFrom="paragraph">
              <wp:posOffset>-152862</wp:posOffset>
            </wp:positionV>
            <wp:extent cx="3981854" cy="3527553"/>
            <wp:effectExtent l="0" t="0" r="0" b="0"/>
            <wp:wrapSquare wrapText="bothSides"/>
            <wp:docPr id="23" name="Picture 23" descr="An illustration showing an example of encryption in transit. The data is encrypted before it is transferred. Once it reaches the destination, the data is then decryp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 illustration showing an example of encryption in transit. The data is encrypted before it is transferred. Once it reaches the destination, the data is then decryp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3489" cy="35290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213" w:rsidRPr="00C041E5">
        <w:rPr>
          <w:rFonts w:ascii="Segoe UI" w:hAnsi="Segoe UI" w:cs="Segoe UI"/>
        </w:rPr>
        <w:t>Encrypting data in transit protects the data from outside observers and provides a mechanism to transmit data while limiting risk of exposure.</w:t>
      </w:r>
    </w:p>
    <w:p w14:paraId="6ADF43A2" w14:textId="5D11BD23" w:rsidR="00D31213" w:rsidRPr="00C041E5" w:rsidRDefault="00D31213" w:rsidP="00D31213">
      <w:pPr>
        <w:pStyle w:val="NormalWeb"/>
        <w:rPr>
          <w:rFonts w:ascii="Segoe UI" w:hAnsi="Segoe UI" w:cs="Segoe UI"/>
        </w:rPr>
      </w:pPr>
      <w:r w:rsidRPr="00C041E5">
        <w:rPr>
          <w:rFonts w:ascii="Segoe UI" w:hAnsi="Segoe UI" w:cs="Segoe UI"/>
        </w:rPr>
        <w:t>This diagram shows the process. Here, customer data is encrypted as it's sent over the network. Only the receiver has the secret key that can decrypt the data to a usable form.</w:t>
      </w:r>
    </w:p>
    <w:p w14:paraId="38319013" w14:textId="77777777" w:rsidR="00D31213" w:rsidRPr="00C041E5" w:rsidRDefault="00D31213" w:rsidP="00D31213">
      <w:pPr>
        <w:pStyle w:val="Heading2"/>
      </w:pPr>
      <w:bookmarkStart w:id="21" w:name="_Toc16202841"/>
      <w:r w:rsidRPr="00C041E5">
        <w:lastRenderedPageBreak/>
        <w:t>Encryption on Azure</w:t>
      </w:r>
      <w:bookmarkEnd w:id="21"/>
    </w:p>
    <w:p w14:paraId="60710BF5" w14:textId="61307E46" w:rsidR="00D31213" w:rsidRPr="00C041E5" w:rsidRDefault="00D31213" w:rsidP="00D31213">
      <w:pPr>
        <w:pStyle w:val="NormalWeb"/>
        <w:rPr>
          <w:rFonts w:ascii="Segoe UI" w:hAnsi="Segoe UI" w:cs="Segoe UI"/>
        </w:rPr>
      </w:pPr>
      <w:r w:rsidRPr="00C041E5">
        <w:rPr>
          <w:rFonts w:ascii="Segoe UI" w:hAnsi="Segoe UI" w:cs="Segoe UI"/>
        </w:rPr>
        <w:t>Let's take a look at some ways that Azure enables you to encrypt data across services.</w:t>
      </w:r>
    </w:p>
    <w:p w14:paraId="3B2CDA9B" w14:textId="72CDFF67" w:rsidR="00D31213" w:rsidRPr="00C041E5" w:rsidRDefault="00D31213" w:rsidP="00D31213">
      <w:pPr>
        <w:pStyle w:val="NormalWeb"/>
        <w:rPr>
          <w:rFonts w:ascii="Segoe UI" w:hAnsi="Segoe UI" w:cs="Segoe UI"/>
        </w:rPr>
      </w:pPr>
      <w:r w:rsidRPr="00C041E5">
        <w:rPr>
          <w:rFonts w:ascii="Segoe UI" w:hAnsi="Segoe UI" w:cs="Segoe UI"/>
          <w:noProof/>
        </w:rPr>
        <w:drawing>
          <wp:anchor distT="0" distB="0" distL="114300" distR="114300" simplePos="0" relativeHeight="251673600" behindDoc="0" locked="0" layoutInCell="1" allowOverlap="1" wp14:anchorId="76531BF7" wp14:editId="24F38688">
            <wp:simplePos x="0" y="0"/>
            <wp:positionH relativeFrom="margin">
              <wp:align>left</wp:align>
            </wp:positionH>
            <wp:positionV relativeFrom="paragraph">
              <wp:posOffset>1905</wp:posOffset>
            </wp:positionV>
            <wp:extent cx="1843405" cy="1517015"/>
            <wp:effectExtent l="0" t="0" r="4445" b="6985"/>
            <wp:wrapSquare wrapText="bothSides"/>
            <wp:docPr id="21" name="Picture 21" descr="Image representing encrypte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presenting encrypted stor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340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eastAsiaTheme="majorEastAsia" w:hAnsi="Segoe UI" w:cs="Segoe UI"/>
        </w:rPr>
        <w:t>Encrypt raw storage</w:t>
      </w:r>
    </w:p>
    <w:p w14:paraId="42CB4240" w14:textId="5C8639B7"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Azure Storage Service Encryption</w:t>
      </w:r>
      <w:r w:rsidRPr="00C041E5">
        <w:rPr>
          <w:rFonts w:ascii="Segoe UI" w:hAnsi="Segoe UI" w:cs="Segoe UI"/>
        </w:rPr>
        <w:t xml:space="preserve"> for data at rest helps you protect your data to meet your organizational security and compliance commitments. With this feature, the Azure storage platform automatically encrypts your data before persisting it to Azure Managed Disks, Azure Blob storage, Azure Files, or Azure Queue storage, and decrypts the data before retrieval. The handling of encryption, encryption at rest, decryption, and key management in Storage Service Encryption is transparent to applications using the services.</w:t>
      </w:r>
    </w:p>
    <w:p w14:paraId="08452C66" w14:textId="44787FE9" w:rsidR="00D31213" w:rsidRPr="00C041E5" w:rsidRDefault="00D31213" w:rsidP="00D31213">
      <w:pPr>
        <w:pStyle w:val="NormalWeb"/>
        <w:rPr>
          <w:rFonts w:ascii="Segoe UI" w:hAnsi="Segoe UI" w:cs="Segoe UI"/>
        </w:rPr>
      </w:pPr>
      <w:r w:rsidRPr="00C041E5">
        <w:rPr>
          <w:rFonts w:ascii="Segoe UI" w:hAnsi="Segoe UI" w:cs="Segoe UI"/>
          <w:noProof/>
        </w:rPr>
        <w:drawing>
          <wp:anchor distT="0" distB="0" distL="114300" distR="114300" simplePos="0" relativeHeight="251674624" behindDoc="0" locked="0" layoutInCell="1" allowOverlap="1" wp14:anchorId="6D64D13F" wp14:editId="09CB4A6C">
            <wp:simplePos x="0" y="0"/>
            <wp:positionH relativeFrom="margin">
              <wp:align>left</wp:align>
            </wp:positionH>
            <wp:positionV relativeFrom="paragraph">
              <wp:posOffset>1905</wp:posOffset>
            </wp:positionV>
            <wp:extent cx="1863090" cy="1532255"/>
            <wp:effectExtent l="0" t="0" r="3810" b="0"/>
            <wp:wrapSquare wrapText="bothSides"/>
            <wp:docPr id="20" name="Picture 20" descr="Image representing an encrypted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representing an encrypted virtual machi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68088" cy="15364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eastAsiaTheme="majorEastAsia" w:hAnsi="Segoe UI" w:cs="Segoe UI"/>
        </w:rPr>
        <w:t>Encrypt virtual machine disks</w:t>
      </w:r>
    </w:p>
    <w:p w14:paraId="60C4FFCC" w14:textId="1E90DA1D" w:rsidR="00D31213" w:rsidRPr="00C041E5" w:rsidRDefault="00D31213" w:rsidP="00D31213">
      <w:pPr>
        <w:pStyle w:val="NormalWeb"/>
        <w:rPr>
          <w:rFonts w:ascii="Segoe UI" w:hAnsi="Segoe UI" w:cs="Segoe UI"/>
        </w:rPr>
      </w:pPr>
      <w:r w:rsidRPr="00C041E5">
        <w:rPr>
          <w:rFonts w:ascii="Segoe UI" w:hAnsi="Segoe UI" w:cs="Segoe UI"/>
        </w:rPr>
        <w:t>Storage Service Encryption provides low-level encryption protection for data written to physical disk, but how do you protect the virtual hard disks (VHDs) of virtual machines? If malicious attackers gained access to your Azure subscription and got the VHDs of your virtual machines, how would you ensure they would be unable to access the stored data?</w:t>
      </w:r>
    </w:p>
    <w:p w14:paraId="00961E8A" w14:textId="32DECFFD"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Azure Disk Encryption</w:t>
      </w:r>
      <w:r w:rsidRPr="00C041E5">
        <w:rPr>
          <w:rFonts w:ascii="Segoe UI" w:hAnsi="Segoe UI" w:cs="Segoe UI"/>
        </w:rPr>
        <w:t xml:space="preserve"> is a capability that helps you encrypt your Windows and Linux IaaS virtual machine disks. Azure Disk Encryption leverages the industry-standard BitLocker feature of Windows and the dm-crypt feature of Linux to provide volume encryption for the OS and data disks. The solution is integrated with Azure Key Vault to help you control and manage the disk encryption keys and secrets (and you can use managed service identities for accessing Key Vault).</w:t>
      </w:r>
    </w:p>
    <w:p w14:paraId="1A1E370D" w14:textId="181BD476" w:rsidR="00D31213" w:rsidRDefault="00D31213" w:rsidP="00D31213">
      <w:pPr>
        <w:pStyle w:val="NormalWeb"/>
        <w:rPr>
          <w:rFonts w:ascii="Segoe UI" w:hAnsi="Segoe UI" w:cs="Segoe UI"/>
        </w:rPr>
      </w:pPr>
      <w:r w:rsidRPr="00C041E5">
        <w:rPr>
          <w:rFonts w:ascii="Segoe UI" w:hAnsi="Segoe UI" w:cs="Segoe UI"/>
        </w:rPr>
        <w:t>For Contoso Shipping, using VMs was one of the first moves toward the cloud. Having all the VHDs encrypted is a very easy, low-impact way to ensure that you are doing all you can to secure your company's data.</w:t>
      </w:r>
    </w:p>
    <w:p w14:paraId="7EB261FE" w14:textId="1C665725" w:rsidR="00C041E5" w:rsidRDefault="00C041E5" w:rsidP="00D31213">
      <w:pPr>
        <w:pStyle w:val="NormalWeb"/>
        <w:rPr>
          <w:rFonts w:ascii="Segoe UI" w:hAnsi="Segoe UI" w:cs="Segoe UI"/>
        </w:rPr>
      </w:pPr>
    </w:p>
    <w:p w14:paraId="1D29E250" w14:textId="6ADBCF8E" w:rsidR="00C041E5" w:rsidRDefault="00C041E5" w:rsidP="00D31213">
      <w:pPr>
        <w:pStyle w:val="NormalWeb"/>
        <w:rPr>
          <w:rFonts w:ascii="Segoe UI" w:hAnsi="Segoe UI" w:cs="Segoe UI"/>
        </w:rPr>
      </w:pPr>
    </w:p>
    <w:p w14:paraId="0DB67925" w14:textId="77777777" w:rsidR="00C041E5" w:rsidRPr="00C041E5" w:rsidRDefault="00C041E5" w:rsidP="00D31213">
      <w:pPr>
        <w:pStyle w:val="NormalWeb"/>
        <w:rPr>
          <w:rFonts w:ascii="Segoe UI" w:hAnsi="Segoe UI" w:cs="Segoe UI"/>
        </w:rPr>
      </w:pPr>
    </w:p>
    <w:p w14:paraId="79139405" w14:textId="6F9FC656"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lastRenderedPageBreak/>
        <w:t>Encrypt databases</w:t>
      </w:r>
    </w:p>
    <w:p w14:paraId="7F2280FB" w14:textId="5F88CB39" w:rsidR="00D31213" w:rsidRPr="00C041E5" w:rsidRDefault="00C041E5" w:rsidP="00D31213">
      <w:pPr>
        <w:pStyle w:val="NormalWeb"/>
        <w:rPr>
          <w:rFonts w:ascii="Segoe UI" w:hAnsi="Segoe UI" w:cs="Segoe UI"/>
        </w:rPr>
      </w:pPr>
      <w:r w:rsidRPr="00C041E5">
        <w:rPr>
          <w:rFonts w:ascii="Segoe UI" w:hAnsi="Segoe UI" w:cs="Segoe UI"/>
          <w:noProof/>
        </w:rPr>
        <w:drawing>
          <wp:anchor distT="0" distB="0" distL="114300" distR="114300" simplePos="0" relativeHeight="251675648" behindDoc="0" locked="0" layoutInCell="1" allowOverlap="1" wp14:anchorId="4FBC3F85" wp14:editId="322E9E9A">
            <wp:simplePos x="0" y="0"/>
            <wp:positionH relativeFrom="margin">
              <wp:align>right</wp:align>
            </wp:positionH>
            <wp:positionV relativeFrom="paragraph">
              <wp:posOffset>6985</wp:posOffset>
            </wp:positionV>
            <wp:extent cx="2257425" cy="1857375"/>
            <wp:effectExtent l="0" t="0" r="9525" b="9525"/>
            <wp:wrapSquare wrapText="bothSides"/>
            <wp:docPr id="19" name="Picture 19" descr="Image representing an encrypt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presenting an encrypted datab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5742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213" w:rsidRPr="00C041E5">
        <w:rPr>
          <w:rStyle w:val="Strong"/>
          <w:rFonts w:ascii="Segoe UI" w:eastAsiaTheme="majorEastAsia" w:hAnsi="Segoe UI" w:cs="Segoe UI"/>
        </w:rPr>
        <w:t>Transparent data encryption (TDE)</w:t>
      </w:r>
      <w:r w:rsidR="00D31213" w:rsidRPr="00C041E5">
        <w:rPr>
          <w:rFonts w:ascii="Segoe UI" w:hAnsi="Segoe UI" w:cs="Segoe UI"/>
        </w:rPr>
        <w:t xml:space="preserve"> helps protect Azure SQL Database and Azure Data Warehouse against the threat of malicious activity. It performs real-time encryption and decryption of the database, associated backups, and transaction log files at rest without requiring changes to the application. By default, TDE is enabled for all newly deployed Azure SQL Database instances.</w:t>
      </w:r>
    </w:p>
    <w:p w14:paraId="69BB1AD6" w14:textId="77777777" w:rsidR="00D31213" w:rsidRPr="00C041E5" w:rsidRDefault="00D31213" w:rsidP="00D31213">
      <w:pPr>
        <w:pStyle w:val="NormalWeb"/>
        <w:rPr>
          <w:rFonts w:ascii="Segoe UI" w:hAnsi="Segoe UI" w:cs="Segoe UI"/>
        </w:rPr>
      </w:pPr>
      <w:r w:rsidRPr="00C041E5">
        <w:rPr>
          <w:rFonts w:ascii="Segoe UI" w:hAnsi="Segoe UI" w:cs="Segoe UI"/>
        </w:rPr>
        <w:t>TDE encrypts the storage of an entire database by using a symmetric key called the database encryption key. By default, Azure provides a unique encryption key per logical SQL Server instance and handles all the details. Bring your own key (BYOK) is also supported with keys stored in Azure Key Vault (see below).</w:t>
      </w:r>
    </w:p>
    <w:p w14:paraId="4A01751C" w14:textId="77777777" w:rsidR="00D31213" w:rsidRPr="00C041E5" w:rsidRDefault="00D31213" w:rsidP="00D31213">
      <w:pPr>
        <w:pStyle w:val="NormalWeb"/>
        <w:rPr>
          <w:rFonts w:ascii="Segoe UI" w:hAnsi="Segoe UI" w:cs="Segoe UI"/>
        </w:rPr>
      </w:pPr>
      <w:r w:rsidRPr="00C041E5">
        <w:rPr>
          <w:rFonts w:ascii="Segoe UI" w:hAnsi="Segoe UI" w:cs="Segoe UI"/>
        </w:rPr>
        <w:t>Because TDE is enabled by default, you are confident that Contoso Shipping has the proper protections in place for data stored in the company's databases.</w:t>
      </w:r>
    </w:p>
    <w:p w14:paraId="7086E987" w14:textId="458C4C63" w:rsidR="00D31213" w:rsidRPr="00C041E5" w:rsidRDefault="00D31213" w:rsidP="00D31213">
      <w:pPr>
        <w:pStyle w:val="NormalWeb"/>
        <w:rPr>
          <w:rFonts w:ascii="Segoe UI" w:hAnsi="Segoe UI" w:cs="Segoe UI"/>
        </w:rPr>
      </w:pPr>
      <w:r w:rsidRPr="00C041E5">
        <w:rPr>
          <w:rFonts w:ascii="Segoe UI" w:hAnsi="Segoe UI" w:cs="Segoe UI"/>
          <w:noProof/>
        </w:rPr>
        <w:drawing>
          <wp:anchor distT="0" distB="0" distL="114300" distR="114300" simplePos="0" relativeHeight="251676672" behindDoc="0" locked="0" layoutInCell="1" allowOverlap="1" wp14:anchorId="03DD9EDF" wp14:editId="2E6F09C7">
            <wp:simplePos x="0" y="0"/>
            <wp:positionH relativeFrom="margin">
              <wp:align>left</wp:align>
            </wp:positionH>
            <wp:positionV relativeFrom="paragraph">
              <wp:posOffset>635</wp:posOffset>
            </wp:positionV>
            <wp:extent cx="2273300" cy="1870075"/>
            <wp:effectExtent l="0" t="0" r="0" b="0"/>
            <wp:wrapSquare wrapText="bothSides"/>
            <wp:docPr id="18" name="Picture 18" descr="Image representing an encrypted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representing an encrypted secre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3300"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eastAsiaTheme="majorEastAsia" w:hAnsi="Segoe UI" w:cs="Segoe UI"/>
        </w:rPr>
        <w:t>Encrypt secrets</w:t>
      </w:r>
    </w:p>
    <w:p w14:paraId="02B9D72F" w14:textId="77777777" w:rsidR="00D31213" w:rsidRPr="00C041E5" w:rsidRDefault="00D31213" w:rsidP="00D31213">
      <w:pPr>
        <w:pStyle w:val="NormalWeb"/>
        <w:rPr>
          <w:rFonts w:ascii="Segoe UI" w:hAnsi="Segoe UI" w:cs="Segoe UI"/>
        </w:rPr>
      </w:pPr>
      <w:r w:rsidRPr="00C041E5">
        <w:rPr>
          <w:rFonts w:ascii="Segoe UI" w:hAnsi="Segoe UI" w:cs="Segoe UI"/>
        </w:rPr>
        <w:t xml:space="preserve">We've seen that the encryption services all use keys to encrypt and decrypt data, so how do we ensure that the keys themselves are secure? Corporations may also have passwords, connection strings, or other sensitive pieces of information that they need to securely store. In Azure, we can use </w:t>
      </w:r>
      <w:r w:rsidRPr="00C041E5">
        <w:rPr>
          <w:rStyle w:val="Strong"/>
          <w:rFonts w:ascii="Segoe UI" w:eastAsiaTheme="majorEastAsia" w:hAnsi="Segoe UI" w:cs="Segoe UI"/>
        </w:rPr>
        <w:t>Azure Key Vault</w:t>
      </w:r>
      <w:r w:rsidRPr="00C041E5">
        <w:rPr>
          <w:rFonts w:ascii="Segoe UI" w:hAnsi="Segoe UI" w:cs="Segoe UI"/>
        </w:rPr>
        <w:t xml:space="preserve"> to protect our secrets.</w:t>
      </w:r>
    </w:p>
    <w:p w14:paraId="2E80D25C" w14:textId="77777777" w:rsidR="00D31213" w:rsidRPr="00C041E5" w:rsidRDefault="00D31213" w:rsidP="00D31213">
      <w:pPr>
        <w:pStyle w:val="NormalWeb"/>
        <w:rPr>
          <w:rFonts w:ascii="Segoe UI" w:hAnsi="Segoe UI" w:cs="Segoe UI"/>
        </w:rPr>
      </w:pPr>
      <w:r w:rsidRPr="00C041E5">
        <w:rPr>
          <w:rFonts w:ascii="Segoe UI" w:hAnsi="Segoe UI" w:cs="Segoe UI"/>
        </w:rPr>
        <w:t>Azure Key Vault is a centralized cloud service for storing your application secrets. Key Vault helps you control your applications' secrets by keeping them in a single, central location and by providing secure access, permissions control, and access logging capabilities. It is useful for a variety of scenarios:</w:t>
      </w:r>
    </w:p>
    <w:p w14:paraId="1F12D451" w14:textId="77777777" w:rsidR="00D31213" w:rsidRPr="00C041E5" w:rsidRDefault="00D31213" w:rsidP="00D31213">
      <w:pPr>
        <w:numPr>
          <w:ilvl w:val="0"/>
          <w:numId w:val="30"/>
        </w:numPr>
        <w:spacing w:before="100" w:beforeAutospacing="1" w:after="100" w:afterAutospacing="1" w:line="240" w:lineRule="auto"/>
        <w:rPr>
          <w:rFonts w:ascii="Segoe UI" w:hAnsi="Segoe UI" w:cs="Segoe UI"/>
        </w:rPr>
      </w:pPr>
      <w:r w:rsidRPr="00C041E5">
        <w:rPr>
          <w:rStyle w:val="Emphasis"/>
          <w:rFonts w:ascii="Segoe UI" w:hAnsi="Segoe UI" w:cs="Segoe UI"/>
        </w:rPr>
        <w:t>Secrets management</w:t>
      </w:r>
      <w:r w:rsidRPr="00C041E5">
        <w:rPr>
          <w:rFonts w:ascii="Segoe UI" w:hAnsi="Segoe UI" w:cs="Segoe UI"/>
        </w:rPr>
        <w:t xml:space="preserve">. You can use Key Vault to securely store and tightly control access to tokens, passwords, certificates, </w:t>
      </w:r>
      <w:r w:rsidRPr="00C041E5">
        <w:rPr>
          <w:rStyle w:val="Emphasis"/>
          <w:rFonts w:ascii="Segoe UI" w:hAnsi="Segoe UI" w:cs="Segoe UI"/>
        </w:rPr>
        <w:t>Application Programming Interface</w:t>
      </w:r>
      <w:r w:rsidRPr="00C041E5">
        <w:rPr>
          <w:rFonts w:ascii="Segoe UI" w:hAnsi="Segoe UI" w:cs="Segoe UI"/>
        </w:rPr>
        <w:t xml:space="preserve"> (API) keys, and other secrets.</w:t>
      </w:r>
    </w:p>
    <w:p w14:paraId="3067D715" w14:textId="77777777" w:rsidR="00D31213" w:rsidRPr="00C041E5" w:rsidRDefault="00D31213" w:rsidP="00D31213">
      <w:pPr>
        <w:numPr>
          <w:ilvl w:val="0"/>
          <w:numId w:val="30"/>
        </w:numPr>
        <w:spacing w:before="100" w:beforeAutospacing="1" w:after="100" w:afterAutospacing="1" w:line="240" w:lineRule="auto"/>
        <w:rPr>
          <w:rFonts w:ascii="Segoe UI" w:hAnsi="Segoe UI" w:cs="Segoe UI"/>
        </w:rPr>
      </w:pPr>
      <w:r w:rsidRPr="00C041E5">
        <w:rPr>
          <w:rStyle w:val="Emphasis"/>
          <w:rFonts w:ascii="Segoe UI" w:hAnsi="Segoe UI" w:cs="Segoe UI"/>
        </w:rPr>
        <w:t>Key management</w:t>
      </w:r>
      <w:r w:rsidRPr="00C041E5">
        <w:rPr>
          <w:rFonts w:ascii="Segoe UI" w:hAnsi="Segoe UI" w:cs="Segoe UI"/>
        </w:rPr>
        <w:t>. You also can use Key Vault as a key management solution. Key Vault makes it easier to create and control the encryption keys used to encrypt your data.</w:t>
      </w:r>
    </w:p>
    <w:p w14:paraId="1AB30830" w14:textId="77777777" w:rsidR="00D31213" w:rsidRPr="00C041E5" w:rsidRDefault="00D31213" w:rsidP="00D31213">
      <w:pPr>
        <w:numPr>
          <w:ilvl w:val="0"/>
          <w:numId w:val="30"/>
        </w:numPr>
        <w:spacing w:before="100" w:beforeAutospacing="1" w:after="100" w:afterAutospacing="1" w:line="240" w:lineRule="auto"/>
        <w:rPr>
          <w:rFonts w:ascii="Segoe UI" w:hAnsi="Segoe UI" w:cs="Segoe UI"/>
        </w:rPr>
      </w:pPr>
      <w:r w:rsidRPr="00C041E5">
        <w:rPr>
          <w:rStyle w:val="Emphasis"/>
          <w:rFonts w:ascii="Segoe UI" w:hAnsi="Segoe UI" w:cs="Segoe UI"/>
        </w:rPr>
        <w:t>Certificate management</w:t>
      </w:r>
      <w:r w:rsidRPr="00C041E5">
        <w:rPr>
          <w:rFonts w:ascii="Segoe UI" w:hAnsi="Segoe UI" w:cs="Segoe UI"/>
        </w:rPr>
        <w:t xml:space="preserve">. Key Vault lets you provision, manage, and deploy your public and private </w:t>
      </w:r>
      <w:r w:rsidRPr="00C041E5">
        <w:rPr>
          <w:rStyle w:val="Emphasis"/>
          <w:rFonts w:ascii="Segoe UI" w:hAnsi="Segoe UI" w:cs="Segoe UI"/>
        </w:rPr>
        <w:t>Secure Sockets Layer/ Transport Layer Security</w:t>
      </w:r>
      <w:r w:rsidRPr="00C041E5">
        <w:rPr>
          <w:rFonts w:ascii="Segoe UI" w:hAnsi="Segoe UI" w:cs="Segoe UI"/>
        </w:rPr>
        <w:t xml:space="preserve"> (SSL/ TLS) certificates for your Azure, and internally connected, resources more easily.</w:t>
      </w:r>
    </w:p>
    <w:p w14:paraId="614DDED2" w14:textId="77777777" w:rsidR="00D31213" w:rsidRPr="00C041E5" w:rsidRDefault="00D31213" w:rsidP="00D31213">
      <w:pPr>
        <w:numPr>
          <w:ilvl w:val="0"/>
          <w:numId w:val="30"/>
        </w:numPr>
        <w:spacing w:before="100" w:beforeAutospacing="1" w:after="100" w:afterAutospacing="1" w:line="240" w:lineRule="auto"/>
        <w:rPr>
          <w:rFonts w:ascii="Segoe UI" w:hAnsi="Segoe UI" w:cs="Segoe UI"/>
        </w:rPr>
      </w:pPr>
      <w:r w:rsidRPr="00C041E5">
        <w:rPr>
          <w:rStyle w:val="Emphasis"/>
          <w:rFonts w:ascii="Segoe UI" w:hAnsi="Segoe UI" w:cs="Segoe UI"/>
        </w:rPr>
        <w:lastRenderedPageBreak/>
        <w:t>Store secrets backed by hardware security modules</w:t>
      </w:r>
      <w:r w:rsidRPr="00C041E5">
        <w:rPr>
          <w:rFonts w:ascii="Segoe UI" w:hAnsi="Segoe UI" w:cs="Segoe UI"/>
        </w:rPr>
        <w:t xml:space="preserve"> (HSMs). The secrets and keys can be protected either by software, or by FIPS 140-2 Level 2 validated HSMs.</w:t>
      </w:r>
    </w:p>
    <w:p w14:paraId="0369FFC6" w14:textId="77777777" w:rsidR="00D31213" w:rsidRPr="00C041E5" w:rsidRDefault="00D31213" w:rsidP="00D31213">
      <w:pPr>
        <w:pStyle w:val="NormalWeb"/>
        <w:rPr>
          <w:rFonts w:ascii="Segoe UI" w:hAnsi="Segoe UI" w:cs="Segoe UI"/>
        </w:rPr>
      </w:pPr>
      <w:r w:rsidRPr="00C041E5">
        <w:rPr>
          <w:rFonts w:ascii="Segoe UI" w:hAnsi="Segoe UI" w:cs="Segoe UI"/>
        </w:rPr>
        <w:t>The benefits of using Key Vault include:</w:t>
      </w:r>
    </w:p>
    <w:p w14:paraId="14860E79" w14:textId="77777777" w:rsidR="00D31213" w:rsidRPr="00C041E5" w:rsidRDefault="00D31213" w:rsidP="00D31213">
      <w:pPr>
        <w:numPr>
          <w:ilvl w:val="0"/>
          <w:numId w:val="31"/>
        </w:numPr>
        <w:spacing w:before="100" w:beforeAutospacing="1" w:after="100" w:afterAutospacing="1" w:line="240" w:lineRule="auto"/>
        <w:rPr>
          <w:rFonts w:ascii="Segoe UI" w:hAnsi="Segoe UI" w:cs="Segoe UI"/>
        </w:rPr>
      </w:pPr>
      <w:r w:rsidRPr="00C041E5">
        <w:rPr>
          <w:rStyle w:val="Emphasis"/>
          <w:rFonts w:ascii="Segoe UI" w:hAnsi="Segoe UI" w:cs="Segoe UI"/>
        </w:rPr>
        <w:t>Centralized application secrets</w:t>
      </w:r>
      <w:r w:rsidRPr="00C041E5">
        <w:rPr>
          <w:rFonts w:ascii="Segoe UI" w:hAnsi="Segoe UI" w:cs="Segoe UI"/>
        </w:rPr>
        <w:t>. Centralizing storage for application secrets allows you to control their distribution, and reduces the chances that secrets may be accidentally leaked.</w:t>
      </w:r>
    </w:p>
    <w:p w14:paraId="75E5ECA1" w14:textId="77777777" w:rsidR="00D31213" w:rsidRPr="00C041E5" w:rsidRDefault="00D31213" w:rsidP="00D31213">
      <w:pPr>
        <w:numPr>
          <w:ilvl w:val="0"/>
          <w:numId w:val="31"/>
        </w:numPr>
        <w:spacing w:before="100" w:beforeAutospacing="1" w:after="100" w:afterAutospacing="1" w:line="240" w:lineRule="auto"/>
        <w:rPr>
          <w:rFonts w:ascii="Segoe UI" w:hAnsi="Segoe UI" w:cs="Segoe UI"/>
        </w:rPr>
      </w:pPr>
      <w:r w:rsidRPr="00C041E5">
        <w:rPr>
          <w:rStyle w:val="Emphasis"/>
          <w:rFonts w:ascii="Segoe UI" w:hAnsi="Segoe UI" w:cs="Segoe UI"/>
        </w:rPr>
        <w:t>Securely stored secrets and keys</w:t>
      </w:r>
      <w:r w:rsidRPr="00C041E5">
        <w:rPr>
          <w:rFonts w:ascii="Segoe UI" w:hAnsi="Segoe UI" w:cs="Segoe UI"/>
        </w:rPr>
        <w:t>. Azure uses industry-standard algorithms, key lengths, and HSMs, and access requires proper authentication and authorization.</w:t>
      </w:r>
    </w:p>
    <w:p w14:paraId="10B3D0EE" w14:textId="77777777" w:rsidR="00D31213" w:rsidRPr="00C041E5" w:rsidRDefault="00D31213" w:rsidP="00D31213">
      <w:pPr>
        <w:numPr>
          <w:ilvl w:val="0"/>
          <w:numId w:val="31"/>
        </w:numPr>
        <w:spacing w:before="100" w:beforeAutospacing="1" w:after="100" w:afterAutospacing="1" w:line="240" w:lineRule="auto"/>
        <w:rPr>
          <w:rFonts w:ascii="Segoe UI" w:hAnsi="Segoe UI" w:cs="Segoe UI"/>
        </w:rPr>
      </w:pPr>
      <w:r w:rsidRPr="00C041E5">
        <w:rPr>
          <w:rStyle w:val="Emphasis"/>
          <w:rFonts w:ascii="Segoe UI" w:hAnsi="Segoe UI" w:cs="Segoe UI"/>
        </w:rPr>
        <w:t>Monitor access and use</w:t>
      </w:r>
      <w:r w:rsidRPr="00C041E5">
        <w:rPr>
          <w:rFonts w:ascii="Segoe UI" w:hAnsi="Segoe UI" w:cs="Segoe UI"/>
        </w:rPr>
        <w:t>. Using Key Vault, you can monitor and control access to company secrets.</w:t>
      </w:r>
    </w:p>
    <w:p w14:paraId="5D62F86D" w14:textId="77777777" w:rsidR="00D31213" w:rsidRPr="00C041E5" w:rsidRDefault="00D31213" w:rsidP="00D31213">
      <w:pPr>
        <w:numPr>
          <w:ilvl w:val="0"/>
          <w:numId w:val="31"/>
        </w:numPr>
        <w:spacing w:before="100" w:beforeAutospacing="1" w:after="100" w:afterAutospacing="1" w:line="240" w:lineRule="auto"/>
        <w:rPr>
          <w:rFonts w:ascii="Segoe UI" w:hAnsi="Segoe UI" w:cs="Segoe UI"/>
        </w:rPr>
      </w:pPr>
      <w:r w:rsidRPr="00C041E5">
        <w:rPr>
          <w:rStyle w:val="Emphasis"/>
          <w:rFonts w:ascii="Segoe UI" w:hAnsi="Segoe UI" w:cs="Segoe UI"/>
        </w:rPr>
        <w:t>Simplified administration of application secrets</w:t>
      </w:r>
      <w:r w:rsidRPr="00C041E5">
        <w:rPr>
          <w:rFonts w:ascii="Segoe UI" w:hAnsi="Segoe UI" w:cs="Segoe UI"/>
        </w:rPr>
        <w:t>. Key Vault makes it easier to enroll and renew certificates from public Certificate Authorities (CAs). You can also scale up and replicate content within regions, and use standard certificate management tools.</w:t>
      </w:r>
    </w:p>
    <w:p w14:paraId="38E14FC1" w14:textId="77777777" w:rsidR="00D31213" w:rsidRPr="00C041E5" w:rsidRDefault="00D31213" w:rsidP="00D31213">
      <w:pPr>
        <w:numPr>
          <w:ilvl w:val="0"/>
          <w:numId w:val="31"/>
        </w:numPr>
        <w:spacing w:before="100" w:beforeAutospacing="1" w:after="100" w:afterAutospacing="1" w:line="240" w:lineRule="auto"/>
        <w:rPr>
          <w:rFonts w:ascii="Segoe UI" w:hAnsi="Segoe UI" w:cs="Segoe UI"/>
        </w:rPr>
      </w:pPr>
      <w:r w:rsidRPr="00C041E5">
        <w:rPr>
          <w:rStyle w:val="Emphasis"/>
          <w:rFonts w:ascii="Segoe UI" w:hAnsi="Segoe UI" w:cs="Segoe UI"/>
        </w:rPr>
        <w:t>Integrate with other Azure services</w:t>
      </w:r>
      <w:r w:rsidRPr="00C041E5">
        <w:rPr>
          <w:rFonts w:ascii="Segoe UI" w:hAnsi="Segoe UI" w:cs="Segoe UI"/>
        </w:rPr>
        <w:t>. You can integrate Key Vault with storage accounts, container registries, event hubs and many more Azure services.</w:t>
      </w:r>
    </w:p>
    <w:p w14:paraId="36BD7701" w14:textId="77777777" w:rsidR="00D31213" w:rsidRPr="00C041E5" w:rsidRDefault="00D31213" w:rsidP="00D31213">
      <w:pPr>
        <w:pStyle w:val="NormalWeb"/>
        <w:rPr>
          <w:rFonts w:ascii="Segoe UI" w:hAnsi="Segoe UI" w:cs="Segoe UI"/>
        </w:rPr>
      </w:pPr>
      <w:r w:rsidRPr="00C041E5">
        <w:rPr>
          <w:rFonts w:ascii="Segoe UI" w:hAnsi="Segoe UI" w:cs="Segoe UI"/>
        </w:rPr>
        <w:t>Because Azure AD identities can be granted access to use Azure Key Vault secrets, applications with managed service identities enabled can automatically and seamlessly acquire the secrets they need.</w:t>
      </w:r>
    </w:p>
    <w:p w14:paraId="1D8B3DAD" w14:textId="77777777" w:rsidR="00D31213" w:rsidRPr="00C041E5" w:rsidRDefault="00D31213" w:rsidP="00D31213">
      <w:pPr>
        <w:pStyle w:val="Heading2"/>
      </w:pPr>
      <w:bookmarkStart w:id="22" w:name="_Toc16202842"/>
      <w:r w:rsidRPr="00C041E5">
        <w:t>Summary</w:t>
      </w:r>
      <w:bookmarkEnd w:id="22"/>
    </w:p>
    <w:p w14:paraId="01C9E74D" w14:textId="77777777" w:rsidR="00D31213" w:rsidRPr="00C041E5" w:rsidRDefault="00D31213" w:rsidP="00D31213">
      <w:pPr>
        <w:pStyle w:val="NormalWeb"/>
        <w:rPr>
          <w:rFonts w:ascii="Segoe UI" w:hAnsi="Segoe UI" w:cs="Segoe UI"/>
        </w:rPr>
      </w:pPr>
      <w:r w:rsidRPr="00C041E5">
        <w:rPr>
          <w:rFonts w:ascii="Segoe UI" w:hAnsi="Segoe UI" w:cs="Segoe UI"/>
        </w:rPr>
        <w:t>As you may know, encryption is often the last layer of defense from attackers and is an important piece of a layered approach to securing your systems. Azure provides built-in capabilities and services to encrypt and protect data from unintended exposure. Protection of customer data stored within Azure services is of paramount importance to Microsoft and should be included in any design. Foundational services such as Azure Storage, Azure Virtual Machines, Azure SQL Database, and Azure Key Vault can help secure your environment through encryption.</w:t>
      </w:r>
    </w:p>
    <w:p w14:paraId="2AF67BF9" w14:textId="30786B78" w:rsidR="00D31213" w:rsidRPr="00C041E5" w:rsidRDefault="00D31213">
      <w:pPr>
        <w:rPr>
          <w:rFonts w:ascii="Segoe UI" w:eastAsia="Times New Roman" w:hAnsi="Segoe UI" w:cs="Segoe UI"/>
          <w:sz w:val="24"/>
          <w:szCs w:val="24"/>
        </w:rPr>
      </w:pPr>
      <w:r w:rsidRPr="00C041E5">
        <w:rPr>
          <w:rFonts w:ascii="Segoe UI" w:hAnsi="Segoe UI" w:cs="Segoe UI"/>
        </w:rPr>
        <w:br w:type="page"/>
      </w:r>
    </w:p>
    <w:p w14:paraId="726A4B85" w14:textId="77777777" w:rsidR="00D31213" w:rsidRPr="00C041E5" w:rsidRDefault="00D31213" w:rsidP="00D31213">
      <w:pPr>
        <w:pStyle w:val="Heading1"/>
        <w:rPr>
          <w:rFonts w:ascii="Segoe UI" w:hAnsi="Segoe UI" w:cs="Segoe UI"/>
        </w:rPr>
      </w:pPr>
      <w:bookmarkStart w:id="23" w:name="_Toc16202843"/>
      <w:r w:rsidRPr="00C041E5">
        <w:rPr>
          <w:rFonts w:ascii="Segoe UI" w:hAnsi="Segoe UI" w:cs="Segoe UI"/>
        </w:rPr>
        <w:lastRenderedPageBreak/>
        <w:t>Protect your network</w:t>
      </w:r>
      <w:bookmarkEnd w:id="23"/>
    </w:p>
    <w:p w14:paraId="18EF4ABA" w14:textId="77777777" w:rsidR="00D31213" w:rsidRPr="00C041E5" w:rsidRDefault="00D31213" w:rsidP="00D31213">
      <w:pPr>
        <w:pStyle w:val="NormalWeb"/>
        <w:rPr>
          <w:rFonts w:ascii="Segoe UI" w:hAnsi="Segoe UI" w:cs="Segoe UI"/>
        </w:rPr>
      </w:pPr>
      <w:r w:rsidRPr="00C041E5">
        <w:rPr>
          <w:rFonts w:ascii="Segoe UI" w:hAnsi="Segoe UI" w:cs="Segoe UI"/>
        </w:rPr>
        <w:t>Securing your network from attacks and unauthorized access is an important part of any architecture. Here, we'll take a look at what network security looks like, how to integrate a layered approach into your architecture, and how Azure can help you provide network security for your environment.</w:t>
      </w:r>
    </w:p>
    <w:p w14:paraId="2F12853B" w14:textId="77777777" w:rsidR="00D31213" w:rsidRPr="00C041E5" w:rsidRDefault="00D31213" w:rsidP="00D31213">
      <w:pPr>
        <w:pStyle w:val="Heading2"/>
      </w:pPr>
      <w:bookmarkStart w:id="24" w:name="_Toc16202844"/>
      <w:r w:rsidRPr="00C041E5">
        <w:t>A layered approach to network security</w:t>
      </w:r>
      <w:bookmarkEnd w:id="24"/>
    </w:p>
    <w:p w14:paraId="748E0318" w14:textId="77777777" w:rsidR="00D31213" w:rsidRPr="00C041E5" w:rsidRDefault="00D31213" w:rsidP="00D31213">
      <w:pPr>
        <w:pStyle w:val="NormalWeb"/>
        <w:rPr>
          <w:rFonts w:ascii="Segoe UI" w:hAnsi="Segoe UI" w:cs="Segoe UI"/>
        </w:rPr>
      </w:pPr>
      <w:r w:rsidRPr="00C041E5">
        <w:rPr>
          <w:rFonts w:ascii="Segoe UI" w:hAnsi="Segoe UI" w:cs="Segoe UI"/>
        </w:rPr>
        <w:t>You've probably noticed that a common theme throughout this module is the emphasis of a layered approach to security, and this is no different at the network layer. It's not enough to just focus on securing the network perimeter, or focusing on the network security between services inside a network. A layered approach provides multiple levels of protection, so that if an attacker gets through one layer, there are further protections in place to limit further attack.</w:t>
      </w:r>
    </w:p>
    <w:p w14:paraId="0719A7AF" w14:textId="77777777" w:rsidR="00D31213" w:rsidRPr="00C041E5" w:rsidRDefault="00D31213" w:rsidP="00D31213">
      <w:pPr>
        <w:pStyle w:val="NormalWeb"/>
        <w:rPr>
          <w:rFonts w:ascii="Segoe UI" w:hAnsi="Segoe UI" w:cs="Segoe UI"/>
        </w:rPr>
      </w:pPr>
      <w:r w:rsidRPr="00C041E5">
        <w:rPr>
          <w:rFonts w:ascii="Segoe UI" w:hAnsi="Segoe UI" w:cs="Segoe UI"/>
        </w:rPr>
        <w:t>Let's take a look at how Azure can provide the tools for a layered approach to securing your network footprint.</w:t>
      </w:r>
    </w:p>
    <w:p w14:paraId="5AB64911" w14:textId="4044673D" w:rsidR="00D31213" w:rsidRPr="00C041E5" w:rsidRDefault="00D31213" w:rsidP="00D31213">
      <w:pPr>
        <w:pStyle w:val="NormalWeb"/>
        <w:rPr>
          <w:rFonts w:ascii="Segoe UI" w:hAnsi="Segoe UI" w:cs="Segoe UI"/>
        </w:rPr>
      </w:pPr>
      <w:r w:rsidRPr="00C041E5">
        <w:rPr>
          <w:rFonts w:ascii="Segoe UI" w:hAnsi="Segoe UI" w:cs="Segoe UI"/>
          <w:noProof/>
        </w:rPr>
        <w:drawing>
          <wp:anchor distT="0" distB="0" distL="114300" distR="114300" simplePos="0" relativeHeight="251677696" behindDoc="0" locked="0" layoutInCell="1" allowOverlap="1" wp14:anchorId="1CC85D55" wp14:editId="68837B91">
            <wp:simplePos x="0" y="0"/>
            <wp:positionH relativeFrom="margin">
              <wp:align>left</wp:align>
            </wp:positionH>
            <wp:positionV relativeFrom="paragraph">
              <wp:posOffset>635</wp:posOffset>
            </wp:positionV>
            <wp:extent cx="2138045" cy="1758950"/>
            <wp:effectExtent l="0" t="0" r="0" b="0"/>
            <wp:wrapSquare wrapText="bothSides"/>
            <wp:docPr id="28" name="Picture 28" descr="Image representing a secur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presenting a secure interne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8045" cy="175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eastAsiaTheme="majorEastAsia" w:hAnsi="Segoe UI" w:cs="Segoe UI"/>
        </w:rPr>
        <w:t>Internet protection</w:t>
      </w:r>
    </w:p>
    <w:p w14:paraId="1E1DFECC" w14:textId="77777777" w:rsidR="00D31213" w:rsidRPr="00C041E5" w:rsidRDefault="00D31213" w:rsidP="00D31213">
      <w:pPr>
        <w:pStyle w:val="NormalWeb"/>
        <w:rPr>
          <w:rFonts w:ascii="Segoe UI" w:hAnsi="Segoe UI" w:cs="Segoe UI"/>
        </w:rPr>
      </w:pPr>
      <w:r w:rsidRPr="00C041E5">
        <w:rPr>
          <w:rFonts w:ascii="Segoe UI" w:hAnsi="Segoe UI" w:cs="Segoe UI"/>
        </w:rPr>
        <w:t xml:space="preserve">If we start on the perimeter of the network, we're focused on limiting and eliminating attacks from the internet. We suggest first assessing the resources that are internet-facing, and to only allow inbound and outbound communication where necessary. Make sure you identify all resources that are allowing inbound network traffic of any type, and then ensure they are restricted to only the ports and protocols required. Azure Security Center is a great place to look for this information, because it will identify internet-facing resources that don't have network security groups associated with them, as well as resources that are not secured behind a </w:t>
      </w:r>
      <w:r w:rsidRPr="00C041E5">
        <w:rPr>
          <w:rStyle w:val="Emphasis"/>
          <w:rFonts w:ascii="Segoe UI" w:eastAsiaTheme="majorEastAsia" w:hAnsi="Segoe UI" w:cs="Segoe UI"/>
        </w:rPr>
        <w:t>firewall</w:t>
      </w:r>
      <w:r w:rsidRPr="00C041E5">
        <w:rPr>
          <w:rFonts w:ascii="Segoe UI" w:hAnsi="Segoe UI" w:cs="Segoe UI"/>
        </w:rPr>
        <w:t>.</w:t>
      </w:r>
    </w:p>
    <w:p w14:paraId="7FC4A7FB" w14:textId="77777777" w:rsidR="00D31213" w:rsidRPr="00C041E5" w:rsidRDefault="00D31213" w:rsidP="00C041E5">
      <w:pPr>
        <w:pStyle w:val="Heading3"/>
      </w:pPr>
      <w:bookmarkStart w:id="25" w:name="_Toc16202845"/>
      <w:r w:rsidRPr="00C041E5">
        <w:t>What is a Firewall?</w:t>
      </w:r>
      <w:bookmarkEnd w:id="25"/>
    </w:p>
    <w:p w14:paraId="366D3A27" w14:textId="77777777" w:rsidR="00D31213" w:rsidRPr="00C041E5" w:rsidRDefault="00D31213" w:rsidP="00D31213">
      <w:pPr>
        <w:pStyle w:val="NormalWeb"/>
        <w:rPr>
          <w:rFonts w:ascii="Segoe UI" w:hAnsi="Segoe UI" w:cs="Segoe UI"/>
        </w:rPr>
      </w:pPr>
      <w:r w:rsidRPr="00C041E5">
        <w:rPr>
          <w:rFonts w:ascii="Segoe UI" w:hAnsi="Segoe UI" w:cs="Segoe UI"/>
        </w:rPr>
        <w:t>A firewall is a service that grants server access based on the originating IP address of each request. You create firewall rules that specify ranges of IP addresses. Only clients from these granted IP addresses will be allowed to access the server. Firewall rules, generally speaking, also include specific network protocol and port information.</w:t>
      </w:r>
    </w:p>
    <w:p w14:paraId="175CA849" w14:textId="77777777" w:rsidR="00D31213" w:rsidRPr="00C041E5" w:rsidRDefault="00D31213" w:rsidP="00D31213">
      <w:pPr>
        <w:pStyle w:val="NormalWeb"/>
        <w:rPr>
          <w:rFonts w:ascii="Segoe UI" w:hAnsi="Segoe UI" w:cs="Segoe UI"/>
        </w:rPr>
      </w:pPr>
      <w:r w:rsidRPr="00C041E5">
        <w:rPr>
          <w:rFonts w:ascii="Segoe UI" w:hAnsi="Segoe UI" w:cs="Segoe UI"/>
        </w:rPr>
        <w:t>To provide inbound protection at the perimeter, you have several choices.</w:t>
      </w:r>
    </w:p>
    <w:p w14:paraId="58B0C23F" w14:textId="77777777" w:rsidR="00D31213" w:rsidRPr="00C041E5" w:rsidRDefault="00D31213" w:rsidP="00D31213">
      <w:pPr>
        <w:pStyle w:val="NormalWeb"/>
        <w:numPr>
          <w:ilvl w:val="0"/>
          <w:numId w:val="33"/>
        </w:numPr>
        <w:rPr>
          <w:rFonts w:ascii="Segoe UI" w:hAnsi="Segoe UI" w:cs="Segoe UI"/>
        </w:rPr>
      </w:pPr>
      <w:r w:rsidRPr="00C041E5">
        <w:rPr>
          <w:rStyle w:val="Strong"/>
          <w:rFonts w:ascii="Segoe UI" w:eastAsiaTheme="majorEastAsia" w:hAnsi="Segoe UI" w:cs="Segoe UI"/>
        </w:rPr>
        <w:lastRenderedPageBreak/>
        <w:t>Azure Firewall</w:t>
      </w:r>
      <w:r w:rsidRPr="00C041E5">
        <w:rPr>
          <w:rFonts w:ascii="Segoe UI" w:hAnsi="Segoe UI" w:cs="Segoe UI"/>
        </w:rPr>
        <w:t xml:space="preserve"> is a managed, cloud-based, network security service that protects your Azure Virtual Network resources. It is a fully stateful firewall as a service with built-in high availability and unrestricted cloud scalability. Azure Firewall provides inbound protection for non-HTTP/S protocols. Examples of non-HTTP/S protocols include: Remote Desktop Protocol (RDP), Secure Shell (SSH), and File Transfer Protocol (FTP). It also provides outbound, network-level protection for all ports and protocols, and application-level protection for outbound HTTP/S.</w:t>
      </w:r>
    </w:p>
    <w:p w14:paraId="1018E0E7" w14:textId="77777777" w:rsidR="00D31213" w:rsidRPr="00C041E5" w:rsidRDefault="00D31213" w:rsidP="00D31213">
      <w:pPr>
        <w:pStyle w:val="NormalWeb"/>
        <w:numPr>
          <w:ilvl w:val="0"/>
          <w:numId w:val="33"/>
        </w:numPr>
        <w:rPr>
          <w:rFonts w:ascii="Segoe UI" w:hAnsi="Segoe UI" w:cs="Segoe UI"/>
        </w:rPr>
      </w:pPr>
      <w:r w:rsidRPr="00C041E5">
        <w:rPr>
          <w:rStyle w:val="Strong"/>
          <w:rFonts w:ascii="Segoe UI" w:eastAsiaTheme="majorEastAsia" w:hAnsi="Segoe UI" w:cs="Segoe UI"/>
        </w:rPr>
        <w:t>Azure Application Gateway</w:t>
      </w:r>
      <w:r w:rsidRPr="00C041E5">
        <w:rPr>
          <w:rFonts w:ascii="Segoe UI" w:hAnsi="Segoe UI" w:cs="Segoe UI"/>
        </w:rPr>
        <w:t xml:space="preserve"> is a load balancer that includes a Web Application Firewall (WAF) that provides protection from common, known vulnerabilities in websites. It is specifically designed to protect HTTP traffic.</w:t>
      </w:r>
    </w:p>
    <w:p w14:paraId="2578B49E" w14:textId="77777777" w:rsidR="00D31213" w:rsidRPr="00C041E5" w:rsidRDefault="00D31213" w:rsidP="00D31213">
      <w:pPr>
        <w:pStyle w:val="NormalWeb"/>
        <w:numPr>
          <w:ilvl w:val="0"/>
          <w:numId w:val="33"/>
        </w:numPr>
        <w:rPr>
          <w:rFonts w:ascii="Segoe UI" w:hAnsi="Segoe UI" w:cs="Segoe UI"/>
        </w:rPr>
      </w:pPr>
      <w:r w:rsidRPr="00C041E5">
        <w:rPr>
          <w:rStyle w:val="Strong"/>
          <w:rFonts w:ascii="Segoe UI" w:eastAsiaTheme="majorEastAsia" w:hAnsi="Segoe UI" w:cs="Segoe UI"/>
        </w:rPr>
        <w:t>Network virtual appliances (NVAs)</w:t>
      </w:r>
      <w:r w:rsidRPr="00C041E5">
        <w:rPr>
          <w:rFonts w:ascii="Segoe UI" w:hAnsi="Segoe UI" w:cs="Segoe UI"/>
        </w:rPr>
        <w:t xml:space="preserve"> are ideal options for non-HTTP services or advanced configurations, and are similar to hardware firewall appliances.</w:t>
      </w:r>
    </w:p>
    <w:p w14:paraId="22B5DBCE" w14:textId="77777777" w:rsidR="00D31213" w:rsidRPr="00C041E5" w:rsidRDefault="00D31213" w:rsidP="00C041E5">
      <w:pPr>
        <w:pStyle w:val="Heading3"/>
      </w:pPr>
      <w:bookmarkStart w:id="26" w:name="_Toc16202846"/>
      <w:r w:rsidRPr="00C041E5">
        <w:t>Stopping Distributed Denial of Service (DDos) attacks</w:t>
      </w:r>
      <w:bookmarkEnd w:id="26"/>
    </w:p>
    <w:p w14:paraId="35BE2F79" w14:textId="77777777" w:rsidR="00D31213" w:rsidRPr="00C041E5" w:rsidRDefault="00D31213" w:rsidP="00D31213">
      <w:pPr>
        <w:pStyle w:val="NormalWeb"/>
        <w:rPr>
          <w:rFonts w:ascii="Segoe UI" w:hAnsi="Segoe UI" w:cs="Segoe UI"/>
        </w:rPr>
      </w:pPr>
      <w:r w:rsidRPr="00C041E5">
        <w:rPr>
          <w:rFonts w:ascii="Segoe UI" w:hAnsi="Segoe UI" w:cs="Segoe UI"/>
        </w:rPr>
        <w:t>Any resource exposed on the internet is at risk of being attacked by a denial of service attack. These types of attacks attempt to overwhelm a network resource by sending so many requests that the resource becomes slow or unresponsive.</w:t>
      </w:r>
    </w:p>
    <w:p w14:paraId="5C30134A" w14:textId="77777777" w:rsidR="00D31213" w:rsidRPr="00C041E5" w:rsidRDefault="00D31213" w:rsidP="00D31213">
      <w:pPr>
        <w:pStyle w:val="NormalWeb"/>
        <w:rPr>
          <w:rFonts w:ascii="Segoe UI" w:hAnsi="Segoe UI" w:cs="Segoe UI"/>
        </w:rPr>
      </w:pPr>
      <w:r w:rsidRPr="00C041E5">
        <w:rPr>
          <w:rFonts w:ascii="Segoe UI" w:hAnsi="Segoe UI" w:cs="Segoe UI"/>
        </w:rPr>
        <w:t xml:space="preserve">When you combine </w:t>
      </w:r>
      <w:r w:rsidRPr="00C041E5">
        <w:rPr>
          <w:rStyle w:val="Strong"/>
          <w:rFonts w:ascii="Segoe UI" w:eastAsiaTheme="majorEastAsia" w:hAnsi="Segoe UI" w:cs="Segoe UI"/>
        </w:rPr>
        <w:t>Azure DDoS Protection</w:t>
      </w:r>
      <w:r w:rsidRPr="00C041E5">
        <w:rPr>
          <w:rFonts w:ascii="Segoe UI" w:hAnsi="Segoe UI" w:cs="Segoe UI"/>
        </w:rPr>
        <w:t xml:space="preserve"> with application design best practices, you help provide defense against DDoS attacks. DDoS Protection leverages the scale and elasticity of Microsoft’s global network to bring DDoS mitigation capacity to every Azure region. The Azure DDoS Protection service protects your Azure applications by monitoring traffic at the Azure network edge before it can impact your service's availability. Within a few minutes of attack detection, you are notified using Azure Monitor metrics.</w:t>
      </w:r>
    </w:p>
    <w:p w14:paraId="3B60F206" w14:textId="77777777" w:rsidR="00D31213" w:rsidRPr="00C041E5" w:rsidRDefault="00D31213" w:rsidP="00D31213">
      <w:pPr>
        <w:pStyle w:val="NormalWeb"/>
        <w:rPr>
          <w:rFonts w:ascii="Segoe UI" w:hAnsi="Segoe UI" w:cs="Segoe UI"/>
        </w:rPr>
      </w:pPr>
      <w:r w:rsidRPr="00C041E5">
        <w:rPr>
          <w:rFonts w:ascii="Segoe UI" w:hAnsi="Segoe UI" w:cs="Segoe UI"/>
        </w:rPr>
        <w:t>This diagram shows network traffic flowing into Azure from both customers and an attacker. Azure DDoS protection identifies the attacker's attempt to overwhelm the network and blocks further traffic from reaching Azure services. Legitimate traffic from customers still flows into Azure without any interruption of service.</w:t>
      </w:r>
    </w:p>
    <w:p w14:paraId="1131987D" w14:textId="5B402623" w:rsidR="00D31213" w:rsidRPr="00C041E5" w:rsidRDefault="00D31213" w:rsidP="00D31213">
      <w:pPr>
        <w:pStyle w:val="NormalWeb"/>
        <w:rPr>
          <w:rFonts w:ascii="Segoe UI" w:hAnsi="Segoe UI" w:cs="Segoe UI"/>
        </w:rPr>
      </w:pPr>
      <w:r w:rsidRPr="00C041E5">
        <w:rPr>
          <w:rFonts w:ascii="Segoe UI" w:hAnsi="Segoe UI" w:cs="Segoe UI"/>
          <w:noProof/>
        </w:rPr>
        <w:drawing>
          <wp:inline distT="0" distB="0" distL="0" distR="0" wp14:anchorId="4DB142A5" wp14:editId="6E05454A">
            <wp:extent cx="5733415" cy="1600835"/>
            <wp:effectExtent l="0" t="0" r="635" b="0"/>
            <wp:docPr id="27" name="Picture 27" descr="An illustration showing Azure DDoS protection installed between virtual network and external user requests. The Azure DDoS protection blocks malicious traffic attack but forwards the legitimate traffic to the intende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n illustration showing Azure DDoS protection installed between virtual network and external user requests. The Azure DDoS protection blocks malicious traffic attack but forwards the legitimate traffic to the intended destin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3415" cy="1600835"/>
                    </a:xfrm>
                    <a:prstGeom prst="rect">
                      <a:avLst/>
                    </a:prstGeom>
                    <a:noFill/>
                    <a:ln>
                      <a:noFill/>
                    </a:ln>
                  </pic:spPr>
                </pic:pic>
              </a:graphicData>
            </a:graphic>
          </wp:inline>
        </w:drawing>
      </w:r>
    </w:p>
    <w:p w14:paraId="36B3B1C0" w14:textId="77777777" w:rsidR="00D31213" w:rsidRPr="00C041E5" w:rsidRDefault="00D31213" w:rsidP="00D31213">
      <w:pPr>
        <w:pStyle w:val="NormalWeb"/>
        <w:rPr>
          <w:rFonts w:ascii="Segoe UI" w:hAnsi="Segoe UI" w:cs="Segoe UI"/>
        </w:rPr>
      </w:pPr>
      <w:r w:rsidRPr="00C041E5">
        <w:rPr>
          <w:rFonts w:ascii="Segoe UI" w:hAnsi="Segoe UI" w:cs="Segoe UI"/>
        </w:rPr>
        <w:t>Azure DDoS Protection provides the following service tiers:</w:t>
      </w:r>
    </w:p>
    <w:p w14:paraId="26B6F163" w14:textId="77777777" w:rsidR="00D31213" w:rsidRPr="00C041E5" w:rsidRDefault="00D31213" w:rsidP="00D31213">
      <w:pPr>
        <w:numPr>
          <w:ilvl w:val="0"/>
          <w:numId w:val="34"/>
        </w:numPr>
        <w:spacing w:before="100" w:beforeAutospacing="1" w:after="100" w:afterAutospacing="1" w:line="240" w:lineRule="auto"/>
        <w:rPr>
          <w:rFonts w:ascii="Segoe UI" w:hAnsi="Segoe UI" w:cs="Segoe UI"/>
        </w:rPr>
      </w:pPr>
      <w:r w:rsidRPr="00C041E5">
        <w:rPr>
          <w:rStyle w:val="Strong"/>
          <w:rFonts w:ascii="Segoe UI" w:hAnsi="Segoe UI" w:cs="Segoe UI"/>
        </w:rPr>
        <w:lastRenderedPageBreak/>
        <w:t>Basic.</w:t>
      </w:r>
      <w:r w:rsidRPr="00C041E5">
        <w:rPr>
          <w:rFonts w:ascii="Segoe UI" w:hAnsi="Segoe UI" w:cs="Segoe UI"/>
        </w:rPr>
        <w:t xml:space="preserve"> The Basic service tier is automatically enabled as part of the Azure platform. Always-on traffic monitoring and real-time mitigation of common network-level attacks provide the same defenses that Microsoft’s online services use. Azure’s global network is used to distribute and mitigate attack traffic across regions.</w:t>
      </w:r>
    </w:p>
    <w:p w14:paraId="53572640" w14:textId="77777777" w:rsidR="00D31213" w:rsidRPr="00C041E5" w:rsidRDefault="00D31213" w:rsidP="00D31213">
      <w:pPr>
        <w:numPr>
          <w:ilvl w:val="0"/>
          <w:numId w:val="34"/>
        </w:numPr>
        <w:spacing w:before="100" w:beforeAutospacing="1" w:after="100" w:afterAutospacing="1" w:line="240" w:lineRule="auto"/>
        <w:rPr>
          <w:rFonts w:ascii="Segoe UI" w:hAnsi="Segoe UI" w:cs="Segoe UI"/>
        </w:rPr>
      </w:pPr>
      <w:r w:rsidRPr="00C041E5">
        <w:rPr>
          <w:rStyle w:val="Strong"/>
          <w:rFonts w:ascii="Segoe UI" w:hAnsi="Segoe UI" w:cs="Segoe UI"/>
        </w:rPr>
        <w:t>Standard.</w:t>
      </w:r>
      <w:r w:rsidRPr="00C041E5">
        <w:rPr>
          <w:rFonts w:ascii="Segoe UI" w:hAnsi="Segoe UI" w:cs="Segoe UI"/>
        </w:rPr>
        <w:t xml:space="preserve"> The Standard service tier provides additional mitigation capabilities that are tuned specifically to Microsoft Azure Virtual Network resources. DDoS Protection Standard is simple to enable and requires no application changes. Protection policies are tuned through dedicated traffic monitoring and machine learning algorithms. Policies are applied to public IP addresses which are associated with resources deployed in virtual networks, such as Azure Load Balancer and Application Gateway. DDoS standard protection can mitigate the following types of attacks: </w:t>
      </w:r>
    </w:p>
    <w:p w14:paraId="5163436F" w14:textId="77777777" w:rsidR="00D31213" w:rsidRPr="00C041E5" w:rsidRDefault="00D31213" w:rsidP="00D31213">
      <w:pPr>
        <w:numPr>
          <w:ilvl w:val="1"/>
          <w:numId w:val="34"/>
        </w:numPr>
        <w:spacing w:before="100" w:beforeAutospacing="1" w:after="100" w:afterAutospacing="1" w:line="240" w:lineRule="auto"/>
        <w:rPr>
          <w:rFonts w:ascii="Segoe UI" w:hAnsi="Segoe UI" w:cs="Segoe UI"/>
        </w:rPr>
      </w:pPr>
      <w:r w:rsidRPr="00C041E5">
        <w:rPr>
          <w:rFonts w:ascii="Segoe UI" w:hAnsi="Segoe UI" w:cs="Segoe UI"/>
        </w:rPr>
        <w:t>Volumetric attacks. The attackers goal is to flood the network layer with a substantial amount of seemingly legitimate traffic.</w:t>
      </w:r>
    </w:p>
    <w:p w14:paraId="681EDF86" w14:textId="77777777" w:rsidR="00D31213" w:rsidRPr="00C041E5" w:rsidRDefault="00D31213" w:rsidP="00D31213">
      <w:pPr>
        <w:numPr>
          <w:ilvl w:val="1"/>
          <w:numId w:val="34"/>
        </w:numPr>
        <w:spacing w:before="100" w:beforeAutospacing="1" w:after="100" w:afterAutospacing="1" w:line="240" w:lineRule="auto"/>
        <w:rPr>
          <w:rFonts w:ascii="Segoe UI" w:hAnsi="Segoe UI" w:cs="Segoe UI"/>
        </w:rPr>
      </w:pPr>
      <w:r w:rsidRPr="00C041E5">
        <w:rPr>
          <w:rFonts w:ascii="Segoe UI" w:hAnsi="Segoe UI" w:cs="Segoe UI"/>
        </w:rPr>
        <w:t>Protocol attacks. These attacks render a target inaccessible, by exploiting a weakness in the layer 3 and layer 4 protocol stack.</w:t>
      </w:r>
    </w:p>
    <w:p w14:paraId="03720E98" w14:textId="77777777" w:rsidR="00D31213" w:rsidRPr="00C041E5" w:rsidRDefault="00D31213" w:rsidP="00D31213">
      <w:pPr>
        <w:numPr>
          <w:ilvl w:val="1"/>
          <w:numId w:val="34"/>
        </w:numPr>
        <w:spacing w:before="100" w:beforeAutospacing="1" w:after="100" w:afterAutospacing="1" w:line="240" w:lineRule="auto"/>
        <w:rPr>
          <w:rFonts w:ascii="Segoe UI" w:hAnsi="Segoe UI" w:cs="Segoe UI"/>
        </w:rPr>
      </w:pPr>
      <w:r w:rsidRPr="00C041E5">
        <w:rPr>
          <w:rFonts w:ascii="Segoe UI" w:hAnsi="Segoe UI" w:cs="Segoe UI"/>
        </w:rPr>
        <w:t>Resource (application) layer attacks. These attacks target web application packets to disrupt the transmission of data between hosts.</w:t>
      </w:r>
    </w:p>
    <w:p w14:paraId="49A69ACF" w14:textId="77777777" w:rsidR="00D31213" w:rsidRPr="00C041E5" w:rsidRDefault="00D31213" w:rsidP="00D31213">
      <w:pPr>
        <w:pStyle w:val="Heading2"/>
      </w:pPr>
      <w:bookmarkStart w:id="27" w:name="_Toc16202847"/>
      <w:r w:rsidRPr="00C041E5">
        <w:t>Controlling the traffic inside your virtual network</w:t>
      </w:r>
      <w:bookmarkEnd w:id="27"/>
    </w:p>
    <w:p w14:paraId="385F69DF" w14:textId="1BABA780" w:rsidR="00D31213" w:rsidRPr="00C041E5" w:rsidRDefault="00D31213" w:rsidP="00D31213">
      <w:pPr>
        <w:pStyle w:val="NormalWeb"/>
        <w:rPr>
          <w:rFonts w:ascii="Segoe UI" w:hAnsi="Segoe UI" w:cs="Segoe UI"/>
        </w:rPr>
      </w:pPr>
      <w:r w:rsidRPr="00C041E5">
        <w:rPr>
          <w:rFonts w:ascii="Segoe UI" w:hAnsi="Segoe UI" w:cs="Segoe UI"/>
          <w:noProof/>
        </w:rPr>
        <w:drawing>
          <wp:anchor distT="0" distB="0" distL="114300" distR="114300" simplePos="0" relativeHeight="251678720" behindDoc="0" locked="0" layoutInCell="1" allowOverlap="1" wp14:anchorId="245699B2" wp14:editId="7BE74C13">
            <wp:simplePos x="0" y="0"/>
            <wp:positionH relativeFrom="margin">
              <wp:align>left</wp:align>
            </wp:positionH>
            <wp:positionV relativeFrom="paragraph">
              <wp:posOffset>176530</wp:posOffset>
            </wp:positionV>
            <wp:extent cx="2306320" cy="1897380"/>
            <wp:effectExtent l="0" t="0" r="0" b="7620"/>
            <wp:wrapSquare wrapText="bothSides"/>
            <wp:docPr id="26" name="Picture 26" descr="Image representing a secure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presenting a secure virtual networ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632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eastAsiaTheme="majorEastAsia" w:hAnsi="Segoe UI" w:cs="Segoe UI"/>
        </w:rPr>
        <w:t>Virtual network security</w:t>
      </w:r>
    </w:p>
    <w:p w14:paraId="3F6D6A73" w14:textId="77777777" w:rsidR="00D31213" w:rsidRPr="00C041E5" w:rsidRDefault="00D31213" w:rsidP="00D31213">
      <w:pPr>
        <w:pStyle w:val="NormalWeb"/>
        <w:rPr>
          <w:rFonts w:ascii="Segoe UI" w:hAnsi="Segoe UI" w:cs="Segoe UI"/>
        </w:rPr>
      </w:pPr>
      <w:r w:rsidRPr="00C041E5">
        <w:rPr>
          <w:rFonts w:ascii="Segoe UI" w:hAnsi="Segoe UI" w:cs="Segoe UI"/>
        </w:rPr>
        <w:t>Once inside a virtual network (VNet), it's crucial that you limit communication between resources to only what is required.</w:t>
      </w:r>
    </w:p>
    <w:p w14:paraId="6399A0D5" w14:textId="77777777" w:rsidR="00D31213" w:rsidRPr="00C041E5" w:rsidRDefault="00D31213" w:rsidP="00D31213">
      <w:pPr>
        <w:pStyle w:val="NormalWeb"/>
        <w:rPr>
          <w:rFonts w:ascii="Segoe UI" w:hAnsi="Segoe UI" w:cs="Segoe UI"/>
        </w:rPr>
      </w:pPr>
      <w:r w:rsidRPr="00C041E5">
        <w:rPr>
          <w:rFonts w:ascii="Segoe UI" w:hAnsi="Segoe UI" w:cs="Segoe UI"/>
        </w:rPr>
        <w:t xml:space="preserve">For communication between virtual machines, </w:t>
      </w:r>
      <w:r w:rsidRPr="00C041E5">
        <w:rPr>
          <w:rStyle w:val="Emphasis"/>
          <w:rFonts w:ascii="Segoe UI" w:eastAsiaTheme="majorEastAsia" w:hAnsi="Segoe UI" w:cs="Segoe UI"/>
        </w:rPr>
        <w:t>Network Security Groups</w:t>
      </w:r>
      <w:r w:rsidRPr="00C041E5">
        <w:rPr>
          <w:rFonts w:ascii="Segoe UI" w:hAnsi="Segoe UI" w:cs="Segoe UI"/>
        </w:rPr>
        <w:t xml:space="preserve"> (NSGs) are a critical piece to restrict unnecessary communication.</w:t>
      </w:r>
    </w:p>
    <w:p w14:paraId="17BBEA2A" w14:textId="77777777" w:rsidR="00D31213" w:rsidRPr="00C041E5" w:rsidRDefault="00D31213" w:rsidP="00D31213">
      <w:pPr>
        <w:pStyle w:val="NormalWeb"/>
        <w:rPr>
          <w:rFonts w:ascii="Segoe UI" w:hAnsi="Segoe UI" w:cs="Segoe UI"/>
        </w:rPr>
      </w:pPr>
      <w:r w:rsidRPr="00C041E5">
        <w:rPr>
          <w:rFonts w:ascii="Segoe UI" w:hAnsi="Segoe UI" w:cs="Segoe UI"/>
        </w:rPr>
        <w:t>Network Security Groups allow you to filter network traffic to and from Azure resources in an Azure virtual network. An NSG can contain multiple inbound and outbound security rules that enable you to filter traffic to and from resources by source and destination IP address, port, and protocol. They provide a list of allowed and denied communication to and from network interfaces and subnets, and are fully customizable.</w:t>
      </w:r>
    </w:p>
    <w:p w14:paraId="1F131E7B" w14:textId="77777777" w:rsidR="00D31213" w:rsidRPr="00C041E5" w:rsidRDefault="00D31213" w:rsidP="00D31213">
      <w:pPr>
        <w:pStyle w:val="NormalWeb"/>
        <w:rPr>
          <w:rFonts w:ascii="Segoe UI" w:hAnsi="Segoe UI" w:cs="Segoe UI"/>
        </w:rPr>
      </w:pPr>
      <w:r w:rsidRPr="00C041E5">
        <w:rPr>
          <w:rFonts w:ascii="Segoe UI" w:hAnsi="Segoe UI" w:cs="Segoe UI"/>
        </w:rPr>
        <w:t>You can completely remove public internet access to your services by restricting access to service endpoints. With service endpoints, Azure service access can be limited to your virtual network.</w:t>
      </w:r>
    </w:p>
    <w:p w14:paraId="7EC12313" w14:textId="50E317B9" w:rsidR="00D31213" w:rsidRPr="00C041E5" w:rsidRDefault="00D31213" w:rsidP="00D31213">
      <w:pPr>
        <w:pStyle w:val="NormalWeb"/>
        <w:rPr>
          <w:rFonts w:ascii="Segoe UI" w:hAnsi="Segoe UI" w:cs="Segoe UI"/>
        </w:rPr>
      </w:pPr>
      <w:r w:rsidRPr="00C041E5">
        <w:rPr>
          <w:rFonts w:ascii="Segoe UI" w:hAnsi="Segoe UI" w:cs="Segoe UI"/>
          <w:noProof/>
        </w:rPr>
        <w:lastRenderedPageBreak/>
        <w:drawing>
          <wp:anchor distT="0" distB="0" distL="114300" distR="114300" simplePos="0" relativeHeight="251679744" behindDoc="0" locked="0" layoutInCell="1" allowOverlap="1" wp14:anchorId="29530EC4" wp14:editId="1BBC5539">
            <wp:simplePos x="0" y="0"/>
            <wp:positionH relativeFrom="margin">
              <wp:align>left</wp:align>
            </wp:positionH>
            <wp:positionV relativeFrom="paragraph">
              <wp:posOffset>0</wp:posOffset>
            </wp:positionV>
            <wp:extent cx="2465705" cy="2028825"/>
            <wp:effectExtent l="0" t="0" r="0" b="0"/>
            <wp:wrapSquare wrapText="bothSides"/>
            <wp:docPr id="25" name="Picture 25" descr="Image representing a secur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presenting a secure networ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9658" cy="2031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41E5">
        <w:rPr>
          <w:rStyle w:val="Strong"/>
          <w:rFonts w:ascii="Segoe UI" w:eastAsiaTheme="majorEastAsia" w:hAnsi="Segoe UI" w:cs="Segoe UI"/>
        </w:rPr>
        <w:t>Network integration</w:t>
      </w:r>
    </w:p>
    <w:p w14:paraId="526B7FC5" w14:textId="77777777" w:rsidR="00D31213" w:rsidRPr="00C041E5" w:rsidRDefault="00D31213" w:rsidP="00D31213">
      <w:pPr>
        <w:pStyle w:val="NormalWeb"/>
        <w:rPr>
          <w:rFonts w:ascii="Segoe UI" w:hAnsi="Segoe UI" w:cs="Segoe UI"/>
        </w:rPr>
      </w:pPr>
      <w:r w:rsidRPr="00C041E5">
        <w:rPr>
          <w:rFonts w:ascii="Segoe UI" w:hAnsi="Segoe UI" w:cs="Segoe UI"/>
        </w:rPr>
        <w:t>It's common to have existing network infrastructure that needs to be integrated to provide communication from on-premises networks or to provide improved communication between services in Azure. There are a few key ways to handle this integration and improve the security of your network.</w:t>
      </w:r>
    </w:p>
    <w:p w14:paraId="011189C1" w14:textId="77777777" w:rsidR="00D31213" w:rsidRPr="00C041E5" w:rsidRDefault="00D31213" w:rsidP="00D31213">
      <w:pPr>
        <w:pStyle w:val="NormalWeb"/>
        <w:rPr>
          <w:rFonts w:ascii="Segoe UI" w:hAnsi="Segoe UI" w:cs="Segoe UI"/>
        </w:rPr>
      </w:pPr>
      <w:r w:rsidRPr="00C041E5">
        <w:rPr>
          <w:rFonts w:ascii="Segoe UI" w:hAnsi="Segoe UI" w:cs="Segoe UI"/>
        </w:rPr>
        <w:t>Virtual private network (VPN) connections are a common way of establishing secure communication channels between networks. Connection between Azure Virtual Network and an on-premises VPN device is a great way to provide secure communication between your network and your VNet on Azure.</w:t>
      </w:r>
    </w:p>
    <w:p w14:paraId="18DE54C8" w14:textId="77777777" w:rsidR="00D31213" w:rsidRPr="00C041E5" w:rsidRDefault="00D31213" w:rsidP="00D31213">
      <w:pPr>
        <w:pStyle w:val="NormalWeb"/>
        <w:rPr>
          <w:rFonts w:ascii="Segoe UI" w:hAnsi="Segoe UI" w:cs="Segoe UI"/>
        </w:rPr>
      </w:pPr>
      <w:r w:rsidRPr="00C041E5">
        <w:rPr>
          <w:rFonts w:ascii="Segoe UI" w:hAnsi="Segoe UI" w:cs="Segoe UI"/>
        </w:rPr>
        <w:t>To provide a dedicated, private connection between your network and Azure, you can use Azure ExpressRoute. ExpressRoute lets you extend your on-premises networks into the Microsoft cloud over a private connection facilitated by a connectivity provider. With ExpressRoute, you can establish connections to Microsoft cloud services, such as Microsoft Azure, Office 365, and Dynamics 365. This improves the security of your on-premises communication by sending this traffic over the private circuit instead of over the public internet. You don't need to allow access to these services for your end users over the public internet, and you can send this traffic through appliances for further traffic inspection.</w:t>
      </w:r>
    </w:p>
    <w:p w14:paraId="246741D1" w14:textId="77777777" w:rsidR="00D31213" w:rsidRPr="00C041E5" w:rsidRDefault="00D31213" w:rsidP="00D31213">
      <w:pPr>
        <w:pStyle w:val="Heading2"/>
      </w:pPr>
      <w:bookmarkStart w:id="28" w:name="_Toc16202848"/>
      <w:r w:rsidRPr="00C041E5">
        <w:t>Summary</w:t>
      </w:r>
      <w:bookmarkEnd w:id="28"/>
    </w:p>
    <w:p w14:paraId="2854C701" w14:textId="77777777" w:rsidR="00D31213" w:rsidRPr="00C041E5" w:rsidRDefault="00D31213" w:rsidP="00D31213">
      <w:pPr>
        <w:pStyle w:val="NormalWeb"/>
        <w:rPr>
          <w:rFonts w:ascii="Segoe UI" w:hAnsi="Segoe UI" w:cs="Segoe UI"/>
        </w:rPr>
      </w:pPr>
      <w:r w:rsidRPr="00C041E5">
        <w:rPr>
          <w:rFonts w:ascii="Segoe UI" w:hAnsi="Segoe UI" w:cs="Segoe UI"/>
        </w:rPr>
        <w:t>A layered approach to network security helps reduce your risk of exposure through network-based attacks. Azure provides several services and capabilities to secure your internet-facing resource, internal resources, and communication between on-premises networks. These features make it possible to create secure solutions on Azure.</w:t>
      </w:r>
    </w:p>
    <w:p w14:paraId="57634BEA" w14:textId="77777777" w:rsidR="00D31213" w:rsidRPr="00C041E5" w:rsidRDefault="00D31213" w:rsidP="00D31213">
      <w:pPr>
        <w:pStyle w:val="NormalWeb"/>
        <w:rPr>
          <w:rFonts w:ascii="Segoe UI" w:hAnsi="Segoe UI" w:cs="Segoe UI"/>
        </w:rPr>
      </w:pPr>
      <w:r w:rsidRPr="00C041E5">
        <w:rPr>
          <w:rFonts w:ascii="Segoe UI" w:hAnsi="Segoe UI" w:cs="Segoe UI"/>
        </w:rPr>
        <w:t>You can also combine multiple Azure networking and security services to manage your network security and provide increased layered protection. For example, you can use Azure Firewall to protect inbound and outbound traffic to the Internet, and Network Security Groups to limit traffic to resources inside your virtual networks.</w:t>
      </w:r>
    </w:p>
    <w:p w14:paraId="16BFAA18" w14:textId="47A7FB2D" w:rsidR="00D31213" w:rsidRPr="00C041E5" w:rsidRDefault="00D31213">
      <w:pPr>
        <w:rPr>
          <w:rFonts w:ascii="Segoe UI" w:eastAsia="Times New Roman" w:hAnsi="Segoe UI" w:cs="Segoe UI"/>
          <w:sz w:val="24"/>
          <w:szCs w:val="24"/>
        </w:rPr>
      </w:pPr>
      <w:r w:rsidRPr="00C041E5">
        <w:rPr>
          <w:rFonts w:ascii="Segoe UI" w:hAnsi="Segoe UI" w:cs="Segoe UI"/>
        </w:rPr>
        <w:br w:type="page"/>
      </w:r>
    </w:p>
    <w:p w14:paraId="4165E976" w14:textId="77777777" w:rsidR="00D31213" w:rsidRPr="00D31213" w:rsidRDefault="00D31213" w:rsidP="00D31213">
      <w:pPr>
        <w:spacing w:before="100" w:beforeAutospacing="1" w:after="100" w:afterAutospacing="1" w:line="240" w:lineRule="auto"/>
        <w:outlineLvl w:val="0"/>
        <w:rPr>
          <w:rFonts w:ascii="Segoe UI" w:eastAsia="Times New Roman" w:hAnsi="Segoe UI" w:cs="Segoe UI"/>
          <w:b/>
          <w:bCs/>
          <w:kern w:val="36"/>
          <w:sz w:val="48"/>
          <w:szCs w:val="48"/>
        </w:rPr>
      </w:pPr>
      <w:bookmarkStart w:id="29" w:name="_Toc16202849"/>
      <w:r w:rsidRPr="00D31213">
        <w:rPr>
          <w:rFonts w:ascii="Segoe UI" w:eastAsia="Times New Roman" w:hAnsi="Segoe UI" w:cs="Segoe UI"/>
          <w:b/>
          <w:bCs/>
          <w:kern w:val="36"/>
          <w:sz w:val="48"/>
          <w:szCs w:val="48"/>
        </w:rPr>
        <w:lastRenderedPageBreak/>
        <w:t>Protect your shared documents</w:t>
      </w:r>
      <w:bookmarkEnd w:id="29"/>
    </w:p>
    <w:p w14:paraId="67EEA7A7"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b/>
          <w:bCs/>
          <w:sz w:val="24"/>
          <w:szCs w:val="24"/>
        </w:rPr>
        <w:t>Microsoft Azure Information Protection</w:t>
      </w:r>
      <w:r w:rsidRPr="00D31213">
        <w:rPr>
          <w:rFonts w:ascii="Segoe UI" w:eastAsia="Times New Roman" w:hAnsi="Segoe UI" w:cs="Segoe UI"/>
          <w:sz w:val="24"/>
          <w:szCs w:val="24"/>
        </w:rPr>
        <w:t xml:space="preserve"> (sometimes referred to as AIP) is a cloud-based solution that helps organizations classify and optionally protect documents and emails by applying labels.</w:t>
      </w:r>
    </w:p>
    <w:p w14:paraId="49A295B2"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Labels can be applied automatically based on rules and conditions, manually, or a combination of both where users are guided by recommendations.</w:t>
      </w:r>
    </w:p>
    <w:p w14:paraId="7D55BA4F"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 xml:space="preserve">The following screen capture is an example of AIP in action on a user's computer. In this example, the administrator has configured a label with rules that detect sensitive data. When a user saves a Microsoft Word document containing a credit card number, a custom tooltip is displayed. The tooltip recommends labeling the file as </w:t>
      </w:r>
      <w:r w:rsidRPr="00D31213">
        <w:rPr>
          <w:rFonts w:ascii="Segoe UI" w:eastAsia="Times New Roman" w:hAnsi="Segoe UI" w:cs="Segoe UI"/>
          <w:i/>
          <w:iCs/>
          <w:sz w:val="24"/>
          <w:szCs w:val="24"/>
        </w:rPr>
        <w:t>Confidential - All Employees</w:t>
      </w:r>
      <w:r w:rsidRPr="00D31213">
        <w:rPr>
          <w:rFonts w:ascii="Segoe UI" w:eastAsia="Times New Roman" w:hAnsi="Segoe UI" w:cs="Segoe UI"/>
          <w:sz w:val="24"/>
          <w:szCs w:val="24"/>
        </w:rPr>
        <w:t>, which is a label that the administrator has configured. This label classifies the document and protects it.</w:t>
      </w:r>
    </w:p>
    <w:p w14:paraId="5CD95113" w14:textId="1A679DF1" w:rsidR="00D31213" w:rsidRPr="00D31213" w:rsidRDefault="00D31213" w:rsidP="00027262">
      <w:pPr>
        <w:spacing w:before="100" w:beforeAutospacing="1" w:after="100" w:afterAutospacing="1" w:line="240" w:lineRule="auto"/>
        <w:jc w:val="center"/>
        <w:rPr>
          <w:rFonts w:ascii="Segoe UI" w:eastAsia="Times New Roman" w:hAnsi="Segoe UI" w:cs="Segoe UI"/>
          <w:sz w:val="24"/>
          <w:szCs w:val="24"/>
        </w:rPr>
      </w:pPr>
      <w:r w:rsidRPr="00C041E5">
        <w:rPr>
          <w:rFonts w:ascii="Segoe UI" w:eastAsia="Times New Roman" w:hAnsi="Segoe UI" w:cs="Segoe UI"/>
          <w:noProof/>
          <w:sz w:val="24"/>
          <w:szCs w:val="24"/>
        </w:rPr>
        <w:drawing>
          <wp:inline distT="0" distB="0" distL="0" distR="0" wp14:anchorId="4B4C18F2" wp14:editId="27D11036">
            <wp:extent cx="5733415" cy="1870710"/>
            <wp:effectExtent l="0" t="0" r="635" b="0"/>
            <wp:docPr id="29" name="Picture 29" descr="Screenshot of a Microsoft Word window with the previously described message displa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shot of a Microsoft Word window with the previously described message display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3415" cy="1870710"/>
                    </a:xfrm>
                    <a:prstGeom prst="rect">
                      <a:avLst/>
                    </a:prstGeom>
                    <a:noFill/>
                    <a:ln>
                      <a:noFill/>
                    </a:ln>
                  </pic:spPr>
                </pic:pic>
              </a:graphicData>
            </a:graphic>
          </wp:inline>
        </w:drawing>
      </w:r>
    </w:p>
    <w:p w14:paraId="180820CB"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After your content is classified, you can track and control how the content is used. For example, you can:</w:t>
      </w:r>
    </w:p>
    <w:p w14:paraId="0ADECBE3" w14:textId="77777777" w:rsidR="00D31213" w:rsidRPr="00D31213" w:rsidRDefault="00D31213" w:rsidP="00D31213">
      <w:pPr>
        <w:numPr>
          <w:ilvl w:val="0"/>
          <w:numId w:val="36"/>
        </w:num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Analyze data flows to gain insight into your business</w:t>
      </w:r>
    </w:p>
    <w:p w14:paraId="20408986" w14:textId="77777777" w:rsidR="00D31213" w:rsidRPr="00D31213" w:rsidRDefault="00D31213" w:rsidP="00D31213">
      <w:pPr>
        <w:numPr>
          <w:ilvl w:val="0"/>
          <w:numId w:val="36"/>
        </w:num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Detect risky behaviors and take corrective measures</w:t>
      </w:r>
    </w:p>
    <w:p w14:paraId="66E8AD26" w14:textId="77777777" w:rsidR="00D31213" w:rsidRPr="00D31213" w:rsidRDefault="00D31213" w:rsidP="00D31213">
      <w:pPr>
        <w:numPr>
          <w:ilvl w:val="0"/>
          <w:numId w:val="36"/>
        </w:num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Track access to documents</w:t>
      </w:r>
    </w:p>
    <w:p w14:paraId="074771FC" w14:textId="77777777" w:rsidR="00D31213" w:rsidRPr="00D31213" w:rsidRDefault="00D31213" w:rsidP="00D31213">
      <w:pPr>
        <w:numPr>
          <w:ilvl w:val="0"/>
          <w:numId w:val="36"/>
        </w:num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Prevent data leakage or misuse of confidential information</w:t>
      </w:r>
    </w:p>
    <w:p w14:paraId="5AEC8898"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Note</w:t>
      </w:r>
    </w:p>
    <w:p w14:paraId="3F4103F7"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You can purchase AIP either as a standalone solution, or through one of the following Microsoft licensing suites: Enterprise Mobility + Security, or Microsoft 365 Enterprise.</w:t>
      </w:r>
    </w:p>
    <w:p w14:paraId="125BC1A5" w14:textId="1422F47B" w:rsidR="00D31213" w:rsidRPr="00C041E5" w:rsidRDefault="00D31213">
      <w:pPr>
        <w:rPr>
          <w:rFonts w:ascii="Segoe UI" w:eastAsia="Times New Roman" w:hAnsi="Segoe UI" w:cs="Segoe UI"/>
          <w:sz w:val="24"/>
          <w:szCs w:val="24"/>
        </w:rPr>
      </w:pPr>
      <w:r w:rsidRPr="00C041E5">
        <w:rPr>
          <w:rFonts w:ascii="Segoe UI" w:hAnsi="Segoe UI" w:cs="Segoe UI"/>
        </w:rPr>
        <w:br w:type="page"/>
      </w:r>
    </w:p>
    <w:p w14:paraId="1A93FCA6" w14:textId="77777777" w:rsidR="00D31213" w:rsidRPr="00C041E5" w:rsidRDefault="00D31213" w:rsidP="00D31213">
      <w:pPr>
        <w:pStyle w:val="Heading1"/>
        <w:rPr>
          <w:rFonts w:ascii="Segoe UI" w:hAnsi="Segoe UI" w:cs="Segoe UI"/>
        </w:rPr>
      </w:pPr>
      <w:bookmarkStart w:id="30" w:name="_Toc16202850"/>
      <w:r w:rsidRPr="00C041E5">
        <w:rPr>
          <w:rFonts w:ascii="Segoe UI" w:hAnsi="Segoe UI" w:cs="Segoe UI"/>
        </w:rPr>
        <w:lastRenderedPageBreak/>
        <w:t>Azure Advanced Threat Protection</w:t>
      </w:r>
      <w:bookmarkEnd w:id="30"/>
    </w:p>
    <w:p w14:paraId="2FAC2426" w14:textId="77777777"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Azure Advanced Threat Protection</w:t>
      </w:r>
      <w:r w:rsidRPr="00C041E5">
        <w:rPr>
          <w:rFonts w:ascii="Segoe UI" w:hAnsi="Segoe UI" w:cs="Segoe UI"/>
        </w:rPr>
        <w:t xml:space="preserve"> (Azure ATP) is a cloud-based security solution that identifies, detects, and helps you investigate advanced threats, compromised identities, and malicious insider actions directed at your organization.</w:t>
      </w:r>
    </w:p>
    <w:p w14:paraId="79F38724" w14:textId="77777777" w:rsidR="00D31213" w:rsidRPr="00C041E5" w:rsidRDefault="00D31213" w:rsidP="00D31213">
      <w:pPr>
        <w:pStyle w:val="NormalWeb"/>
        <w:rPr>
          <w:rFonts w:ascii="Segoe UI" w:hAnsi="Segoe UI" w:cs="Segoe UI"/>
        </w:rPr>
      </w:pPr>
      <w:r w:rsidRPr="00C041E5">
        <w:rPr>
          <w:rFonts w:ascii="Segoe UI" w:hAnsi="Segoe UI" w:cs="Segoe UI"/>
        </w:rPr>
        <w:t>Azure ATP is capable of detecting known malicious attacks and techniques, security issues, and risks against your network.</w:t>
      </w:r>
    </w:p>
    <w:p w14:paraId="0E9458E8" w14:textId="77777777" w:rsidR="00D31213" w:rsidRPr="00C041E5" w:rsidRDefault="00D31213" w:rsidP="00D31213">
      <w:pPr>
        <w:pStyle w:val="Heading2"/>
      </w:pPr>
      <w:bookmarkStart w:id="31" w:name="_Toc16202851"/>
      <w:r w:rsidRPr="00C041E5">
        <w:t>Azure ATP components</w:t>
      </w:r>
      <w:bookmarkEnd w:id="31"/>
    </w:p>
    <w:p w14:paraId="6C237440" w14:textId="77777777" w:rsidR="00D31213" w:rsidRPr="00C041E5" w:rsidRDefault="00D31213" w:rsidP="00D31213">
      <w:pPr>
        <w:pStyle w:val="NormalWeb"/>
        <w:rPr>
          <w:rFonts w:ascii="Segoe UI" w:hAnsi="Segoe UI" w:cs="Segoe UI"/>
        </w:rPr>
      </w:pPr>
      <w:r w:rsidRPr="00C041E5">
        <w:rPr>
          <w:rFonts w:ascii="Segoe UI" w:hAnsi="Segoe UI" w:cs="Segoe UI"/>
        </w:rPr>
        <w:t>Azure ATP consists of several components.</w:t>
      </w:r>
    </w:p>
    <w:p w14:paraId="272FAF64" w14:textId="77777777"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Azure ATP portal</w:t>
      </w:r>
    </w:p>
    <w:p w14:paraId="6B6857C8" w14:textId="77777777" w:rsidR="00D31213" w:rsidRPr="00C041E5" w:rsidRDefault="00D31213" w:rsidP="00D31213">
      <w:pPr>
        <w:pStyle w:val="NormalWeb"/>
        <w:rPr>
          <w:rFonts w:ascii="Segoe UI" w:hAnsi="Segoe UI" w:cs="Segoe UI"/>
        </w:rPr>
      </w:pPr>
      <w:r w:rsidRPr="00C041E5">
        <w:rPr>
          <w:rFonts w:ascii="Segoe UI" w:hAnsi="Segoe UI" w:cs="Segoe UI"/>
        </w:rPr>
        <w:t xml:space="preserve">Azure ATP has its own portal, through which you can monitor and respond to suspicious activity. The Azure ATP portal allows you to create your Azure ATP instance, and view the data received from Azure ATP sensors. You can also use the portal to monitor, manage, and investigate threats in your network environment. You can sign in to the Azure ATP portal at </w:t>
      </w:r>
      <w:hyperlink r:id="rId37" w:history="1">
        <w:r w:rsidRPr="00C041E5">
          <w:rPr>
            <w:rStyle w:val="Hyperlink"/>
            <w:rFonts w:ascii="Segoe UI" w:eastAsiaTheme="majorEastAsia" w:hAnsi="Segoe UI" w:cs="Segoe UI"/>
          </w:rPr>
          <w:t>https://portal.atp.azure.com</w:t>
        </w:r>
      </w:hyperlink>
      <w:r w:rsidRPr="00C041E5">
        <w:rPr>
          <w:rFonts w:ascii="Segoe UI" w:hAnsi="Segoe UI" w:cs="Segoe UI"/>
        </w:rPr>
        <w:t>. You must sign in with a user account that is assigned to an Azure AD security group that has access to the Azure ATP portal.</w:t>
      </w:r>
    </w:p>
    <w:p w14:paraId="1CFC864D" w14:textId="77777777"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Azure ATP sensor</w:t>
      </w:r>
    </w:p>
    <w:p w14:paraId="1EB8E827" w14:textId="77777777" w:rsidR="00D31213" w:rsidRPr="00C041E5" w:rsidRDefault="00D31213" w:rsidP="00D31213">
      <w:pPr>
        <w:pStyle w:val="NormalWeb"/>
        <w:rPr>
          <w:rFonts w:ascii="Segoe UI" w:hAnsi="Segoe UI" w:cs="Segoe UI"/>
        </w:rPr>
      </w:pPr>
      <w:r w:rsidRPr="00C041E5">
        <w:rPr>
          <w:rFonts w:ascii="Segoe UI" w:hAnsi="Segoe UI" w:cs="Segoe UI"/>
        </w:rPr>
        <w:t>Azure ATP sensors are installed directly on your domain controllers. The sensor monitors domain controller traffic without requiring a dedicated server or configuring port mirroring.</w:t>
      </w:r>
    </w:p>
    <w:p w14:paraId="36AEF224" w14:textId="77777777" w:rsidR="00D31213" w:rsidRPr="00C041E5" w:rsidRDefault="00D31213" w:rsidP="00D31213">
      <w:pPr>
        <w:pStyle w:val="NormalWeb"/>
        <w:rPr>
          <w:rFonts w:ascii="Segoe UI" w:hAnsi="Segoe UI" w:cs="Segoe UI"/>
        </w:rPr>
      </w:pPr>
      <w:r w:rsidRPr="00C041E5">
        <w:rPr>
          <w:rStyle w:val="Strong"/>
          <w:rFonts w:ascii="Segoe UI" w:eastAsiaTheme="majorEastAsia" w:hAnsi="Segoe UI" w:cs="Segoe UI"/>
        </w:rPr>
        <w:t>Azure ATP cloud service</w:t>
      </w:r>
    </w:p>
    <w:p w14:paraId="708C1DFA" w14:textId="77777777" w:rsidR="00D31213" w:rsidRPr="00C041E5" w:rsidRDefault="00D31213" w:rsidP="00D31213">
      <w:pPr>
        <w:pStyle w:val="NormalWeb"/>
        <w:rPr>
          <w:rFonts w:ascii="Segoe UI" w:hAnsi="Segoe UI" w:cs="Segoe UI"/>
        </w:rPr>
      </w:pPr>
      <w:r w:rsidRPr="00C041E5">
        <w:rPr>
          <w:rFonts w:ascii="Segoe UI" w:hAnsi="Segoe UI" w:cs="Segoe UI"/>
        </w:rPr>
        <w:t>Azure ATP cloud service runs on Azure infrastructure and is currently deployed in the United States, Europe, and Asia. Azure ATP cloud service is connected to Microsoft's intelligent security graph.</w:t>
      </w:r>
    </w:p>
    <w:p w14:paraId="4A66E3ED" w14:textId="7E366153" w:rsidR="00D31213" w:rsidRPr="00C041E5" w:rsidRDefault="00D31213" w:rsidP="00D31213">
      <w:pPr>
        <w:pStyle w:val="NormalWeb"/>
        <w:rPr>
          <w:rFonts w:ascii="Segoe UI" w:hAnsi="Segoe UI" w:cs="Segoe UI"/>
        </w:rPr>
      </w:pPr>
      <w:r w:rsidRPr="00C041E5">
        <w:rPr>
          <w:rFonts w:ascii="Segoe UI" w:hAnsi="Segoe UI" w:cs="Segoe UI"/>
          <w:noProof/>
        </w:rPr>
        <w:lastRenderedPageBreak/>
        <w:drawing>
          <wp:inline distT="0" distB="0" distL="0" distR="0" wp14:anchorId="4FEB8D2E" wp14:editId="2CD83A03">
            <wp:extent cx="5733415" cy="6139180"/>
            <wp:effectExtent l="0" t="0" r="635" b="0"/>
            <wp:docPr id="30" name="Picture 30" descr="Screenshot of Azure Advanced Threat Protection dashboard and event timeline, showing security events such as HoneyToken activity, remote execution attempt detected, and suspicious service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creenshot of Azure Advanced Threat Protection dashboard and event timeline, showing security events such as HoneyToken activity, remote execution attempt detected, and suspicious service cre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415" cy="6139180"/>
                    </a:xfrm>
                    <a:prstGeom prst="rect">
                      <a:avLst/>
                    </a:prstGeom>
                    <a:noFill/>
                    <a:ln>
                      <a:noFill/>
                    </a:ln>
                  </pic:spPr>
                </pic:pic>
              </a:graphicData>
            </a:graphic>
          </wp:inline>
        </w:drawing>
      </w:r>
    </w:p>
    <w:p w14:paraId="6842C859" w14:textId="77777777" w:rsidR="00D31213" w:rsidRPr="00C041E5" w:rsidRDefault="00D31213" w:rsidP="00D31213">
      <w:pPr>
        <w:pStyle w:val="Heading2"/>
      </w:pPr>
      <w:bookmarkStart w:id="32" w:name="_Toc16202852"/>
      <w:r w:rsidRPr="00C041E5">
        <w:t>Purchasing Azure Advanced Threat Protection</w:t>
      </w:r>
      <w:bookmarkEnd w:id="32"/>
    </w:p>
    <w:p w14:paraId="650CE296" w14:textId="77777777" w:rsidR="00D31213" w:rsidRPr="00C041E5" w:rsidRDefault="00D31213" w:rsidP="00D31213">
      <w:pPr>
        <w:pStyle w:val="NormalWeb"/>
        <w:rPr>
          <w:rFonts w:ascii="Segoe UI" w:hAnsi="Segoe UI" w:cs="Segoe UI"/>
        </w:rPr>
      </w:pPr>
      <w:r w:rsidRPr="00C041E5">
        <w:rPr>
          <w:rFonts w:ascii="Segoe UI" w:hAnsi="Segoe UI" w:cs="Segoe UI"/>
        </w:rPr>
        <w:t xml:space="preserve">Azure ATP is available as part of the Enterprise Mobility + Security E5 suite (EMS E5) and as a standalone license. You can acquire a license directly from the </w:t>
      </w:r>
      <w:hyperlink r:id="rId39" w:history="1">
        <w:r w:rsidRPr="00C041E5">
          <w:rPr>
            <w:rStyle w:val="Hyperlink"/>
            <w:rFonts w:ascii="Segoe UI" w:eastAsiaTheme="majorEastAsia" w:hAnsi="Segoe UI" w:cs="Segoe UI"/>
          </w:rPr>
          <w:t>Enterprise Mobility + Security Pricing Options</w:t>
        </w:r>
      </w:hyperlink>
      <w:r w:rsidRPr="00C041E5">
        <w:rPr>
          <w:rFonts w:ascii="Segoe UI" w:hAnsi="Segoe UI" w:cs="Segoe UI"/>
        </w:rPr>
        <w:t xml:space="preserve"> page or through the Cloud Solution Provider (CSP) licensing model. It is not available to purchase via the Azure portal.</w:t>
      </w:r>
    </w:p>
    <w:p w14:paraId="1C09C291" w14:textId="07409E00" w:rsidR="00D31213" w:rsidRPr="00C041E5" w:rsidRDefault="00D31213">
      <w:pPr>
        <w:rPr>
          <w:rFonts w:ascii="Segoe UI" w:eastAsia="Times New Roman" w:hAnsi="Segoe UI" w:cs="Segoe UI"/>
          <w:sz w:val="24"/>
          <w:szCs w:val="24"/>
        </w:rPr>
      </w:pPr>
      <w:r w:rsidRPr="00C041E5">
        <w:rPr>
          <w:rFonts w:ascii="Segoe UI" w:hAnsi="Segoe UI" w:cs="Segoe UI"/>
        </w:rPr>
        <w:br w:type="page"/>
      </w:r>
    </w:p>
    <w:p w14:paraId="598DDADB" w14:textId="77777777" w:rsidR="00D31213" w:rsidRPr="00D31213" w:rsidRDefault="00D31213" w:rsidP="00D31213">
      <w:pPr>
        <w:spacing w:before="100" w:beforeAutospacing="1" w:after="100" w:afterAutospacing="1" w:line="240" w:lineRule="auto"/>
        <w:outlineLvl w:val="0"/>
        <w:rPr>
          <w:rFonts w:ascii="Segoe UI" w:eastAsia="Times New Roman" w:hAnsi="Segoe UI" w:cs="Segoe UI"/>
          <w:b/>
          <w:bCs/>
          <w:kern w:val="36"/>
          <w:sz w:val="48"/>
          <w:szCs w:val="48"/>
        </w:rPr>
      </w:pPr>
      <w:bookmarkStart w:id="33" w:name="_Toc16202853"/>
      <w:r w:rsidRPr="00D31213">
        <w:rPr>
          <w:rFonts w:ascii="Segoe UI" w:eastAsia="Times New Roman" w:hAnsi="Segoe UI" w:cs="Segoe UI"/>
          <w:b/>
          <w:bCs/>
          <w:kern w:val="36"/>
          <w:sz w:val="48"/>
          <w:szCs w:val="48"/>
        </w:rPr>
        <w:lastRenderedPageBreak/>
        <w:t>Summary</w:t>
      </w:r>
      <w:bookmarkEnd w:id="33"/>
    </w:p>
    <w:p w14:paraId="757260AD"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In this module, we discussed the basic concepts for protecting your infrastructure and data when you work in the cloud.</w:t>
      </w:r>
    </w:p>
    <w:p w14:paraId="3FF3C854"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b/>
          <w:bCs/>
          <w:sz w:val="24"/>
          <w:szCs w:val="24"/>
        </w:rPr>
        <w:t>Defense in depth</w:t>
      </w:r>
      <w:r w:rsidRPr="00D31213">
        <w:rPr>
          <w:rFonts w:ascii="Segoe UI" w:eastAsia="Times New Roman" w:hAnsi="Segoe UI" w:cs="Segoe UI"/>
          <w:sz w:val="24"/>
          <w:szCs w:val="24"/>
        </w:rPr>
        <w:t xml:space="preserve"> is the overriding theme - think about security as a multi-layer, multi-vector concern. Threats come from places we don't expect, and they can come with strength that will surprise us.</w:t>
      </w:r>
    </w:p>
    <w:p w14:paraId="0659258C" w14:textId="69705CC2"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C041E5">
        <w:rPr>
          <w:rFonts w:ascii="Segoe UI" w:eastAsia="Times New Roman" w:hAnsi="Segoe UI" w:cs="Segoe UI"/>
          <w:noProof/>
          <w:sz w:val="24"/>
          <w:szCs w:val="24"/>
        </w:rPr>
        <w:drawing>
          <wp:inline distT="0" distB="0" distL="0" distR="0" wp14:anchorId="121C0F91" wp14:editId="6EF934ED">
            <wp:extent cx="5733415" cy="1433195"/>
            <wp:effectExtent l="0" t="0" r="635" b="0"/>
            <wp:docPr id="31" name="Picture 31" descr="Concept of being safe from security thre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ncept of being safe from security threa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3415" cy="1433195"/>
                    </a:xfrm>
                    <a:prstGeom prst="rect">
                      <a:avLst/>
                    </a:prstGeom>
                    <a:noFill/>
                    <a:ln>
                      <a:noFill/>
                    </a:ln>
                  </pic:spPr>
                </pic:pic>
              </a:graphicData>
            </a:graphic>
          </wp:inline>
        </w:drawing>
      </w:r>
    </w:p>
    <w:p w14:paraId="250215F9"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Azure has out-of-the-box help for a great deal of the security issues we face. One of the first steps we should take is assessing how much help from Azure we can use based on whether we're leveraging IaaS, PaaS, or SaaS.</w:t>
      </w:r>
    </w:p>
    <w:p w14:paraId="5C11A814"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Azure Security Center centralizes much of the help Azure has to offer. It provides a single dashboard, with a view into many of your services, and helps make sure you are following best practices. Continuously updated machine learning algorithms help identify whether the latest threats are aimed at your resources. And it helps your organization mitigate threats.</w:t>
      </w:r>
    </w:p>
    <w:p w14:paraId="2C69F111" w14:textId="77777777" w:rsidR="00D31213" w:rsidRPr="00D31213" w:rsidRDefault="00D31213" w:rsidP="00D31213">
      <w:pPr>
        <w:spacing w:before="100" w:beforeAutospacing="1" w:after="100" w:afterAutospacing="1" w:line="240" w:lineRule="auto"/>
        <w:rPr>
          <w:rFonts w:ascii="Segoe UI" w:eastAsia="Times New Roman" w:hAnsi="Segoe UI" w:cs="Segoe UI"/>
          <w:sz w:val="24"/>
          <w:szCs w:val="24"/>
        </w:rPr>
      </w:pPr>
      <w:r w:rsidRPr="00D31213">
        <w:rPr>
          <w:rFonts w:ascii="Segoe UI" w:eastAsia="Times New Roman" w:hAnsi="Segoe UI" w:cs="Segoe UI"/>
          <w:sz w:val="24"/>
          <w:szCs w:val="24"/>
        </w:rPr>
        <w:t>Of course, this module is introductory. Security is a deep and complex topic, so whatever your cloud approach, an ongoing security education is necessary. But this module should get you started in the right direction, so you know what you need to learn next.</w:t>
      </w:r>
    </w:p>
    <w:p w14:paraId="54FA0864" w14:textId="231E24BB" w:rsidR="00027262" w:rsidRDefault="00027262">
      <w:pPr>
        <w:rPr>
          <w:rFonts w:ascii="Segoe UI" w:eastAsia="Times New Roman" w:hAnsi="Segoe UI" w:cs="Segoe UI"/>
          <w:sz w:val="24"/>
          <w:szCs w:val="24"/>
        </w:rPr>
      </w:pPr>
      <w:r>
        <w:rPr>
          <w:rFonts w:ascii="Segoe UI" w:hAnsi="Segoe UI" w:cs="Segoe UI"/>
        </w:rPr>
        <w:br w:type="page"/>
      </w:r>
    </w:p>
    <w:p w14:paraId="5673D62D" w14:textId="77777777" w:rsidR="008C413B" w:rsidRPr="00C041E5" w:rsidRDefault="008C413B" w:rsidP="00E6020E">
      <w:pPr>
        <w:pStyle w:val="NormalWeb"/>
        <w:rPr>
          <w:rFonts w:ascii="Segoe UI" w:hAnsi="Segoe UI" w:cs="Segoe UI"/>
        </w:rPr>
      </w:pPr>
    </w:p>
    <w:sectPr w:rsidR="008C413B" w:rsidRPr="00C041E5" w:rsidSect="006117AB">
      <w:headerReference w:type="default" r:id="rId41"/>
      <w:footerReference w:type="default" r:id="rId42"/>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6D75F" w14:textId="77777777" w:rsidR="003C3BF3" w:rsidRDefault="003C3BF3" w:rsidP="0017139A">
      <w:pPr>
        <w:spacing w:after="0" w:line="240" w:lineRule="auto"/>
      </w:pPr>
      <w:r>
        <w:separator/>
      </w:r>
    </w:p>
  </w:endnote>
  <w:endnote w:type="continuationSeparator" w:id="0">
    <w:p w14:paraId="7E835B91" w14:textId="77777777" w:rsidR="003C3BF3" w:rsidRDefault="003C3BF3" w:rsidP="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2EA6C934" w:rsidR="00AE3122" w:rsidRDefault="00AE31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AE3122" w:rsidRDefault="00AE3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E2AC7" w14:textId="77777777" w:rsidR="003C3BF3" w:rsidRDefault="003C3BF3" w:rsidP="0017139A">
      <w:pPr>
        <w:spacing w:after="0" w:line="240" w:lineRule="auto"/>
      </w:pPr>
      <w:r>
        <w:separator/>
      </w:r>
    </w:p>
  </w:footnote>
  <w:footnote w:type="continuationSeparator" w:id="0">
    <w:p w14:paraId="20CA589D" w14:textId="77777777" w:rsidR="003C3BF3" w:rsidRDefault="003C3BF3" w:rsidP="0017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30A16B90" w:rsidR="006117AB" w:rsidRDefault="00A112C3"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6117AB" w:rsidRDefault="006117AB" w:rsidP="006117AB">
    <w:pPr>
      <w:pStyle w:val="Header"/>
      <w:jc w:val="right"/>
    </w:pPr>
  </w:p>
  <w:p w14:paraId="78FF8E8B" w14:textId="1085EAB1" w:rsidR="006117AB" w:rsidRDefault="00A112C3" w:rsidP="006117AB">
    <w:pPr>
      <w:pStyle w:val="Header"/>
      <w:jc w:val="right"/>
    </w:pPr>
    <w:r>
      <w:t xml:space="preserve">        </w:t>
    </w:r>
    <w:r>
      <w:tab/>
      <w:t xml:space="preserve">                                      </w:t>
    </w:r>
    <w:r>
      <w:tab/>
    </w:r>
    <w:r w:rsidR="006117AB">
      <w:t>Mustafa Saifee(Microsoft Student Partner 2015-19)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0501"/>
    <w:multiLevelType w:val="multilevel"/>
    <w:tmpl w:val="5380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B0117"/>
    <w:multiLevelType w:val="multilevel"/>
    <w:tmpl w:val="0B1A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C4F93"/>
    <w:multiLevelType w:val="multilevel"/>
    <w:tmpl w:val="132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A7CB3"/>
    <w:multiLevelType w:val="multilevel"/>
    <w:tmpl w:val="5BE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8796F"/>
    <w:multiLevelType w:val="multilevel"/>
    <w:tmpl w:val="B394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F42D3"/>
    <w:multiLevelType w:val="multilevel"/>
    <w:tmpl w:val="9E98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240CB"/>
    <w:multiLevelType w:val="multilevel"/>
    <w:tmpl w:val="FF50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96680"/>
    <w:multiLevelType w:val="multilevel"/>
    <w:tmpl w:val="0B3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051CB"/>
    <w:multiLevelType w:val="multilevel"/>
    <w:tmpl w:val="448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D15C3"/>
    <w:multiLevelType w:val="multilevel"/>
    <w:tmpl w:val="06E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B63E0"/>
    <w:multiLevelType w:val="multilevel"/>
    <w:tmpl w:val="971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B6F1A"/>
    <w:multiLevelType w:val="multilevel"/>
    <w:tmpl w:val="0152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02856"/>
    <w:multiLevelType w:val="multilevel"/>
    <w:tmpl w:val="3352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66EA8"/>
    <w:multiLevelType w:val="multilevel"/>
    <w:tmpl w:val="D172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206DF"/>
    <w:multiLevelType w:val="multilevel"/>
    <w:tmpl w:val="6CD2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D02DC"/>
    <w:multiLevelType w:val="multilevel"/>
    <w:tmpl w:val="DFBC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E3AFD"/>
    <w:multiLevelType w:val="multilevel"/>
    <w:tmpl w:val="69F6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D3D25"/>
    <w:multiLevelType w:val="multilevel"/>
    <w:tmpl w:val="D07E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0533A"/>
    <w:multiLevelType w:val="multilevel"/>
    <w:tmpl w:val="351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73321"/>
    <w:multiLevelType w:val="multilevel"/>
    <w:tmpl w:val="62B8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6171C"/>
    <w:multiLevelType w:val="multilevel"/>
    <w:tmpl w:val="A37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755F1"/>
    <w:multiLevelType w:val="multilevel"/>
    <w:tmpl w:val="953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51DE7"/>
    <w:multiLevelType w:val="multilevel"/>
    <w:tmpl w:val="CF5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984B8E"/>
    <w:multiLevelType w:val="multilevel"/>
    <w:tmpl w:val="9C342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94374"/>
    <w:multiLevelType w:val="multilevel"/>
    <w:tmpl w:val="E54C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14D51"/>
    <w:multiLevelType w:val="multilevel"/>
    <w:tmpl w:val="A48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0218A9"/>
    <w:multiLevelType w:val="multilevel"/>
    <w:tmpl w:val="72C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43A20"/>
    <w:multiLevelType w:val="multilevel"/>
    <w:tmpl w:val="2F70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34"/>
  </w:num>
  <w:num w:numId="4">
    <w:abstractNumId w:val="13"/>
  </w:num>
  <w:num w:numId="5">
    <w:abstractNumId w:val="35"/>
  </w:num>
  <w:num w:numId="6">
    <w:abstractNumId w:val="2"/>
  </w:num>
  <w:num w:numId="7">
    <w:abstractNumId w:val="37"/>
  </w:num>
  <w:num w:numId="8">
    <w:abstractNumId w:val="5"/>
  </w:num>
  <w:num w:numId="9">
    <w:abstractNumId w:val="21"/>
  </w:num>
  <w:num w:numId="10">
    <w:abstractNumId w:val="7"/>
  </w:num>
  <w:num w:numId="11">
    <w:abstractNumId w:val="17"/>
  </w:num>
  <w:num w:numId="12">
    <w:abstractNumId w:val="23"/>
  </w:num>
  <w:num w:numId="13">
    <w:abstractNumId w:val="8"/>
  </w:num>
  <w:num w:numId="14">
    <w:abstractNumId w:val="25"/>
  </w:num>
  <w:num w:numId="15">
    <w:abstractNumId w:val="15"/>
  </w:num>
  <w:num w:numId="16">
    <w:abstractNumId w:val="27"/>
  </w:num>
  <w:num w:numId="17">
    <w:abstractNumId w:val="36"/>
  </w:num>
  <w:num w:numId="18">
    <w:abstractNumId w:val="20"/>
  </w:num>
  <w:num w:numId="19">
    <w:abstractNumId w:val="24"/>
  </w:num>
  <w:num w:numId="20">
    <w:abstractNumId w:val="33"/>
  </w:num>
  <w:num w:numId="21">
    <w:abstractNumId w:val="6"/>
  </w:num>
  <w:num w:numId="22">
    <w:abstractNumId w:val="26"/>
  </w:num>
  <w:num w:numId="23">
    <w:abstractNumId w:val="30"/>
  </w:num>
  <w:num w:numId="24">
    <w:abstractNumId w:val="12"/>
  </w:num>
  <w:num w:numId="25">
    <w:abstractNumId w:val="31"/>
  </w:num>
  <w:num w:numId="26">
    <w:abstractNumId w:val="22"/>
  </w:num>
  <w:num w:numId="27">
    <w:abstractNumId w:val="4"/>
  </w:num>
  <w:num w:numId="28">
    <w:abstractNumId w:val="9"/>
  </w:num>
  <w:num w:numId="29">
    <w:abstractNumId w:val="0"/>
  </w:num>
  <w:num w:numId="30">
    <w:abstractNumId w:val="28"/>
  </w:num>
  <w:num w:numId="31">
    <w:abstractNumId w:val="32"/>
  </w:num>
  <w:num w:numId="32">
    <w:abstractNumId w:val="16"/>
  </w:num>
  <w:num w:numId="33">
    <w:abstractNumId w:val="10"/>
  </w:num>
  <w:num w:numId="34">
    <w:abstractNumId w:val="3"/>
  </w:num>
  <w:num w:numId="35">
    <w:abstractNumId w:val="29"/>
  </w:num>
  <w:num w:numId="36">
    <w:abstractNumId w:val="19"/>
  </w:num>
  <w:num w:numId="37">
    <w:abstractNumId w:val="11"/>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3A2JDYwsDS0tjSyUdpeDU4uLM/DyQAsNaAIvnp6csAAAA"/>
  </w:docVars>
  <w:rsids>
    <w:rsidRoot w:val="00CD57F8"/>
    <w:rsid w:val="00027262"/>
    <w:rsid w:val="0017139A"/>
    <w:rsid w:val="001B5820"/>
    <w:rsid w:val="001B6D36"/>
    <w:rsid w:val="001F7676"/>
    <w:rsid w:val="002C67D3"/>
    <w:rsid w:val="002F581E"/>
    <w:rsid w:val="003C3BF3"/>
    <w:rsid w:val="00433C1F"/>
    <w:rsid w:val="0044040F"/>
    <w:rsid w:val="004431F1"/>
    <w:rsid w:val="004648A4"/>
    <w:rsid w:val="00466D87"/>
    <w:rsid w:val="00476FC6"/>
    <w:rsid w:val="004B28F6"/>
    <w:rsid w:val="005F6739"/>
    <w:rsid w:val="006117AB"/>
    <w:rsid w:val="006A3278"/>
    <w:rsid w:val="006C047A"/>
    <w:rsid w:val="007C13EF"/>
    <w:rsid w:val="007D6339"/>
    <w:rsid w:val="008C413B"/>
    <w:rsid w:val="008F5EDF"/>
    <w:rsid w:val="009E10DD"/>
    <w:rsid w:val="00A112C3"/>
    <w:rsid w:val="00AE3122"/>
    <w:rsid w:val="00B457A0"/>
    <w:rsid w:val="00B47338"/>
    <w:rsid w:val="00BC15DD"/>
    <w:rsid w:val="00C041E5"/>
    <w:rsid w:val="00C3365F"/>
    <w:rsid w:val="00C429DB"/>
    <w:rsid w:val="00C514F6"/>
    <w:rsid w:val="00CA36A4"/>
    <w:rsid w:val="00CD57F8"/>
    <w:rsid w:val="00D31213"/>
    <w:rsid w:val="00DF6DDA"/>
    <w:rsid w:val="00E040F1"/>
    <w:rsid w:val="00E06DDD"/>
    <w:rsid w:val="00E22A49"/>
    <w:rsid w:val="00E6020E"/>
    <w:rsid w:val="00EB76D4"/>
    <w:rsid w:val="00F5098A"/>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06DDD"/>
    <w:pPr>
      <w:keepNext/>
      <w:keepLines/>
      <w:spacing w:before="40" w:after="0"/>
      <w:outlineLvl w:val="1"/>
    </w:pPr>
    <w:rPr>
      <w:rFonts w:ascii="Segoe UI" w:eastAsiaTheme="majorEastAsia" w:hAnsi="Segoe UI" w:cs="Segoe UI"/>
      <w:color w:val="2F5496" w:themeColor="accent1" w:themeShade="BF"/>
      <w:sz w:val="28"/>
      <w:szCs w:val="28"/>
    </w:rPr>
  </w:style>
  <w:style w:type="paragraph" w:styleId="Heading3">
    <w:name w:val="heading 3"/>
    <w:basedOn w:val="Normal"/>
    <w:next w:val="Normal"/>
    <w:link w:val="Heading3Char"/>
    <w:uiPriority w:val="9"/>
    <w:unhideWhenUsed/>
    <w:qFormat/>
    <w:rsid w:val="00C041E5"/>
    <w:pPr>
      <w:keepNext/>
      <w:keepLines/>
      <w:spacing w:before="40" w:after="0"/>
      <w:outlineLvl w:val="2"/>
    </w:pPr>
    <w:rPr>
      <w:rFonts w:ascii="Segoe UI" w:eastAsiaTheme="majorEastAsia" w:hAnsi="Segoe UI" w:cs="Segoe UI"/>
      <w:color w:val="1F3763" w:themeColor="accent1" w:themeShade="7F"/>
      <w:sz w:val="28"/>
      <w:szCs w:val="28"/>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E06DDD"/>
    <w:rPr>
      <w:rFonts w:ascii="Segoe UI" w:eastAsiaTheme="majorEastAsia" w:hAnsi="Segoe UI" w:cs="Segoe UI"/>
      <w:color w:val="2F5496" w:themeColor="accent1" w:themeShade="BF"/>
      <w:sz w:val="28"/>
      <w:szCs w:val="28"/>
    </w:rPr>
  </w:style>
  <w:style w:type="character" w:customStyle="1" w:styleId="Heading3Char">
    <w:name w:val="Heading 3 Char"/>
    <w:basedOn w:val="DefaultParagraphFont"/>
    <w:link w:val="Heading3"/>
    <w:uiPriority w:val="9"/>
    <w:rsid w:val="00C041E5"/>
    <w:rPr>
      <w:rFonts w:ascii="Segoe UI" w:eastAsiaTheme="majorEastAsia" w:hAnsi="Segoe UI" w:cs="Segoe UI"/>
      <w:color w:val="1F3763" w:themeColor="accent1" w:themeShade="7F"/>
      <w:sz w:val="28"/>
      <w:szCs w:val="28"/>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236400886">
      <w:bodyDiv w:val="1"/>
      <w:marLeft w:val="0"/>
      <w:marRight w:val="0"/>
      <w:marTop w:val="0"/>
      <w:marBottom w:val="0"/>
      <w:divBdr>
        <w:top w:val="none" w:sz="0" w:space="0" w:color="auto"/>
        <w:left w:val="none" w:sz="0" w:space="0" w:color="auto"/>
        <w:bottom w:val="none" w:sz="0" w:space="0" w:color="auto"/>
        <w:right w:val="none" w:sz="0" w:space="0" w:color="auto"/>
      </w:divBdr>
      <w:divsChild>
        <w:div w:id="1316445735">
          <w:marLeft w:val="0"/>
          <w:marRight w:val="0"/>
          <w:marTop w:val="0"/>
          <w:marBottom w:val="0"/>
          <w:divBdr>
            <w:top w:val="none" w:sz="0" w:space="0" w:color="auto"/>
            <w:left w:val="none" w:sz="0" w:space="0" w:color="auto"/>
            <w:bottom w:val="none" w:sz="0" w:space="0" w:color="auto"/>
            <w:right w:val="none" w:sz="0" w:space="0" w:color="auto"/>
          </w:divBdr>
        </w:div>
        <w:div w:id="562066412">
          <w:marLeft w:val="0"/>
          <w:marRight w:val="0"/>
          <w:marTop w:val="0"/>
          <w:marBottom w:val="0"/>
          <w:divBdr>
            <w:top w:val="none" w:sz="0" w:space="0" w:color="auto"/>
            <w:left w:val="none" w:sz="0" w:space="0" w:color="auto"/>
            <w:bottom w:val="none" w:sz="0" w:space="0" w:color="auto"/>
            <w:right w:val="none" w:sz="0" w:space="0" w:color="auto"/>
          </w:divBdr>
        </w:div>
        <w:div w:id="1000349985">
          <w:marLeft w:val="0"/>
          <w:marRight w:val="0"/>
          <w:marTop w:val="0"/>
          <w:marBottom w:val="0"/>
          <w:divBdr>
            <w:top w:val="none" w:sz="0" w:space="0" w:color="auto"/>
            <w:left w:val="none" w:sz="0" w:space="0" w:color="auto"/>
            <w:bottom w:val="none" w:sz="0" w:space="0" w:color="auto"/>
            <w:right w:val="none" w:sz="0" w:space="0" w:color="auto"/>
          </w:divBdr>
        </w:div>
      </w:divsChild>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388652337">
      <w:bodyDiv w:val="1"/>
      <w:marLeft w:val="0"/>
      <w:marRight w:val="0"/>
      <w:marTop w:val="0"/>
      <w:marBottom w:val="0"/>
      <w:divBdr>
        <w:top w:val="none" w:sz="0" w:space="0" w:color="auto"/>
        <w:left w:val="none" w:sz="0" w:space="0" w:color="auto"/>
        <w:bottom w:val="none" w:sz="0" w:space="0" w:color="auto"/>
        <w:right w:val="none" w:sz="0" w:space="0" w:color="auto"/>
      </w:divBdr>
      <w:divsChild>
        <w:div w:id="23598182">
          <w:marLeft w:val="0"/>
          <w:marRight w:val="0"/>
          <w:marTop w:val="0"/>
          <w:marBottom w:val="0"/>
          <w:divBdr>
            <w:top w:val="none" w:sz="0" w:space="0" w:color="auto"/>
            <w:left w:val="none" w:sz="0" w:space="0" w:color="auto"/>
            <w:bottom w:val="none" w:sz="0" w:space="0" w:color="auto"/>
            <w:right w:val="none" w:sz="0" w:space="0" w:color="auto"/>
          </w:divBdr>
        </w:div>
      </w:divsChild>
    </w:div>
    <w:div w:id="400173399">
      <w:bodyDiv w:val="1"/>
      <w:marLeft w:val="0"/>
      <w:marRight w:val="0"/>
      <w:marTop w:val="0"/>
      <w:marBottom w:val="0"/>
      <w:divBdr>
        <w:top w:val="none" w:sz="0" w:space="0" w:color="auto"/>
        <w:left w:val="none" w:sz="0" w:space="0" w:color="auto"/>
        <w:bottom w:val="none" w:sz="0" w:space="0" w:color="auto"/>
        <w:right w:val="none" w:sz="0" w:space="0" w:color="auto"/>
      </w:divBdr>
      <w:divsChild>
        <w:div w:id="1222015919">
          <w:marLeft w:val="0"/>
          <w:marRight w:val="0"/>
          <w:marTop w:val="0"/>
          <w:marBottom w:val="0"/>
          <w:divBdr>
            <w:top w:val="none" w:sz="0" w:space="0" w:color="auto"/>
            <w:left w:val="none" w:sz="0" w:space="0" w:color="auto"/>
            <w:bottom w:val="none" w:sz="0" w:space="0" w:color="auto"/>
            <w:right w:val="none" w:sz="0" w:space="0" w:color="auto"/>
          </w:divBdr>
        </w:div>
        <w:div w:id="511988449">
          <w:marLeft w:val="0"/>
          <w:marRight w:val="0"/>
          <w:marTop w:val="0"/>
          <w:marBottom w:val="0"/>
          <w:divBdr>
            <w:top w:val="none" w:sz="0" w:space="0" w:color="auto"/>
            <w:left w:val="none" w:sz="0" w:space="0" w:color="auto"/>
            <w:bottom w:val="none" w:sz="0" w:space="0" w:color="auto"/>
            <w:right w:val="none" w:sz="0" w:space="0" w:color="auto"/>
          </w:divBdr>
        </w:div>
        <w:div w:id="781151959">
          <w:marLeft w:val="0"/>
          <w:marRight w:val="0"/>
          <w:marTop w:val="0"/>
          <w:marBottom w:val="0"/>
          <w:divBdr>
            <w:top w:val="none" w:sz="0" w:space="0" w:color="auto"/>
            <w:left w:val="none" w:sz="0" w:space="0" w:color="auto"/>
            <w:bottom w:val="none" w:sz="0" w:space="0" w:color="auto"/>
            <w:right w:val="none" w:sz="0" w:space="0" w:color="auto"/>
          </w:divBdr>
        </w:div>
        <w:div w:id="56558525">
          <w:marLeft w:val="0"/>
          <w:marRight w:val="0"/>
          <w:marTop w:val="0"/>
          <w:marBottom w:val="0"/>
          <w:divBdr>
            <w:top w:val="none" w:sz="0" w:space="0" w:color="auto"/>
            <w:left w:val="none" w:sz="0" w:space="0" w:color="auto"/>
            <w:bottom w:val="none" w:sz="0" w:space="0" w:color="auto"/>
            <w:right w:val="none" w:sz="0" w:space="0" w:color="auto"/>
          </w:divBdr>
        </w:div>
        <w:div w:id="1917547766">
          <w:marLeft w:val="0"/>
          <w:marRight w:val="0"/>
          <w:marTop w:val="0"/>
          <w:marBottom w:val="0"/>
          <w:divBdr>
            <w:top w:val="none" w:sz="0" w:space="0" w:color="auto"/>
            <w:left w:val="none" w:sz="0" w:space="0" w:color="auto"/>
            <w:bottom w:val="none" w:sz="0" w:space="0" w:color="auto"/>
            <w:right w:val="none" w:sz="0" w:space="0" w:color="auto"/>
          </w:divBdr>
        </w:div>
        <w:div w:id="2002738340">
          <w:marLeft w:val="0"/>
          <w:marRight w:val="0"/>
          <w:marTop w:val="0"/>
          <w:marBottom w:val="0"/>
          <w:divBdr>
            <w:top w:val="none" w:sz="0" w:space="0" w:color="auto"/>
            <w:left w:val="none" w:sz="0" w:space="0" w:color="auto"/>
            <w:bottom w:val="none" w:sz="0" w:space="0" w:color="auto"/>
            <w:right w:val="none" w:sz="0" w:space="0" w:color="auto"/>
          </w:divBdr>
        </w:div>
        <w:div w:id="661396511">
          <w:marLeft w:val="0"/>
          <w:marRight w:val="0"/>
          <w:marTop w:val="0"/>
          <w:marBottom w:val="0"/>
          <w:divBdr>
            <w:top w:val="none" w:sz="0" w:space="0" w:color="auto"/>
            <w:left w:val="none" w:sz="0" w:space="0" w:color="auto"/>
            <w:bottom w:val="none" w:sz="0" w:space="0" w:color="auto"/>
            <w:right w:val="none" w:sz="0" w:space="0" w:color="auto"/>
          </w:divBdr>
        </w:div>
        <w:div w:id="1271622392">
          <w:marLeft w:val="0"/>
          <w:marRight w:val="0"/>
          <w:marTop w:val="0"/>
          <w:marBottom w:val="0"/>
          <w:divBdr>
            <w:top w:val="none" w:sz="0" w:space="0" w:color="auto"/>
            <w:left w:val="none" w:sz="0" w:space="0" w:color="auto"/>
            <w:bottom w:val="none" w:sz="0" w:space="0" w:color="auto"/>
            <w:right w:val="none" w:sz="0" w:space="0" w:color="auto"/>
          </w:divBdr>
        </w:div>
        <w:div w:id="1457411498">
          <w:marLeft w:val="0"/>
          <w:marRight w:val="0"/>
          <w:marTop w:val="0"/>
          <w:marBottom w:val="0"/>
          <w:divBdr>
            <w:top w:val="none" w:sz="0" w:space="0" w:color="auto"/>
            <w:left w:val="none" w:sz="0" w:space="0" w:color="auto"/>
            <w:bottom w:val="none" w:sz="0" w:space="0" w:color="auto"/>
            <w:right w:val="none" w:sz="0" w:space="0" w:color="auto"/>
          </w:divBdr>
        </w:div>
        <w:div w:id="1202547314">
          <w:marLeft w:val="0"/>
          <w:marRight w:val="0"/>
          <w:marTop w:val="0"/>
          <w:marBottom w:val="0"/>
          <w:divBdr>
            <w:top w:val="none" w:sz="0" w:space="0" w:color="auto"/>
            <w:left w:val="none" w:sz="0" w:space="0" w:color="auto"/>
            <w:bottom w:val="none" w:sz="0" w:space="0" w:color="auto"/>
            <w:right w:val="none" w:sz="0" w:space="0" w:color="auto"/>
          </w:divBdr>
        </w:div>
        <w:div w:id="987636723">
          <w:marLeft w:val="0"/>
          <w:marRight w:val="0"/>
          <w:marTop w:val="0"/>
          <w:marBottom w:val="0"/>
          <w:divBdr>
            <w:top w:val="none" w:sz="0" w:space="0" w:color="auto"/>
            <w:left w:val="none" w:sz="0" w:space="0" w:color="auto"/>
            <w:bottom w:val="none" w:sz="0" w:space="0" w:color="auto"/>
            <w:right w:val="none" w:sz="0" w:space="0" w:color="auto"/>
          </w:divBdr>
        </w:div>
        <w:div w:id="336932282">
          <w:marLeft w:val="0"/>
          <w:marRight w:val="0"/>
          <w:marTop w:val="0"/>
          <w:marBottom w:val="0"/>
          <w:divBdr>
            <w:top w:val="none" w:sz="0" w:space="0" w:color="auto"/>
            <w:left w:val="none" w:sz="0" w:space="0" w:color="auto"/>
            <w:bottom w:val="none" w:sz="0" w:space="0" w:color="auto"/>
            <w:right w:val="none" w:sz="0" w:space="0" w:color="auto"/>
          </w:divBdr>
        </w:div>
        <w:div w:id="1322082556">
          <w:marLeft w:val="0"/>
          <w:marRight w:val="0"/>
          <w:marTop w:val="0"/>
          <w:marBottom w:val="0"/>
          <w:divBdr>
            <w:top w:val="none" w:sz="0" w:space="0" w:color="auto"/>
            <w:left w:val="none" w:sz="0" w:space="0" w:color="auto"/>
            <w:bottom w:val="none" w:sz="0" w:space="0" w:color="auto"/>
            <w:right w:val="none" w:sz="0" w:space="0" w:color="auto"/>
          </w:divBdr>
        </w:div>
        <w:div w:id="777137809">
          <w:marLeft w:val="0"/>
          <w:marRight w:val="0"/>
          <w:marTop w:val="0"/>
          <w:marBottom w:val="0"/>
          <w:divBdr>
            <w:top w:val="none" w:sz="0" w:space="0" w:color="auto"/>
            <w:left w:val="none" w:sz="0" w:space="0" w:color="auto"/>
            <w:bottom w:val="none" w:sz="0" w:space="0" w:color="auto"/>
            <w:right w:val="none" w:sz="0" w:space="0" w:color="auto"/>
          </w:divBdr>
        </w:div>
      </w:divsChild>
    </w:div>
    <w:div w:id="413279270">
      <w:bodyDiv w:val="1"/>
      <w:marLeft w:val="0"/>
      <w:marRight w:val="0"/>
      <w:marTop w:val="0"/>
      <w:marBottom w:val="0"/>
      <w:divBdr>
        <w:top w:val="none" w:sz="0" w:space="0" w:color="auto"/>
        <w:left w:val="none" w:sz="0" w:space="0" w:color="auto"/>
        <w:bottom w:val="none" w:sz="0" w:space="0" w:color="auto"/>
        <w:right w:val="none" w:sz="0" w:space="0" w:color="auto"/>
      </w:divBdr>
      <w:divsChild>
        <w:div w:id="1987707662">
          <w:marLeft w:val="0"/>
          <w:marRight w:val="0"/>
          <w:marTop w:val="0"/>
          <w:marBottom w:val="0"/>
          <w:divBdr>
            <w:top w:val="none" w:sz="0" w:space="0" w:color="auto"/>
            <w:left w:val="none" w:sz="0" w:space="0" w:color="auto"/>
            <w:bottom w:val="none" w:sz="0" w:space="0" w:color="auto"/>
            <w:right w:val="none" w:sz="0" w:space="0" w:color="auto"/>
          </w:divBdr>
        </w:div>
        <w:div w:id="1197230398">
          <w:marLeft w:val="0"/>
          <w:marRight w:val="0"/>
          <w:marTop w:val="0"/>
          <w:marBottom w:val="0"/>
          <w:divBdr>
            <w:top w:val="none" w:sz="0" w:space="0" w:color="auto"/>
            <w:left w:val="none" w:sz="0" w:space="0" w:color="auto"/>
            <w:bottom w:val="none" w:sz="0" w:space="0" w:color="auto"/>
            <w:right w:val="none" w:sz="0" w:space="0" w:color="auto"/>
          </w:divBdr>
        </w:div>
        <w:div w:id="2103909699">
          <w:marLeft w:val="0"/>
          <w:marRight w:val="0"/>
          <w:marTop w:val="0"/>
          <w:marBottom w:val="0"/>
          <w:divBdr>
            <w:top w:val="none" w:sz="0" w:space="0" w:color="auto"/>
            <w:left w:val="none" w:sz="0" w:space="0" w:color="auto"/>
            <w:bottom w:val="none" w:sz="0" w:space="0" w:color="auto"/>
            <w:right w:val="none" w:sz="0" w:space="0" w:color="auto"/>
          </w:divBdr>
        </w:div>
        <w:div w:id="656111838">
          <w:marLeft w:val="0"/>
          <w:marRight w:val="0"/>
          <w:marTop w:val="0"/>
          <w:marBottom w:val="0"/>
          <w:divBdr>
            <w:top w:val="none" w:sz="0" w:space="0" w:color="auto"/>
            <w:left w:val="none" w:sz="0" w:space="0" w:color="auto"/>
            <w:bottom w:val="none" w:sz="0" w:space="0" w:color="auto"/>
            <w:right w:val="none" w:sz="0" w:space="0" w:color="auto"/>
          </w:divBdr>
        </w:div>
        <w:div w:id="400718473">
          <w:marLeft w:val="0"/>
          <w:marRight w:val="0"/>
          <w:marTop w:val="0"/>
          <w:marBottom w:val="0"/>
          <w:divBdr>
            <w:top w:val="none" w:sz="0" w:space="0" w:color="auto"/>
            <w:left w:val="none" w:sz="0" w:space="0" w:color="auto"/>
            <w:bottom w:val="none" w:sz="0" w:space="0" w:color="auto"/>
            <w:right w:val="none" w:sz="0" w:space="0" w:color="auto"/>
          </w:divBdr>
        </w:div>
        <w:div w:id="2063367067">
          <w:marLeft w:val="0"/>
          <w:marRight w:val="0"/>
          <w:marTop w:val="0"/>
          <w:marBottom w:val="0"/>
          <w:divBdr>
            <w:top w:val="none" w:sz="0" w:space="0" w:color="auto"/>
            <w:left w:val="none" w:sz="0" w:space="0" w:color="auto"/>
            <w:bottom w:val="none" w:sz="0" w:space="0" w:color="auto"/>
            <w:right w:val="none" w:sz="0" w:space="0" w:color="auto"/>
          </w:divBdr>
        </w:div>
        <w:div w:id="390151008">
          <w:marLeft w:val="0"/>
          <w:marRight w:val="0"/>
          <w:marTop w:val="0"/>
          <w:marBottom w:val="0"/>
          <w:divBdr>
            <w:top w:val="none" w:sz="0" w:space="0" w:color="auto"/>
            <w:left w:val="none" w:sz="0" w:space="0" w:color="auto"/>
            <w:bottom w:val="none" w:sz="0" w:space="0" w:color="auto"/>
            <w:right w:val="none" w:sz="0" w:space="0" w:color="auto"/>
          </w:divBdr>
        </w:div>
        <w:div w:id="1909071489">
          <w:marLeft w:val="0"/>
          <w:marRight w:val="0"/>
          <w:marTop w:val="0"/>
          <w:marBottom w:val="0"/>
          <w:divBdr>
            <w:top w:val="none" w:sz="0" w:space="0" w:color="auto"/>
            <w:left w:val="none" w:sz="0" w:space="0" w:color="auto"/>
            <w:bottom w:val="none" w:sz="0" w:space="0" w:color="auto"/>
            <w:right w:val="none" w:sz="0" w:space="0" w:color="auto"/>
          </w:divBdr>
        </w:div>
      </w:divsChild>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558904154">
      <w:bodyDiv w:val="1"/>
      <w:marLeft w:val="0"/>
      <w:marRight w:val="0"/>
      <w:marTop w:val="0"/>
      <w:marBottom w:val="0"/>
      <w:divBdr>
        <w:top w:val="none" w:sz="0" w:space="0" w:color="auto"/>
        <w:left w:val="none" w:sz="0" w:space="0" w:color="auto"/>
        <w:bottom w:val="none" w:sz="0" w:space="0" w:color="auto"/>
        <w:right w:val="none" w:sz="0" w:space="0" w:color="auto"/>
      </w:divBdr>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1030953273">
      <w:bodyDiv w:val="1"/>
      <w:marLeft w:val="0"/>
      <w:marRight w:val="0"/>
      <w:marTop w:val="0"/>
      <w:marBottom w:val="0"/>
      <w:divBdr>
        <w:top w:val="none" w:sz="0" w:space="0" w:color="auto"/>
        <w:left w:val="none" w:sz="0" w:space="0" w:color="auto"/>
        <w:bottom w:val="none" w:sz="0" w:space="0" w:color="auto"/>
        <w:right w:val="none" w:sz="0" w:space="0" w:color="auto"/>
      </w:divBdr>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655910297">
      <w:bodyDiv w:val="1"/>
      <w:marLeft w:val="0"/>
      <w:marRight w:val="0"/>
      <w:marTop w:val="0"/>
      <w:marBottom w:val="0"/>
      <w:divBdr>
        <w:top w:val="none" w:sz="0" w:space="0" w:color="auto"/>
        <w:left w:val="none" w:sz="0" w:space="0" w:color="auto"/>
        <w:bottom w:val="none" w:sz="0" w:space="0" w:color="auto"/>
        <w:right w:val="none" w:sz="0" w:space="0" w:color="auto"/>
      </w:divBdr>
      <w:divsChild>
        <w:div w:id="266499332">
          <w:marLeft w:val="0"/>
          <w:marRight w:val="0"/>
          <w:marTop w:val="0"/>
          <w:marBottom w:val="0"/>
          <w:divBdr>
            <w:top w:val="none" w:sz="0" w:space="0" w:color="auto"/>
            <w:left w:val="none" w:sz="0" w:space="0" w:color="auto"/>
            <w:bottom w:val="none" w:sz="0" w:space="0" w:color="auto"/>
            <w:right w:val="none" w:sz="0" w:space="0" w:color="auto"/>
          </w:divBdr>
        </w:div>
        <w:div w:id="1463157831">
          <w:marLeft w:val="0"/>
          <w:marRight w:val="0"/>
          <w:marTop w:val="0"/>
          <w:marBottom w:val="0"/>
          <w:divBdr>
            <w:top w:val="none" w:sz="0" w:space="0" w:color="auto"/>
            <w:left w:val="none" w:sz="0" w:space="0" w:color="auto"/>
            <w:bottom w:val="none" w:sz="0" w:space="0" w:color="auto"/>
            <w:right w:val="none" w:sz="0" w:space="0" w:color="auto"/>
          </w:divBdr>
        </w:div>
        <w:div w:id="612399390">
          <w:marLeft w:val="0"/>
          <w:marRight w:val="0"/>
          <w:marTop w:val="0"/>
          <w:marBottom w:val="0"/>
          <w:divBdr>
            <w:top w:val="none" w:sz="0" w:space="0" w:color="auto"/>
            <w:left w:val="none" w:sz="0" w:space="0" w:color="auto"/>
            <w:bottom w:val="none" w:sz="0" w:space="0" w:color="auto"/>
            <w:right w:val="none" w:sz="0" w:space="0" w:color="auto"/>
          </w:divBdr>
        </w:div>
        <w:div w:id="104813159">
          <w:marLeft w:val="0"/>
          <w:marRight w:val="0"/>
          <w:marTop w:val="0"/>
          <w:marBottom w:val="0"/>
          <w:divBdr>
            <w:top w:val="none" w:sz="0" w:space="0" w:color="auto"/>
            <w:left w:val="none" w:sz="0" w:space="0" w:color="auto"/>
            <w:bottom w:val="none" w:sz="0" w:space="0" w:color="auto"/>
            <w:right w:val="none" w:sz="0" w:space="0" w:color="auto"/>
          </w:divBdr>
        </w:div>
        <w:div w:id="1515920827">
          <w:marLeft w:val="0"/>
          <w:marRight w:val="0"/>
          <w:marTop w:val="0"/>
          <w:marBottom w:val="0"/>
          <w:divBdr>
            <w:top w:val="none" w:sz="0" w:space="0" w:color="auto"/>
            <w:left w:val="none" w:sz="0" w:space="0" w:color="auto"/>
            <w:bottom w:val="none" w:sz="0" w:space="0" w:color="auto"/>
            <w:right w:val="none" w:sz="0" w:space="0" w:color="auto"/>
          </w:divBdr>
        </w:div>
        <w:div w:id="614555897">
          <w:marLeft w:val="0"/>
          <w:marRight w:val="0"/>
          <w:marTop w:val="0"/>
          <w:marBottom w:val="0"/>
          <w:divBdr>
            <w:top w:val="none" w:sz="0" w:space="0" w:color="auto"/>
            <w:left w:val="none" w:sz="0" w:space="0" w:color="auto"/>
            <w:bottom w:val="none" w:sz="0" w:space="0" w:color="auto"/>
            <w:right w:val="none" w:sz="0" w:space="0" w:color="auto"/>
          </w:divBdr>
        </w:div>
        <w:div w:id="1455368194">
          <w:marLeft w:val="0"/>
          <w:marRight w:val="0"/>
          <w:marTop w:val="0"/>
          <w:marBottom w:val="0"/>
          <w:divBdr>
            <w:top w:val="none" w:sz="0" w:space="0" w:color="auto"/>
            <w:left w:val="none" w:sz="0" w:space="0" w:color="auto"/>
            <w:bottom w:val="none" w:sz="0" w:space="0" w:color="auto"/>
            <w:right w:val="none" w:sz="0" w:space="0" w:color="auto"/>
          </w:divBdr>
        </w:div>
      </w:divsChild>
    </w:div>
    <w:div w:id="1834636161">
      <w:bodyDiv w:val="1"/>
      <w:marLeft w:val="0"/>
      <w:marRight w:val="0"/>
      <w:marTop w:val="0"/>
      <w:marBottom w:val="0"/>
      <w:divBdr>
        <w:top w:val="none" w:sz="0" w:space="0" w:color="auto"/>
        <w:left w:val="none" w:sz="0" w:space="0" w:color="auto"/>
        <w:bottom w:val="none" w:sz="0" w:space="0" w:color="auto"/>
        <w:right w:val="none" w:sz="0" w:space="0" w:color="auto"/>
      </w:divBdr>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958102758">
      <w:bodyDiv w:val="1"/>
      <w:marLeft w:val="0"/>
      <w:marRight w:val="0"/>
      <w:marTop w:val="0"/>
      <w:marBottom w:val="0"/>
      <w:divBdr>
        <w:top w:val="none" w:sz="0" w:space="0" w:color="auto"/>
        <w:left w:val="none" w:sz="0" w:space="0" w:color="auto"/>
        <w:bottom w:val="none" w:sz="0" w:space="0" w:color="auto"/>
        <w:right w:val="none" w:sz="0" w:space="0" w:color="auto"/>
      </w:divBdr>
      <w:divsChild>
        <w:div w:id="1751385693">
          <w:marLeft w:val="0"/>
          <w:marRight w:val="0"/>
          <w:marTop w:val="0"/>
          <w:marBottom w:val="0"/>
          <w:divBdr>
            <w:top w:val="none" w:sz="0" w:space="0" w:color="auto"/>
            <w:left w:val="none" w:sz="0" w:space="0" w:color="auto"/>
            <w:bottom w:val="none" w:sz="0" w:space="0" w:color="auto"/>
            <w:right w:val="none" w:sz="0" w:space="0" w:color="auto"/>
          </w:divBdr>
        </w:div>
        <w:div w:id="354310431">
          <w:marLeft w:val="0"/>
          <w:marRight w:val="0"/>
          <w:marTop w:val="0"/>
          <w:marBottom w:val="0"/>
          <w:divBdr>
            <w:top w:val="none" w:sz="0" w:space="0" w:color="auto"/>
            <w:left w:val="none" w:sz="0" w:space="0" w:color="auto"/>
            <w:bottom w:val="none" w:sz="0" w:space="0" w:color="auto"/>
            <w:right w:val="none" w:sz="0" w:space="0" w:color="auto"/>
          </w:divBdr>
        </w:div>
        <w:div w:id="1785810765">
          <w:marLeft w:val="0"/>
          <w:marRight w:val="0"/>
          <w:marTop w:val="0"/>
          <w:marBottom w:val="0"/>
          <w:divBdr>
            <w:top w:val="none" w:sz="0" w:space="0" w:color="auto"/>
            <w:left w:val="none" w:sz="0" w:space="0" w:color="auto"/>
            <w:bottom w:val="none" w:sz="0" w:space="0" w:color="auto"/>
            <w:right w:val="none" w:sz="0" w:space="0" w:color="auto"/>
          </w:divBdr>
        </w:div>
        <w:div w:id="1287085443">
          <w:marLeft w:val="0"/>
          <w:marRight w:val="0"/>
          <w:marTop w:val="0"/>
          <w:marBottom w:val="0"/>
          <w:divBdr>
            <w:top w:val="none" w:sz="0" w:space="0" w:color="auto"/>
            <w:left w:val="none" w:sz="0" w:space="0" w:color="auto"/>
            <w:bottom w:val="none" w:sz="0" w:space="0" w:color="auto"/>
            <w:right w:val="none" w:sz="0" w:space="0" w:color="auto"/>
          </w:divBdr>
        </w:div>
        <w:div w:id="21127247">
          <w:marLeft w:val="0"/>
          <w:marRight w:val="0"/>
          <w:marTop w:val="0"/>
          <w:marBottom w:val="0"/>
          <w:divBdr>
            <w:top w:val="none" w:sz="0" w:space="0" w:color="auto"/>
            <w:left w:val="none" w:sz="0" w:space="0" w:color="auto"/>
            <w:bottom w:val="none" w:sz="0" w:space="0" w:color="auto"/>
            <w:right w:val="none" w:sz="0" w:space="0" w:color="auto"/>
          </w:divBdr>
        </w:div>
        <w:div w:id="1282688435">
          <w:marLeft w:val="0"/>
          <w:marRight w:val="0"/>
          <w:marTop w:val="0"/>
          <w:marBottom w:val="0"/>
          <w:divBdr>
            <w:top w:val="none" w:sz="0" w:space="0" w:color="auto"/>
            <w:left w:val="none" w:sz="0" w:space="0" w:color="auto"/>
            <w:bottom w:val="none" w:sz="0" w:space="0" w:color="auto"/>
            <w:right w:val="none" w:sz="0" w:space="0" w:color="auto"/>
          </w:divBdr>
        </w:div>
      </w:divsChild>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isecurity.org/cis-benchmarks/" TargetMode="External"/><Relationship Id="rId26" Type="http://schemas.openxmlformats.org/officeDocument/2006/relationships/image" Target="media/image18.png"/><Relationship Id="rId39" Type="http://schemas.openxmlformats.org/officeDocument/2006/relationships/hyperlink" Target="https://www.microsoft.com/cloud-platform/enterprise-mobility-security-pricing"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portal.atp.azure.com" TargetMode="External"/><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1B271-8D29-445B-A396-D5076680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30</Pages>
  <Words>7234</Words>
  <Characters>41236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20</cp:revision>
  <cp:lastPrinted>2019-07-10T09:56:00Z</cp:lastPrinted>
  <dcterms:created xsi:type="dcterms:W3CDTF">2019-07-07T17:37:00Z</dcterms:created>
  <dcterms:modified xsi:type="dcterms:W3CDTF">2019-08-08T18:56:00Z</dcterms:modified>
</cp:coreProperties>
</file>