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glossary/_rels/document.xml.rels" ContentType="application/vnd.openxmlformats-package.relationship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rPr>
          <w:rFonts w:ascii="Segoe UI" w:hAnsi="Segoe UI" w:cs="Segoe UI"/>
        </w:rPr>
      </w:pPr>
      <w:r>
        <w:rPr>
          <w:rFonts w:cs="Segoe UI" w:ascii="Segoe UI" w:hAnsi="Segoe UI"/>
        </w:rPr>
        <w:t>Hosting your website</w:t>
      </w:r>
    </w:p>
    <w:p>
      <w:pPr>
        <w:pStyle w:val="Subtitle"/>
        <w:rPr/>
      </w:pPr>
      <w:r>
        <w:rPr/>
        <w:t>A descriptive guide on hosting your website on Azure.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Segoe UI" w:ascii="Segoe UI" w:hAnsi="Segoe UI"/>
        </w:rPr>
        <w:t xml:space="preserve">Visit </w:t>
      </w:r>
      <w:hyperlink r:id="rId2">
        <w:r>
          <w:rPr>
            <w:rStyle w:val="InternetLink"/>
            <w:rFonts w:cs="Segoe UI" w:ascii="Segoe UI" w:hAnsi="Segoe UI"/>
          </w:rPr>
          <w:t>https://portal.azure.com/</w:t>
        </w:r>
      </w:hyperlink>
      <w:r>
        <w:rPr>
          <w:rFonts w:cs="Segoe UI" w:ascii="Segoe UI" w:hAnsi="Segoe UI"/>
        </w:rPr>
        <w:t xml:space="preserve"> and login with your credentials.</w:t>
      </w:r>
    </w:p>
    <w:p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cs="Segoe UI" w:ascii="Segoe UI" w:hAnsi="Segoe UI"/>
        </w:rPr>
        <w:t>You will see the following page after you are logged in:</w:t>
      </w:r>
    </w:p>
    <w:p>
      <w:pPr>
        <w:pStyle w:val="Normal"/>
        <w:ind w:left="360" w:hanging="0"/>
        <w:jc w:val="center"/>
        <w:rPr>
          <w:rFonts w:ascii="Segoe UI" w:hAnsi="Segoe UI" w:cs="Segoe UI"/>
        </w:rPr>
      </w:pPr>
      <w:r>
        <w:rPr>
          <w:rFonts w:cs="Segoe UI" w:ascii="Segoe UI" w:hAnsi="Segoe UI"/>
        </w:rPr>
        <w:t xml:space="preserve">    </w:t>
      </w:r>
      <w:r>
        <w:rPr>
          <w:rFonts w:cs="Segoe UI" w:ascii="Segoe UI" w:hAnsi="Segoe UI"/>
        </w:rPr>
        <w:drawing>
          <wp:inline distT="0" distB="0" distL="0" distR="8890">
            <wp:extent cx="5687695" cy="305371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Segoe UI" w:hAnsi="Segoe UI" w:cs="Segoe UI"/>
        </w:rPr>
      </w:pPr>
      <w:r>
        <w:rPr>
          <w:rFonts w:cs="Segoe UI" w:ascii="Segoe UI" w:hAnsi="Segoe UI"/>
        </w:rPr>
      </w:r>
    </w:p>
    <w:p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cs="Segoe UI" w:ascii="Segoe UI" w:hAnsi="Segoe UI"/>
        </w:rPr>
        <w:t>Now to create a web app you have two options from where you can initiate the procedure:</w:t>
      </w:r>
    </w:p>
    <w:p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>
        <w:rPr>
          <w:rFonts w:cs="Segoe UI" w:ascii="Segoe UI" w:hAnsi="Segoe UI"/>
        </w:rPr>
        <w:t>By clicking on the plus icon on the right most column</w:t>
      </w:r>
    </w:p>
    <w:p>
      <w:pPr>
        <w:pStyle w:val="ListParagraph"/>
        <w:ind w:left="1440" w:hanging="0"/>
        <w:jc w:val="center"/>
        <w:rPr>
          <w:rFonts w:ascii="Segoe UI" w:hAnsi="Segoe UI" w:cs="Segoe UI"/>
        </w:rPr>
      </w:pPr>
      <w:r>
        <w:rPr/>
        <w:drawing>
          <wp:inline distT="0" distB="0" distL="0" distR="8255">
            <wp:extent cx="2754630" cy="246570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hanging="0"/>
        <w:rPr>
          <w:rFonts w:ascii="Segoe UI" w:hAnsi="Segoe UI" w:cs="Segoe UI"/>
        </w:rPr>
      </w:pPr>
      <w:r>
        <w:rPr>
          <w:rFonts w:cs="Segoe UI" w:ascii="Segoe UI" w:hAnsi="Segoe UI"/>
        </w:rPr>
        <w:t xml:space="preserve">After clicking the </w:t>
      </w:r>
      <w:r>
        <w:rPr>
          <w:rFonts w:cs="Segoe UI" w:ascii="Segoe UI" w:hAnsi="Segoe UI"/>
          <w:color w:val="70AD47" w:themeColor="accent6"/>
          <w:sz w:val="48"/>
        </w:rPr>
        <w:t>+</w:t>
      </w:r>
      <w:r>
        <w:rPr>
          <w:rFonts w:cs="Segoe UI" w:ascii="Segoe UI" w:hAnsi="Segoe UI"/>
        </w:rPr>
        <w:t xml:space="preserve"> symbol, a pane will appear where you have to type ‘web’ and a few options will appear. Select “Web App”</w:t>
      </w:r>
    </w:p>
    <w:p>
      <w:pPr>
        <w:pStyle w:val="Normal"/>
        <w:jc w:val="center"/>
        <w:rPr>
          <w:rFonts w:ascii="Segoe UI" w:hAnsi="Segoe UI" w:cs="Segoe UI"/>
        </w:rPr>
      </w:pPr>
      <w:r>
        <w:rPr/>
        <w:drawing>
          <wp:inline distT="0" distB="0" distL="0" distR="0">
            <wp:extent cx="4349115" cy="318325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Segoe UI" w:hAnsi="Segoe UI" w:cs="Segoe UI"/>
        </w:rPr>
      </w:pPr>
      <w:r>
        <w:rPr>
          <w:rFonts w:cs="Segoe UI" w:ascii="Segoe UI" w:hAnsi="Segoe UI"/>
        </w:rPr>
      </w:r>
    </w:p>
    <w:p>
      <w:pPr>
        <w:pStyle w:val="Normal"/>
        <w:jc w:val="center"/>
        <w:rPr>
          <w:rFonts w:ascii="Segoe UI" w:hAnsi="Segoe UI" w:cs="Segoe UI"/>
        </w:rPr>
      </w:pPr>
      <w:r>
        <w:rPr>
          <w:rFonts w:cs="Segoe UI" w:ascii="Segoe UI" w:hAnsi="Segoe UI"/>
        </w:rPr>
      </w:r>
    </w:p>
    <w:p>
      <w:pPr>
        <w:pStyle w:val="Normal"/>
        <w:rPr>
          <w:rFonts w:ascii="Segoe UI" w:hAnsi="Segoe UI" w:cs="Segoe UI"/>
        </w:rPr>
      </w:pPr>
      <w:r>
        <w:rPr/>
        <w:drawing>
          <wp:inline distT="0" distB="5715" distL="0" distR="0">
            <wp:extent cx="5715000" cy="384238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egoe UI" w:hAnsi="Segoe UI" w:cs="Segoe UI"/>
        </w:rPr>
      </w:pPr>
      <w:r>
        <w:rPr>
          <w:rFonts w:cs="Segoe UI" w:ascii="Segoe UI" w:hAnsi="Segoe UI"/>
        </w:rPr>
      </w:r>
    </w:p>
    <w:p>
      <w:pPr>
        <w:pStyle w:val="Normal"/>
        <w:rPr>
          <w:rFonts w:ascii="Segoe UI" w:hAnsi="Segoe UI" w:cs="Segoe UI"/>
        </w:rPr>
      </w:pPr>
      <w:r>
        <w:rPr>
          <w:rFonts w:cs="Segoe UI" w:ascii="Segoe UI" w:hAnsi="Segoe UI"/>
        </w:rPr>
      </w:r>
      <w:r>
        <w:br w:type="page"/>
      </w:r>
    </w:p>
    <w:p>
      <w:pPr>
        <w:pStyle w:val="Normal"/>
        <w:rPr>
          <w:rFonts w:ascii="Segoe UI" w:hAnsi="Segoe UI" w:cs="Segoe UI"/>
        </w:rPr>
      </w:pPr>
      <w:r>
        <w:rPr>
          <w:rFonts w:cs="Segoe UI" w:ascii="Segoe UI" w:hAnsi="Segoe UI"/>
        </w:rPr>
        <w:t>Alternate procedure:</w:t>
      </w:r>
    </w:p>
    <w:p>
      <w:pPr>
        <w:pStyle w:val="Normal"/>
        <w:rPr>
          <w:rFonts w:ascii="Segoe UI" w:hAnsi="Segoe UI" w:cs="Segoe UI"/>
        </w:rPr>
      </w:pPr>
      <w:r>
        <w:rPr>
          <w:rFonts w:cs="Segoe UI" w:ascii="Segoe UI" w:hAnsi="Segoe UI"/>
        </w:rPr>
        <w:tab/>
        <w:t>b. By clicking the globe like symbol:</w:t>
      </w:r>
    </w:p>
    <w:p>
      <w:pPr>
        <w:pStyle w:val="Normal"/>
        <w:rPr>
          <w:rFonts w:ascii="Segoe UI" w:hAnsi="Segoe UI" w:cs="Segoe UI"/>
        </w:rPr>
      </w:pPr>
      <w:r>
        <w:rPr/>
        <w:drawing>
          <wp:inline distT="0" distB="0" distL="0" distR="4445">
            <wp:extent cx="5672455" cy="448119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5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egoe UI" w:hAnsi="Segoe UI" w:cs="Segoe UI"/>
        </w:rPr>
      </w:pPr>
      <w:r>
        <w:rPr>
          <w:rFonts w:cs="Segoe UI" w:ascii="Segoe UI" w:hAnsi="Segoe UI"/>
        </w:rPr>
        <w:t xml:space="preserve"> </w:t>
      </w:r>
      <w:r>
        <w:rPr>
          <w:rFonts w:cs="Segoe UI" w:ascii="Segoe UI" w:hAnsi="Segoe UI"/>
        </w:rPr>
        <w:tab/>
        <w:t xml:space="preserve">After clicking that symbol, a new window will appear as follows, click on </w:t>
      </w:r>
      <w:r>
        <w:rPr>
          <w:rFonts w:cs="Segoe UI" w:ascii="Segoe UI" w:hAnsi="Segoe UI"/>
          <w:color w:val="4472C4" w:themeColor="accent1"/>
          <w:sz w:val="44"/>
        </w:rPr>
        <w:t>+</w:t>
      </w:r>
      <w:r>
        <w:rPr>
          <w:rFonts w:cs="Segoe UI" w:ascii="Segoe UI" w:hAnsi="Segoe UI"/>
        </w:rPr>
        <w:t>Add:</w:t>
      </w:r>
    </w:p>
    <w:p>
      <w:pPr>
        <w:pStyle w:val="Normal"/>
        <w:jc w:val="center"/>
        <w:rPr>
          <w:rFonts w:ascii="Segoe UI" w:hAnsi="Segoe UI" w:cs="Segoe UI"/>
        </w:rPr>
      </w:pPr>
      <w:r>
        <w:rPr/>
        <w:drawing>
          <wp:inline distT="0" distB="0" distL="0" distR="0">
            <wp:extent cx="5723255" cy="2997200"/>
            <wp:effectExtent l="0" t="0" r="0" b="0"/>
            <wp:docPr id="6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Segoe UI" w:hAnsi="Segoe UI" w:cs="Segoe UI"/>
        </w:rPr>
      </w:pPr>
      <w:r>
        <w:rPr/>
        <w:drawing>
          <wp:inline distT="0" distB="6350" distL="0" distR="0">
            <wp:extent cx="5723255" cy="4013200"/>
            <wp:effectExtent l="0" t="0" r="0" b="0"/>
            <wp:docPr id="7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egoe UI" w:hAnsi="Segoe UI" w:cs="Segoe UI"/>
        </w:rPr>
      </w:pPr>
      <w:r>
        <w:rPr>
          <w:rFonts w:cs="Segoe UI" w:ascii="Segoe UI" w:hAnsi="Segoe UI"/>
        </w:rPr>
      </w:r>
    </w:p>
    <w:p>
      <w:pPr>
        <w:pStyle w:val="Normal"/>
        <w:rPr>
          <w:rFonts w:ascii="Segoe UI" w:hAnsi="Segoe UI" w:cs="Segoe UI"/>
        </w:rPr>
      </w:pPr>
      <w:r>
        <w:rPr>
          <w:rFonts w:cs="Segoe UI" w:ascii="Segoe UI" w:hAnsi="Segoe UI"/>
        </w:rPr>
      </w:r>
    </w:p>
    <w:p>
      <w:pPr>
        <w:pStyle w:val="Normal"/>
        <w:rPr>
          <w:rFonts w:ascii="Segoe UI" w:hAnsi="Segoe UI" w:cs="Segoe UI"/>
        </w:rPr>
      </w:pPr>
      <w:r>
        <w:rPr>
          <w:rFonts w:cs="Segoe UI" w:ascii="Segoe UI" w:hAnsi="Segoe UI"/>
        </w:rPr>
        <w:t xml:space="preserve">Click on </w:t>
      </w:r>
      <w:r>
        <w:rPr>
          <w:rFonts w:cs="Segoe UI" w:ascii="Segoe UI" w:hAnsi="Segoe UI"/>
          <w:b/>
          <w:color w:val="4472C4" w:themeColor="accent1"/>
          <w:sz w:val="24"/>
        </w:rPr>
        <w:t>Create</w:t>
      </w:r>
    </w:p>
    <w:p>
      <w:pPr>
        <w:pStyle w:val="Normal"/>
        <w:jc w:val="center"/>
        <w:rPr>
          <w:rFonts w:ascii="Segoe UI" w:hAnsi="Segoe UI" w:cs="Segoe UI"/>
        </w:rPr>
      </w:pPr>
      <w:r>
        <w:rPr/>
        <w:drawing>
          <wp:inline distT="0" distB="0" distL="0" distR="1905">
            <wp:extent cx="5732145" cy="2802255"/>
            <wp:effectExtent l="0" t="0" r="0" b="0"/>
            <wp:docPr id="8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Segoe UI" w:hAnsi="Segoe UI" w:cs="Segoe UI"/>
        </w:rPr>
      </w:pPr>
      <w:r>
        <w:rPr>
          <w:rFonts w:cs="Segoe UI" w:ascii="Segoe UI" w:hAnsi="Segoe UI"/>
        </w:rPr>
      </w:r>
    </w:p>
    <w:p>
      <w:pPr>
        <w:pStyle w:val="Normal"/>
        <w:jc w:val="center"/>
        <w:rPr>
          <w:rFonts w:ascii="Segoe UI" w:hAnsi="Segoe UI" w:cs="Segoe UI"/>
        </w:rPr>
      </w:pPr>
      <w:r>
        <w:rPr>
          <w:rFonts w:cs="Segoe UI" w:ascii="Segoe UI" w:hAnsi="Segoe UI"/>
        </w:rPr>
      </w:r>
    </w:p>
    <w:p>
      <w:pPr>
        <w:pStyle w:val="Normal"/>
        <w:rPr>
          <w:rFonts w:ascii="Segoe UI" w:hAnsi="Segoe UI" w:cs="Segoe UI"/>
        </w:rPr>
      </w:pPr>
      <w:r>
        <w:rPr>
          <w:rFonts w:cs="Segoe UI" w:ascii="Segoe UI" w:hAnsi="Segoe UI"/>
        </w:rPr>
      </w:r>
      <w:r>
        <w:br w:type="page"/>
      </w:r>
    </w:p>
    <w:p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cs="Segoe UI" w:ascii="Segoe UI" w:hAnsi="Segoe UI"/>
        </w:rPr>
        <w:t>After clicking on Create from either of the procedures, we have to fill the following details:</w:t>
      </w:r>
    </w:p>
    <w:p>
      <w:pPr>
        <w:pStyle w:val="ListParagraph"/>
        <w:rPr>
          <w:rFonts w:ascii="Segoe UI" w:hAnsi="Segoe UI" w:cs="Segoe UI"/>
        </w:rPr>
      </w:pPr>
      <w:r>
        <w:rPr>
          <w:rFonts w:cs="Segoe UI" w:ascii="Segoe UI" w:hAnsi="Segoe UI"/>
        </w:rPr>
        <w:t>App Name: (some desired name you want as the website name)</w:t>
      </w:r>
    </w:p>
    <w:p>
      <w:pPr>
        <w:pStyle w:val="ListParagraph"/>
        <w:rPr>
          <w:rFonts w:ascii="Segoe UI" w:hAnsi="Segoe UI" w:cs="Segoe UI"/>
        </w:rPr>
      </w:pPr>
      <w:r>
        <w:rPr>
          <w:rFonts w:cs="Segoe UI" w:ascii="Segoe UI" w:hAnsi="Segoe UI"/>
        </w:rPr>
        <w:t>Subscription: (whichever subscription you have available)</w:t>
      </w:r>
    </w:p>
    <w:p>
      <w:pPr>
        <w:pStyle w:val="ListParagraph"/>
        <w:rPr>
          <w:rFonts w:ascii="Segoe UI" w:hAnsi="Segoe UI" w:cs="Segoe UI"/>
        </w:rPr>
      </w:pPr>
      <w:r>
        <w:rPr>
          <w:rFonts w:cs="Segoe UI" w:ascii="Segoe UI" w:hAnsi="Segoe UI"/>
        </w:rPr>
        <w:t>Resource Group: (Create New: to create a new one) (Use Existing: If you already have made a resource group for a previous application)</w:t>
      </w:r>
    </w:p>
    <w:p>
      <w:pPr>
        <w:pStyle w:val="ListParagraph"/>
        <w:rPr>
          <w:rFonts w:ascii="Segoe UI" w:hAnsi="Segoe UI" w:cs="Segoe UI"/>
        </w:rPr>
      </w:pPr>
      <w:r>
        <w:rPr>
          <w:rFonts w:cs="Segoe UI" w:ascii="Segoe UI" w:hAnsi="Segoe UI"/>
        </w:rPr>
        <w:t>OS: Windows</w:t>
      </w:r>
    </w:p>
    <w:p>
      <w:pPr>
        <w:pStyle w:val="ListParagraph"/>
        <w:rPr>
          <w:rFonts w:ascii="Segoe UI" w:hAnsi="Segoe UI" w:cs="Segoe UI"/>
        </w:rPr>
      </w:pPr>
      <w:r>
        <w:rPr>
          <w:rFonts w:cs="Segoe UI" w:ascii="Segoe UI" w:hAnsi="Segoe UI"/>
        </w:rPr>
        <w:t>Leave rest as it is.</w:t>
      </w:r>
    </w:p>
    <w:p>
      <w:pPr>
        <w:pStyle w:val="ListParagraph"/>
        <w:rPr>
          <w:rFonts w:ascii="Segoe UI" w:hAnsi="Segoe UI" w:cs="Segoe UI"/>
          <w:b/>
          <w:b/>
          <w:color w:val="4472C4" w:themeColor="accent1"/>
          <w:sz w:val="24"/>
        </w:rPr>
      </w:pPr>
      <w:r>
        <w:rPr>
          <w:rFonts w:cs="Segoe UI" w:ascii="Segoe UI" w:hAnsi="Segoe UI"/>
        </w:rPr>
        <w:t xml:space="preserve">Click </w:t>
      </w:r>
      <w:r>
        <w:rPr>
          <w:rFonts w:cs="Segoe UI" w:ascii="Segoe UI" w:hAnsi="Segoe UI"/>
          <w:b/>
          <w:color w:val="4472C4" w:themeColor="accent1"/>
          <w:sz w:val="24"/>
        </w:rPr>
        <w:t>Create.</w:t>
      </w:r>
    </w:p>
    <w:p>
      <w:pPr>
        <w:pStyle w:val="ListParagraph"/>
        <w:jc w:val="center"/>
        <w:rPr>
          <w:rFonts w:ascii="Segoe UI" w:hAnsi="Segoe UI" w:cs="Segoe UI"/>
        </w:rPr>
      </w:pPr>
      <w:r>
        <w:rPr/>
        <w:drawing>
          <wp:inline distT="0" distB="0" distL="0" distR="1905">
            <wp:extent cx="5732145" cy="5300345"/>
            <wp:effectExtent l="0" t="0" r="0" b="0"/>
            <wp:docPr id="9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Segoe UI" w:hAnsi="Segoe UI" w:cs="Segoe UI"/>
        </w:rPr>
      </w:pPr>
      <w:r>
        <w:rPr>
          <w:rFonts w:cs="Segoe UI" w:ascii="Segoe UI" w:hAnsi="Segoe UI"/>
        </w:rPr>
      </w:r>
    </w:p>
    <w:p>
      <w:pPr>
        <w:pStyle w:val="ListParagraph"/>
        <w:rPr>
          <w:rFonts w:ascii="Segoe UI" w:hAnsi="Segoe UI" w:cs="Segoe UI"/>
        </w:rPr>
      </w:pPr>
      <w:r>
        <w:rPr>
          <w:rFonts w:cs="Segoe UI" w:ascii="Segoe UI" w:hAnsi="Segoe UI"/>
        </w:rPr>
        <w:t>After this the Deployment will start.</w:t>
      </w:r>
    </w:p>
    <w:p>
      <w:pPr>
        <w:pStyle w:val="Normal"/>
        <w:rPr>
          <w:rFonts w:ascii="Segoe UI" w:hAnsi="Segoe UI" w:cs="Segoe UI"/>
        </w:rPr>
      </w:pPr>
      <w:r>
        <w:rPr>
          <w:rFonts w:cs="Segoe UI" w:ascii="Segoe UI" w:hAnsi="Segoe UI"/>
        </w:rPr>
      </w:r>
      <w:r>
        <w:br w:type="page"/>
      </w:r>
    </w:p>
    <w:p>
      <w:pPr>
        <w:pStyle w:val="ListParagraph"/>
        <w:rPr>
          <w:rFonts w:ascii="Segoe UI" w:hAnsi="Segoe UI" w:cs="Segoe UI"/>
        </w:rPr>
      </w:pPr>
      <w:r>
        <w:rPr>
          <w:rFonts w:cs="Segoe UI" w:ascii="Segoe UI" w:hAnsi="Segoe UI"/>
        </w:rPr>
        <w:t>Check in the notification for the Deployment Progress:</w:t>
      </w:r>
    </w:p>
    <w:p>
      <w:pPr>
        <w:pStyle w:val="ListParagraph"/>
        <w:rPr>
          <w:rFonts w:ascii="Segoe UI" w:hAnsi="Segoe UI" w:cs="Segoe UI"/>
        </w:rPr>
      </w:pPr>
      <w:r>
        <w:rPr/>
        <w:drawing>
          <wp:inline distT="0" distB="8890" distL="0" distR="0">
            <wp:extent cx="2693035" cy="4411345"/>
            <wp:effectExtent l="0" t="0" r="0" b="0"/>
            <wp:docPr id="10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35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Segoe UI" w:ascii="Segoe UI" w:hAnsi="Segoe UI"/>
        </w:rPr>
        <w:t>Wait till the Deployment is Successful</w:t>
      </w:r>
      <w:r>
        <w:rPr>
          <w:rFonts w:cs="Segoe UI" w:ascii="Segoe UI" w:hAnsi="Segoe UI"/>
        </w:rPr>
        <w:drawing>
          <wp:inline distT="0" distB="0" distL="0" distR="4445">
            <wp:extent cx="2891790" cy="4123690"/>
            <wp:effectExtent l="0" t="0" r="0" b="0"/>
            <wp:docPr id="11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Segoe UI" w:hAnsi="Segoe UI" w:cs="Segoe UI"/>
          <w:b/>
          <w:b/>
          <w:color w:val="4472C4" w:themeColor="accent1"/>
        </w:rPr>
      </w:pPr>
      <w:r>
        <w:rPr>
          <w:rFonts w:cs="Segoe UI" w:ascii="Segoe UI" w:hAnsi="Segoe UI"/>
        </w:rPr>
        <w:t xml:space="preserve">Click on </w:t>
      </w:r>
      <w:r>
        <w:rPr>
          <w:rFonts w:cs="Segoe UI" w:ascii="Segoe UI" w:hAnsi="Segoe UI"/>
          <w:b/>
          <w:color w:val="4472C4" w:themeColor="accent1"/>
          <w:sz w:val="24"/>
        </w:rPr>
        <w:t>Pin to dashboard</w:t>
      </w:r>
    </w:p>
    <w:p>
      <w:pPr>
        <w:pStyle w:val="ListParagraph"/>
        <w:rPr>
          <w:rFonts w:ascii="Segoe UI" w:hAnsi="Segoe UI" w:cs="Segoe UI"/>
        </w:rPr>
      </w:pPr>
      <w:r>
        <w:rPr>
          <w:rFonts w:cs="Segoe UI" w:ascii="Segoe UI" w:hAnsi="Segoe UI"/>
        </w:rPr>
      </w:r>
    </w:p>
    <w:p>
      <w:pPr>
        <w:pStyle w:val="ListParagraph"/>
        <w:numPr>
          <w:ilvl w:val="0"/>
          <w:numId w:val="1"/>
        </w:numPr>
        <w:rPr>
          <w:rFonts w:ascii="Segoe UI" w:hAnsi="Segoe UI" w:cs="Segoe UI"/>
          <w:b/>
          <w:b/>
          <w:color w:val="4472C4" w:themeColor="accent1"/>
          <w:sz w:val="24"/>
        </w:rPr>
      </w:pPr>
      <w:r>
        <w:rPr>
          <w:rFonts w:cs="Segoe UI" w:ascii="Segoe UI" w:hAnsi="Segoe UI"/>
        </w:rPr>
        <w:t xml:space="preserve">Click on </w:t>
      </w:r>
      <w:r>
        <w:rPr>
          <w:rFonts w:cs="Segoe UI" w:ascii="Segoe UI" w:hAnsi="Segoe UI"/>
          <w:b/>
          <w:color w:val="4472C4" w:themeColor="accent1"/>
          <w:sz w:val="24"/>
        </w:rPr>
        <w:t>Go to resource</w:t>
      </w:r>
    </w:p>
    <w:p>
      <w:pPr>
        <w:pStyle w:val="ListParagraph"/>
        <w:rPr>
          <w:rFonts w:ascii="Segoe UI" w:hAnsi="Segoe UI" w:cs="Segoe UI"/>
        </w:rPr>
      </w:pPr>
      <w:r>
        <w:rPr>
          <w:rFonts w:cs="Segoe UI" w:ascii="Segoe UI" w:hAnsi="Segoe UI"/>
        </w:rPr>
      </w:r>
    </w:p>
    <w:p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cs="Segoe UI" w:ascii="Segoe UI" w:hAnsi="Segoe UI"/>
        </w:rPr>
        <w:t>A new window will appear as follows:</w:t>
      </w:r>
    </w:p>
    <w:p>
      <w:pPr>
        <w:pStyle w:val="ListParagraph"/>
        <w:rPr>
          <w:rFonts w:ascii="Segoe UI" w:hAnsi="Segoe UI" w:cs="Segoe UI"/>
        </w:rPr>
      </w:pPr>
      <w:r>
        <w:rPr>
          <w:rFonts w:cs="Segoe UI" w:ascii="Segoe UI" w:hAnsi="Segoe UI"/>
        </w:rPr>
        <w:t>Here click on ‘Deployment options’ in the left pane</w:t>
      </w:r>
    </w:p>
    <w:p>
      <w:pPr>
        <w:pStyle w:val="ListParagraph"/>
        <w:rPr>
          <w:rFonts w:ascii="Segoe UI" w:hAnsi="Segoe UI" w:cs="Segoe UI"/>
        </w:rPr>
      </w:pPr>
      <w:r>
        <w:rPr>
          <w:rFonts w:cs="Segoe UI" w:ascii="Segoe UI" w:hAnsi="Segoe UI"/>
        </w:rPr>
      </w:r>
    </w:p>
    <w:p>
      <w:pPr>
        <w:pStyle w:val="Normal"/>
        <w:jc w:val="center"/>
        <w:rPr>
          <w:rFonts w:ascii="Segoe UI" w:hAnsi="Segoe UI" w:cs="Segoe UI"/>
        </w:rPr>
      </w:pPr>
      <w:r>
        <w:rPr/>
        <w:drawing>
          <wp:inline distT="0" distB="6350" distL="0" distR="1905">
            <wp:extent cx="5732145" cy="3022600"/>
            <wp:effectExtent l="0" t="0" r="0" b="0"/>
            <wp:docPr id="12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Segoe UI" w:hAnsi="Segoe UI" w:cs="Segoe UI"/>
        </w:rPr>
      </w:pPr>
      <w:r>
        <w:rPr>
          <w:rFonts w:cs="Segoe UI" w:ascii="Segoe UI" w:hAnsi="Segoe UI"/>
        </w:rPr>
      </w:r>
    </w:p>
    <w:p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cs="Segoe UI" w:ascii="Segoe UI" w:hAnsi="Segoe UI"/>
        </w:rPr>
        <w:t>Click on Choose Source: Configure required settings; Select ‘Github’</w:t>
      </w:r>
    </w:p>
    <w:p>
      <w:pPr>
        <w:pStyle w:val="Normal"/>
        <w:ind w:left="360" w:hanging="0"/>
        <w:jc w:val="center"/>
        <w:rPr>
          <w:rFonts w:ascii="Segoe UI" w:hAnsi="Segoe UI" w:cs="Segoe UI"/>
        </w:rPr>
      </w:pPr>
      <w:r>
        <w:rPr/>
        <w:drawing>
          <wp:inline distT="0" distB="8890" distL="0" distR="4445">
            <wp:extent cx="5443855" cy="3249295"/>
            <wp:effectExtent l="0" t="0" r="0" b="0"/>
            <wp:docPr id="13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egoe UI" w:hAnsi="Segoe UI" w:cs="Segoe UI"/>
        </w:rPr>
      </w:pPr>
      <w:r>
        <w:rPr>
          <w:rFonts w:cs="Segoe UI" w:ascii="Segoe UI" w:hAnsi="Segoe UI"/>
        </w:rPr>
      </w:r>
      <w:r>
        <w:br w:type="page"/>
      </w:r>
    </w:p>
    <w:p>
      <w:pPr>
        <w:pStyle w:val="ListParagraph"/>
        <w:rPr>
          <w:rFonts w:ascii="Segoe UI" w:hAnsi="Segoe UI" w:cs="Segoe UI"/>
        </w:rPr>
      </w:pPr>
      <w:r>
        <w:rPr>
          <w:rFonts w:cs="Segoe UI" w:ascii="Segoe UI" w:hAnsi="Segoe UI"/>
        </w:rPr>
      </w:r>
    </w:p>
    <w:p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cs="Segoe UI" w:ascii="Segoe UI" w:hAnsi="Segoe UI"/>
        </w:rPr>
        <w:t>A Github Configuration Window will open up as follow, select options respectively.</w:t>
      </w:r>
    </w:p>
    <w:p>
      <w:pPr>
        <w:pStyle w:val="ListParagraph"/>
        <w:rPr>
          <w:rFonts w:ascii="Segoe UI" w:hAnsi="Segoe UI" w:cs="Segoe UI"/>
        </w:rPr>
      </w:pPr>
      <w:r>
        <w:rPr>
          <w:rFonts w:cs="Segoe UI" w:ascii="Segoe UI" w:hAnsi="Segoe UI"/>
        </w:rPr>
        <w:t>Also select the repo in which you have stored your Website Files.</w:t>
      </w:r>
    </w:p>
    <w:p>
      <w:pPr>
        <w:pStyle w:val="Normal"/>
        <w:jc w:val="center"/>
        <w:rPr>
          <w:rFonts w:ascii="Segoe UI" w:hAnsi="Segoe UI" w:cs="Segoe UI"/>
        </w:rPr>
      </w:pPr>
      <w:r>
        <w:rPr/>
        <w:drawing>
          <wp:inline distT="0" distB="8255" distL="0" distR="1905">
            <wp:extent cx="5732145" cy="6849745"/>
            <wp:effectExtent l="0" t="0" r="0" b="0"/>
            <wp:docPr id="14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8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egoe UI" w:hAnsi="Segoe UI" w:cs="Segoe UI"/>
        </w:rPr>
      </w:pPr>
      <w:r>
        <w:rPr>
          <w:rFonts w:cs="Segoe UI" w:ascii="Segoe UI" w:hAnsi="Segoe UI"/>
        </w:rPr>
      </w:r>
    </w:p>
    <w:p>
      <w:pPr>
        <w:pStyle w:val="ListParagraph"/>
        <w:rPr>
          <w:rFonts w:ascii="Segoe UI" w:hAnsi="Segoe UI" w:cs="Segoe UI"/>
        </w:rPr>
      </w:pPr>
      <w:r>
        <w:rPr>
          <w:rFonts w:cs="Segoe UI" w:ascii="Segoe UI" w:hAnsi="Segoe UI"/>
        </w:rPr>
        <w:t>Leave the rest of the options, and click OK.</w:t>
      </w:r>
    </w:p>
    <w:p>
      <w:pPr>
        <w:pStyle w:val="ListParagraph"/>
        <w:rPr>
          <w:rFonts w:ascii="Segoe UI" w:hAnsi="Segoe UI" w:cs="Segoe UI"/>
        </w:rPr>
      </w:pPr>
      <w:r>
        <w:rPr>
          <w:rFonts w:cs="Segoe UI" w:ascii="Segoe UI" w:hAnsi="Segoe UI"/>
        </w:rPr>
      </w:r>
    </w:p>
    <w:p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cs="Segoe UI" w:ascii="Segoe UI" w:hAnsi="Segoe UI"/>
        </w:rPr>
        <w:t>Click on Overview from the left pane.</w:t>
      </w:r>
    </w:p>
    <w:p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cs="Segoe UI" w:ascii="Segoe UI" w:hAnsi="Segoe UI"/>
        </w:rPr>
        <w:t>You will see the details of your web app.</w:t>
      </w:r>
    </w:p>
    <w:p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cs="Segoe UI" w:ascii="Segoe UI" w:hAnsi="Segoe UI"/>
        </w:rPr>
        <w:t>Finally, click on the URL to test your website.</w:t>
      </w:r>
    </w:p>
    <w:p>
      <w:pPr>
        <w:pStyle w:val="Normal"/>
        <w:ind w:left="360" w:hanging="0"/>
        <w:jc w:val="center"/>
        <w:rPr>
          <w:rFonts w:ascii="Segoe UI" w:hAnsi="Segoe UI" w:cs="Segoe UI"/>
        </w:rPr>
      </w:pPr>
      <w:r>
        <w:rPr/>
        <w:drawing>
          <wp:inline distT="0" distB="0" distL="0" distR="0">
            <wp:extent cx="5300345" cy="2971800"/>
            <wp:effectExtent l="0" t="0" r="0" b="0"/>
            <wp:docPr id="15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4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rFonts w:ascii="Segoe UI" w:hAnsi="Segoe UI" w:cs="Segoe UI"/>
        </w:rPr>
      </w:pPr>
      <w:r>
        <w:rPr>
          <w:rFonts w:cs="Segoe UI" w:ascii="Segoe UI" w:hAnsi="Segoe UI"/>
        </w:rPr>
      </w:r>
    </w:p>
    <w:p>
      <w:pPr>
        <w:pStyle w:val="Normal"/>
        <w:ind w:left="360" w:hanging="0"/>
        <w:rPr>
          <w:rFonts w:ascii="Segoe UI" w:hAnsi="Segoe UI" w:cs="Segoe UI"/>
        </w:rPr>
      </w:pPr>
      <w:r>
        <w:rPr>
          <w:rFonts w:cs="Segoe UI" w:ascii="Segoe UI" w:hAnsi="Segoe UI"/>
        </w:rPr>
      </w:r>
    </w:p>
    <w:p>
      <w:pPr>
        <w:pStyle w:val="Normal"/>
        <w:spacing w:before="0" w:after="160"/>
        <w:ind w:left="360" w:hanging="0"/>
        <w:rPr/>
      </w:pPr>
      <w:r>
        <w:rPr/>
      </w:r>
    </w:p>
    <w:sectPr>
      <w:headerReference w:type="default" r:id="rId18"/>
      <w:footerReference w:type="default" r:id="rId19"/>
      <w:type w:val="nextPage"/>
      <w:pgSz w:w="11906" w:h="16838"/>
      <w:pgMar w:left="1440" w:right="1440" w:header="720" w:top="1440" w:footer="72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right"/>
      <w:rPr/>
    </w:pPr>
    <w:r>
      <w:rPr>
        <w:color w:val="666666"/>
        <w:sz w:val="16"/>
        <w:szCs w:val="16"/>
      </w:rPr>
      <w:t>Made by Mustafa Saifee. Visit</w:t>
    </w:r>
    <w:r>
      <w:rPr>
        <w:sz w:val="16"/>
        <w:szCs w:val="16"/>
      </w:rPr>
      <w:t xml:space="preserve"> </w:t>
    </w:r>
    <w:r>
      <w:rPr>
        <w:color w:val="1B75BC"/>
        <w:sz w:val="16"/>
        <w:szCs w:val="16"/>
        <w:u w:val="single"/>
      </w:rPr>
      <w:t>www.mustafas.work</w:t>
    </w:r>
    <w:r>
      <w:rPr>
        <w:sz w:val="16"/>
        <w:szCs w:val="16"/>
      </w:rPr>
      <w:t xml:space="preserve"> </w:t>
    </w:r>
    <w:r>
      <w:rPr>
        <w:color w:val="666666"/>
        <w:sz w:val="16"/>
        <w:szCs w:val="16"/>
      </w:rPr>
      <w:t>to download a copy. Email:</w:t>
    </w:r>
    <w:r>
      <w:rPr>
        <w:sz w:val="16"/>
        <w:szCs w:val="16"/>
      </w:rPr>
      <w:t xml:space="preserve"> </w:t>
    </w:r>
    <w:hyperlink r:id="rId1">
      <w:r>
        <w:rPr>
          <w:rStyle w:val="InternetLink"/>
          <w:sz w:val="16"/>
          <w:szCs w:val="16"/>
        </w:rPr>
        <w:t>saifeemustafaq@gmail.com</w:t>
      </w:r>
    </w:hyperlink>
    <w:r>
      <w:rPr>
        <w:sz w:val="16"/>
        <w:szCs w:val="16"/>
      </w:rPr>
      <w:t xml:space="preserve"> </w:t>
    </w:r>
    <w:r>
      <w:rPr>
        <w:color w:val="666666"/>
        <w:sz w:val="16"/>
        <w:szCs w:val="16"/>
      </w:rPr>
      <w:t>Ph.no.: +918888076752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5000" w:type="pct"/>
      <w:jc w:val="right"/>
      <w:tblInd w:w="0" w:type="dxa"/>
      <w:tblBorders/>
      <w:tblCellMar>
        <w:top w:w="115" w:type="dxa"/>
        <w:left w:w="115" w:type="dxa"/>
        <w:bottom w:w="115" w:type="dxa"/>
        <w:right w:w="115" w:type="dxa"/>
      </w:tblCellMar>
      <w:tblLook w:lastRow="0" w:firstRow="1" w:lastColumn="0" w:firstColumn="1" w:val="04a0" w:noHBand="0" w:noVBand="1"/>
    </w:tblPr>
    <w:tblGrid>
      <w:gridCol w:w="435"/>
      <w:gridCol w:w="8590"/>
    </w:tblGrid>
    <w:tr>
      <w:trPr/>
      <w:tc>
        <w:tcPr>
          <w:tcW w:w="435" w:type="dxa"/>
          <w:tcBorders/>
          <w:shd w:color="auto" w:fill="ED7D31" w:themeFill="accent2" w:val="clear"/>
          <w:vAlign w:val="center"/>
        </w:tcPr>
        <w:p>
          <w:pPr>
            <w:pStyle w:val="Header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</w:rPr>
          </w:r>
        </w:p>
      </w:tc>
      <w:tc>
        <w:tcPr>
          <w:tcW w:w="8590" w:type="dxa"/>
          <w:tcBorders/>
          <w:shd w:color="auto" w:fill="ED7D31" w:themeFill="accent2" w:val="clear"/>
          <w:vAlign w:val="center"/>
        </w:tcPr>
        <w:p>
          <w:pPr>
            <w:pStyle w:val="Header"/>
            <w:jc w:val="right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</w:rPr>
            <w:t xml:space="preserve"> </w:t>
          </w:r>
          <w:sdt>
            <w:sdtPr>
              <w:text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alias w:val="Title"/>
            </w:sdtPr>
            <w:sdtContent>
              <w:r>
                <w:rPr>
                  <w:caps/>
                  <w:color w:val="FFFFFF" w:themeColor="background1"/>
                </w:rPr>
                <w:t>Microsoft Campus Club, SVKM’s IOT - Dhule</w:t>
              </w:r>
            </w:sdtContent>
          </w:sdt>
        </w:p>
      </w:tc>
    </w:tr>
  </w:tbl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4"/>
        <w:b/>
        <w:rFonts w:ascii="Segoe UI" w:hAnsi="Segoe UI"/>
        <w:color w:val="00000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3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fd5843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InternetLink">
    <w:name w:val="Internet Link"/>
    <w:basedOn w:val="DefaultParagraphFont"/>
    <w:uiPriority w:val="99"/>
    <w:unhideWhenUsed/>
    <w:rsid w:val="00fd58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fd5843"/>
    <w:rPr>
      <w:color w:val="605E5C"/>
      <w:shd w:fill="E1DFDD" w:val="clear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0a3780"/>
    <w:rPr>
      <w:rFonts w:eastAsia="" w:eastAsiaTheme="minorEastAsia"/>
      <w:color w:val="5A5A5A" w:themeColor="text1" w:themeTint="a5"/>
      <w:spacing w:val="15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0a3780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0a3780"/>
    <w:rPr/>
  </w:style>
  <w:style w:type="character" w:styleId="ListLabel1">
    <w:name w:val="ListLabel 1"/>
    <w:qFormat/>
    <w:rPr>
      <w:rFonts w:ascii="Segoe UI" w:hAnsi="Segoe UI"/>
      <w:b/>
      <w:color w:val="00000A"/>
      <w:sz w:val="24"/>
    </w:rPr>
  </w:style>
  <w:style w:type="character" w:styleId="ListLabel2">
    <w:name w:val="ListLabel 2"/>
    <w:qFormat/>
    <w:rPr>
      <w:rFonts w:ascii="Segoe UI" w:hAnsi="Segoe UI" w:cs="Segoe UI"/>
    </w:rPr>
  </w:style>
  <w:style w:type="character" w:styleId="ListLabel3">
    <w:name w:val="ListLabel 3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d5843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ListParagraph">
    <w:name w:val="List Paragraph"/>
    <w:basedOn w:val="Normal"/>
    <w:uiPriority w:val="34"/>
    <w:qFormat/>
    <w:rsid w:val="00fd5843"/>
    <w:pPr>
      <w:spacing w:before="0" w:after="160"/>
      <w:ind w:left="720" w:hanging="0"/>
      <w:contextualSpacing/>
    </w:pPr>
    <w:rPr/>
  </w:style>
  <w:style w:type="paragraph" w:styleId="Subtitle">
    <w:name w:val="Subtitle"/>
    <w:basedOn w:val="Normal"/>
    <w:next w:val="Normal"/>
    <w:link w:val="SubtitleChar"/>
    <w:uiPriority w:val="11"/>
    <w:qFormat/>
    <w:rsid w:val="000a3780"/>
    <w:pPr/>
    <w:rPr>
      <w:rFonts w:eastAsia=""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0a3780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0a3780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portal.azure.com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glossaryDocument" Target="glossary/document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mailto:saifeemustafaq@gmail.com" TargetMode="Externa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9B33B9683724F309404AD5260B660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9D92A3-BCE9-4404-8FF6-29E0FFBE766B}"/>
      </w:docPartPr>
      <w:docPartBody>
        <w:p w:rsidR="00000000" w:rsidRDefault="00EA0B31" w:rsidP="00EA0B31">
          <w:pPr>
            <w:pStyle w:val="49B33B9683724F309404AD5260B6602D"/>
          </w:pPr>
          <w:r>
            <w:rPr>
              <w:caps/>
              <w:color w:val="FFFFFF" w:themeColor="background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31"/>
    <w:rsid w:val="00CA70FC"/>
    <w:rsid w:val="00EA0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9B33B9683724F309404AD5260B6602D">
    <w:name w:val="49B33B9683724F309404AD5260B6602D"/>
    <w:rsid w:val="00EA0B31"/>
  </w:style>
  <w:style w:type="paragraph" w:customStyle="1" w:styleId="C8262DC5649B4A299EEF2C0DB9DA8438">
    <w:name w:val="C8262DC5649B4A299EEF2C0DB9DA8438"/>
    <w:rsid w:val="00EA0B3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3511</TotalTime>
  <Application>LibreOffice/6.0.3.2$Linux_X86_64 LibreOffice_project/00m0$Build-2</Application>
  <Pages>11</Pages>
  <Words>320</Words>
  <Characters>1561</Characters>
  <CharactersWithSpaces>1842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2018-09-21T20:52:00Z</dcterms:created>
  <dc:creator>Mustafa Saifee</dc:creator>
  <dc:description/>
  <dc:language>en-IN</dc:language>
  <cp:lastModifiedBy/>
  <dcterms:modified xsi:type="dcterms:W3CDTF">2018-09-24T19:52:07Z</dcterms:modified>
  <cp:revision>9</cp:revision>
  <dc:subject/>
  <dc:title>Microsoft Campus Club, SVKM’s IOT - Dhule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