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F2E69" w14:textId="039D018D" w:rsidR="004C4DAD" w:rsidRPr="006A4039" w:rsidRDefault="0058691E" w:rsidP="006A4039">
      <w:pPr>
        <w:spacing w:after="0" w:line="240" w:lineRule="auto"/>
        <w:rPr>
          <w:rFonts w:cs="Times New Roman"/>
          <w:b/>
          <w:sz w:val="40"/>
          <w:szCs w:val="40"/>
          <w:lang w:val="en-US"/>
        </w:rPr>
      </w:pPr>
      <w:r>
        <w:rPr>
          <w:rFonts w:cs="Times New Roman"/>
          <w:b/>
          <w:sz w:val="40"/>
          <w:szCs w:val="40"/>
          <w:lang w:val="en-US"/>
        </w:rPr>
        <w:t>SemEval 2016,</w:t>
      </w:r>
      <w:r w:rsidR="004C4DAD" w:rsidRPr="006A4039">
        <w:rPr>
          <w:rFonts w:cs="Times New Roman"/>
          <w:b/>
          <w:sz w:val="40"/>
          <w:szCs w:val="40"/>
          <w:lang w:val="en-US"/>
        </w:rPr>
        <w:t xml:space="preserve"> Task </w:t>
      </w:r>
      <w:r>
        <w:rPr>
          <w:rFonts w:cs="Times New Roman"/>
          <w:b/>
          <w:sz w:val="40"/>
          <w:szCs w:val="40"/>
          <w:lang w:val="en-US"/>
        </w:rPr>
        <w:t>5</w:t>
      </w:r>
    </w:p>
    <w:p w14:paraId="60741E93" w14:textId="77777777" w:rsidR="004C4DAD" w:rsidRPr="006A4039" w:rsidRDefault="004C4DAD" w:rsidP="006A4039">
      <w:pPr>
        <w:spacing w:after="0" w:line="240" w:lineRule="auto"/>
        <w:rPr>
          <w:rFonts w:cs="Times New Roman"/>
          <w:b/>
          <w:sz w:val="40"/>
          <w:szCs w:val="40"/>
          <w:lang w:val="en-US"/>
        </w:rPr>
      </w:pPr>
      <w:r w:rsidRPr="006A4039">
        <w:rPr>
          <w:rFonts w:cs="Times New Roman"/>
          <w:b/>
          <w:sz w:val="40"/>
          <w:szCs w:val="40"/>
          <w:lang w:val="en-US"/>
        </w:rPr>
        <w:t>Aspect Based Sentiment Analysis (ABSA)</w:t>
      </w:r>
    </w:p>
    <w:p w14:paraId="35DDBCA6" w14:textId="186C434B" w:rsidR="004C4DAD" w:rsidRPr="006A4039" w:rsidRDefault="004C4DAD" w:rsidP="006A4039">
      <w:pPr>
        <w:tabs>
          <w:tab w:val="left" w:pos="1695"/>
          <w:tab w:val="center" w:pos="4153"/>
        </w:tabs>
        <w:spacing w:after="0" w:line="240" w:lineRule="auto"/>
        <w:rPr>
          <w:rFonts w:cs="Times New Roman"/>
          <w:b/>
          <w:sz w:val="40"/>
          <w:szCs w:val="40"/>
          <w:lang w:val="en-US"/>
        </w:rPr>
      </w:pPr>
      <w:r w:rsidRPr="006A4039">
        <w:rPr>
          <w:rFonts w:cs="Times New Roman"/>
          <w:b/>
          <w:sz w:val="40"/>
          <w:szCs w:val="40"/>
          <w:lang w:val="en-US"/>
        </w:rPr>
        <w:t>Evaluation</w:t>
      </w:r>
    </w:p>
    <w:p w14:paraId="0D023935" w14:textId="77777777" w:rsidR="00001BA2" w:rsidRDefault="00001BA2" w:rsidP="00F92D3D">
      <w:pPr>
        <w:rPr>
          <w:b/>
          <w:bCs/>
          <w:sz w:val="28"/>
          <w:szCs w:val="28"/>
          <w:lang w:val="en-US"/>
        </w:rPr>
      </w:pPr>
    </w:p>
    <w:p w14:paraId="303A9FA1" w14:textId="25196A07" w:rsidR="005F24FB" w:rsidRDefault="005F24FB" w:rsidP="00F92D3D">
      <w:pPr>
        <w:rPr>
          <w:b/>
          <w:bCs/>
          <w:sz w:val="36"/>
          <w:szCs w:val="36"/>
          <w:lang w:val="en-US"/>
        </w:rPr>
      </w:pPr>
      <w:r w:rsidRPr="00AE7DB2">
        <w:rPr>
          <w:b/>
          <w:bCs/>
          <w:sz w:val="36"/>
          <w:szCs w:val="36"/>
          <w:lang w:val="en-US"/>
        </w:rPr>
        <w:t xml:space="preserve">ABSA </w:t>
      </w:r>
      <w:r w:rsidR="009068ED" w:rsidRPr="00AE7DB2">
        <w:rPr>
          <w:b/>
          <w:bCs/>
          <w:sz w:val="36"/>
          <w:szCs w:val="36"/>
          <w:lang w:val="en-US"/>
        </w:rPr>
        <w:t>20</w:t>
      </w:r>
      <w:r w:rsidR="00773392" w:rsidRPr="00AE7DB2">
        <w:rPr>
          <w:b/>
          <w:bCs/>
          <w:sz w:val="36"/>
          <w:szCs w:val="36"/>
          <w:lang w:val="en-US"/>
        </w:rPr>
        <w:t>16</w:t>
      </w:r>
      <w:r w:rsidRPr="00AE7DB2">
        <w:rPr>
          <w:b/>
          <w:bCs/>
          <w:sz w:val="36"/>
          <w:szCs w:val="36"/>
          <w:lang w:val="en-US"/>
        </w:rPr>
        <w:t xml:space="preserve"> t</w:t>
      </w:r>
      <w:r w:rsidR="00001BA2" w:rsidRPr="00AE7DB2">
        <w:rPr>
          <w:b/>
          <w:bCs/>
          <w:sz w:val="36"/>
          <w:szCs w:val="36"/>
          <w:lang w:val="en-US"/>
        </w:rPr>
        <w:t>ask</w:t>
      </w:r>
    </w:p>
    <w:p w14:paraId="705A73B6" w14:textId="32D0C184" w:rsidR="00611545" w:rsidRDefault="00611545" w:rsidP="00611545">
      <w:pPr>
        <w:rPr>
          <w:b/>
          <w:bCs/>
          <w:sz w:val="28"/>
          <w:szCs w:val="28"/>
          <w:u w:val="single"/>
          <w:lang w:val="en-US"/>
        </w:rPr>
      </w:pPr>
      <w:r w:rsidRPr="008D0458">
        <w:rPr>
          <w:b/>
          <w:bCs/>
          <w:sz w:val="28"/>
          <w:szCs w:val="28"/>
          <w:u w:val="single"/>
          <w:lang w:val="en-US"/>
        </w:rPr>
        <w:t>Subtask 1 (SB1)</w:t>
      </w:r>
      <w:r w:rsidR="00C66529">
        <w:rPr>
          <w:b/>
          <w:bCs/>
          <w:sz w:val="28"/>
          <w:szCs w:val="28"/>
          <w:u w:val="single"/>
          <w:lang w:val="en-US"/>
        </w:rPr>
        <w:t>: Sentence-Level ABSA</w:t>
      </w:r>
    </w:p>
    <w:p w14:paraId="47201BB6" w14:textId="1E06B81F" w:rsidR="00D075CF" w:rsidRDefault="003E4DB8" w:rsidP="00D075CF">
      <w:pPr>
        <w:jc w:val="both"/>
        <w:rPr>
          <w:bCs/>
          <w:sz w:val="24"/>
          <w:szCs w:val="24"/>
          <w:lang w:val="en-US"/>
        </w:rPr>
      </w:pPr>
      <w:r>
        <w:rPr>
          <w:bCs/>
          <w:sz w:val="24"/>
          <w:szCs w:val="24"/>
          <w:lang w:val="en-US"/>
        </w:rPr>
        <w:t>G</w:t>
      </w:r>
      <w:r w:rsidR="00D075CF">
        <w:rPr>
          <w:bCs/>
          <w:sz w:val="24"/>
          <w:szCs w:val="24"/>
          <w:lang w:val="en-US"/>
        </w:rPr>
        <w:t xml:space="preserve">iven </w:t>
      </w:r>
      <w:r w:rsidR="00D075CF" w:rsidRPr="00D075CF">
        <w:rPr>
          <w:bCs/>
          <w:sz w:val="24"/>
          <w:szCs w:val="24"/>
          <w:lang w:val="en-US"/>
        </w:rPr>
        <w:t>a review text</w:t>
      </w:r>
      <w:r w:rsidR="00D075CF">
        <w:rPr>
          <w:bCs/>
          <w:sz w:val="24"/>
          <w:szCs w:val="24"/>
          <w:lang w:val="en-US"/>
        </w:rPr>
        <w:t xml:space="preserve"> about a laptop</w:t>
      </w:r>
      <w:r w:rsidR="0075195C">
        <w:rPr>
          <w:bCs/>
          <w:sz w:val="24"/>
          <w:szCs w:val="24"/>
          <w:lang w:val="en-US"/>
        </w:rPr>
        <w:t>,</w:t>
      </w:r>
      <w:r w:rsidR="00D075CF">
        <w:rPr>
          <w:bCs/>
          <w:sz w:val="24"/>
          <w:szCs w:val="24"/>
          <w:lang w:val="en-US"/>
        </w:rPr>
        <w:t xml:space="preserve"> restaurant</w:t>
      </w:r>
      <w:r w:rsidR="0075195C">
        <w:rPr>
          <w:bCs/>
          <w:sz w:val="24"/>
          <w:szCs w:val="24"/>
          <w:lang w:val="en-US"/>
        </w:rPr>
        <w:t>, hotel</w:t>
      </w:r>
      <w:r w:rsidR="00D075CF">
        <w:rPr>
          <w:bCs/>
          <w:sz w:val="24"/>
          <w:szCs w:val="24"/>
          <w:lang w:val="en-US"/>
        </w:rPr>
        <w:t xml:space="preserve"> </w:t>
      </w:r>
      <w:r w:rsidR="0075195C">
        <w:rPr>
          <w:bCs/>
          <w:sz w:val="24"/>
          <w:szCs w:val="24"/>
          <w:lang w:val="en-US"/>
        </w:rPr>
        <w:t xml:space="preserve">(or other entity) </w:t>
      </w:r>
      <w:r w:rsidR="00D075CF">
        <w:rPr>
          <w:bCs/>
          <w:sz w:val="24"/>
          <w:szCs w:val="24"/>
          <w:lang w:val="en-US"/>
        </w:rPr>
        <w:t xml:space="preserve">the goal </w:t>
      </w:r>
      <w:r>
        <w:rPr>
          <w:bCs/>
          <w:sz w:val="24"/>
          <w:szCs w:val="24"/>
          <w:lang w:val="en-US"/>
        </w:rPr>
        <w:t>in ABSA</w:t>
      </w:r>
      <w:r w:rsidR="006F5CDE">
        <w:rPr>
          <w:bCs/>
          <w:sz w:val="24"/>
          <w:szCs w:val="24"/>
          <w:lang w:val="en-US"/>
        </w:rPr>
        <w:t xml:space="preserve"> 20</w:t>
      </w:r>
      <w:r w:rsidR="0075195C">
        <w:rPr>
          <w:bCs/>
          <w:sz w:val="24"/>
          <w:szCs w:val="24"/>
          <w:lang w:val="en-US"/>
        </w:rPr>
        <w:t>16</w:t>
      </w:r>
      <w:r>
        <w:rPr>
          <w:bCs/>
          <w:sz w:val="24"/>
          <w:szCs w:val="24"/>
          <w:lang w:val="en-US"/>
        </w:rPr>
        <w:t xml:space="preserve"> </w:t>
      </w:r>
      <w:r w:rsidR="00D075CF">
        <w:rPr>
          <w:bCs/>
          <w:sz w:val="24"/>
          <w:szCs w:val="24"/>
          <w:lang w:val="en-US"/>
        </w:rPr>
        <w:t xml:space="preserve">is to identify </w:t>
      </w:r>
      <w:r w:rsidR="00456FBB">
        <w:rPr>
          <w:bCs/>
          <w:sz w:val="24"/>
          <w:szCs w:val="24"/>
          <w:lang w:val="en-US"/>
        </w:rPr>
        <w:t xml:space="preserve">tuples </w:t>
      </w:r>
      <w:r w:rsidR="00611545">
        <w:rPr>
          <w:bCs/>
          <w:sz w:val="24"/>
          <w:szCs w:val="24"/>
          <w:lang w:val="en-US"/>
        </w:rPr>
        <w:t xml:space="preserve">(at the sentence level) </w:t>
      </w:r>
      <w:r w:rsidR="00456FBB">
        <w:rPr>
          <w:bCs/>
          <w:sz w:val="24"/>
          <w:szCs w:val="24"/>
          <w:lang w:val="en-US"/>
        </w:rPr>
        <w:t xml:space="preserve">that contain </w:t>
      </w:r>
      <w:r w:rsidR="00D075CF">
        <w:rPr>
          <w:bCs/>
          <w:sz w:val="24"/>
          <w:szCs w:val="24"/>
          <w:lang w:val="en-US"/>
        </w:rPr>
        <w:t xml:space="preserve">the </w:t>
      </w:r>
      <w:r w:rsidR="00D075CF" w:rsidRPr="00D075CF">
        <w:rPr>
          <w:bCs/>
          <w:sz w:val="24"/>
          <w:szCs w:val="24"/>
          <w:lang w:val="en-US"/>
        </w:rPr>
        <w:t>following types of information</w:t>
      </w:r>
      <w:r w:rsidR="00456FBB">
        <w:rPr>
          <w:rStyle w:val="FootnoteReference"/>
          <w:bCs/>
          <w:sz w:val="24"/>
          <w:szCs w:val="24"/>
          <w:lang w:val="en-US"/>
        </w:rPr>
        <w:footnoteReference w:id="1"/>
      </w:r>
      <w:r w:rsidR="00D075CF" w:rsidRPr="00D075CF">
        <w:rPr>
          <w:bCs/>
          <w:sz w:val="24"/>
          <w:szCs w:val="24"/>
          <w:lang w:val="en-US"/>
        </w:rPr>
        <w:t>:</w:t>
      </w:r>
    </w:p>
    <w:p w14:paraId="6C7D15AC" w14:textId="2A459474" w:rsidR="00D075CF" w:rsidRDefault="00D075CF" w:rsidP="00D075CF">
      <w:pPr>
        <w:pStyle w:val="ListParagraph"/>
        <w:numPr>
          <w:ilvl w:val="0"/>
          <w:numId w:val="9"/>
        </w:numPr>
        <w:jc w:val="both"/>
        <w:rPr>
          <w:bCs/>
          <w:sz w:val="24"/>
          <w:szCs w:val="24"/>
          <w:lang w:val="en-US"/>
        </w:rPr>
      </w:pPr>
      <w:r w:rsidRPr="00D075CF">
        <w:rPr>
          <w:b/>
          <w:bCs/>
          <w:sz w:val="24"/>
          <w:szCs w:val="24"/>
          <w:lang w:val="en-US"/>
        </w:rPr>
        <w:t>Slot 1</w:t>
      </w:r>
      <w:r w:rsidRPr="00D075CF">
        <w:rPr>
          <w:bCs/>
          <w:sz w:val="24"/>
          <w:szCs w:val="24"/>
          <w:lang w:val="en-US"/>
        </w:rPr>
        <w:t>: Aspect Category (Entity and Attribut</w:t>
      </w:r>
      <w:r>
        <w:rPr>
          <w:bCs/>
          <w:sz w:val="24"/>
          <w:szCs w:val="24"/>
          <w:lang w:val="en-US"/>
        </w:rPr>
        <w:t xml:space="preserve">e). Identify every entity E and </w:t>
      </w:r>
      <w:r w:rsidRPr="00D075CF">
        <w:rPr>
          <w:bCs/>
          <w:sz w:val="24"/>
          <w:szCs w:val="24"/>
          <w:lang w:val="en-US"/>
        </w:rPr>
        <w:t>attribute A pair E#A towards which an opinion is expressed in the given text.</w:t>
      </w:r>
      <w:r w:rsidR="00456FBB">
        <w:rPr>
          <w:bCs/>
          <w:sz w:val="24"/>
          <w:szCs w:val="24"/>
          <w:lang w:val="en-US"/>
        </w:rPr>
        <w:t xml:space="preserve"> E</w:t>
      </w:r>
      <w:r w:rsidR="00456FBB" w:rsidRPr="00456FBB">
        <w:rPr>
          <w:bCs/>
          <w:sz w:val="24"/>
          <w:szCs w:val="24"/>
          <w:lang w:val="en-US"/>
        </w:rPr>
        <w:t>ach E#A pair defines an aspect category of the given text.</w:t>
      </w:r>
    </w:p>
    <w:p w14:paraId="0D80E194" w14:textId="5F7F4326" w:rsidR="00456FBB" w:rsidRDefault="00456FBB" w:rsidP="00D075CF">
      <w:pPr>
        <w:pStyle w:val="ListParagraph"/>
        <w:numPr>
          <w:ilvl w:val="0"/>
          <w:numId w:val="9"/>
        </w:numPr>
        <w:jc w:val="both"/>
        <w:rPr>
          <w:bCs/>
          <w:sz w:val="24"/>
          <w:szCs w:val="24"/>
          <w:lang w:val="en-US"/>
        </w:rPr>
      </w:pPr>
      <w:r w:rsidRPr="00456FBB">
        <w:rPr>
          <w:b/>
          <w:bCs/>
          <w:sz w:val="24"/>
          <w:szCs w:val="24"/>
          <w:lang w:val="en-US"/>
        </w:rPr>
        <w:t>Slot 2</w:t>
      </w:r>
      <w:r w:rsidRPr="00456FBB">
        <w:rPr>
          <w:bCs/>
          <w:sz w:val="24"/>
          <w:szCs w:val="24"/>
          <w:lang w:val="en-US"/>
        </w:rPr>
        <w:t>: Opinion Target Expression (OTE). An opinion target expression (OTE) is an expression used in the given text to refer to the reviewed entity E of a pair E#A</w:t>
      </w:r>
      <w:r w:rsidR="007A467A">
        <w:rPr>
          <w:rStyle w:val="FootnoteReference"/>
          <w:bCs/>
          <w:sz w:val="24"/>
          <w:szCs w:val="24"/>
          <w:lang w:val="en-US"/>
        </w:rPr>
        <w:footnoteReference w:id="2"/>
      </w:r>
      <w:r w:rsidRPr="00456FBB">
        <w:rPr>
          <w:bCs/>
          <w:sz w:val="24"/>
          <w:szCs w:val="24"/>
          <w:lang w:val="en-US"/>
        </w:rPr>
        <w:t>.</w:t>
      </w:r>
      <w:r w:rsidR="007A467A">
        <w:rPr>
          <w:bCs/>
          <w:sz w:val="24"/>
          <w:szCs w:val="24"/>
          <w:lang w:val="en-US"/>
        </w:rPr>
        <w:t xml:space="preserve"> </w:t>
      </w:r>
    </w:p>
    <w:p w14:paraId="6C39F756" w14:textId="2BD70D28" w:rsidR="00456FBB" w:rsidRDefault="00456FBB" w:rsidP="00456FBB">
      <w:pPr>
        <w:pStyle w:val="ListParagraph"/>
        <w:numPr>
          <w:ilvl w:val="0"/>
          <w:numId w:val="9"/>
        </w:numPr>
        <w:jc w:val="both"/>
        <w:rPr>
          <w:bCs/>
          <w:sz w:val="24"/>
          <w:szCs w:val="24"/>
          <w:lang w:val="en-US"/>
        </w:rPr>
      </w:pPr>
      <w:r w:rsidRPr="00456FBB">
        <w:rPr>
          <w:b/>
          <w:bCs/>
          <w:sz w:val="24"/>
          <w:szCs w:val="24"/>
          <w:lang w:val="en-US"/>
        </w:rPr>
        <w:t>Slot 3:</w:t>
      </w:r>
      <w:r>
        <w:rPr>
          <w:bCs/>
          <w:sz w:val="24"/>
          <w:szCs w:val="24"/>
          <w:lang w:val="en-US"/>
        </w:rPr>
        <w:t xml:space="preserve"> </w:t>
      </w:r>
      <w:r w:rsidR="00F6792E">
        <w:rPr>
          <w:bCs/>
          <w:sz w:val="24"/>
          <w:szCs w:val="24"/>
          <w:lang w:val="en-US"/>
        </w:rPr>
        <w:t xml:space="preserve">Sentiment Polarity. </w:t>
      </w:r>
      <w:r w:rsidRPr="00456FBB">
        <w:rPr>
          <w:bCs/>
          <w:sz w:val="24"/>
          <w:szCs w:val="24"/>
          <w:lang w:val="en-US"/>
        </w:rPr>
        <w:t xml:space="preserve">Each identified </w:t>
      </w:r>
      <w:r w:rsidRPr="008B2A7C">
        <w:rPr>
          <w:bCs/>
          <w:sz w:val="24"/>
          <w:szCs w:val="24"/>
          <w:lang w:val="en-US"/>
        </w:rPr>
        <w:t>&lt;category, target&gt;</w:t>
      </w:r>
      <w:r w:rsidRPr="00456FBB">
        <w:rPr>
          <w:bCs/>
          <w:sz w:val="24"/>
          <w:szCs w:val="24"/>
          <w:lang w:val="en-US"/>
        </w:rPr>
        <w:t xml:space="preserve"> pair has to be assigned a polarity, from a set P = {positive, negative, neutral}</w:t>
      </w:r>
      <w:r>
        <w:rPr>
          <w:bCs/>
          <w:sz w:val="24"/>
          <w:szCs w:val="24"/>
          <w:lang w:val="en-US"/>
        </w:rPr>
        <w:t>.</w:t>
      </w:r>
    </w:p>
    <w:p w14:paraId="70675F71" w14:textId="33FB6FE4" w:rsidR="00821B4F" w:rsidRDefault="00456FBB" w:rsidP="00456FBB">
      <w:pPr>
        <w:jc w:val="both"/>
        <w:rPr>
          <w:bCs/>
          <w:sz w:val="24"/>
          <w:szCs w:val="24"/>
          <w:lang w:val="en-US"/>
        </w:rPr>
      </w:pPr>
      <w:r w:rsidRPr="00456FBB">
        <w:rPr>
          <w:bCs/>
          <w:sz w:val="24"/>
          <w:szCs w:val="24"/>
          <w:lang w:val="en-US"/>
        </w:rPr>
        <w:t>Examples</w:t>
      </w:r>
      <w:r>
        <w:rPr>
          <w:bCs/>
          <w:sz w:val="24"/>
          <w:szCs w:val="24"/>
          <w:lang w:val="en-US"/>
        </w:rPr>
        <w:t xml:space="preserve"> of </w:t>
      </w:r>
      <w:r w:rsidR="008D6317">
        <w:rPr>
          <w:bCs/>
          <w:sz w:val="24"/>
          <w:szCs w:val="24"/>
          <w:lang w:val="en-US"/>
        </w:rPr>
        <w:t>opinion</w:t>
      </w:r>
      <w:r>
        <w:rPr>
          <w:bCs/>
          <w:sz w:val="24"/>
          <w:szCs w:val="24"/>
          <w:lang w:val="en-US"/>
        </w:rPr>
        <w:t xml:space="preserve"> tuples for the restaurant domain are shown in Fig 1.</w:t>
      </w:r>
    </w:p>
    <w:tbl>
      <w:tblPr>
        <w:tblStyle w:val="TableGrid"/>
        <w:tblW w:w="0" w:type="auto"/>
        <w:tblInd w:w="108" w:type="dxa"/>
        <w:tblLook w:val="04A0" w:firstRow="1" w:lastRow="0" w:firstColumn="1" w:lastColumn="0" w:noHBand="0" w:noVBand="1"/>
      </w:tblPr>
      <w:tblGrid>
        <w:gridCol w:w="8188"/>
      </w:tblGrid>
      <w:tr w:rsidR="00A93832" w:rsidRPr="00532483" w14:paraId="1022A1EA" w14:textId="77777777" w:rsidTr="0063748A">
        <w:tc>
          <w:tcPr>
            <w:tcW w:w="8364" w:type="dxa"/>
          </w:tcPr>
          <w:p w14:paraId="57E86E5D" w14:textId="29B49C0E" w:rsidR="00A93832" w:rsidRDefault="00A93832" w:rsidP="00A93832">
            <w:pPr>
              <w:rPr>
                <w:bCs/>
                <w:sz w:val="20"/>
                <w:szCs w:val="20"/>
                <w:lang w:val="en-US"/>
              </w:rPr>
            </w:pPr>
            <w:r w:rsidRPr="00A93832">
              <w:rPr>
                <w:bCs/>
                <w:sz w:val="20"/>
                <w:szCs w:val="20"/>
                <w:lang w:val="en-US"/>
              </w:rPr>
              <w:t>Review id:"1004293"</w:t>
            </w:r>
          </w:p>
          <w:p w14:paraId="4259FBFD" w14:textId="77777777" w:rsidR="00F67963" w:rsidRPr="00A93832" w:rsidRDefault="00F67963" w:rsidP="00A93832">
            <w:pPr>
              <w:rPr>
                <w:bCs/>
                <w:sz w:val="20"/>
                <w:szCs w:val="20"/>
                <w:lang w:val="en-US"/>
              </w:rPr>
            </w:pPr>
          </w:p>
          <w:p w14:paraId="0ADED2BC" w14:textId="77777777" w:rsidR="00A93832" w:rsidRPr="00A93832" w:rsidRDefault="00A93832" w:rsidP="00A93832">
            <w:pPr>
              <w:rPr>
                <w:bCs/>
                <w:sz w:val="20"/>
                <w:szCs w:val="20"/>
                <w:lang w:val="en-US"/>
              </w:rPr>
            </w:pPr>
            <w:r w:rsidRPr="00A93832">
              <w:rPr>
                <w:bCs/>
                <w:sz w:val="20"/>
                <w:szCs w:val="20"/>
                <w:lang w:val="en-US"/>
              </w:rPr>
              <w:t>Judging from previous posts this used to be a good place, but not any longer.</w:t>
            </w:r>
          </w:p>
          <w:p w14:paraId="21472DD2" w14:textId="40851B60" w:rsidR="00A93832" w:rsidRPr="00A93832" w:rsidRDefault="00A93832" w:rsidP="00A93832">
            <w:pPr>
              <w:rPr>
                <w:bCs/>
                <w:sz w:val="20"/>
                <w:szCs w:val="20"/>
                <w:lang w:val="en-US"/>
              </w:rPr>
            </w:pPr>
            <w:r w:rsidRPr="00A93832">
              <w:rPr>
                <w:bCs/>
                <w:sz w:val="20"/>
                <w:szCs w:val="20"/>
                <w:lang w:val="en-US"/>
              </w:rPr>
              <w:t>{category:"RESTAURANT#GENERAL"</w:t>
            </w:r>
            <w:r w:rsidR="00D80B14">
              <w:rPr>
                <w:bCs/>
                <w:sz w:val="20"/>
                <w:szCs w:val="20"/>
                <w:lang w:val="en-US"/>
              </w:rPr>
              <w:t>,</w:t>
            </w:r>
            <w:r w:rsidR="00E77BEA">
              <w:rPr>
                <w:bCs/>
                <w:sz w:val="20"/>
                <w:szCs w:val="20"/>
                <w:lang w:val="en-US"/>
              </w:rPr>
              <w:t xml:space="preserve"> target</w:t>
            </w:r>
            <w:r w:rsidR="00E77BEA" w:rsidRPr="00A93832">
              <w:rPr>
                <w:bCs/>
                <w:sz w:val="20"/>
                <w:szCs w:val="20"/>
                <w:lang w:val="en-US"/>
              </w:rPr>
              <w:t>:"</w:t>
            </w:r>
            <w:r w:rsidR="00604328">
              <w:rPr>
                <w:bCs/>
                <w:sz w:val="20"/>
                <w:szCs w:val="20"/>
                <w:lang w:val="en-US"/>
              </w:rPr>
              <w:t>place</w:t>
            </w:r>
            <w:r w:rsidR="00E77BEA" w:rsidRPr="00A93832">
              <w:rPr>
                <w:bCs/>
                <w:sz w:val="20"/>
                <w:szCs w:val="20"/>
                <w:lang w:val="en-US"/>
              </w:rPr>
              <w:t>"</w:t>
            </w:r>
            <w:r w:rsidR="00D80B14">
              <w:rPr>
                <w:bCs/>
                <w:sz w:val="20"/>
                <w:szCs w:val="20"/>
                <w:lang w:val="en-US"/>
              </w:rPr>
              <w:t>,</w:t>
            </w:r>
            <w:r w:rsidR="00E77BEA" w:rsidRPr="00A93832">
              <w:rPr>
                <w:bCs/>
                <w:sz w:val="20"/>
                <w:szCs w:val="20"/>
                <w:lang w:val="en-US"/>
              </w:rPr>
              <w:t xml:space="preserve"> from:"</w:t>
            </w:r>
            <w:r w:rsidR="00604328">
              <w:rPr>
                <w:bCs/>
                <w:sz w:val="20"/>
                <w:szCs w:val="20"/>
                <w:lang w:val="en-US"/>
              </w:rPr>
              <w:t>51</w:t>
            </w:r>
            <w:r w:rsidR="00E77BEA" w:rsidRPr="00A93832">
              <w:rPr>
                <w:bCs/>
                <w:sz w:val="20"/>
                <w:szCs w:val="20"/>
                <w:lang w:val="en-US"/>
              </w:rPr>
              <w:t>"</w:t>
            </w:r>
            <w:r w:rsidR="00D80B14">
              <w:rPr>
                <w:bCs/>
                <w:sz w:val="20"/>
                <w:szCs w:val="20"/>
                <w:lang w:val="en-US"/>
              </w:rPr>
              <w:t>,</w:t>
            </w:r>
            <w:r w:rsidR="00E77BEA" w:rsidRPr="00A93832">
              <w:rPr>
                <w:bCs/>
                <w:sz w:val="20"/>
                <w:szCs w:val="20"/>
                <w:lang w:val="en-US"/>
              </w:rPr>
              <w:t xml:space="preserve"> to="</w:t>
            </w:r>
            <w:r w:rsidR="00604328">
              <w:rPr>
                <w:bCs/>
                <w:sz w:val="20"/>
                <w:szCs w:val="20"/>
                <w:lang w:val="en-US"/>
              </w:rPr>
              <w:t>56</w:t>
            </w:r>
            <w:r w:rsidR="00E77BEA" w:rsidRPr="00A93832">
              <w:rPr>
                <w:bCs/>
                <w:sz w:val="20"/>
                <w:szCs w:val="20"/>
                <w:lang w:val="en-US"/>
              </w:rPr>
              <w:t>"</w:t>
            </w:r>
            <w:r w:rsidR="00D80B14">
              <w:rPr>
                <w:bCs/>
                <w:sz w:val="20"/>
                <w:szCs w:val="20"/>
                <w:lang w:val="en-US"/>
              </w:rPr>
              <w:t>,</w:t>
            </w:r>
            <w:r w:rsidR="00E77BEA">
              <w:rPr>
                <w:bCs/>
                <w:sz w:val="20"/>
                <w:szCs w:val="20"/>
                <w:lang w:val="en-US"/>
              </w:rPr>
              <w:t xml:space="preserve"> </w:t>
            </w:r>
            <w:r w:rsidRPr="00A93832">
              <w:rPr>
                <w:bCs/>
                <w:sz w:val="20"/>
                <w:szCs w:val="20"/>
                <w:lang w:val="en-US"/>
              </w:rPr>
              <w:t xml:space="preserve"> polarity:"negative" }</w:t>
            </w:r>
          </w:p>
          <w:p w14:paraId="42B59B9E" w14:textId="77777777" w:rsidR="00A93832" w:rsidRPr="00A93832" w:rsidRDefault="00A93832" w:rsidP="00A93832">
            <w:pPr>
              <w:rPr>
                <w:bCs/>
                <w:sz w:val="20"/>
                <w:szCs w:val="20"/>
                <w:lang w:val="en-US"/>
              </w:rPr>
            </w:pPr>
          </w:p>
          <w:p w14:paraId="4C1FDD6E" w14:textId="77777777" w:rsidR="00A93832" w:rsidRPr="00A93832" w:rsidRDefault="00A93832" w:rsidP="00A93832">
            <w:pPr>
              <w:rPr>
                <w:bCs/>
                <w:sz w:val="20"/>
                <w:szCs w:val="20"/>
                <w:lang w:val="en-US"/>
              </w:rPr>
            </w:pPr>
            <w:r w:rsidRPr="00A93832">
              <w:rPr>
                <w:bCs/>
                <w:sz w:val="20"/>
                <w:szCs w:val="20"/>
                <w:lang w:val="en-US"/>
              </w:rPr>
              <w:t xml:space="preserve">We, there were four of us, arrived at noon - the place was empty - and the staff acted </w:t>
            </w:r>
          </w:p>
          <w:p w14:paraId="7D7EA76A" w14:textId="77777777" w:rsidR="00A93832" w:rsidRPr="00A93832" w:rsidRDefault="00A93832" w:rsidP="00A93832">
            <w:pPr>
              <w:rPr>
                <w:bCs/>
                <w:sz w:val="20"/>
                <w:szCs w:val="20"/>
                <w:lang w:val="en-US"/>
              </w:rPr>
            </w:pPr>
            <w:r w:rsidRPr="00A93832">
              <w:rPr>
                <w:bCs/>
                <w:sz w:val="20"/>
                <w:szCs w:val="20"/>
                <w:lang w:val="en-US"/>
              </w:rPr>
              <w:t>like we were imposing on them and they were very rude.</w:t>
            </w:r>
          </w:p>
          <w:p w14:paraId="7EE98145" w14:textId="77777777" w:rsidR="00A93832" w:rsidRPr="00A93832" w:rsidRDefault="00A93832" w:rsidP="00A93832">
            <w:pPr>
              <w:rPr>
                <w:bCs/>
                <w:sz w:val="20"/>
                <w:szCs w:val="20"/>
                <w:lang w:val="en-US"/>
              </w:rPr>
            </w:pPr>
            <w:r w:rsidRPr="00A93832">
              <w:rPr>
                <w:bCs/>
                <w:sz w:val="20"/>
                <w:szCs w:val="20"/>
                <w:lang w:val="en-US"/>
              </w:rPr>
              <w:t>{category:"SERVICE#GENERAL"</w:t>
            </w:r>
            <w:r w:rsidR="00D86BCC">
              <w:rPr>
                <w:bCs/>
                <w:sz w:val="20"/>
                <w:szCs w:val="20"/>
                <w:lang w:val="en-US"/>
              </w:rPr>
              <w:t>,</w:t>
            </w:r>
            <w:r w:rsidRPr="00A93832">
              <w:rPr>
                <w:bCs/>
                <w:sz w:val="20"/>
                <w:szCs w:val="20"/>
                <w:lang w:val="en-US"/>
              </w:rPr>
              <w:t xml:space="preserve"> </w:t>
            </w:r>
            <w:r w:rsidR="00E77BEA">
              <w:rPr>
                <w:bCs/>
                <w:sz w:val="20"/>
                <w:szCs w:val="20"/>
                <w:lang w:val="en-US"/>
              </w:rPr>
              <w:t>target</w:t>
            </w:r>
            <w:r w:rsidR="00E77BEA" w:rsidRPr="00A93832">
              <w:rPr>
                <w:bCs/>
                <w:sz w:val="20"/>
                <w:szCs w:val="20"/>
                <w:lang w:val="en-US"/>
              </w:rPr>
              <w:t>:"staff"</w:t>
            </w:r>
            <w:r w:rsidR="00D86BCC">
              <w:rPr>
                <w:bCs/>
                <w:sz w:val="20"/>
                <w:szCs w:val="20"/>
                <w:lang w:val="en-US"/>
              </w:rPr>
              <w:t>,</w:t>
            </w:r>
            <w:r w:rsidR="00E77BEA" w:rsidRPr="00A93832">
              <w:rPr>
                <w:bCs/>
                <w:sz w:val="20"/>
                <w:szCs w:val="20"/>
                <w:lang w:val="en-US"/>
              </w:rPr>
              <w:t xml:space="preserve"> from:"75"</w:t>
            </w:r>
            <w:r w:rsidR="00D86BCC">
              <w:rPr>
                <w:bCs/>
                <w:sz w:val="20"/>
                <w:szCs w:val="20"/>
                <w:lang w:val="en-US"/>
              </w:rPr>
              <w:t>,</w:t>
            </w:r>
            <w:r w:rsidR="00E77BEA" w:rsidRPr="00A93832">
              <w:rPr>
                <w:bCs/>
                <w:sz w:val="20"/>
                <w:szCs w:val="20"/>
                <w:lang w:val="en-US"/>
              </w:rPr>
              <w:t xml:space="preserve"> to:"80"</w:t>
            </w:r>
            <w:r w:rsidR="00D86BCC">
              <w:rPr>
                <w:bCs/>
                <w:sz w:val="20"/>
                <w:szCs w:val="20"/>
                <w:lang w:val="en-US"/>
              </w:rPr>
              <w:t>,</w:t>
            </w:r>
            <w:r w:rsidR="00E77BEA">
              <w:rPr>
                <w:bCs/>
                <w:sz w:val="20"/>
                <w:szCs w:val="20"/>
                <w:lang w:val="en-US"/>
              </w:rPr>
              <w:t xml:space="preserve"> </w:t>
            </w:r>
            <w:r w:rsidRPr="00A93832">
              <w:rPr>
                <w:bCs/>
                <w:sz w:val="20"/>
                <w:szCs w:val="20"/>
                <w:lang w:val="en-US"/>
              </w:rPr>
              <w:t>polarity:"negative" }</w:t>
            </w:r>
          </w:p>
          <w:p w14:paraId="5F112655" w14:textId="77777777" w:rsidR="00A93832" w:rsidRPr="00A93832" w:rsidRDefault="00A93832" w:rsidP="00A93832">
            <w:pPr>
              <w:rPr>
                <w:bCs/>
                <w:sz w:val="20"/>
                <w:szCs w:val="20"/>
                <w:lang w:val="en-US"/>
              </w:rPr>
            </w:pPr>
          </w:p>
          <w:p w14:paraId="2FF864DE" w14:textId="77777777" w:rsidR="00A93832" w:rsidRPr="00A93832" w:rsidRDefault="00A93832" w:rsidP="00A93832">
            <w:pPr>
              <w:rPr>
                <w:bCs/>
                <w:sz w:val="20"/>
                <w:szCs w:val="20"/>
                <w:lang w:val="en-US"/>
              </w:rPr>
            </w:pPr>
            <w:r w:rsidRPr="00A93832">
              <w:rPr>
                <w:bCs/>
                <w:sz w:val="20"/>
                <w:szCs w:val="20"/>
                <w:lang w:val="en-US"/>
              </w:rPr>
              <w:t xml:space="preserve">They never brought us complimentary noodles, ignored repeated requests for sugar, </w:t>
            </w:r>
          </w:p>
          <w:p w14:paraId="67427841" w14:textId="77777777" w:rsidR="00A93832" w:rsidRPr="00A93832" w:rsidRDefault="00A93832" w:rsidP="00A93832">
            <w:pPr>
              <w:rPr>
                <w:bCs/>
                <w:sz w:val="20"/>
                <w:szCs w:val="20"/>
                <w:lang w:val="en-US"/>
              </w:rPr>
            </w:pPr>
            <w:r w:rsidRPr="00A93832">
              <w:rPr>
                <w:bCs/>
                <w:sz w:val="20"/>
                <w:szCs w:val="20"/>
                <w:lang w:val="en-US"/>
              </w:rPr>
              <w:t>and threw our dishes on the table.</w:t>
            </w:r>
          </w:p>
          <w:p w14:paraId="7C0C4D1F" w14:textId="58F24D22" w:rsidR="00A93832" w:rsidRPr="00A93832" w:rsidRDefault="00A93832" w:rsidP="00A93832">
            <w:pPr>
              <w:rPr>
                <w:bCs/>
                <w:sz w:val="20"/>
                <w:szCs w:val="20"/>
                <w:lang w:val="en-US"/>
              </w:rPr>
            </w:pPr>
            <w:r w:rsidRPr="00A93832">
              <w:rPr>
                <w:bCs/>
                <w:sz w:val="20"/>
                <w:szCs w:val="20"/>
                <w:lang w:val="en-US"/>
              </w:rPr>
              <w:t>{category:"SERVICE#GENERAL"</w:t>
            </w:r>
            <w:r w:rsidR="00D86BCC">
              <w:rPr>
                <w:bCs/>
                <w:sz w:val="20"/>
                <w:szCs w:val="20"/>
                <w:lang w:val="en-US"/>
              </w:rPr>
              <w:t>,</w:t>
            </w:r>
            <w:r w:rsidRPr="00A93832">
              <w:rPr>
                <w:bCs/>
                <w:sz w:val="20"/>
                <w:szCs w:val="20"/>
                <w:lang w:val="en-US"/>
              </w:rPr>
              <w:t xml:space="preserve"> </w:t>
            </w:r>
            <w:r w:rsidR="00E77BEA">
              <w:rPr>
                <w:bCs/>
                <w:sz w:val="20"/>
                <w:szCs w:val="20"/>
                <w:lang w:val="en-US"/>
              </w:rPr>
              <w:t>target</w:t>
            </w:r>
            <w:r w:rsidR="00E77BEA" w:rsidRPr="00A93832">
              <w:rPr>
                <w:bCs/>
                <w:sz w:val="20"/>
                <w:szCs w:val="20"/>
                <w:lang w:val="en-US"/>
              </w:rPr>
              <w:t>:"NULL"</w:t>
            </w:r>
            <w:r w:rsidR="00D86BCC">
              <w:rPr>
                <w:bCs/>
                <w:sz w:val="20"/>
                <w:szCs w:val="20"/>
                <w:lang w:val="en-US"/>
              </w:rPr>
              <w:t>,</w:t>
            </w:r>
            <w:r w:rsidR="00E77BEA" w:rsidRPr="00A93832">
              <w:rPr>
                <w:bCs/>
                <w:sz w:val="20"/>
                <w:szCs w:val="20"/>
                <w:lang w:val="en-US"/>
              </w:rPr>
              <w:t xml:space="preserve"> </w:t>
            </w:r>
            <w:r w:rsidR="00E77BEA">
              <w:rPr>
                <w:bCs/>
                <w:sz w:val="20"/>
                <w:szCs w:val="20"/>
                <w:lang w:val="en-US"/>
              </w:rPr>
              <w:t xml:space="preserve"> </w:t>
            </w:r>
            <w:r w:rsidR="00E77BEA" w:rsidRPr="00A93832">
              <w:rPr>
                <w:bCs/>
                <w:sz w:val="20"/>
                <w:szCs w:val="20"/>
                <w:lang w:val="en-US"/>
              </w:rPr>
              <w:t>from:"-"</w:t>
            </w:r>
            <w:r w:rsidR="00D80B14">
              <w:rPr>
                <w:bCs/>
                <w:sz w:val="20"/>
                <w:szCs w:val="20"/>
                <w:lang w:val="en-US"/>
              </w:rPr>
              <w:t>,</w:t>
            </w:r>
            <w:r w:rsidR="00E77BEA" w:rsidRPr="00A93832">
              <w:rPr>
                <w:bCs/>
                <w:sz w:val="20"/>
                <w:szCs w:val="20"/>
                <w:lang w:val="en-US"/>
              </w:rPr>
              <w:t xml:space="preserve"> to:"-"</w:t>
            </w:r>
            <w:r w:rsidR="00D86BCC">
              <w:rPr>
                <w:bCs/>
                <w:sz w:val="20"/>
                <w:szCs w:val="20"/>
                <w:lang w:val="en-US"/>
              </w:rPr>
              <w:t>,</w:t>
            </w:r>
            <w:r w:rsidR="00E77BEA">
              <w:rPr>
                <w:bCs/>
                <w:sz w:val="20"/>
                <w:szCs w:val="20"/>
                <w:lang w:val="en-US"/>
              </w:rPr>
              <w:t xml:space="preserve"> </w:t>
            </w:r>
            <w:r w:rsidRPr="00A93832">
              <w:rPr>
                <w:bCs/>
                <w:sz w:val="20"/>
                <w:szCs w:val="20"/>
                <w:lang w:val="en-US"/>
              </w:rPr>
              <w:t>polarity:"negative"}</w:t>
            </w:r>
          </w:p>
          <w:p w14:paraId="7EF79399" w14:textId="77777777" w:rsidR="00A93832" w:rsidRPr="00A93832" w:rsidRDefault="00A93832" w:rsidP="00A93832">
            <w:pPr>
              <w:rPr>
                <w:bCs/>
                <w:sz w:val="20"/>
                <w:szCs w:val="20"/>
                <w:lang w:val="en-US"/>
              </w:rPr>
            </w:pPr>
          </w:p>
          <w:p w14:paraId="7AE63FCD" w14:textId="77777777" w:rsidR="00A93832" w:rsidRPr="00A93832" w:rsidRDefault="00A93832" w:rsidP="00A93832">
            <w:pPr>
              <w:rPr>
                <w:bCs/>
                <w:sz w:val="20"/>
                <w:szCs w:val="20"/>
                <w:lang w:val="en-US"/>
              </w:rPr>
            </w:pPr>
            <w:r w:rsidRPr="00A93832">
              <w:rPr>
                <w:bCs/>
                <w:sz w:val="20"/>
                <w:szCs w:val="20"/>
                <w:lang w:val="en-US"/>
              </w:rPr>
              <w:t>The food was lousy - too sweet or too salty and the portions tiny.</w:t>
            </w:r>
          </w:p>
          <w:p w14:paraId="6E2A98FA" w14:textId="77777777" w:rsidR="00A93832" w:rsidRPr="00A93832" w:rsidRDefault="00A93832" w:rsidP="00A93832">
            <w:pPr>
              <w:rPr>
                <w:bCs/>
                <w:sz w:val="20"/>
                <w:szCs w:val="20"/>
                <w:lang w:val="en-US"/>
              </w:rPr>
            </w:pPr>
            <w:r w:rsidRPr="00A93832">
              <w:rPr>
                <w:bCs/>
                <w:sz w:val="20"/>
                <w:szCs w:val="20"/>
                <w:lang w:val="en-US"/>
              </w:rPr>
              <w:t>{category="FOOD#QUALITY"</w:t>
            </w:r>
            <w:r w:rsidR="00D86BCC">
              <w:rPr>
                <w:bCs/>
                <w:sz w:val="20"/>
                <w:szCs w:val="20"/>
                <w:lang w:val="en-US"/>
              </w:rPr>
              <w:t>,</w:t>
            </w:r>
            <w:r w:rsidRPr="00A93832">
              <w:rPr>
                <w:bCs/>
                <w:sz w:val="20"/>
                <w:szCs w:val="20"/>
                <w:lang w:val="en-US"/>
              </w:rPr>
              <w:t xml:space="preserve"> </w:t>
            </w:r>
            <w:r w:rsidR="00E72D6E">
              <w:rPr>
                <w:bCs/>
                <w:sz w:val="20"/>
                <w:szCs w:val="20"/>
                <w:lang w:val="en-US"/>
              </w:rPr>
              <w:t>target</w:t>
            </w:r>
            <w:r w:rsidR="00E72D6E" w:rsidRPr="00A93832">
              <w:rPr>
                <w:bCs/>
                <w:sz w:val="20"/>
                <w:szCs w:val="20"/>
                <w:lang w:val="en-US"/>
              </w:rPr>
              <w:t>:"food"</w:t>
            </w:r>
            <w:r w:rsidR="00D86BCC">
              <w:rPr>
                <w:bCs/>
                <w:sz w:val="20"/>
                <w:szCs w:val="20"/>
                <w:lang w:val="en-US"/>
              </w:rPr>
              <w:t>,</w:t>
            </w:r>
            <w:r w:rsidR="00E72D6E">
              <w:rPr>
                <w:bCs/>
                <w:sz w:val="20"/>
                <w:szCs w:val="20"/>
                <w:lang w:val="en-US"/>
              </w:rPr>
              <w:t xml:space="preserve"> </w:t>
            </w:r>
            <w:r w:rsidR="00E72D6E" w:rsidRPr="00A93832">
              <w:rPr>
                <w:bCs/>
                <w:sz w:val="20"/>
                <w:szCs w:val="20"/>
                <w:lang w:val="en-US"/>
              </w:rPr>
              <w:t>from:"4"</w:t>
            </w:r>
            <w:r w:rsidR="00D86BCC">
              <w:rPr>
                <w:bCs/>
                <w:sz w:val="20"/>
                <w:szCs w:val="20"/>
                <w:lang w:val="en-US"/>
              </w:rPr>
              <w:t>,</w:t>
            </w:r>
            <w:r w:rsidR="00E72D6E" w:rsidRPr="00A93832">
              <w:rPr>
                <w:bCs/>
                <w:sz w:val="20"/>
                <w:szCs w:val="20"/>
                <w:lang w:val="en-US"/>
              </w:rPr>
              <w:t xml:space="preserve"> to:"8"</w:t>
            </w:r>
            <w:r w:rsidR="00D86BCC">
              <w:rPr>
                <w:bCs/>
                <w:sz w:val="20"/>
                <w:szCs w:val="20"/>
                <w:lang w:val="en-US"/>
              </w:rPr>
              <w:t>,</w:t>
            </w:r>
            <w:r w:rsidR="00E72D6E">
              <w:rPr>
                <w:bCs/>
                <w:sz w:val="20"/>
                <w:szCs w:val="20"/>
                <w:lang w:val="en-US"/>
              </w:rPr>
              <w:t xml:space="preserve"> </w:t>
            </w:r>
            <w:r w:rsidRPr="00A93832">
              <w:rPr>
                <w:bCs/>
                <w:sz w:val="20"/>
                <w:szCs w:val="20"/>
                <w:lang w:val="en-US"/>
              </w:rPr>
              <w:t>polarity="negative" }</w:t>
            </w:r>
          </w:p>
          <w:p w14:paraId="733B923F" w14:textId="77777777" w:rsidR="00A93832" w:rsidRPr="00A93832" w:rsidRDefault="00A93832" w:rsidP="00A93832">
            <w:pPr>
              <w:rPr>
                <w:bCs/>
                <w:sz w:val="20"/>
                <w:szCs w:val="20"/>
                <w:lang w:val="en-US"/>
              </w:rPr>
            </w:pPr>
            <w:r w:rsidRPr="00A93832">
              <w:rPr>
                <w:bCs/>
                <w:sz w:val="20"/>
                <w:szCs w:val="20"/>
                <w:lang w:val="en-US"/>
              </w:rPr>
              <w:t>{category:"FOOD#STYLE_OPTIONS"</w:t>
            </w:r>
            <w:r w:rsidR="00D86BCC">
              <w:rPr>
                <w:bCs/>
                <w:sz w:val="20"/>
                <w:szCs w:val="20"/>
                <w:lang w:val="en-US"/>
              </w:rPr>
              <w:t>,</w:t>
            </w:r>
            <w:r w:rsidRPr="00A93832">
              <w:rPr>
                <w:bCs/>
                <w:sz w:val="20"/>
                <w:szCs w:val="20"/>
                <w:lang w:val="en-US"/>
              </w:rPr>
              <w:t xml:space="preserve"> </w:t>
            </w:r>
            <w:r w:rsidR="00535244">
              <w:rPr>
                <w:bCs/>
                <w:sz w:val="20"/>
                <w:szCs w:val="20"/>
                <w:lang w:val="en-US"/>
              </w:rPr>
              <w:t>target</w:t>
            </w:r>
            <w:r w:rsidR="00535244" w:rsidRPr="00A93832">
              <w:rPr>
                <w:bCs/>
                <w:sz w:val="20"/>
                <w:szCs w:val="20"/>
                <w:lang w:val="en-US"/>
              </w:rPr>
              <w:t>:"portions"</w:t>
            </w:r>
            <w:r w:rsidR="00D86BCC">
              <w:rPr>
                <w:bCs/>
                <w:sz w:val="20"/>
                <w:szCs w:val="20"/>
                <w:lang w:val="en-US"/>
              </w:rPr>
              <w:t>,</w:t>
            </w:r>
            <w:r w:rsidR="00535244" w:rsidRPr="00A93832">
              <w:rPr>
                <w:bCs/>
                <w:sz w:val="20"/>
                <w:szCs w:val="20"/>
                <w:lang w:val="en-US"/>
              </w:rPr>
              <w:t xml:space="preserve"> from:"52"</w:t>
            </w:r>
            <w:r w:rsidR="00D86BCC">
              <w:rPr>
                <w:bCs/>
                <w:sz w:val="20"/>
                <w:szCs w:val="20"/>
                <w:lang w:val="en-US"/>
              </w:rPr>
              <w:t>,</w:t>
            </w:r>
            <w:r w:rsidR="00535244" w:rsidRPr="00A93832">
              <w:rPr>
                <w:bCs/>
                <w:sz w:val="20"/>
                <w:szCs w:val="20"/>
                <w:lang w:val="en-US"/>
              </w:rPr>
              <w:t xml:space="preserve"> to:"60"</w:t>
            </w:r>
            <w:r w:rsidR="00D86BCC">
              <w:rPr>
                <w:bCs/>
                <w:sz w:val="20"/>
                <w:szCs w:val="20"/>
                <w:lang w:val="en-US"/>
              </w:rPr>
              <w:t>,</w:t>
            </w:r>
            <w:r w:rsidR="00535244">
              <w:rPr>
                <w:bCs/>
                <w:sz w:val="20"/>
                <w:szCs w:val="20"/>
                <w:lang w:val="en-US"/>
              </w:rPr>
              <w:t xml:space="preserve"> </w:t>
            </w:r>
            <w:r w:rsidRPr="00A93832">
              <w:rPr>
                <w:bCs/>
                <w:sz w:val="20"/>
                <w:szCs w:val="20"/>
                <w:lang w:val="en-US"/>
              </w:rPr>
              <w:t>polarity:"negative" }</w:t>
            </w:r>
          </w:p>
          <w:p w14:paraId="4F667C96" w14:textId="77777777" w:rsidR="00A93832" w:rsidRPr="00A93832" w:rsidRDefault="00A93832" w:rsidP="00A93832">
            <w:pPr>
              <w:rPr>
                <w:bCs/>
                <w:sz w:val="20"/>
                <w:szCs w:val="20"/>
                <w:lang w:val="en-US"/>
              </w:rPr>
            </w:pPr>
          </w:p>
          <w:p w14:paraId="29C67084" w14:textId="77777777" w:rsidR="00A93832" w:rsidRPr="00A93832" w:rsidRDefault="00A93832" w:rsidP="00A93832">
            <w:pPr>
              <w:rPr>
                <w:bCs/>
                <w:sz w:val="20"/>
                <w:szCs w:val="20"/>
                <w:lang w:val="en-US"/>
              </w:rPr>
            </w:pPr>
            <w:r w:rsidRPr="00A93832">
              <w:rPr>
                <w:bCs/>
                <w:sz w:val="20"/>
                <w:szCs w:val="20"/>
                <w:lang w:val="en-US"/>
              </w:rPr>
              <w:t>After all that, they complained to me about the small tip.</w:t>
            </w:r>
          </w:p>
          <w:p w14:paraId="3CD7529E" w14:textId="77777777" w:rsidR="00A93832" w:rsidRPr="00A93832" w:rsidRDefault="00A93832" w:rsidP="00A93832">
            <w:pPr>
              <w:rPr>
                <w:bCs/>
                <w:sz w:val="20"/>
                <w:szCs w:val="20"/>
                <w:lang w:val="en-US"/>
              </w:rPr>
            </w:pPr>
            <w:r w:rsidRPr="00A93832">
              <w:rPr>
                <w:bCs/>
                <w:sz w:val="20"/>
                <w:szCs w:val="20"/>
                <w:lang w:val="en-US"/>
              </w:rPr>
              <w:t>{category:"SERVICE#GENERAL"</w:t>
            </w:r>
            <w:r w:rsidR="00D86BCC">
              <w:rPr>
                <w:bCs/>
                <w:sz w:val="20"/>
                <w:szCs w:val="20"/>
                <w:lang w:val="en-US"/>
              </w:rPr>
              <w:t>,</w:t>
            </w:r>
            <w:r w:rsidRPr="00A93832">
              <w:rPr>
                <w:bCs/>
                <w:sz w:val="20"/>
                <w:szCs w:val="20"/>
                <w:lang w:val="en-US"/>
              </w:rPr>
              <w:t xml:space="preserve"> </w:t>
            </w:r>
            <w:r w:rsidR="002603ED">
              <w:rPr>
                <w:bCs/>
                <w:sz w:val="20"/>
                <w:szCs w:val="20"/>
                <w:lang w:val="en-US"/>
              </w:rPr>
              <w:t>target</w:t>
            </w:r>
            <w:r w:rsidR="002603ED" w:rsidRPr="00A93832">
              <w:rPr>
                <w:bCs/>
                <w:sz w:val="20"/>
                <w:szCs w:val="20"/>
                <w:lang w:val="en-US"/>
              </w:rPr>
              <w:t>:"NULL"</w:t>
            </w:r>
            <w:r w:rsidR="00D86BCC">
              <w:rPr>
                <w:bCs/>
                <w:sz w:val="20"/>
                <w:szCs w:val="20"/>
                <w:lang w:val="en-US"/>
              </w:rPr>
              <w:t>,</w:t>
            </w:r>
            <w:r w:rsidR="002603ED" w:rsidRPr="00A93832">
              <w:rPr>
                <w:bCs/>
                <w:sz w:val="20"/>
                <w:szCs w:val="20"/>
                <w:lang w:val="en-US"/>
              </w:rPr>
              <w:t xml:space="preserve"> from:"-"</w:t>
            </w:r>
            <w:r w:rsidR="00D86BCC">
              <w:rPr>
                <w:bCs/>
                <w:sz w:val="20"/>
                <w:szCs w:val="20"/>
                <w:lang w:val="en-US"/>
              </w:rPr>
              <w:t>,</w:t>
            </w:r>
            <w:r w:rsidR="002603ED" w:rsidRPr="00A93832">
              <w:rPr>
                <w:bCs/>
                <w:sz w:val="20"/>
                <w:szCs w:val="20"/>
                <w:lang w:val="en-US"/>
              </w:rPr>
              <w:t xml:space="preserve"> to:"-"</w:t>
            </w:r>
            <w:r w:rsidR="00D86BCC">
              <w:rPr>
                <w:bCs/>
                <w:sz w:val="20"/>
                <w:szCs w:val="20"/>
                <w:lang w:val="en-US"/>
              </w:rPr>
              <w:t>,</w:t>
            </w:r>
            <w:r w:rsidR="002603ED">
              <w:rPr>
                <w:bCs/>
                <w:sz w:val="20"/>
                <w:szCs w:val="20"/>
                <w:lang w:val="en-US"/>
              </w:rPr>
              <w:t xml:space="preserve"> </w:t>
            </w:r>
            <w:r w:rsidRPr="00A93832">
              <w:rPr>
                <w:bCs/>
                <w:sz w:val="20"/>
                <w:szCs w:val="20"/>
                <w:lang w:val="en-US"/>
              </w:rPr>
              <w:t>polarity:"negative" }</w:t>
            </w:r>
          </w:p>
          <w:p w14:paraId="2B8948FF" w14:textId="77777777" w:rsidR="00A93832" w:rsidRPr="00A93832" w:rsidRDefault="00A93832" w:rsidP="00A93832">
            <w:pPr>
              <w:rPr>
                <w:bCs/>
                <w:sz w:val="20"/>
                <w:szCs w:val="20"/>
                <w:lang w:val="en-US"/>
              </w:rPr>
            </w:pPr>
            <w:r w:rsidRPr="00A93832">
              <w:rPr>
                <w:bCs/>
                <w:sz w:val="20"/>
                <w:szCs w:val="20"/>
                <w:lang w:val="en-US"/>
              </w:rPr>
              <w:tab/>
            </w:r>
            <w:r w:rsidRPr="00A93832">
              <w:rPr>
                <w:bCs/>
                <w:sz w:val="20"/>
                <w:szCs w:val="20"/>
                <w:lang w:val="en-US"/>
              </w:rPr>
              <w:tab/>
            </w:r>
            <w:r w:rsidRPr="00A93832">
              <w:rPr>
                <w:bCs/>
                <w:sz w:val="20"/>
                <w:szCs w:val="20"/>
                <w:lang w:val="en-US"/>
              </w:rPr>
              <w:tab/>
            </w:r>
          </w:p>
          <w:p w14:paraId="4CC2310F" w14:textId="77777777" w:rsidR="00A93832" w:rsidRPr="00A93832" w:rsidRDefault="00A93832" w:rsidP="00A93832">
            <w:pPr>
              <w:rPr>
                <w:bCs/>
                <w:sz w:val="20"/>
                <w:szCs w:val="20"/>
                <w:lang w:val="en-US"/>
              </w:rPr>
            </w:pPr>
            <w:r w:rsidRPr="00A93832">
              <w:rPr>
                <w:bCs/>
                <w:sz w:val="20"/>
                <w:szCs w:val="20"/>
                <w:lang w:val="en-US"/>
              </w:rPr>
              <w:t>Avoid this place!</w:t>
            </w:r>
          </w:p>
          <w:p w14:paraId="5DD0037C" w14:textId="18103F52" w:rsidR="00A93832" w:rsidRPr="00F67963" w:rsidRDefault="00A93832" w:rsidP="00F67963">
            <w:pPr>
              <w:rPr>
                <w:bCs/>
                <w:sz w:val="20"/>
                <w:szCs w:val="20"/>
                <w:lang w:val="en-US"/>
              </w:rPr>
            </w:pPr>
            <w:r w:rsidRPr="00A93832">
              <w:rPr>
                <w:bCs/>
                <w:sz w:val="20"/>
                <w:szCs w:val="20"/>
                <w:lang w:val="en-US"/>
              </w:rPr>
              <w:t>{category:"RESTAURA</w:t>
            </w:r>
            <w:r w:rsidR="002603ED">
              <w:rPr>
                <w:bCs/>
                <w:sz w:val="20"/>
                <w:szCs w:val="20"/>
                <w:lang w:val="en-US"/>
              </w:rPr>
              <w:t>NT#GENERAL"</w:t>
            </w:r>
            <w:r w:rsidR="00D86BCC">
              <w:rPr>
                <w:bCs/>
                <w:sz w:val="20"/>
                <w:szCs w:val="20"/>
                <w:lang w:val="en-US"/>
              </w:rPr>
              <w:t>,</w:t>
            </w:r>
            <w:r w:rsidR="002603ED">
              <w:rPr>
                <w:bCs/>
                <w:sz w:val="20"/>
                <w:szCs w:val="20"/>
                <w:lang w:val="en-US"/>
              </w:rPr>
              <w:t xml:space="preserve"> target</w:t>
            </w:r>
            <w:r w:rsidR="002603ED" w:rsidRPr="00A93832">
              <w:rPr>
                <w:bCs/>
                <w:sz w:val="20"/>
                <w:szCs w:val="20"/>
                <w:lang w:val="en-US"/>
              </w:rPr>
              <w:t>:"place"</w:t>
            </w:r>
            <w:r w:rsidR="00D86BCC">
              <w:rPr>
                <w:bCs/>
                <w:sz w:val="20"/>
                <w:szCs w:val="20"/>
                <w:lang w:val="en-US"/>
              </w:rPr>
              <w:t>,</w:t>
            </w:r>
            <w:r w:rsidR="002603ED" w:rsidRPr="00A93832">
              <w:rPr>
                <w:bCs/>
                <w:sz w:val="20"/>
                <w:szCs w:val="20"/>
                <w:lang w:val="en-US"/>
              </w:rPr>
              <w:t xml:space="preserve"> from:"11"</w:t>
            </w:r>
            <w:r w:rsidR="00D86BCC">
              <w:rPr>
                <w:bCs/>
                <w:sz w:val="20"/>
                <w:szCs w:val="20"/>
                <w:lang w:val="en-US"/>
              </w:rPr>
              <w:t>,</w:t>
            </w:r>
            <w:r w:rsidR="002603ED" w:rsidRPr="00A93832">
              <w:rPr>
                <w:bCs/>
                <w:sz w:val="20"/>
                <w:szCs w:val="20"/>
                <w:lang w:val="en-US"/>
              </w:rPr>
              <w:t xml:space="preserve"> to:"16"</w:t>
            </w:r>
            <w:r w:rsidR="00D86BCC">
              <w:rPr>
                <w:bCs/>
                <w:sz w:val="20"/>
                <w:szCs w:val="20"/>
                <w:lang w:val="en-US"/>
              </w:rPr>
              <w:t xml:space="preserve">, </w:t>
            </w:r>
            <w:r w:rsidR="002603ED">
              <w:rPr>
                <w:bCs/>
                <w:sz w:val="20"/>
                <w:szCs w:val="20"/>
                <w:lang w:val="en-US"/>
              </w:rPr>
              <w:t>polarity:"negative"</w:t>
            </w:r>
            <w:r w:rsidRPr="00A93832">
              <w:rPr>
                <w:bCs/>
                <w:sz w:val="20"/>
                <w:szCs w:val="20"/>
                <w:lang w:val="en-US"/>
              </w:rPr>
              <w:t>}</w:t>
            </w:r>
          </w:p>
        </w:tc>
      </w:tr>
    </w:tbl>
    <w:p w14:paraId="1BAA36C5" w14:textId="378F73D7" w:rsidR="00216CD1" w:rsidRPr="009E6D46" w:rsidRDefault="00430284" w:rsidP="00430284">
      <w:pPr>
        <w:pStyle w:val="Caption"/>
        <w:jc w:val="center"/>
        <w:rPr>
          <w:bCs/>
          <w:sz w:val="24"/>
          <w:szCs w:val="24"/>
          <w:lang w:val="en-US"/>
        </w:rPr>
      </w:pPr>
      <w:r w:rsidRPr="00430284">
        <w:rPr>
          <w:lang w:val="en-US"/>
        </w:rPr>
        <w:t xml:space="preserve">Figure </w:t>
      </w:r>
      <w:r>
        <w:fldChar w:fldCharType="begin"/>
      </w:r>
      <w:r w:rsidRPr="00430284">
        <w:rPr>
          <w:lang w:val="en-US"/>
        </w:rPr>
        <w:instrText xml:space="preserve"> SEQ Figure \* ARABIC </w:instrText>
      </w:r>
      <w:r>
        <w:fldChar w:fldCharType="separate"/>
      </w:r>
      <w:r w:rsidR="00604328">
        <w:rPr>
          <w:noProof/>
          <w:lang w:val="en-US"/>
        </w:rPr>
        <w:t>1</w:t>
      </w:r>
      <w:r>
        <w:fldChar w:fldCharType="end"/>
      </w:r>
      <w:r w:rsidR="00B922C8">
        <w:rPr>
          <w:lang w:val="en-US"/>
        </w:rPr>
        <w:t>: A</w:t>
      </w:r>
      <w:r w:rsidR="009E6D46">
        <w:rPr>
          <w:lang w:val="en-US"/>
        </w:rPr>
        <w:t>B</w:t>
      </w:r>
      <w:r w:rsidR="00B922C8">
        <w:rPr>
          <w:lang w:val="en-US"/>
        </w:rPr>
        <w:t>S</w:t>
      </w:r>
      <w:r w:rsidR="009E6D46">
        <w:rPr>
          <w:lang w:val="en-US"/>
        </w:rPr>
        <w:t>A 201</w:t>
      </w:r>
      <w:r w:rsidR="00B922C8">
        <w:rPr>
          <w:lang w:val="en-US"/>
        </w:rPr>
        <w:t>6</w:t>
      </w:r>
      <w:r w:rsidR="009E6D46">
        <w:rPr>
          <w:lang w:val="en-US"/>
        </w:rPr>
        <w:t xml:space="preserve"> opinion tuples for a restaurant review.</w:t>
      </w:r>
    </w:p>
    <w:p w14:paraId="63E030B0" w14:textId="0D9CB342" w:rsidR="00611545" w:rsidRDefault="00611545" w:rsidP="00611545">
      <w:pPr>
        <w:rPr>
          <w:b/>
          <w:bCs/>
          <w:sz w:val="28"/>
          <w:szCs w:val="28"/>
          <w:u w:val="single"/>
          <w:lang w:val="en-US"/>
        </w:rPr>
      </w:pPr>
      <w:r w:rsidRPr="008D0458">
        <w:rPr>
          <w:b/>
          <w:bCs/>
          <w:sz w:val="28"/>
          <w:szCs w:val="28"/>
          <w:u w:val="single"/>
          <w:lang w:val="en-US"/>
        </w:rPr>
        <w:lastRenderedPageBreak/>
        <w:t xml:space="preserve">Subtask </w:t>
      </w:r>
      <w:r>
        <w:rPr>
          <w:b/>
          <w:bCs/>
          <w:sz w:val="28"/>
          <w:szCs w:val="28"/>
          <w:u w:val="single"/>
          <w:lang w:val="en-US"/>
        </w:rPr>
        <w:t>2</w:t>
      </w:r>
      <w:r w:rsidRPr="008D0458">
        <w:rPr>
          <w:b/>
          <w:bCs/>
          <w:sz w:val="28"/>
          <w:szCs w:val="28"/>
          <w:u w:val="single"/>
          <w:lang w:val="en-US"/>
        </w:rPr>
        <w:t xml:space="preserve"> (SB</w:t>
      </w:r>
      <w:r>
        <w:rPr>
          <w:b/>
          <w:bCs/>
          <w:sz w:val="28"/>
          <w:szCs w:val="28"/>
          <w:u w:val="single"/>
          <w:lang w:val="en-US"/>
        </w:rPr>
        <w:t>2</w:t>
      </w:r>
      <w:r w:rsidRPr="008D0458">
        <w:rPr>
          <w:b/>
          <w:bCs/>
          <w:sz w:val="28"/>
          <w:szCs w:val="28"/>
          <w:u w:val="single"/>
          <w:lang w:val="en-US"/>
        </w:rPr>
        <w:t>)</w:t>
      </w:r>
      <w:r w:rsidR="00C66529">
        <w:rPr>
          <w:b/>
          <w:bCs/>
          <w:sz w:val="28"/>
          <w:szCs w:val="28"/>
          <w:u w:val="single"/>
          <w:lang w:val="en-US"/>
        </w:rPr>
        <w:t>: Text-Level ABSA</w:t>
      </w:r>
    </w:p>
    <w:p w14:paraId="2D1D1238" w14:textId="4813FE9B" w:rsidR="00456FBB" w:rsidRPr="00EC0310" w:rsidRDefault="008918C3" w:rsidP="00EC0310">
      <w:pPr>
        <w:jc w:val="both"/>
        <w:rPr>
          <w:bCs/>
          <w:sz w:val="24"/>
          <w:szCs w:val="24"/>
          <w:lang w:val="en-US"/>
        </w:rPr>
      </w:pPr>
      <w:r>
        <w:rPr>
          <w:bCs/>
          <w:sz w:val="24"/>
          <w:szCs w:val="24"/>
          <w:lang w:val="en-US"/>
        </w:rPr>
        <w:t>The target is to i</w:t>
      </w:r>
      <w:r w:rsidR="00EF08FA">
        <w:rPr>
          <w:bCs/>
          <w:sz w:val="24"/>
          <w:szCs w:val="24"/>
          <w:lang w:val="en-US"/>
        </w:rPr>
        <w:t>dentify &lt;Slot1,Slot3&gt; tuples at the text level. For example for the previous review the following tuples should be identified.</w:t>
      </w:r>
    </w:p>
    <w:p w14:paraId="15009A57" w14:textId="7776A547" w:rsidR="00EF08FA" w:rsidRDefault="00EF08FA" w:rsidP="00EF08FA">
      <w:pPr>
        <w:rPr>
          <w:bCs/>
          <w:sz w:val="20"/>
          <w:szCs w:val="20"/>
          <w:lang w:val="en-US"/>
        </w:rPr>
      </w:pPr>
      <w:r w:rsidRPr="00A93832">
        <w:rPr>
          <w:bCs/>
          <w:sz w:val="20"/>
          <w:szCs w:val="20"/>
          <w:lang w:val="en-US"/>
        </w:rPr>
        <w:t>{category:"RESTAURANT#GENERAL"</w:t>
      </w:r>
      <w:r>
        <w:rPr>
          <w:bCs/>
          <w:sz w:val="20"/>
          <w:szCs w:val="20"/>
          <w:lang w:val="en-US"/>
        </w:rPr>
        <w:t xml:space="preserve">, </w:t>
      </w:r>
      <w:r w:rsidRPr="00A93832">
        <w:rPr>
          <w:bCs/>
          <w:sz w:val="20"/>
          <w:szCs w:val="20"/>
          <w:lang w:val="en-US"/>
        </w:rPr>
        <w:t>polarity:"negative" }</w:t>
      </w:r>
    </w:p>
    <w:p w14:paraId="142BB644" w14:textId="014EDB6A" w:rsidR="00EF08FA" w:rsidRPr="00A93832" w:rsidRDefault="00EF08FA" w:rsidP="00EF08FA">
      <w:pPr>
        <w:rPr>
          <w:bCs/>
          <w:sz w:val="20"/>
          <w:szCs w:val="20"/>
          <w:lang w:val="en-US"/>
        </w:rPr>
      </w:pPr>
      <w:r w:rsidRPr="00A93832">
        <w:rPr>
          <w:bCs/>
          <w:sz w:val="20"/>
          <w:szCs w:val="20"/>
          <w:lang w:val="en-US"/>
        </w:rPr>
        <w:t>{category:"SERVICE#GENERAL"</w:t>
      </w:r>
      <w:r>
        <w:rPr>
          <w:bCs/>
          <w:sz w:val="20"/>
          <w:szCs w:val="20"/>
          <w:lang w:val="en-US"/>
        </w:rPr>
        <w:t>,</w:t>
      </w:r>
      <w:r w:rsidRPr="00A93832">
        <w:rPr>
          <w:bCs/>
          <w:sz w:val="20"/>
          <w:szCs w:val="20"/>
          <w:lang w:val="en-US"/>
        </w:rPr>
        <w:t xml:space="preserve"> polarity:"negative" }</w:t>
      </w:r>
    </w:p>
    <w:p w14:paraId="0243BA19" w14:textId="7FD7BADF" w:rsidR="00EF08FA" w:rsidRPr="00A93832" w:rsidRDefault="00EF08FA" w:rsidP="00EF08FA">
      <w:pPr>
        <w:rPr>
          <w:bCs/>
          <w:sz w:val="20"/>
          <w:szCs w:val="20"/>
          <w:lang w:val="en-US"/>
        </w:rPr>
      </w:pPr>
      <w:r w:rsidRPr="00A93832">
        <w:rPr>
          <w:bCs/>
          <w:sz w:val="20"/>
          <w:szCs w:val="20"/>
          <w:lang w:val="en-US"/>
        </w:rPr>
        <w:t>{category</w:t>
      </w:r>
      <w:r w:rsidR="00C66529">
        <w:rPr>
          <w:bCs/>
          <w:sz w:val="20"/>
          <w:szCs w:val="20"/>
          <w:lang w:val="en-US"/>
        </w:rPr>
        <w:t>:</w:t>
      </w:r>
      <w:r w:rsidRPr="00A93832">
        <w:rPr>
          <w:bCs/>
          <w:sz w:val="20"/>
          <w:szCs w:val="20"/>
          <w:lang w:val="en-US"/>
        </w:rPr>
        <w:t>"FOOD#QUALITY"</w:t>
      </w:r>
      <w:r>
        <w:rPr>
          <w:bCs/>
          <w:sz w:val="20"/>
          <w:szCs w:val="20"/>
          <w:lang w:val="en-US"/>
        </w:rPr>
        <w:t>,</w:t>
      </w:r>
      <w:r w:rsidRPr="00A93832">
        <w:rPr>
          <w:bCs/>
          <w:sz w:val="20"/>
          <w:szCs w:val="20"/>
          <w:lang w:val="en-US"/>
        </w:rPr>
        <w:t xml:space="preserve"> polarity</w:t>
      </w:r>
      <w:r w:rsidR="00C66529">
        <w:rPr>
          <w:bCs/>
          <w:sz w:val="20"/>
          <w:szCs w:val="20"/>
          <w:lang w:val="en-US"/>
        </w:rPr>
        <w:t>:</w:t>
      </w:r>
      <w:r w:rsidRPr="00A93832">
        <w:rPr>
          <w:bCs/>
          <w:sz w:val="20"/>
          <w:szCs w:val="20"/>
          <w:lang w:val="en-US"/>
        </w:rPr>
        <w:t>"negative" }</w:t>
      </w:r>
    </w:p>
    <w:p w14:paraId="7B46FCB0" w14:textId="6B9AD72E" w:rsidR="00EF08FA" w:rsidRPr="00A93832" w:rsidRDefault="00EF08FA" w:rsidP="00EF08FA">
      <w:pPr>
        <w:rPr>
          <w:bCs/>
          <w:sz w:val="20"/>
          <w:szCs w:val="20"/>
          <w:lang w:val="en-US"/>
        </w:rPr>
      </w:pPr>
      <w:r w:rsidRPr="00A93832">
        <w:rPr>
          <w:bCs/>
          <w:sz w:val="20"/>
          <w:szCs w:val="20"/>
          <w:lang w:val="en-US"/>
        </w:rPr>
        <w:t>{category:"FOOD#STYLE_OPTIONS"</w:t>
      </w:r>
      <w:r>
        <w:rPr>
          <w:bCs/>
          <w:sz w:val="20"/>
          <w:szCs w:val="20"/>
          <w:lang w:val="en-US"/>
        </w:rPr>
        <w:t>,</w:t>
      </w:r>
      <w:r w:rsidRPr="00A93832">
        <w:rPr>
          <w:bCs/>
          <w:sz w:val="20"/>
          <w:szCs w:val="20"/>
          <w:lang w:val="en-US"/>
        </w:rPr>
        <w:t xml:space="preserve"> polarity:"negative" }</w:t>
      </w:r>
    </w:p>
    <w:p w14:paraId="473D3FFA" w14:textId="77777777" w:rsidR="005763F4" w:rsidRDefault="005763F4" w:rsidP="00456FBB">
      <w:pPr>
        <w:rPr>
          <w:b/>
          <w:bCs/>
          <w:sz w:val="32"/>
          <w:szCs w:val="32"/>
          <w:lang w:val="en-US"/>
        </w:rPr>
      </w:pPr>
    </w:p>
    <w:p w14:paraId="768538DE" w14:textId="3B366661" w:rsidR="00456FBB" w:rsidRPr="00AE7DB2" w:rsidRDefault="00456FBB" w:rsidP="005F24FB">
      <w:pPr>
        <w:rPr>
          <w:b/>
          <w:bCs/>
          <w:sz w:val="36"/>
          <w:szCs w:val="36"/>
          <w:lang w:val="en-US"/>
        </w:rPr>
      </w:pPr>
      <w:r w:rsidRPr="00AE7DB2">
        <w:rPr>
          <w:b/>
          <w:bCs/>
          <w:sz w:val="36"/>
          <w:szCs w:val="36"/>
          <w:lang w:val="en-US"/>
        </w:rPr>
        <w:t>Evaluation</w:t>
      </w:r>
    </w:p>
    <w:p w14:paraId="1681B20F" w14:textId="182E309B" w:rsidR="00E432B9" w:rsidRDefault="00E432B9" w:rsidP="005F24FB">
      <w:pPr>
        <w:rPr>
          <w:b/>
          <w:bCs/>
          <w:sz w:val="28"/>
          <w:szCs w:val="28"/>
          <w:lang w:val="en-US"/>
        </w:rPr>
      </w:pPr>
    </w:p>
    <w:p w14:paraId="6A1C12FA" w14:textId="6CE1AFCE" w:rsidR="005851F3" w:rsidRDefault="005851F3" w:rsidP="005F24FB">
      <w:pPr>
        <w:rPr>
          <w:b/>
          <w:bCs/>
          <w:sz w:val="28"/>
          <w:szCs w:val="28"/>
          <w:u w:val="single"/>
          <w:lang w:val="en-US"/>
        </w:rPr>
      </w:pPr>
      <w:r w:rsidRPr="008D0458">
        <w:rPr>
          <w:b/>
          <w:bCs/>
          <w:sz w:val="28"/>
          <w:szCs w:val="28"/>
          <w:u w:val="single"/>
          <w:lang w:val="en-US"/>
        </w:rPr>
        <w:t>Subtask 1 (SB1)</w:t>
      </w:r>
    </w:p>
    <w:p w14:paraId="7BCBD932" w14:textId="0834FDA0" w:rsidR="00945FBA" w:rsidRDefault="00456FBB" w:rsidP="00945FBA">
      <w:pPr>
        <w:jc w:val="both"/>
        <w:rPr>
          <w:bCs/>
          <w:sz w:val="24"/>
          <w:szCs w:val="24"/>
          <w:lang w:val="en-US"/>
        </w:rPr>
      </w:pPr>
      <w:r w:rsidRPr="001E463B">
        <w:rPr>
          <w:b/>
          <w:bCs/>
          <w:sz w:val="24"/>
          <w:szCs w:val="24"/>
          <w:lang w:val="en-US"/>
        </w:rPr>
        <w:t xml:space="preserve">Slot 1:  </w:t>
      </w:r>
      <w:r w:rsidR="001E463B" w:rsidRPr="001E463B">
        <w:rPr>
          <w:bCs/>
          <w:sz w:val="24"/>
          <w:szCs w:val="24"/>
          <w:lang w:val="en-US"/>
        </w:rPr>
        <w:t xml:space="preserve">The </w:t>
      </w:r>
      <w:r>
        <w:rPr>
          <w:bCs/>
          <w:sz w:val="24"/>
          <w:szCs w:val="24"/>
          <w:lang w:val="en-US"/>
        </w:rPr>
        <w:t>evaluation</w:t>
      </w:r>
      <w:r w:rsidR="00212C4E">
        <w:rPr>
          <w:bCs/>
          <w:sz w:val="24"/>
          <w:szCs w:val="24"/>
          <w:lang w:val="en-US"/>
        </w:rPr>
        <w:t xml:space="preserve"> assess</w:t>
      </w:r>
      <w:r w:rsidR="004D4339">
        <w:rPr>
          <w:bCs/>
          <w:sz w:val="24"/>
          <w:szCs w:val="24"/>
          <w:lang w:val="en-US"/>
        </w:rPr>
        <w:t>es</w:t>
      </w:r>
      <w:r w:rsidR="00212C4E">
        <w:rPr>
          <w:bCs/>
          <w:sz w:val="24"/>
          <w:szCs w:val="24"/>
          <w:lang w:val="en-US"/>
        </w:rPr>
        <w:t xml:space="preserve"> whether a system identifies </w:t>
      </w:r>
      <w:r w:rsidR="004D4339">
        <w:rPr>
          <w:bCs/>
          <w:sz w:val="24"/>
          <w:szCs w:val="24"/>
          <w:lang w:val="en-US"/>
        </w:rPr>
        <w:t xml:space="preserve">and returns </w:t>
      </w:r>
      <w:r w:rsidR="00212C4E">
        <w:rPr>
          <w:bCs/>
          <w:sz w:val="24"/>
          <w:szCs w:val="24"/>
          <w:lang w:val="en-US"/>
        </w:rPr>
        <w:t xml:space="preserve">the </w:t>
      </w:r>
      <w:r w:rsidR="004D4339">
        <w:rPr>
          <w:bCs/>
          <w:sz w:val="24"/>
          <w:szCs w:val="24"/>
          <w:lang w:val="en-US"/>
        </w:rPr>
        <w:t xml:space="preserve">set of aspect categories </w:t>
      </w:r>
      <w:r w:rsidR="004D4339" w:rsidRPr="00D075CF">
        <w:rPr>
          <w:bCs/>
          <w:sz w:val="24"/>
          <w:szCs w:val="24"/>
          <w:lang w:val="en-US"/>
        </w:rPr>
        <w:t>towards which an opinion is expressed</w:t>
      </w:r>
      <w:r w:rsidR="004D4339">
        <w:rPr>
          <w:bCs/>
          <w:sz w:val="24"/>
          <w:szCs w:val="24"/>
          <w:lang w:val="en-US"/>
        </w:rPr>
        <w:t>. In particular,</w:t>
      </w:r>
      <w:r w:rsidR="00001BA2">
        <w:rPr>
          <w:bCs/>
          <w:sz w:val="24"/>
          <w:szCs w:val="24"/>
          <w:lang w:val="en-US"/>
        </w:rPr>
        <w:t xml:space="preserve"> precision, recall and F-1 scores</w:t>
      </w:r>
      <w:r>
        <w:rPr>
          <w:bCs/>
          <w:sz w:val="24"/>
          <w:szCs w:val="24"/>
          <w:lang w:val="en-US"/>
        </w:rPr>
        <w:t xml:space="preserve"> </w:t>
      </w:r>
      <w:r w:rsidR="00001BA2">
        <w:rPr>
          <w:bCs/>
          <w:sz w:val="24"/>
          <w:szCs w:val="24"/>
          <w:lang w:val="en-US"/>
        </w:rPr>
        <w:t xml:space="preserve">are calculated by comparing the list of the categories that a system returned </w:t>
      </w:r>
      <w:r w:rsidR="0058290B">
        <w:rPr>
          <w:bCs/>
          <w:sz w:val="24"/>
          <w:szCs w:val="24"/>
          <w:lang w:val="en-US"/>
        </w:rPr>
        <w:t xml:space="preserve">(for a </w:t>
      </w:r>
      <w:r w:rsidR="004D4339">
        <w:rPr>
          <w:bCs/>
          <w:sz w:val="24"/>
          <w:szCs w:val="24"/>
          <w:lang w:val="en-US"/>
        </w:rPr>
        <w:t>sentence</w:t>
      </w:r>
      <w:r w:rsidR="0058290B">
        <w:rPr>
          <w:bCs/>
          <w:sz w:val="24"/>
          <w:szCs w:val="24"/>
          <w:lang w:val="en-US"/>
        </w:rPr>
        <w:t xml:space="preserve">) </w:t>
      </w:r>
      <w:r w:rsidR="00001BA2">
        <w:rPr>
          <w:bCs/>
          <w:sz w:val="24"/>
          <w:szCs w:val="24"/>
          <w:lang w:val="en-US"/>
        </w:rPr>
        <w:t>to the corresponding gold list. These lists are constructed by extracting the values of Slot 1 (category</w:t>
      </w:r>
      <w:r w:rsidR="003668A6">
        <w:rPr>
          <w:bCs/>
          <w:sz w:val="24"/>
          <w:szCs w:val="24"/>
          <w:lang w:val="en-US"/>
        </w:rPr>
        <w:t>).</w:t>
      </w:r>
      <w:r w:rsidR="00001BA2">
        <w:rPr>
          <w:bCs/>
          <w:sz w:val="24"/>
          <w:szCs w:val="24"/>
          <w:lang w:val="en-US"/>
        </w:rPr>
        <w:t xml:space="preserve"> </w:t>
      </w:r>
      <w:r w:rsidR="003668A6">
        <w:rPr>
          <w:bCs/>
          <w:sz w:val="24"/>
          <w:szCs w:val="24"/>
          <w:lang w:val="en-US"/>
        </w:rPr>
        <w:t>F</w:t>
      </w:r>
      <w:r w:rsidR="00001BA2">
        <w:rPr>
          <w:bCs/>
          <w:sz w:val="24"/>
          <w:szCs w:val="24"/>
          <w:lang w:val="en-US"/>
        </w:rPr>
        <w:t>or example for the 4</w:t>
      </w:r>
      <w:r w:rsidR="00001BA2" w:rsidRPr="001C2D58">
        <w:rPr>
          <w:bCs/>
          <w:sz w:val="24"/>
          <w:szCs w:val="24"/>
          <w:vertAlign w:val="superscript"/>
          <w:lang w:val="en-US"/>
        </w:rPr>
        <w:t>th</w:t>
      </w:r>
      <w:r w:rsidR="00001BA2">
        <w:rPr>
          <w:bCs/>
          <w:sz w:val="24"/>
          <w:szCs w:val="24"/>
          <w:lang w:val="en-US"/>
        </w:rPr>
        <w:t xml:space="preserve"> sentence of Fig 1 the list is {(</w:t>
      </w:r>
      <w:r w:rsidR="00001BA2" w:rsidRPr="00422547">
        <w:rPr>
          <w:bCs/>
          <w:sz w:val="20"/>
          <w:szCs w:val="20"/>
          <w:lang w:val="en-US"/>
        </w:rPr>
        <w:t>FOOD#QUALITY</w:t>
      </w:r>
      <w:r w:rsidR="00001BA2">
        <w:rPr>
          <w:bCs/>
          <w:sz w:val="20"/>
          <w:szCs w:val="20"/>
          <w:lang w:val="en-US"/>
        </w:rPr>
        <w:t>)</w:t>
      </w:r>
      <w:r w:rsidR="00001BA2">
        <w:rPr>
          <w:bCs/>
          <w:sz w:val="24"/>
          <w:szCs w:val="24"/>
          <w:lang w:val="en-US"/>
        </w:rPr>
        <w:t>,</w:t>
      </w:r>
      <w:r w:rsidR="00001BA2" w:rsidRPr="001C2D58">
        <w:rPr>
          <w:bCs/>
          <w:sz w:val="20"/>
          <w:szCs w:val="20"/>
          <w:lang w:val="en-US"/>
        </w:rPr>
        <w:t xml:space="preserve"> </w:t>
      </w:r>
      <w:r w:rsidR="00001BA2">
        <w:rPr>
          <w:bCs/>
          <w:sz w:val="20"/>
          <w:szCs w:val="20"/>
          <w:lang w:val="en-US"/>
        </w:rPr>
        <w:t>(</w:t>
      </w:r>
      <w:r w:rsidR="00001BA2" w:rsidRPr="00A93832">
        <w:rPr>
          <w:bCs/>
          <w:sz w:val="20"/>
          <w:szCs w:val="20"/>
          <w:lang w:val="en-US"/>
        </w:rPr>
        <w:t>FOOD#STYLE_OPTIONS</w:t>
      </w:r>
      <w:r w:rsidR="00001BA2">
        <w:rPr>
          <w:bCs/>
          <w:sz w:val="20"/>
          <w:szCs w:val="20"/>
          <w:lang w:val="en-US"/>
        </w:rPr>
        <w:t>)</w:t>
      </w:r>
      <w:r w:rsidR="00001BA2">
        <w:rPr>
          <w:bCs/>
          <w:sz w:val="24"/>
          <w:szCs w:val="24"/>
          <w:lang w:val="en-US"/>
        </w:rPr>
        <w:t xml:space="preserve">}. The calculation ignores duplicate </w:t>
      </w:r>
      <w:r w:rsidR="00016C08">
        <w:rPr>
          <w:bCs/>
          <w:sz w:val="24"/>
          <w:szCs w:val="24"/>
          <w:lang w:val="en-US"/>
        </w:rPr>
        <w:t>occurrence</w:t>
      </w:r>
      <w:r w:rsidR="007939F4">
        <w:rPr>
          <w:bCs/>
          <w:sz w:val="24"/>
          <w:szCs w:val="24"/>
          <w:lang w:val="en-US"/>
        </w:rPr>
        <w:t>s</w:t>
      </w:r>
      <w:r w:rsidR="00016C08">
        <w:rPr>
          <w:bCs/>
          <w:sz w:val="24"/>
          <w:szCs w:val="24"/>
          <w:lang w:val="en-US"/>
        </w:rPr>
        <w:t xml:space="preserve"> of </w:t>
      </w:r>
      <w:r w:rsidR="00001BA2">
        <w:rPr>
          <w:bCs/>
          <w:sz w:val="24"/>
          <w:szCs w:val="24"/>
          <w:lang w:val="en-US"/>
        </w:rPr>
        <w:t xml:space="preserve">categories. </w:t>
      </w:r>
      <w:r w:rsidR="00945FBA">
        <w:rPr>
          <w:bCs/>
          <w:sz w:val="24"/>
          <w:szCs w:val="24"/>
          <w:lang w:val="en-US"/>
        </w:rPr>
        <w:t>For example, for the following sentence the categories list is {(</w:t>
      </w:r>
      <w:r w:rsidR="00945FBA" w:rsidRPr="00945FBA">
        <w:rPr>
          <w:bCs/>
          <w:sz w:val="20"/>
          <w:szCs w:val="20"/>
          <w:lang w:val="en-US"/>
        </w:rPr>
        <w:t>FOOD#QUALITY</w:t>
      </w:r>
      <w:r w:rsidR="00945FBA">
        <w:rPr>
          <w:bCs/>
          <w:sz w:val="24"/>
          <w:szCs w:val="24"/>
          <w:lang w:val="en-US"/>
        </w:rPr>
        <w:t>)}.</w:t>
      </w:r>
    </w:p>
    <w:tbl>
      <w:tblPr>
        <w:tblStyle w:val="TableGrid"/>
        <w:tblW w:w="0" w:type="auto"/>
        <w:tblInd w:w="108" w:type="dxa"/>
        <w:tblLook w:val="04A0" w:firstRow="1" w:lastRow="0" w:firstColumn="1" w:lastColumn="0" w:noHBand="0" w:noVBand="1"/>
      </w:tblPr>
      <w:tblGrid>
        <w:gridCol w:w="8188"/>
      </w:tblGrid>
      <w:tr w:rsidR="003668A6" w:rsidRPr="00532483" w14:paraId="2D661ED2" w14:textId="77777777" w:rsidTr="00590392">
        <w:tc>
          <w:tcPr>
            <w:tcW w:w="8414" w:type="dxa"/>
          </w:tcPr>
          <w:p w14:paraId="33526B26" w14:textId="77777777" w:rsidR="003668A6" w:rsidRDefault="003668A6" w:rsidP="003668A6">
            <w:pPr>
              <w:jc w:val="both"/>
              <w:rPr>
                <w:bCs/>
                <w:sz w:val="24"/>
                <w:szCs w:val="24"/>
                <w:lang w:val="en-US"/>
              </w:rPr>
            </w:pPr>
            <w:r>
              <w:rPr>
                <w:bCs/>
                <w:sz w:val="24"/>
                <w:szCs w:val="24"/>
                <w:lang w:val="en-US"/>
              </w:rPr>
              <w:t>F</w:t>
            </w:r>
            <w:r w:rsidRPr="00945FBA">
              <w:rPr>
                <w:bCs/>
                <w:sz w:val="24"/>
                <w:szCs w:val="24"/>
                <w:lang w:val="en-US"/>
              </w:rPr>
              <w:t>urthermore, the rice had no seasoning, so the sushi was bland and disgusting.</w:t>
            </w:r>
          </w:p>
          <w:p w14:paraId="7BE565B2" w14:textId="66F305AB" w:rsidR="003668A6" w:rsidRPr="00945FBA" w:rsidRDefault="003668A6" w:rsidP="003668A6">
            <w:pPr>
              <w:jc w:val="both"/>
              <w:rPr>
                <w:bCs/>
                <w:sz w:val="20"/>
                <w:szCs w:val="20"/>
                <w:lang w:val="en-US"/>
              </w:rPr>
            </w:pPr>
            <w:r w:rsidRPr="00945FBA">
              <w:rPr>
                <w:bCs/>
                <w:sz w:val="20"/>
                <w:szCs w:val="20"/>
                <w:lang w:val="en-US"/>
              </w:rPr>
              <w:t>{category="FOOD#QUALITY", target="</w:t>
            </w:r>
            <w:r w:rsidR="0079249F" w:rsidRPr="0079249F">
              <w:rPr>
                <w:bCs/>
                <w:sz w:val="20"/>
                <w:szCs w:val="20"/>
                <w:lang w:val="en-US"/>
              </w:rPr>
              <w:t>rice</w:t>
            </w:r>
            <w:r w:rsidRPr="00945FBA">
              <w:rPr>
                <w:bCs/>
                <w:sz w:val="20"/>
                <w:szCs w:val="20"/>
                <w:lang w:val="en-US"/>
              </w:rPr>
              <w:t>,  from="17", to="21", polarity="negative"}</w:t>
            </w:r>
          </w:p>
          <w:p w14:paraId="1267A65E" w14:textId="58A4CCA4" w:rsidR="003668A6" w:rsidRPr="003668A6" w:rsidRDefault="003668A6" w:rsidP="00945FBA">
            <w:pPr>
              <w:jc w:val="both"/>
              <w:rPr>
                <w:bCs/>
                <w:sz w:val="20"/>
                <w:szCs w:val="20"/>
                <w:lang w:val="en-US"/>
              </w:rPr>
            </w:pPr>
            <w:r w:rsidRPr="00945FBA">
              <w:rPr>
                <w:bCs/>
                <w:sz w:val="20"/>
                <w:szCs w:val="20"/>
                <w:lang w:val="en-US"/>
              </w:rPr>
              <w:t>{category="FOOD#QUALITY", target="sushi", from="47", to="52", polarity="negative"}</w:t>
            </w:r>
          </w:p>
        </w:tc>
      </w:tr>
    </w:tbl>
    <w:p w14:paraId="2984AD0F" w14:textId="77777777" w:rsidR="003668A6" w:rsidRDefault="003668A6" w:rsidP="00945FBA">
      <w:pPr>
        <w:jc w:val="both"/>
        <w:rPr>
          <w:bCs/>
          <w:sz w:val="24"/>
          <w:szCs w:val="24"/>
          <w:lang w:val="en-US"/>
        </w:rPr>
      </w:pPr>
    </w:p>
    <w:p w14:paraId="636E03E7" w14:textId="1752EBAC" w:rsidR="00456FBB" w:rsidRPr="00422547" w:rsidRDefault="00B40385" w:rsidP="00456FBB">
      <w:pPr>
        <w:jc w:val="both"/>
        <w:rPr>
          <w:bCs/>
          <w:sz w:val="24"/>
          <w:szCs w:val="24"/>
          <w:lang w:val="en-US"/>
        </w:rPr>
      </w:pPr>
      <w:r>
        <w:rPr>
          <w:bCs/>
          <w:sz w:val="24"/>
          <w:szCs w:val="24"/>
          <w:lang w:val="en-US"/>
        </w:rPr>
        <w:t>You can evaluate your system in category extraction by running the following command</w:t>
      </w:r>
      <w:r w:rsidR="00590392">
        <w:rPr>
          <w:rStyle w:val="FootnoteReference"/>
          <w:bCs/>
          <w:sz w:val="24"/>
          <w:szCs w:val="24"/>
          <w:lang w:val="en-US"/>
        </w:rPr>
        <w:footnoteReference w:id="3"/>
      </w:r>
      <w:r>
        <w:rPr>
          <w:bCs/>
          <w:sz w:val="24"/>
          <w:szCs w:val="24"/>
          <w:lang w:val="en-US"/>
        </w:rPr>
        <w:t>.</w:t>
      </w:r>
    </w:p>
    <w:p w14:paraId="091D9885" w14:textId="7571FCE5" w:rsidR="00B0656B" w:rsidRDefault="00456FBB" w:rsidP="00456FBB">
      <w:pPr>
        <w:rPr>
          <w:bCs/>
          <w:sz w:val="24"/>
          <w:szCs w:val="24"/>
          <w:lang w:val="en-US"/>
        </w:rPr>
      </w:pPr>
      <w:r w:rsidRPr="00954166">
        <w:rPr>
          <w:bCs/>
          <w:sz w:val="24"/>
          <w:szCs w:val="24"/>
          <w:lang w:val="en-US"/>
        </w:rPr>
        <w:t>java -cp ./A.jar absa1</w:t>
      </w:r>
      <w:r w:rsidR="00D972DE">
        <w:rPr>
          <w:bCs/>
          <w:sz w:val="24"/>
          <w:szCs w:val="24"/>
          <w:lang w:val="en-US"/>
        </w:rPr>
        <w:t>6</w:t>
      </w:r>
      <w:r>
        <w:rPr>
          <w:bCs/>
          <w:sz w:val="24"/>
          <w:szCs w:val="24"/>
          <w:lang w:val="en-US"/>
        </w:rPr>
        <w:t>.Do Eval</w:t>
      </w:r>
      <w:r w:rsidR="00B0656B">
        <w:rPr>
          <w:bCs/>
          <w:sz w:val="24"/>
          <w:szCs w:val="24"/>
          <w:lang w:val="en-US"/>
        </w:rPr>
        <w:t xml:space="preserve"> </w:t>
      </w:r>
      <w:r w:rsidR="00B0656B" w:rsidRPr="00B0656B">
        <w:rPr>
          <w:bCs/>
          <w:sz w:val="24"/>
          <w:szCs w:val="24"/>
          <w:lang w:val="en-US"/>
        </w:rPr>
        <w:t xml:space="preserve">-prd </w:t>
      </w:r>
      <w:r w:rsidR="00B0656B">
        <w:rPr>
          <w:bCs/>
          <w:sz w:val="24"/>
          <w:szCs w:val="24"/>
          <w:lang w:val="en-US"/>
        </w:rPr>
        <w:t>pred</w:t>
      </w:r>
      <w:r w:rsidR="00B0656B" w:rsidRPr="00954166">
        <w:rPr>
          <w:bCs/>
          <w:sz w:val="24"/>
          <w:szCs w:val="24"/>
          <w:lang w:val="en-US"/>
        </w:rPr>
        <w:t>.xm</w:t>
      </w:r>
      <w:r w:rsidR="00B0656B">
        <w:rPr>
          <w:bCs/>
          <w:sz w:val="24"/>
          <w:szCs w:val="24"/>
          <w:lang w:val="en-US"/>
        </w:rPr>
        <w:t xml:space="preserve">l </w:t>
      </w:r>
      <w:r w:rsidR="003D27CC">
        <w:rPr>
          <w:bCs/>
          <w:sz w:val="24"/>
          <w:szCs w:val="24"/>
          <w:lang w:val="en-US"/>
        </w:rPr>
        <w:t>-</w:t>
      </w:r>
      <w:r w:rsidR="00B0656B" w:rsidRPr="00B0656B">
        <w:rPr>
          <w:bCs/>
          <w:sz w:val="24"/>
          <w:szCs w:val="24"/>
          <w:lang w:val="en-US"/>
        </w:rPr>
        <w:t>gld</w:t>
      </w:r>
      <w:r w:rsidR="00B0656B">
        <w:rPr>
          <w:bCs/>
          <w:sz w:val="24"/>
          <w:szCs w:val="24"/>
          <w:lang w:val="en-US"/>
        </w:rPr>
        <w:t xml:space="preserve"> </w:t>
      </w:r>
      <w:r w:rsidR="00B0656B" w:rsidRPr="00B311D2">
        <w:rPr>
          <w:bCs/>
          <w:sz w:val="24"/>
          <w:szCs w:val="24"/>
          <w:lang w:val="en-US"/>
        </w:rPr>
        <w:t>teGld</w:t>
      </w:r>
      <w:r w:rsidR="00B0656B" w:rsidRPr="00954166">
        <w:rPr>
          <w:bCs/>
          <w:sz w:val="24"/>
          <w:szCs w:val="24"/>
          <w:lang w:val="en-US"/>
        </w:rPr>
        <w:t>.</w:t>
      </w:r>
      <w:r w:rsidR="00B0656B" w:rsidRPr="00DE6E82">
        <w:rPr>
          <w:bCs/>
          <w:sz w:val="24"/>
          <w:szCs w:val="24"/>
          <w:lang w:val="en-US"/>
        </w:rPr>
        <w:t>xml</w:t>
      </w:r>
      <w:r w:rsidR="00B0656B" w:rsidRPr="00B0656B">
        <w:rPr>
          <w:bCs/>
          <w:sz w:val="24"/>
          <w:szCs w:val="24"/>
          <w:lang w:val="en-US"/>
        </w:rPr>
        <w:t xml:space="preserve"> -evs 1 -phs </w:t>
      </w:r>
      <w:r w:rsidR="00CA7004">
        <w:rPr>
          <w:bCs/>
          <w:sz w:val="24"/>
          <w:szCs w:val="24"/>
          <w:lang w:val="en-US"/>
        </w:rPr>
        <w:t>A</w:t>
      </w:r>
      <w:r w:rsidR="00B0656B" w:rsidRPr="00B0656B">
        <w:rPr>
          <w:bCs/>
          <w:sz w:val="24"/>
          <w:szCs w:val="24"/>
          <w:lang w:val="en-US"/>
        </w:rPr>
        <w:t xml:space="preserve"> -sbt SB1</w:t>
      </w:r>
    </w:p>
    <w:p w14:paraId="05C5903D" w14:textId="7A6CBE47" w:rsidR="00945FBA" w:rsidRDefault="00456FBB" w:rsidP="001378FD">
      <w:pPr>
        <w:jc w:val="both"/>
        <w:rPr>
          <w:bCs/>
          <w:sz w:val="24"/>
          <w:szCs w:val="24"/>
          <w:lang w:val="en-US"/>
        </w:rPr>
      </w:pPr>
      <w:r w:rsidRPr="00422547">
        <w:rPr>
          <w:bCs/>
          <w:sz w:val="24"/>
          <w:szCs w:val="24"/>
          <w:lang w:val="en-US"/>
        </w:rPr>
        <w:t>pred.xml</w:t>
      </w:r>
      <w:r>
        <w:rPr>
          <w:bCs/>
          <w:sz w:val="24"/>
          <w:szCs w:val="24"/>
          <w:lang w:val="en-US"/>
        </w:rPr>
        <w:t xml:space="preserve"> contains the predicted annotation</w:t>
      </w:r>
      <w:r w:rsidR="00945FBA">
        <w:rPr>
          <w:bCs/>
          <w:sz w:val="24"/>
          <w:szCs w:val="24"/>
          <w:lang w:val="en-US"/>
        </w:rPr>
        <w:t>s</w:t>
      </w:r>
      <w:r>
        <w:rPr>
          <w:bCs/>
          <w:sz w:val="24"/>
          <w:szCs w:val="24"/>
          <w:lang w:val="en-US"/>
        </w:rPr>
        <w:t xml:space="preserve"> and teGld.xml the gold annotation</w:t>
      </w:r>
      <w:r w:rsidR="00D60747">
        <w:rPr>
          <w:bCs/>
          <w:sz w:val="24"/>
          <w:szCs w:val="24"/>
          <w:lang w:val="en-US"/>
        </w:rPr>
        <w:t>s</w:t>
      </w:r>
      <w:r>
        <w:rPr>
          <w:bCs/>
          <w:sz w:val="24"/>
          <w:szCs w:val="24"/>
          <w:lang w:val="en-US"/>
        </w:rPr>
        <w:t>.</w:t>
      </w:r>
      <w:r w:rsidR="00016C08">
        <w:rPr>
          <w:bCs/>
          <w:sz w:val="24"/>
          <w:szCs w:val="24"/>
          <w:lang w:val="en-US"/>
        </w:rPr>
        <w:t xml:space="preserve"> Both xml files should be in the same format as the provided training </w:t>
      </w:r>
      <w:r w:rsidR="001378FD">
        <w:rPr>
          <w:bCs/>
          <w:sz w:val="24"/>
          <w:szCs w:val="24"/>
          <w:lang w:val="en-US"/>
        </w:rPr>
        <w:t>data</w:t>
      </w:r>
      <w:r w:rsidR="001378FD">
        <w:rPr>
          <w:rStyle w:val="FootnoteReference"/>
          <w:bCs/>
          <w:sz w:val="24"/>
          <w:szCs w:val="24"/>
          <w:lang w:val="en-US"/>
        </w:rPr>
        <w:footnoteReference w:id="4"/>
      </w:r>
      <w:r w:rsidR="001378FD">
        <w:rPr>
          <w:bCs/>
          <w:sz w:val="24"/>
          <w:szCs w:val="24"/>
          <w:lang w:val="en-US"/>
        </w:rPr>
        <w:t>.</w:t>
      </w:r>
    </w:p>
    <w:p w14:paraId="3D95F8F8" w14:textId="00C89091" w:rsidR="009E6E36" w:rsidRDefault="00456FBB" w:rsidP="0058290B">
      <w:pPr>
        <w:jc w:val="both"/>
        <w:rPr>
          <w:bCs/>
          <w:sz w:val="24"/>
          <w:szCs w:val="24"/>
          <w:lang w:val="en-US"/>
        </w:rPr>
      </w:pPr>
      <w:r w:rsidRPr="00422547">
        <w:rPr>
          <w:b/>
          <w:bCs/>
          <w:sz w:val="24"/>
          <w:szCs w:val="24"/>
          <w:lang w:val="en-US"/>
        </w:rPr>
        <w:t xml:space="preserve">Slot 2: </w:t>
      </w:r>
      <w:r w:rsidR="001E463B">
        <w:rPr>
          <w:bCs/>
          <w:sz w:val="24"/>
          <w:szCs w:val="24"/>
          <w:lang w:val="en-US"/>
        </w:rPr>
        <w:t>The</w:t>
      </w:r>
      <w:r w:rsidR="0058290B">
        <w:rPr>
          <w:bCs/>
          <w:sz w:val="24"/>
          <w:szCs w:val="24"/>
          <w:lang w:val="en-US"/>
        </w:rPr>
        <w:t xml:space="preserve"> evaluation</w:t>
      </w:r>
      <w:r w:rsidR="004D4339">
        <w:rPr>
          <w:bCs/>
          <w:sz w:val="24"/>
          <w:szCs w:val="24"/>
          <w:lang w:val="en-US"/>
        </w:rPr>
        <w:t xml:space="preserve"> assesses whether a system identifies and returns the set</w:t>
      </w:r>
      <w:r w:rsidR="0058290B">
        <w:rPr>
          <w:bCs/>
          <w:sz w:val="24"/>
          <w:szCs w:val="24"/>
          <w:lang w:val="en-US"/>
        </w:rPr>
        <w:t xml:space="preserve"> </w:t>
      </w:r>
      <w:r w:rsidR="004D4339">
        <w:rPr>
          <w:bCs/>
          <w:sz w:val="24"/>
          <w:szCs w:val="24"/>
          <w:lang w:val="en-US"/>
        </w:rPr>
        <w:t xml:space="preserve">of targets, i.e. </w:t>
      </w:r>
      <w:r w:rsidR="00A15D6A">
        <w:rPr>
          <w:bCs/>
          <w:sz w:val="24"/>
          <w:szCs w:val="24"/>
          <w:lang w:val="en-US"/>
        </w:rPr>
        <w:t xml:space="preserve">the </w:t>
      </w:r>
      <w:r w:rsidR="004D4339">
        <w:rPr>
          <w:bCs/>
          <w:sz w:val="24"/>
          <w:szCs w:val="24"/>
          <w:lang w:val="en-US"/>
        </w:rPr>
        <w:t xml:space="preserve">expressions </w:t>
      </w:r>
      <w:r w:rsidR="009C40FD">
        <w:rPr>
          <w:bCs/>
          <w:sz w:val="24"/>
          <w:szCs w:val="24"/>
          <w:lang w:val="en-US"/>
        </w:rPr>
        <w:t xml:space="preserve">that are </w:t>
      </w:r>
      <w:r w:rsidR="004D4339">
        <w:rPr>
          <w:bCs/>
          <w:sz w:val="24"/>
          <w:szCs w:val="24"/>
          <w:lang w:val="en-US"/>
        </w:rPr>
        <w:t xml:space="preserve">used </w:t>
      </w:r>
      <w:r w:rsidR="009C40FD">
        <w:rPr>
          <w:bCs/>
          <w:sz w:val="24"/>
          <w:szCs w:val="24"/>
          <w:lang w:val="en-US"/>
        </w:rPr>
        <w:t xml:space="preserve">in a sentence </w:t>
      </w:r>
      <w:r w:rsidR="004D4339">
        <w:rPr>
          <w:bCs/>
          <w:sz w:val="24"/>
          <w:szCs w:val="24"/>
          <w:lang w:val="en-US"/>
        </w:rPr>
        <w:t xml:space="preserve">to refer to </w:t>
      </w:r>
      <w:r w:rsidR="009C40FD">
        <w:rPr>
          <w:bCs/>
          <w:sz w:val="24"/>
          <w:szCs w:val="24"/>
          <w:lang w:val="en-US"/>
        </w:rPr>
        <w:t xml:space="preserve">the </w:t>
      </w:r>
      <w:r w:rsidR="004D4339">
        <w:rPr>
          <w:bCs/>
          <w:sz w:val="24"/>
          <w:szCs w:val="24"/>
          <w:lang w:val="en-US"/>
        </w:rPr>
        <w:t xml:space="preserve">reviewed entities. In particular, </w:t>
      </w:r>
      <w:r w:rsidR="0058290B">
        <w:rPr>
          <w:bCs/>
          <w:sz w:val="24"/>
          <w:szCs w:val="24"/>
          <w:lang w:val="en-US"/>
        </w:rPr>
        <w:t>precision, recall and F-1 scores are calculated by comparing the list of the targets that a system returned (for a sentence) to the corresponding gold list. These lists are const</w:t>
      </w:r>
      <w:r w:rsidR="00BB22E8">
        <w:rPr>
          <w:bCs/>
          <w:sz w:val="24"/>
          <w:szCs w:val="24"/>
          <w:lang w:val="en-US"/>
        </w:rPr>
        <w:t>ructed using the target offsets.</w:t>
      </w:r>
      <w:r w:rsidR="0058290B">
        <w:rPr>
          <w:bCs/>
          <w:sz w:val="24"/>
          <w:szCs w:val="24"/>
          <w:lang w:val="en-US"/>
        </w:rPr>
        <w:t xml:space="preserve"> </w:t>
      </w:r>
      <w:r w:rsidR="00BB22E8">
        <w:rPr>
          <w:bCs/>
          <w:sz w:val="24"/>
          <w:szCs w:val="24"/>
          <w:lang w:val="en-US"/>
        </w:rPr>
        <w:t>F</w:t>
      </w:r>
      <w:r w:rsidR="0058290B">
        <w:rPr>
          <w:bCs/>
          <w:sz w:val="24"/>
          <w:szCs w:val="24"/>
          <w:lang w:val="en-US"/>
        </w:rPr>
        <w:t>or example for the 4</w:t>
      </w:r>
      <w:r w:rsidR="0058290B" w:rsidRPr="001C2D58">
        <w:rPr>
          <w:bCs/>
          <w:sz w:val="24"/>
          <w:szCs w:val="24"/>
          <w:vertAlign w:val="superscript"/>
          <w:lang w:val="en-US"/>
        </w:rPr>
        <w:t>th</w:t>
      </w:r>
      <w:r w:rsidR="0058290B">
        <w:rPr>
          <w:bCs/>
          <w:sz w:val="24"/>
          <w:szCs w:val="24"/>
          <w:lang w:val="en-US"/>
        </w:rPr>
        <w:t xml:space="preserve"> </w:t>
      </w:r>
      <w:r w:rsidR="0058290B">
        <w:rPr>
          <w:bCs/>
          <w:sz w:val="24"/>
          <w:szCs w:val="24"/>
          <w:lang w:val="en-US"/>
        </w:rPr>
        <w:lastRenderedPageBreak/>
        <w:t>sentence of Fig 1 the extracted list is {(</w:t>
      </w:r>
      <w:r w:rsidR="0058290B">
        <w:rPr>
          <w:bCs/>
          <w:sz w:val="20"/>
          <w:szCs w:val="20"/>
          <w:lang w:val="en-US"/>
        </w:rPr>
        <w:t>4, 8</w:t>
      </w:r>
      <w:r w:rsidR="0058290B">
        <w:rPr>
          <w:bCs/>
          <w:sz w:val="24"/>
          <w:szCs w:val="24"/>
          <w:lang w:val="en-US"/>
        </w:rPr>
        <w:t>),</w:t>
      </w:r>
      <w:r w:rsidR="0058290B" w:rsidRPr="001C2D58">
        <w:rPr>
          <w:bCs/>
          <w:sz w:val="20"/>
          <w:szCs w:val="20"/>
          <w:lang w:val="en-US"/>
        </w:rPr>
        <w:t xml:space="preserve"> </w:t>
      </w:r>
      <w:r w:rsidR="0058290B">
        <w:rPr>
          <w:bCs/>
          <w:sz w:val="20"/>
          <w:szCs w:val="20"/>
          <w:lang w:val="en-US"/>
        </w:rPr>
        <w:t>(52,</w:t>
      </w:r>
      <w:r w:rsidR="00A15D6A">
        <w:rPr>
          <w:bCs/>
          <w:sz w:val="20"/>
          <w:szCs w:val="20"/>
          <w:lang w:val="en-US"/>
        </w:rPr>
        <w:t xml:space="preserve"> </w:t>
      </w:r>
      <w:r w:rsidR="0058290B">
        <w:rPr>
          <w:bCs/>
          <w:sz w:val="20"/>
          <w:szCs w:val="20"/>
          <w:lang w:val="en-US"/>
        </w:rPr>
        <w:t xml:space="preserve">60)}. </w:t>
      </w:r>
      <w:r w:rsidR="0058290B">
        <w:rPr>
          <w:bCs/>
          <w:sz w:val="24"/>
          <w:szCs w:val="24"/>
          <w:lang w:val="en-US"/>
        </w:rPr>
        <w:t xml:space="preserve">The calculation </w:t>
      </w:r>
      <w:r w:rsidR="00BB22E8">
        <w:rPr>
          <w:bCs/>
          <w:sz w:val="24"/>
          <w:szCs w:val="24"/>
          <w:lang w:val="en-US"/>
        </w:rPr>
        <w:t>discards</w:t>
      </w:r>
      <w:r w:rsidR="0058290B">
        <w:rPr>
          <w:bCs/>
          <w:sz w:val="24"/>
          <w:szCs w:val="24"/>
          <w:lang w:val="en-US"/>
        </w:rPr>
        <w:t xml:space="preserve"> NULL targets</w:t>
      </w:r>
      <w:r w:rsidR="00525E7E">
        <w:rPr>
          <w:bCs/>
          <w:sz w:val="24"/>
          <w:szCs w:val="24"/>
          <w:lang w:val="en-US"/>
        </w:rPr>
        <w:t xml:space="preserve"> since they </w:t>
      </w:r>
      <w:r w:rsidR="00FD77D5">
        <w:rPr>
          <w:bCs/>
          <w:sz w:val="24"/>
          <w:szCs w:val="24"/>
          <w:lang w:val="en-US"/>
        </w:rPr>
        <w:t xml:space="preserve">do not </w:t>
      </w:r>
      <w:r w:rsidR="00525E7E">
        <w:rPr>
          <w:bCs/>
          <w:sz w:val="24"/>
          <w:szCs w:val="24"/>
          <w:lang w:val="en-US"/>
        </w:rPr>
        <w:t xml:space="preserve">correspond to </w:t>
      </w:r>
      <w:r w:rsidR="00AB78F9">
        <w:rPr>
          <w:bCs/>
          <w:sz w:val="24"/>
          <w:szCs w:val="24"/>
          <w:lang w:val="en-US"/>
        </w:rPr>
        <w:t xml:space="preserve">explicit </w:t>
      </w:r>
      <w:r w:rsidR="00FD77D5">
        <w:rPr>
          <w:bCs/>
          <w:sz w:val="24"/>
          <w:szCs w:val="24"/>
          <w:lang w:val="en-US"/>
        </w:rPr>
        <w:t xml:space="preserve">target </w:t>
      </w:r>
      <w:r w:rsidR="00AB78F9">
        <w:rPr>
          <w:bCs/>
          <w:sz w:val="24"/>
          <w:szCs w:val="24"/>
          <w:lang w:val="en-US"/>
        </w:rPr>
        <w:t>mentions</w:t>
      </w:r>
      <w:r w:rsidR="0058290B">
        <w:rPr>
          <w:bCs/>
          <w:sz w:val="24"/>
          <w:szCs w:val="24"/>
          <w:lang w:val="en-US"/>
        </w:rPr>
        <w:t xml:space="preserve">. </w:t>
      </w:r>
      <w:r w:rsidR="00016C08">
        <w:rPr>
          <w:bCs/>
          <w:sz w:val="24"/>
          <w:szCs w:val="24"/>
          <w:lang w:val="en-US"/>
        </w:rPr>
        <w:t>For example</w:t>
      </w:r>
      <w:r w:rsidR="00554F78">
        <w:rPr>
          <w:bCs/>
          <w:sz w:val="24"/>
          <w:szCs w:val="24"/>
          <w:lang w:val="en-US"/>
        </w:rPr>
        <w:t>,</w:t>
      </w:r>
      <w:r w:rsidR="00016C08">
        <w:rPr>
          <w:bCs/>
          <w:sz w:val="24"/>
          <w:szCs w:val="24"/>
          <w:lang w:val="en-US"/>
        </w:rPr>
        <w:t xml:space="preserve"> for the following sentence the constructed list is</w:t>
      </w:r>
      <w:r w:rsidR="00F13A7A">
        <w:rPr>
          <w:bCs/>
          <w:sz w:val="24"/>
          <w:szCs w:val="24"/>
          <w:lang w:val="en-US"/>
        </w:rPr>
        <w:t xml:space="preserve"> {(19,29)}</w:t>
      </w:r>
      <w:r w:rsidR="00DD01E6">
        <w:rPr>
          <w:bCs/>
          <w:sz w:val="24"/>
          <w:szCs w:val="24"/>
          <w:lang w:val="en-US"/>
        </w:rPr>
        <w:t>.</w:t>
      </w:r>
    </w:p>
    <w:tbl>
      <w:tblPr>
        <w:tblStyle w:val="TableGrid"/>
        <w:tblW w:w="0" w:type="auto"/>
        <w:tblInd w:w="108" w:type="dxa"/>
        <w:tblLook w:val="04A0" w:firstRow="1" w:lastRow="0" w:firstColumn="1" w:lastColumn="0" w:noHBand="0" w:noVBand="1"/>
      </w:tblPr>
      <w:tblGrid>
        <w:gridCol w:w="8188"/>
      </w:tblGrid>
      <w:tr w:rsidR="009E6E36" w:rsidRPr="00532483" w14:paraId="747A626D" w14:textId="77777777" w:rsidTr="00590392">
        <w:tc>
          <w:tcPr>
            <w:tcW w:w="8414" w:type="dxa"/>
          </w:tcPr>
          <w:p w14:paraId="63BF6907" w14:textId="77777777" w:rsidR="009E6E36" w:rsidRPr="003668A6" w:rsidRDefault="009E6E36" w:rsidP="009E6E36">
            <w:pPr>
              <w:jc w:val="both"/>
              <w:rPr>
                <w:bCs/>
                <w:sz w:val="24"/>
                <w:szCs w:val="24"/>
                <w:lang w:val="en-US"/>
              </w:rPr>
            </w:pPr>
            <w:r w:rsidRPr="003668A6">
              <w:rPr>
                <w:bCs/>
                <w:sz w:val="24"/>
                <w:szCs w:val="24"/>
                <w:lang w:val="en-US"/>
              </w:rPr>
              <w:t>Terrible, terrible management - deserves to be shut-down.</w:t>
            </w:r>
          </w:p>
          <w:p w14:paraId="412D1CD7" w14:textId="77777777" w:rsidR="009E6E36" w:rsidRPr="00016C08" w:rsidRDefault="009E6E36" w:rsidP="009E6E36">
            <w:pPr>
              <w:jc w:val="both"/>
              <w:rPr>
                <w:bCs/>
                <w:sz w:val="20"/>
                <w:szCs w:val="20"/>
                <w:lang w:val="en-US"/>
              </w:rPr>
            </w:pPr>
            <w:r>
              <w:rPr>
                <w:bCs/>
                <w:sz w:val="20"/>
                <w:szCs w:val="20"/>
                <w:lang w:val="en-US"/>
              </w:rPr>
              <w:t>{</w:t>
            </w:r>
            <w:r w:rsidRPr="00016C08">
              <w:rPr>
                <w:bCs/>
                <w:sz w:val="20"/>
                <w:szCs w:val="20"/>
                <w:lang w:val="en-US"/>
              </w:rPr>
              <w:t>category="SERVICE#GENERAL"</w:t>
            </w:r>
            <w:r>
              <w:rPr>
                <w:bCs/>
                <w:sz w:val="20"/>
                <w:szCs w:val="20"/>
                <w:lang w:val="en-US"/>
              </w:rPr>
              <w:t>,</w:t>
            </w:r>
            <w:r w:rsidRPr="00016C08">
              <w:rPr>
                <w:bCs/>
                <w:sz w:val="20"/>
                <w:szCs w:val="20"/>
                <w:lang w:val="en-US"/>
              </w:rPr>
              <w:t xml:space="preserve"> target="management"</w:t>
            </w:r>
            <w:r>
              <w:rPr>
                <w:bCs/>
                <w:sz w:val="20"/>
                <w:szCs w:val="20"/>
                <w:lang w:val="en-US"/>
              </w:rPr>
              <w:t>,</w:t>
            </w:r>
            <w:r w:rsidRPr="00016C08">
              <w:rPr>
                <w:bCs/>
                <w:sz w:val="20"/>
                <w:szCs w:val="20"/>
                <w:lang w:val="en-US"/>
              </w:rPr>
              <w:t xml:space="preserve"> from="19" to="29"</w:t>
            </w:r>
            <w:r>
              <w:rPr>
                <w:bCs/>
                <w:sz w:val="20"/>
                <w:szCs w:val="20"/>
                <w:lang w:val="en-US"/>
              </w:rPr>
              <w:t>, polarity="negative"}</w:t>
            </w:r>
          </w:p>
          <w:p w14:paraId="6F964FA5" w14:textId="09CE3759" w:rsidR="009E6E36" w:rsidRPr="009E6E36" w:rsidRDefault="009E6E36" w:rsidP="0058290B">
            <w:pPr>
              <w:jc w:val="both"/>
              <w:rPr>
                <w:bCs/>
                <w:sz w:val="20"/>
                <w:szCs w:val="20"/>
                <w:lang w:val="en-US"/>
              </w:rPr>
            </w:pPr>
            <w:r>
              <w:rPr>
                <w:bCs/>
                <w:sz w:val="20"/>
                <w:szCs w:val="20"/>
                <w:lang w:val="en-US"/>
              </w:rPr>
              <w:t>{</w:t>
            </w:r>
            <w:r w:rsidRPr="00016C08">
              <w:rPr>
                <w:bCs/>
                <w:sz w:val="20"/>
                <w:szCs w:val="20"/>
                <w:lang w:val="en-US"/>
              </w:rPr>
              <w:t>category="RESTAURANT#GENERAL"</w:t>
            </w:r>
            <w:r>
              <w:rPr>
                <w:bCs/>
                <w:sz w:val="20"/>
                <w:szCs w:val="20"/>
                <w:lang w:val="en-US"/>
              </w:rPr>
              <w:t xml:space="preserve">, target=”NULL”, from="-", to="-", </w:t>
            </w:r>
            <w:r w:rsidRPr="00016C08">
              <w:rPr>
                <w:bCs/>
                <w:sz w:val="20"/>
                <w:szCs w:val="20"/>
                <w:lang w:val="en-US"/>
              </w:rPr>
              <w:t>polar</w:t>
            </w:r>
            <w:r>
              <w:rPr>
                <w:bCs/>
                <w:sz w:val="20"/>
                <w:szCs w:val="20"/>
                <w:lang w:val="en-US"/>
              </w:rPr>
              <w:t>ity="negative"}</w:t>
            </w:r>
          </w:p>
        </w:tc>
      </w:tr>
    </w:tbl>
    <w:p w14:paraId="4268D411" w14:textId="77777777" w:rsidR="0030369F" w:rsidRDefault="0030369F" w:rsidP="0058290B">
      <w:pPr>
        <w:jc w:val="both"/>
        <w:rPr>
          <w:bCs/>
          <w:sz w:val="24"/>
          <w:szCs w:val="24"/>
          <w:lang w:val="en-US"/>
        </w:rPr>
      </w:pPr>
    </w:p>
    <w:p w14:paraId="5582E03F" w14:textId="131253F4" w:rsidR="00EA31DC" w:rsidRDefault="00EA31DC" w:rsidP="0058290B">
      <w:pPr>
        <w:jc w:val="both"/>
        <w:rPr>
          <w:bCs/>
          <w:sz w:val="24"/>
          <w:szCs w:val="24"/>
          <w:lang w:val="en-US"/>
        </w:rPr>
      </w:pPr>
      <w:r>
        <w:rPr>
          <w:bCs/>
          <w:sz w:val="24"/>
          <w:szCs w:val="24"/>
          <w:lang w:val="en-US"/>
        </w:rPr>
        <w:t>D</w:t>
      </w:r>
      <w:r w:rsidR="00016C08">
        <w:rPr>
          <w:bCs/>
          <w:sz w:val="24"/>
          <w:szCs w:val="24"/>
          <w:lang w:val="en-US"/>
        </w:rPr>
        <w:t>uplicate</w:t>
      </w:r>
      <w:r w:rsidR="00DD01E6">
        <w:rPr>
          <w:bCs/>
          <w:sz w:val="24"/>
          <w:szCs w:val="24"/>
          <w:lang w:val="en-US"/>
        </w:rPr>
        <w:t xml:space="preserve"> targets </w:t>
      </w:r>
      <w:r>
        <w:rPr>
          <w:bCs/>
          <w:sz w:val="24"/>
          <w:szCs w:val="24"/>
          <w:lang w:val="en-US"/>
        </w:rPr>
        <w:t xml:space="preserve">are </w:t>
      </w:r>
      <w:r w:rsidR="004E6F90">
        <w:rPr>
          <w:bCs/>
          <w:sz w:val="24"/>
          <w:szCs w:val="24"/>
          <w:lang w:val="en-US"/>
        </w:rPr>
        <w:t xml:space="preserve">also </w:t>
      </w:r>
      <w:r w:rsidR="00DD01E6">
        <w:rPr>
          <w:bCs/>
          <w:sz w:val="24"/>
          <w:szCs w:val="24"/>
          <w:lang w:val="en-US"/>
        </w:rPr>
        <w:t>ignored</w:t>
      </w:r>
      <w:r w:rsidR="00016C08">
        <w:rPr>
          <w:rStyle w:val="FootnoteReference"/>
          <w:bCs/>
          <w:sz w:val="24"/>
          <w:szCs w:val="24"/>
          <w:lang w:val="en-US"/>
        </w:rPr>
        <w:footnoteReference w:id="5"/>
      </w:r>
      <w:r>
        <w:rPr>
          <w:bCs/>
          <w:sz w:val="24"/>
          <w:szCs w:val="24"/>
          <w:lang w:val="en-US"/>
        </w:rPr>
        <w:t xml:space="preserve">, so for the next </w:t>
      </w:r>
      <w:r w:rsidR="004E6F90">
        <w:rPr>
          <w:bCs/>
          <w:sz w:val="24"/>
          <w:szCs w:val="24"/>
          <w:lang w:val="en-US"/>
        </w:rPr>
        <w:t>sentence the target list is {(</w:t>
      </w:r>
      <w:r w:rsidR="00DB1C02">
        <w:rPr>
          <w:bCs/>
          <w:sz w:val="24"/>
          <w:szCs w:val="24"/>
          <w:lang w:val="en-US"/>
        </w:rPr>
        <w:t>51</w:t>
      </w:r>
      <w:r w:rsidR="004E6F90">
        <w:rPr>
          <w:bCs/>
          <w:sz w:val="24"/>
          <w:szCs w:val="24"/>
          <w:lang w:val="en-US"/>
        </w:rPr>
        <w:t>,</w:t>
      </w:r>
      <w:r w:rsidR="000826AA">
        <w:rPr>
          <w:bCs/>
          <w:sz w:val="24"/>
          <w:szCs w:val="24"/>
          <w:lang w:val="en-US"/>
        </w:rPr>
        <w:t xml:space="preserve"> </w:t>
      </w:r>
      <w:r w:rsidR="00DB1C02">
        <w:rPr>
          <w:bCs/>
          <w:sz w:val="24"/>
          <w:szCs w:val="24"/>
          <w:lang w:val="en-US"/>
        </w:rPr>
        <w:t>55</w:t>
      </w:r>
      <w:r w:rsidR="004E6F90">
        <w:rPr>
          <w:bCs/>
          <w:sz w:val="24"/>
          <w:szCs w:val="24"/>
          <w:lang w:val="en-US"/>
        </w:rPr>
        <w:t>)}</w:t>
      </w:r>
    </w:p>
    <w:tbl>
      <w:tblPr>
        <w:tblStyle w:val="TableGrid"/>
        <w:tblW w:w="0" w:type="auto"/>
        <w:tblInd w:w="108" w:type="dxa"/>
        <w:tblLook w:val="04A0" w:firstRow="1" w:lastRow="0" w:firstColumn="1" w:lastColumn="0" w:noHBand="0" w:noVBand="1"/>
      </w:tblPr>
      <w:tblGrid>
        <w:gridCol w:w="8188"/>
      </w:tblGrid>
      <w:tr w:rsidR="009E6E36" w:rsidRPr="00532483" w14:paraId="728EEAB9" w14:textId="77777777" w:rsidTr="00590392">
        <w:tc>
          <w:tcPr>
            <w:tcW w:w="8414" w:type="dxa"/>
          </w:tcPr>
          <w:p w14:paraId="25337A5A" w14:textId="16611F0F" w:rsidR="00200803" w:rsidRPr="00DB1C02" w:rsidRDefault="00200803" w:rsidP="009E6E36">
            <w:pPr>
              <w:jc w:val="both"/>
              <w:rPr>
                <w:bCs/>
                <w:sz w:val="24"/>
                <w:szCs w:val="24"/>
                <w:highlight w:val="yellow"/>
                <w:lang w:val="en-US"/>
              </w:rPr>
            </w:pPr>
            <w:r w:rsidRPr="00DB1C02">
              <w:rPr>
                <w:bCs/>
                <w:sz w:val="24"/>
                <w:szCs w:val="24"/>
                <w:lang w:val="en-US"/>
              </w:rPr>
              <w:t>I expected quite a bit more from such an expensive menu.</w:t>
            </w:r>
          </w:p>
          <w:p w14:paraId="72B26770" w14:textId="75915341" w:rsidR="009E6E36" w:rsidRPr="00200803" w:rsidRDefault="009E6E36" w:rsidP="009E6E36">
            <w:pPr>
              <w:jc w:val="both"/>
              <w:rPr>
                <w:bCs/>
                <w:sz w:val="20"/>
                <w:szCs w:val="20"/>
                <w:lang w:val="en-US"/>
              </w:rPr>
            </w:pPr>
            <w:r w:rsidRPr="00200803">
              <w:rPr>
                <w:bCs/>
                <w:sz w:val="20"/>
                <w:szCs w:val="20"/>
                <w:lang w:val="en-US"/>
              </w:rPr>
              <w:t>{category="</w:t>
            </w:r>
            <w:r w:rsidR="00200803" w:rsidRPr="00200803">
              <w:rPr>
                <w:bCs/>
                <w:sz w:val="20"/>
                <w:szCs w:val="20"/>
                <w:lang w:val="en-US"/>
              </w:rPr>
              <w:t xml:space="preserve">FOOD#PRICES </w:t>
            </w:r>
            <w:r w:rsidRPr="00200803">
              <w:rPr>
                <w:bCs/>
                <w:sz w:val="20"/>
                <w:szCs w:val="20"/>
                <w:lang w:val="en-US"/>
              </w:rPr>
              <w:t>", target="</w:t>
            </w:r>
            <w:r w:rsidR="00200803" w:rsidRPr="00200803">
              <w:rPr>
                <w:lang w:val="en-US"/>
              </w:rPr>
              <w:t xml:space="preserve"> </w:t>
            </w:r>
            <w:r w:rsidR="00200803" w:rsidRPr="00200803">
              <w:rPr>
                <w:bCs/>
                <w:sz w:val="20"/>
                <w:szCs w:val="20"/>
                <w:lang w:val="en-US"/>
              </w:rPr>
              <w:t xml:space="preserve">menu </w:t>
            </w:r>
            <w:r w:rsidRPr="00200803">
              <w:rPr>
                <w:bCs/>
                <w:sz w:val="20"/>
                <w:szCs w:val="20"/>
                <w:lang w:val="en-US"/>
              </w:rPr>
              <w:t>", from="</w:t>
            </w:r>
            <w:r w:rsidR="00200803">
              <w:rPr>
                <w:bCs/>
                <w:sz w:val="20"/>
                <w:szCs w:val="20"/>
                <w:lang w:val="en-US"/>
              </w:rPr>
              <w:t>51</w:t>
            </w:r>
            <w:r w:rsidRPr="00200803">
              <w:rPr>
                <w:bCs/>
                <w:sz w:val="20"/>
                <w:szCs w:val="20"/>
                <w:lang w:val="en-US"/>
              </w:rPr>
              <w:t>", to="</w:t>
            </w:r>
            <w:r w:rsidR="00200803">
              <w:rPr>
                <w:bCs/>
                <w:sz w:val="20"/>
                <w:szCs w:val="20"/>
                <w:lang w:val="en-US"/>
              </w:rPr>
              <w:t>55</w:t>
            </w:r>
            <w:r w:rsidRPr="00200803">
              <w:rPr>
                <w:bCs/>
                <w:sz w:val="20"/>
                <w:szCs w:val="20"/>
                <w:lang w:val="en-US"/>
              </w:rPr>
              <w:t>", polarity="</w:t>
            </w:r>
            <w:r w:rsidRPr="00200803">
              <w:rPr>
                <w:sz w:val="20"/>
                <w:szCs w:val="20"/>
                <w:lang w:val="en-US"/>
              </w:rPr>
              <w:t xml:space="preserve"> </w:t>
            </w:r>
            <w:r w:rsidRPr="00200803">
              <w:rPr>
                <w:bCs/>
                <w:sz w:val="20"/>
                <w:szCs w:val="20"/>
                <w:lang w:val="en-US"/>
              </w:rPr>
              <w:t>negative"}</w:t>
            </w:r>
          </w:p>
          <w:p w14:paraId="733C7CDC" w14:textId="48650FB6" w:rsidR="009E6E36" w:rsidRPr="00DB1C02" w:rsidRDefault="009E6E36" w:rsidP="00200803">
            <w:pPr>
              <w:jc w:val="both"/>
              <w:rPr>
                <w:bCs/>
                <w:sz w:val="20"/>
                <w:szCs w:val="20"/>
                <w:highlight w:val="yellow"/>
                <w:lang w:val="en-US"/>
              </w:rPr>
            </w:pPr>
            <w:r w:rsidRPr="00200803">
              <w:rPr>
                <w:bCs/>
                <w:sz w:val="20"/>
                <w:szCs w:val="20"/>
                <w:lang w:val="en-US"/>
              </w:rPr>
              <w:t>{category="</w:t>
            </w:r>
            <w:r w:rsidR="00200803" w:rsidRPr="00200803">
              <w:rPr>
                <w:bCs/>
                <w:sz w:val="20"/>
                <w:szCs w:val="20"/>
                <w:lang w:val="en-US"/>
              </w:rPr>
              <w:t>FOOD#QUALITY</w:t>
            </w:r>
            <w:r w:rsidRPr="00200803">
              <w:rPr>
                <w:bCs/>
                <w:sz w:val="20"/>
                <w:szCs w:val="20"/>
                <w:lang w:val="en-US"/>
              </w:rPr>
              <w:t>", target="</w:t>
            </w:r>
            <w:r w:rsidR="00200803" w:rsidRPr="00200803">
              <w:rPr>
                <w:lang w:val="en-US"/>
              </w:rPr>
              <w:t xml:space="preserve"> </w:t>
            </w:r>
            <w:r w:rsidR="00200803" w:rsidRPr="00200803">
              <w:rPr>
                <w:bCs/>
                <w:sz w:val="20"/>
                <w:szCs w:val="20"/>
                <w:lang w:val="en-US"/>
              </w:rPr>
              <w:t xml:space="preserve">menu </w:t>
            </w:r>
            <w:r w:rsidRPr="00200803">
              <w:rPr>
                <w:bCs/>
                <w:sz w:val="20"/>
                <w:szCs w:val="20"/>
                <w:lang w:val="en-US"/>
              </w:rPr>
              <w:t>", from="</w:t>
            </w:r>
            <w:r w:rsidR="00200803">
              <w:rPr>
                <w:bCs/>
                <w:sz w:val="20"/>
                <w:szCs w:val="20"/>
                <w:lang w:val="en-US"/>
              </w:rPr>
              <w:t>51</w:t>
            </w:r>
            <w:r w:rsidRPr="00200803">
              <w:rPr>
                <w:bCs/>
                <w:sz w:val="20"/>
                <w:szCs w:val="20"/>
                <w:lang w:val="en-US"/>
              </w:rPr>
              <w:t>", to="</w:t>
            </w:r>
            <w:r w:rsidR="00200803">
              <w:rPr>
                <w:bCs/>
                <w:sz w:val="20"/>
                <w:szCs w:val="20"/>
                <w:lang w:val="en-US"/>
              </w:rPr>
              <w:t>55</w:t>
            </w:r>
            <w:r w:rsidRPr="00200803">
              <w:rPr>
                <w:bCs/>
                <w:sz w:val="20"/>
                <w:szCs w:val="20"/>
                <w:lang w:val="en-US"/>
              </w:rPr>
              <w:t>", polarity="</w:t>
            </w:r>
            <w:r w:rsidRPr="00200803">
              <w:rPr>
                <w:sz w:val="20"/>
                <w:szCs w:val="20"/>
                <w:lang w:val="en-US"/>
              </w:rPr>
              <w:t xml:space="preserve"> </w:t>
            </w:r>
            <w:r w:rsidRPr="00200803">
              <w:rPr>
                <w:bCs/>
                <w:sz w:val="20"/>
                <w:szCs w:val="20"/>
                <w:lang w:val="en-US"/>
              </w:rPr>
              <w:t>negative"}</w:t>
            </w:r>
          </w:p>
        </w:tc>
      </w:tr>
    </w:tbl>
    <w:p w14:paraId="70846F07" w14:textId="77777777" w:rsidR="009E6E36" w:rsidRPr="009E6E36" w:rsidRDefault="009E6E36" w:rsidP="0058290B">
      <w:pPr>
        <w:jc w:val="both"/>
        <w:rPr>
          <w:b/>
          <w:bCs/>
          <w:sz w:val="24"/>
          <w:szCs w:val="24"/>
          <w:lang w:val="en-US"/>
        </w:rPr>
      </w:pPr>
    </w:p>
    <w:p w14:paraId="0E88960F" w14:textId="6327EC97" w:rsidR="00B40385" w:rsidRPr="0058290B" w:rsidRDefault="0058290B" w:rsidP="00456FBB">
      <w:pPr>
        <w:jc w:val="both"/>
        <w:rPr>
          <w:bCs/>
          <w:sz w:val="24"/>
          <w:szCs w:val="24"/>
          <w:lang w:val="en-US"/>
        </w:rPr>
      </w:pPr>
      <w:r>
        <w:rPr>
          <w:bCs/>
          <w:sz w:val="24"/>
          <w:szCs w:val="24"/>
          <w:lang w:val="en-US"/>
        </w:rPr>
        <w:t xml:space="preserve">You can evaluate your system in </w:t>
      </w:r>
      <w:r w:rsidR="00C420F7">
        <w:rPr>
          <w:bCs/>
          <w:sz w:val="24"/>
          <w:szCs w:val="24"/>
          <w:lang w:val="en-US"/>
        </w:rPr>
        <w:t>target</w:t>
      </w:r>
      <w:r>
        <w:rPr>
          <w:bCs/>
          <w:sz w:val="24"/>
          <w:szCs w:val="24"/>
          <w:lang w:val="en-US"/>
        </w:rPr>
        <w:t xml:space="preserve"> extraction by running the following command.</w:t>
      </w:r>
    </w:p>
    <w:p w14:paraId="616151B9" w14:textId="405A09EA" w:rsidR="00AD5441" w:rsidRDefault="00AD5441" w:rsidP="00AD5441">
      <w:pPr>
        <w:rPr>
          <w:bCs/>
          <w:sz w:val="24"/>
          <w:szCs w:val="24"/>
          <w:lang w:val="en-US"/>
        </w:rPr>
      </w:pPr>
      <w:r w:rsidRPr="00954166">
        <w:rPr>
          <w:bCs/>
          <w:sz w:val="24"/>
          <w:szCs w:val="24"/>
          <w:lang w:val="en-US"/>
        </w:rPr>
        <w:t>java -cp ./A.jar absa1</w:t>
      </w:r>
      <w:r>
        <w:rPr>
          <w:bCs/>
          <w:sz w:val="24"/>
          <w:szCs w:val="24"/>
          <w:lang w:val="en-US"/>
        </w:rPr>
        <w:t xml:space="preserve">6.Do Eval </w:t>
      </w:r>
      <w:r w:rsidRPr="00B0656B">
        <w:rPr>
          <w:bCs/>
          <w:sz w:val="24"/>
          <w:szCs w:val="24"/>
          <w:lang w:val="en-US"/>
        </w:rPr>
        <w:t xml:space="preserve">-prd </w:t>
      </w:r>
      <w:r>
        <w:rPr>
          <w:bCs/>
          <w:sz w:val="24"/>
          <w:szCs w:val="24"/>
          <w:lang w:val="en-US"/>
        </w:rPr>
        <w:t>pred</w:t>
      </w:r>
      <w:r w:rsidRPr="00954166">
        <w:rPr>
          <w:bCs/>
          <w:sz w:val="24"/>
          <w:szCs w:val="24"/>
          <w:lang w:val="en-US"/>
        </w:rPr>
        <w:t>.xm</w:t>
      </w:r>
      <w:r>
        <w:rPr>
          <w:bCs/>
          <w:sz w:val="24"/>
          <w:szCs w:val="24"/>
          <w:lang w:val="en-US"/>
        </w:rPr>
        <w:t>l -</w:t>
      </w:r>
      <w:r w:rsidRPr="00B0656B">
        <w:rPr>
          <w:bCs/>
          <w:sz w:val="24"/>
          <w:szCs w:val="24"/>
          <w:lang w:val="en-US"/>
        </w:rPr>
        <w:t>gld</w:t>
      </w:r>
      <w:r>
        <w:rPr>
          <w:bCs/>
          <w:sz w:val="24"/>
          <w:szCs w:val="24"/>
          <w:lang w:val="en-US"/>
        </w:rPr>
        <w:t xml:space="preserve"> </w:t>
      </w:r>
      <w:r w:rsidRPr="00B311D2">
        <w:rPr>
          <w:bCs/>
          <w:sz w:val="24"/>
          <w:szCs w:val="24"/>
          <w:lang w:val="en-US"/>
        </w:rPr>
        <w:t>teGld</w:t>
      </w:r>
      <w:r w:rsidRPr="00954166">
        <w:rPr>
          <w:bCs/>
          <w:sz w:val="24"/>
          <w:szCs w:val="24"/>
          <w:lang w:val="en-US"/>
        </w:rPr>
        <w:t>.</w:t>
      </w:r>
      <w:r w:rsidRPr="00DE6E82">
        <w:rPr>
          <w:bCs/>
          <w:sz w:val="24"/>
          <w:szCs w:val="24"/>
          <w:lang w:val="en-US"/>
        </w:rPr>
        <w:t>xml</w:t>
      </w:r>
      <w:r>
        <w:rPr>
          <w:bCs/>
          <w:sz w:val="24"/>
          <w:szCs w:val="24"/>
          <w:lang w:val="en-US"/>
        </w:rPr>
        <w:t xml:space="preserve"> -evs 2</w:t>
      </w:r>
      <w:r w:rsidRPr="00B0656B">
        <w:rPr>
          <w:bCs/>
          <w:sz w:val="24"/>
          <w:szCs w:val="24"/>
          <w:lang w:val="en-US"/>
        </w:rPr>
        <w:t xml:space="preserve"> -phs </w:t>
      </w:r>
      <w:r>
        <w:rPr>
          <w:bCs/>
          <w:sz w:val="24"/>
          <w:szCs w:val="24"/>
          <w:lang w:val="en-US"/>
        </w:rPr>
        <w:t>A</w:t>
      </w:r>
      <w:r w:rsidRPr="00B0656B">
        <w:rPr>
          <w:bCs/>
          <w:sz w:val="24"/>
          <w:szCs w:val="24"/>
          <w:lang w:val="en-US"/>
        </w:rPr>
        <w:t xml:space="preserve"> -sbt SB1</w:t>
      </w:r>
    </w:p>
    <w:p w14:paraId="41279FD9" w14:textId="77777777" w:rsidR="00B40385" w:rsidRDefault="00B40385" w:rsidP="00456FBB">
      <w:pPr>
        <w:rPr>
          <w:b/>
          <w:bCs/>
          <w:sz w:val="24"/>
          <w:szCs w:val="24"/>
          <w:lang w:val="en-US"/>
        </w:rPr>
      </w:pPr>
    </w:p>
    <w:p w14:paraId="432EDBE5" w14:textId="0DAC4529" w:rsidR="00456FBB" w:rsidRDefault="00976333" w:rsidP="00A907B5">
      <w:pPr>
        <w:jc w:val="both"/>
        <w:rPr>
          <w:bCs/>
          <w:sz w:val="24"/>
          <w:szCs w:val="24"/>
          <w:lang w:val="en-US"/>
        </w:rPr>
      </w:pPr>
      <w:r>
        <w:rPr>
          <w:b/>
          <w:bCs/>
          <w:sz w:val="24"/>
          <w:szCs w:val="24"/>
          <w:lang w:val="en-US"/>
        </w:rPr>
        <w:t>Slot 1</w:t>
      </w:r>
      <w:r w:rsidR="005807E7">
        <w:rPr>
          <w:b/>
          <w:bCs/>
          <w:sz w:val="24"/>
          <w:szCs w:val="24"/>
          <w:lang w:val="en-US"/>
        </w:rPr>
        <w:t>&amp;</w:t>
      </w:r>
      <w:r w:rsidR="00456FBB">
        <w:rPr>
          <w:b/>
          <w:bCs/>
          <w:sz w:val="24"/>
          <w:szCs w:val="24"/>
          <w:lang w:val="en-US"/>
        </w:rPr>
        <w:t>2</w:t>
      </w:r>
      <w:r w:rsidR="00456FBB" w:rsidRPr="00C077D8">
        <w:rPr>
          <w:b/>
          <w:bCs/>
          <w:sz w:val="24"/>
          <w:szCs w:val="24"/>
          <w:lang w:val="en-US"/>
        </w:rPr>
        <w:t>:</w:t>
      </w:r>
      <w:r w:rsidR="00456FBB">
        <w:rPr>
          <w:b/>
          <w:bCs/>
          <w:sz w:val="24"/>
          <w:szCs w:val="24"/>
          <w:lang w:val="en-US"/>
        </w:rPr>
        <w:t xml:space="preserve"> </w:t>
      </w:r>
      <w:r w:rsidR="00A907B5" w:rsidRPr="001E463B">
        <w:rPr>
          <w:bCs/>
          <w:sz w:val="24"/>
          <w:szCs w:val="24"/>
          <w:lang w:val="en-US"/>
        </w:rPr>
        <w:t>&lt;</w:t>
      </w:r>
      <w:r w:rsidR="00456FBB" w:rsidRPr="001E463B">
        <w:rPr>
          <w:bCs/>
          <w:sz w:val="24"/>
          <w:szCs w:val="24"/>
          <w:lang w:val="en-US"/>
        </w:rPr>
        <w:t>category, target</w:t>
      </w:r>
      <w:r w:rsidR="00A907B5" w:rsidRPr="001E463B">
        <w:rPr>
          <w:bCs/>
          <w:sz w:val="24"/>
          <w:szCs w:val="24"/>
          <w:lang w:val="en-US"/>
        </w:rPr>
        <w:t>&gt;</w:t>
      </w:r>
      <w:r w:rsidR="00456FBB">
        <w:rPr>
          <w:bCs/>
          <w:sz w:val="24"/>
          <w:szCs w:val="24"/>
          <w:lang w:val="en-US"/>
        </w:rPr>
        <w:t xml:space="preserve"> </w:t>
      </w:r>
      <w:r w:rsidR="004D4339">
        <w:rPr>
          <w:bCs/>
          <w:sz w:val="24"/>
          <w:szCs w:val="24"/>
          <w:lang w:val="en-US"/>
        </w:rPr>
        <w:t>evaluation assesses whether a system identifie</w:t>
      </w:r>
      <w:r w:rsidR="00A15D6A">
        <w:rPr>
          <w:bCs/>
          <w:sz w:val="24"/>
          <w:szCs w:val="24"/>
          <w:lang w:val="en-US"/>
        </w:rPr>
        <w:t>s</w:t>
      </w:r>
      <w:r w:rsidR="004D4339">
        <w:rPr>
          <w:bCs/>
          <w:sz w:val="24"/>
          <w:szCs w:val="24"/>
          <w:lang w:val="en-US"/>
        </w:rPr>
        <w:t xml:space="preserve"> the targets</w:t>
      </w:r>
      <w:r w:rsidR="00582829">
        <w:rPr>
          <w:bCs/>
          <w:sz w:val="24"/>
          <w:szCs w:val="24"/>
          <w:lang w:val="en-US"/>
        </w:rPr>
        <w:t>,</w:t>
      </w:r>
      <w:r w:rsidR="004D4339">
        <w:rPr>
          <w:bCs/>
          <w:sz w:val="24"/>
          <w:szCs w:val="24"/>
          <w:lang w:val="en-US"/>
        </w:rPr>
        <w:t xml:space="preserve"> the aspects categories </w:t>
      </w:r>
      <w:r w:rsidR="00582829">
        <w:rPr>
          <w:bCs/>
          <w:sz w:val="24"/>
          <w:szCs w:val="24"/>
          <w:lang w:val="en-US"/>
        </w:rPr>
        <w:t xml:space="preserve">and </w:t>
      </w:r>
      <w:r w:rsidR="00A15D6A">
        <w:rPr>
          <w:bCs/>
          <w:sz w:val="24"/>
          <w:szCs w:val="24"/>
          <w:lang w:val="en-US"/>
        </w:rPr>
        <w:t>constructs</w:t>
      </w:r>
      <w:r w:rsidR="00582829">
        <w:rPr>
          <w:bCs/>
          <w:sz w:val="24"/>
          <w:szCs w:val="24"/>
          <w:lang w:val="en-US"/>
        </w:rPr>
        <w:t xml:space="preserve"> the corresponding tuples. </w:t>
      </w:r>
      <w:r w:rsidR="00B53884">
        <w:rPr>
          <w:bCs/>
          <w:sz w:val="24"/>
          <w:szCs w:val="24"/>
          <w:lang w:val="en-US"/>
        </w:rPr>
        <w:t>Again precision, recall and F1 scores</w:t>
      </w:r>
      <w:r w:rsidR="00A907B5">
        <w:rPr>
          <w:bCs/>
          <w:sz w:val="24"/>
          <w:szCs w:val="24"/>
          <w:lang w:val="en-US"/>
        </w:rPr>
        <w:t xml:space="preserve"> are </w:t>
      </w:r>
      <w:r w:rsidR="00B53884">
        <w:rPr>
          <w:bCs/>
          <w:sz w:val="24"/>
          <w:szCs w:val="24"/>
          <w:lang w:val="en-US"/>
        </w:rPr>
        <w:t>calculate</w:t>
      </w:r>
      <w:r w:rsidR="00A907B5">
        <w:rPr>
          <w:bCs/>
          <w:sz w:val="24"/>
          <w:szCs w:val="24"/>
          <w:lang w:val="en-US"/>
        </w:rPr>
        <w:t xml:space="preserve">d by comparing the &lt;category, target&gt; tuples of a system to the gold ones. </w:t>
      </w:r>
      <w:r w:rsidR="00582829">
        <w:rPr>
          <w:bCs/>
          <w:sz w:val="24"/>
          <w:szCs w:val="24"/>
          <w:lang w:val="en-US"/>
        </w:rPr>
        <w:t>You can evaluate your system in &lt;category, target&gt; extraction by running the following command.</w:t>
      </w:r>
    </w:p>
    <w:p w14:paraId="593B244F" w14:textId="312BA018" w:rsidR="00AD5441" w:rsidRDefault="00AD5441" w:rsidP="00AD5441">
      <w:pPr>
        <w:rPr>
          <w:bCs/>
          <w:sz w:val="24"/>
          <w:szCs w:val="24"/>
          <w:lang w:val="en-US"/>
        </w:rPr>
      </w:pPr>
      <w:r w:rsidRPr="00954166">
        <w:rPr>
          <w:bCs/>
          <w:sz w:val="24"/>
          <w:szCs w:val="24"/>
          <w:lang w:val="en-US"/>
        </w:rPr>
        <w:t>java -cp ./A.jar absa1</w:t>
      </w:r>
      <w:r>
        <w:rPr>
          <w:bCs/>
          <w:sz w:val="24"/>
          <w:szCs w:val="24"/>
          <w:lang w:val="en-US"/>
        </w:rPr>
        <w:t xml:space="preserve">6.Do Eval </w:t>
      </w:r>
      <w:r w:rsidRPr="00B0656B">
        <w:rPr>
          <w:bCs/>
          <w:sz w:val="24"/>
          <w:szCs w:val="24"/>
          <w:lang w:val="en-US"/>
        </w:rPr>
        <w:t xml:space="preserve">-prd </w:t>
      </w:r>
      <w:r>
        <w:rPr>
          <w:bCs/>
          <w:sz w:val="24"/>
          <w:szCs w:val="24"/>
          <w:lang w:val="en-US"/>
        </w:rPr>
        <w:t>pred</w:t>
      </w:r>
      <w:r w:rsidRPr="00954166">
        <w:rPr>
          <w:bCs/>
          <w:sz w:val="24"/>
          <w:szCs w:val="24"/>
          <w:lang w:val="en-US"/>
        </w:rPr>
        <w:t>.xm</w:t>
      </w:r>
      <w:r>
        <w:rPr>
          <w:bCs/>
          <w:sz w:val="24"/>
          <w:szCs w:val="24"/>
          <w:lang w:val="en-US"/>
        </w:rPr>
        <w:t>l -</w:t>
      </w:r>
      <w:r w:rsidRPr="00B0656B">
        <w:rPr>
          <w:bCs/>
          <w:sz w:val="24"/>
          <w:szCs w:val="24"/>
          <w:lang w:val="en-US"/>
        </w:rPr>
        <w:t>gld</w:t>
      </w:r>
      <w:r>
        <w:rPr>
          <w:bCs/>
          <w:sz w:val="24"/>
          <w:szCs w:val="24"/>
          <w:lang w:val="en-US"/>
        </w:rPr>
        <w:t xml:space="preserve"> </w:t>
      </w:r>
      <w:r w:rsidRPr="00B311D2">
        <w:rPr>
          <w:bCs/>
          <w:sz w:val="24"/>
          <w:szCs w:val="24"/>
          <w:lang w:val="en-US"/>
        </w:rPr>
        <w:t>teGld</w:t>
      </w:r>
      <w:r w:rsidRPr="00954166">
        <w:rPr>
          <w:bCs/>
          <w:sz w:val="24"/>
          <w:szCs w:val="24"/>
          <w:lang w:val="en-US"/>
        </w:rPr>
        <w:t>.</w:t>
      </w:r>
      <w:r w:rsidRPr="00DE6E82">
        <w:rPr>
          <w:bCs/>
          <w:sz w:val="24"/>
          <w:szCs w:val="24"/>
          <w:lang w:val="en-US"/>
        </w:rPr>
        <w:t>xml</w:t>
      </w:r>
      <w:r>
        <w:rPr>
          <w:bCs/>
          <w:sz w:val="24"/>
          <w:szCs w:val="24"/>
          <w:lang w:val="en-US"/>
        </w:rPr>
        <w:t xml:space="preserve"> -evs 3</w:t>
      </w:r>
      <w:r w:rsidRPr="00B0656B">
        <w:rPr>
          <w:bCs/>
          <w:sz w:val="24"/>
          <w:szCs w:val="24"/>
          <w:lang w:val="en-US"/>
        </w:rPr>
        <w:t xml:space="preserve"> -phs </w:t>
      </w:r>
      <w:r>
        <w:rPr>
          <w:bCs/>
          <w:sz w:val="24"/>
          <w:szCs w:val="24"/>
          <w:lang w:val="en-US"/>
        </w:rPr>
        <w:t>A</w:t>
      </w:r>
      <w:r w:rsidRPr="00B0656B">
        <w:rPr>
          <w:bCs/>
          <w:sz w:val="24"/>
          <w:szCs w:val="24"/>
          <w:lang w:val="en-US"/>
        </w:rPr>
        <w:t xml:space="preserve"> -sbt SB1</w:t>
      </w:r>
    </w:p>
    <w:p w14:paraId="49D444AE" w14:textId="774071BC" w:rsidR="00C420F7" w:rsidRDefault="00456FBB" w:rsidP="00456FBB">
      <w:pPr>
        <w:rPr>
          <w:bCs/>
          <w:sz w:val="24"/>
          <w:szCs w:val="24"/>
          <w:lang w:val="en-US"/>
        </w:rPr>
      </w:pPr>
      <w:r>
        <w:rPr>
          <w:bCs/>
          <w:sz w:val="24"/>
          <w:szCs w:val="24"/>
          <w:lang w:val="en-US"/>
        </w:rPr>
        <w:t>The compared lists in this case contain the target offsets and the category value</w:t>
      </w:r>
      <w:r w:rsidR="00582829">
        <w:rPr>
          <w:bCs/>
          <w:sz w:val="24"/>
          <w:szCs w:val="24"/>
          <w:lang w:val="en-US"/>
        </w:rPr>
        <w:t>s</w:t>
      </w:r>
      <w:r>
        <w:rPr>
          <w:bCs/>
          <w:sz w:val="24"/>
          <w:szCs w:val="24"/>
          <w:lang w:val="en-US"/>
        </w:rPr>
        <w:t>. For example for the 4</w:t>
      </w:r>
      <w:r w:rsidRPr="005936C2">
        <w:rPr>
          <w:bCs/>
          <w:sz w:val="24"/>
          <w:szCs w:val="24"/>
          <w:vertAlign w:val="superscript"/>
          <w:lang w:val="en-US"/>
        </w:rPr>
        <w:t>th</w:t>
      </w:r>
      <w:r>
        <w:rPr>
          <w:bCs/>
          <w:sz w:val="24"/>
          <w:szCs w:val="24"/>
          <w:lang w:val="en-US"/>
        </w:rPr>
        <w:t xml:space="preserve"> sentence this list is </w:t>
      </w:r>
      <w:r w:rsidR="00C420F7">
        <w:rPr>
          <w:bCs/>
          <w:sz w:val="24"/>
          <w:szCs w:val="24"/>
          <w:lang w:val="en-US"/>
        </w:rPr>
        <w:t xml:space="preserve">the following. </w:t>
      </w:r>
    </w:p>
    <w:p w14:paraId="1CD01FED" w14:textId="17ADECD1" w:rsidR="00456FBB" w:rsidRDefault="00456FBB" w:rsidP="00456FBB">
      <w:pPr>
        <w:rPr>
          <w:bCs/>
          <w:sz w:val="24"/>
          <w:szCs w:val="24"/>
          <w:lang w:val="en-US"/>
        </w:rPr>
      </w:pPr>
      <w:r>
        <w:rPr>
          <w:bCs/>
          <w:sz w:val="24"/>
          <w:szCs w:val="24"/>
          <w:lang w:val="en-US"/>
        </w:rPr>
        <w:t>{(</w:t>
      </w:r>
      <w:r w:rsidRPr="00A93832">
        <w:rPr>
          <w:bCs/>
          <w:sz w:val="20"/>
          <w:szCs w:val="20"/>
          <w:lang w:val="en-US"/>
        </w:rPr>
        <w:t>FOOD#QUALITY</w:t>
      </w:r>
      <w:r>
        <w:rPr>
          <w:bCs/>
          <w:sz w:val="24"/>
          <w:szCs w:val="24"/>
          <w:lang w:val="en-US"/>
        </w:rPr>
        <w:t>,</w:t>
      </w:r>
      <w:r>
        <w:rPr>
          <w:bCs/>
          <w:sz w:val="20"/>
          <w:szCs w:val="20"/>
          <w:lang w:val="en-US"/>
        </w:rPr>
        <w:t>4,8</w:t>
      </w:r>
      <w:r>
        <w:rPr>
          <w:bCs/>
          <w:sz w:val="24"/>
          <w:szCs w:val="24"/>
          <w:lang w:val="en-US"/>
        </w:rPr>
        <w:t>),</w:t>
      </w:r>
      <w:r w:rsidRPr="001C2D58">
        <w:rPr>
          <w:bCs/>
          <w:sz w:val="20"/>
          <w:szCs w:val="20"/>
          <w:lang w:val="en-US"/>
        </w:rPr>
        <w:t xml:space="preserve"> </w:t>
      </w:r>
      <w:r>
        <w:rPr>
          <w:bCs/>
          <w:sz w:val="20"/>
          <w:szCs w:val="20"/>
          <w:lang w:val="en-US"/>
        </w:rPr>
        <w:t>(</w:t>
      </w:r>
      <w:r w:rsidRPr="00A93832">
        <w:rPr>
          <w:bCs/>
          <w:sz w:val="20"/>
          <w:szCs w:val="20"/>
          <w:lang w:val="en-US"/>
        </w:rPr>
        <w:t>FOOD#STYLE_OPTIONS</w:t>
      </w:r>
      <w:r>
        <w:rPr>
          <w:bCs/>
          <w:sz w:val="20"/>
          <w:szCs w:val="20"/>
          <w:lang w:val="en-US"/>
        </w:rPr>
        <w:t>,</w:t>
      </w:r>
      <w:r w:rsidR="005718FC">
        <w:rPr>
          <w:bCs/>
          <w:sz w:val="20"/>
          <w:szCs w:val="20"/>
          <w:lang w:val="en-US"/>
        </w:rPr>
        <w:t>52,60)</w:t>
      </w:r>
      <w:r w:rsidR="005718FC">
        <w:rPr>
          <w:bCs/>
          <w:sz w:val="24"/>
          <w:szCs w:val="24"/>
          <w:lang w:val="en-US"/>
        </w:rPr>
        <w:t>}</w:t>
      </w:r>
      <w:r>
        <w:rPr>
          <w:bCs/>
          <w:sz w:val="24"/>
          <w:szCs w:val="24"/>
          <w:lang w:val="en-US"/>
        </w:rPr>
        <w:t xml:space="preserve">. </w:t>
      </w:r>
    </w:p>
    <w:p w14:paraId="55A965D2" w14:textId="77777777" w:rsidR="00730A0D" w:rsidRDefault="00730A0D" w:rsidP="00456FBB">
      <w:pPr>
        <w:rPr>
          <w:bCs/>
          <w:sz w:val="24"/>
          <w:szCs w:val="24"/>
          <w:lang w:val="en-US"/>
        </w:rPr>
      </w:pPr>
    </w:p>
    <w:p w14:paraId="77659911" w14:textId="7E20313C" w:rsidR="00456FBB" w:rsidRPr="007604D3" w:rsidRDefault="00456FBB" w:rsidP="00456FBB">
      <w:pPr>
        <w:pStyle w:val="ListParagraph"/>
        <w:ind w:left="0"/>
        <w:jc w:val="both"/>
        <w:rPr>
          <w:bCs/>
          <w:sz w:val="24"/>
          <w:szCs w:val="24"/>
          <w:lang w:val="en-US"/>
        </w:rPr>
      </w:pPr>
      <w:r w:rsidRPr="007604D3">
        <w:rPr>
          <w:b/>
          <w:bCs/>
          <w:sz w:val="24"/>
          <w:szCs w:val="24"/>
          <w:lang w:val="en-US"/>
        </w:rPr>
        <w:t xml:space="preserve">Slot 3:  </w:t>
      </w:r>
      <w:r w:rsidRPr="007604D3">
        <w:rPr>
          <w:bCs/>
          <w:sz w:val="24"/>
          <w:szCs w:val="24"/>
          <w:lang w:val="en-US"/>
        </w:rPr>
        <w:t>For polarity classification evaluation</w:t>
      </w:r>
      <w:r w:rsidR="003668A6">
        <w:rPr>
          <w:bCs/>
          <w:sz w:val="24"/>
          <w:szCs w:val="24"/>
          <w:lang w:val="en-US"/>
        </w:rPr>
        <w:t xml:space="preserve"> we use the </w:t>
      </w:r>
      <w:r w:rsidR="003668A6" w:rsidRPr="007604D3">
        <w:rPr>
          <w:bCs/>
          <w:sz w:val="24"/>
          <w:szCs w:val="24"/>
          <w:lang w:val="en-US"/>
        </w:rPr>
        <w:t>total accuracy score</w:t>
      </w:r>
      <w:r w:rsidR="003668A6">
        <w:rPr>
          <w:bCs/>
          <w:sz w:val="24"/>
          <w:szCs w:val="24"/>
          <w:lang w:val="en-US"/>
        </w:rPr>
        <w:t>.</w:t>
      </w:r>
      <w:r w:rsidR="003668A6" w:rsidRPr="007604D3">
        <w:rPr>
          <w:bCs/>
          <w:sz w:val="24"/>
          <w:szCs w:val="24"/>
          <w:lang w:val="en-US"/>
        </w:rPr>
        <w:t xml:space="preserve"> </w:t>
      </w:r>
      <w:r w:rsidR="003668A6">
        <w:rPr>
          <w:bCs/>
          <w:sz w:val="24"/>
          <w:szCs w:val="24"/>
          <w:lang w:val="en-US"/>
        </w:rPr>
        <w:t xml:space="preserve">To evaluate your system </w:t>
      </w:r>
      <w:r w:rsidRPr="007604D3">
        <w:rPr>
          <w:bCs/>
          <w:sz w:val="24"/>
          <w:szCs w:val="24"/>
          <w:lang w:val="en-US"/>
        </w:rPr>
        <w:t xml:space="preserve">run the command shown below. The pred.xml should contain the </w:t>
      </w:r>
      <w:r w:rsidRPr="006A56DE">
        <w:rPr>
          <w:bCs/>
          <w:sz w:val="24"/>
          <w:szCs w:val="24"/>
          <w:u w:val="single"/>
          <w:lang w:val="en-US"/>
        </w:rPr>
        <w:t>gold annotations for the categories and targets</w:t>
      </w:r>
      <w:r w:rsidRPr="007604D3">
        <w:rPr>
          <w:bCs/>
          <w:sz w:val="24"/>
          <w:szCs w:val="24"/>
          <w:lang w:val="en-US"/>
        </w:rPr>
        <w:t xml:space="preserve"> </w:t>
      </w:r>
      <w:r w:rsidR="00F3210C">
        <w:rPr>
          <w:bCs/>
          <w:sz w:val="24"/>
          <w:szCs w:val="24"/>
          <w:lang w:val="en-US"/>
        </w:rPr>
        <w:t>(</w:t>
      </w:r>
      <w:r w:rsidR="006A56DE">
        <w:rPr>
          <w:bCs/>
          <w:sz w:val="24"/>
          <w:szCs w:val="24"/>
          <w:lang w:val="en-US"/>
        </w:rPr>
        <w:t xml:space="preserve">in the same order as in </w:t>
      </w:r>
      <w:r w:rsidR="006A56DE" w:rsidRPr="00B311D2">
        <w:rPr>
          <w:bCs/>
          <w:sz w:val="24"/>
          <w:szCs w:val="24"/>
          <w:lang w:val="en-US"/>
        </w:rPr>
        <w:t>teGld</w:t>
      </w:r>
      <w:r w:rsidR="006A56DE">
        <w:rPr>
          <w:bCs/>
          <w:sz w:val="24"/>
          <w:szCs w:val="24"/>
          <w:lang w:val="en-US"/>
        </w:rPr>
        <w:t>.xml</w:t>
      </w:r>
      <w:r w:rsidR="00F3210C">
        <w:rPr>
          <w:bCs/>
          <w:sz w:val="24"/>
          <w:szCs w:val="24"/>
          <w:lang w:val="en-US"/>
        </w:rPr>
        <w:t>)</w:t>
      </w:r>
      <w:r w:rsidR="006A56DE">
        <w:rPr>
          <w:bCs/>
          <w:sz w:val="24"/>
          <w:szCs w:val="24"/>
          <w:lang w:val="en-US"/>
        </w:rPr>
        <w:t xml:space="preserve"> </w:t>
      </w:r>
      <w:r w:rsidRPr="007604D3">
        <w:rPr>
          <w:bCs/>
          <w:sz w:val="24"/>
          <w:szCs w:val="24"/>
          <w:lang w:val="en-US"/>
        </w:rPr>
        <w:t xml:space="preserve">and the corresponding </w:t>
      </w:r>
      <w:r w:rsidRPr="006A56DE">
        <w:rPr>
          <w:bCs/>
          <w:sz w:val="24"/>
          <w:szCs w:val="24"/>
          <w:u w:val="single"/>
          <w:lang w:val="en-US"/>
        </w:rPr>
        <w:t>predicted</w:t>
      </w:r>
      <w:r w:rsidRPr="007604D3">
        <w:rPr>
          <w:bCs/>
          <w:sz w:val="24"/>
          <w:szCs w:val="24"/>
          <w:lang w:val="en-US"/>
        </w:rPr>
        <w:t xml:space="preserve"> polarities. </w:t>
      </w:r>
    </w:p>
    <w:p w14:paraId="40291C00" w14:textId="6088E331" w:rsidR="00A76977" w:rsidRDefault="00A76977" w:rsidP="00A76977">
      <w:pPr>
        <w:rPr>
          <w:bCs/>
          <w:sz w:val="24"/>
          <w:szCs w:val="24"/>
          <w:lang w:val="en-US"/>
        </w:rPr>
      </w:pPr>
      <w:r w:rsidRPr="00954166">
        <w:rPr>
          <w:bCs/>
          <w:sz w:val="24"/>
          <w:szCs w:val="24"/>
          <w:lang w:val="en-US"/>
        </w:rPr>
        <w:t>java -cp ./A.jar absa1</w:t>
      </w:r>
      <w:r>
        <w:rPr>
          <w:bCs/>
          <w:sz w:val="24"/>
          <w:szCs w:val="24"/>
          <w:lang w:val="en-US"/>
        </w:rPr>
        <w:t xml:space="preserve">6.Do Eval </w:t>
      </w:r>
      <w:r w:rsidRPr="00B0656B">
        <w:rPr>
          <w:bCs/>
          <w:sz w:val="24"/>
          <w:szCs w:val="24"/>
          <w:lang w:val="en-US"/>
        </w:rPr>
        <w:t xml:space="preserve">-prd </w:t>
      </w:r>
      <w:r>
        <w:rPr>
          <w:bCs/>
          <w:sz w:val="24"/>
          <w:szCs w:val="24"/>
          <w:lang w:val="en-US"/>
        </w:rPr>
        <w:t>pred</w:t>
      </w:r>
      <w:r w:rsidRPr="00954166">
        <w:rPr>
          <w:bCs/>
          <w:sz w:val="24"/>
          <w:szCs w:val="24"/>
          <w:lang w:val="en-US"/>
        </w:rPr>
        <w:t>.xm</w:t>
      </w:r>
      <w:r>
        <w:rPr>
          <w:bCs/>
          <w:sz w:val="24"/>
          <w:szCs w:val="24"/>
          <w:lang w:val="en-US"/>
        </w:rPr>
        <w:t>l -</w:t>
      </w:r>
      <w:r w:rsidRPr="00B0656B">
        <w:rPr>
          <w:bCs/>
          <w:sz w:val="24"/>
          <w:szCs w:val="24"/>
          <w:lang w:val="en-US"/>
        </w:rPr>
        <w:t>gld</w:t>
      </w:r>
      <w:r>
        <w:rPr>
          <w:bCs/>
          <w:sz w:val="24"/>
          <w:szCs w:val="24"/>
          <w:lang w:val="en-US"/>
        </w:rPr>
        <w:t xml:space="preserve"> </w:t>
      </w:r>
      <w:r w:rsidRPr="00B311D2">
        <w:rPr>
          <w:bCs/>
          <w:sz w:val="24"/>
          <w:szCs w:val="24"/>
          <w:lang w:val="en-US"/>
        </w:rPr>
        <w:t>teGld</w:t>
      </w:r>
      <w:r w:rsidRPr="00954166">
        <w:rPr>
          <w:bCs/>
          <w:sz w:val="24"/>
          <w:szCs w:val="24"/>
          <w:lang w:val="en-US"/>
        </w:rPr>
        <w:t>.</w:t>
      </w:r>
      <w:r w:rsidRPr="00DE6E82">
        <w:rPr>
          <w:bCs/>
          <w:sz w:val="24"/>
          <w:szCs w:val="24"/>
          <w:lang w:val="en-US"/>
        </w:rPr>
        <w:t>xml</w:t>
      </w:r>
      <w:r w:rsidRPr="00B0656B">
        <w:rPr>
          <w:bCs/>
          <w:sz w:val="24"/>
          <w:szCs w:val="24"/>
          <w:lang w:val="en-US"/>
        </w:rPr>
        <w:t xml:space="preserve"> -evs </w:t>
      </w:r>
      <w:r w:rsidR="00C81A61">
        <w:rPr>
          <w:bCs/>
          <w:sz w:val="24"/>
          <w:szCs w:val="24"/>
          <w:lang w:val="en-US"/>
        </w:rPr>
        <w:t>5</w:t>
      </w:r>
      <w:r w:rsidRPr="00B0656B">
        <w:rPr>
          <w:bCs/>
          <w:sz w:val="24"/>
          <w:szCs w:val="24"/>
          <w:lang w:val="en-US"/>
        </w:rPr>
        <w:t xml:space="preserve"> -phs </w:t>
      </w:r>
      <w:r>
        <w:rPr>
          <w:bCs/>
          <w:sz w:val="24"/>
          <w:szCs w:val="24"/>
          <w:lang w:val="en-US"/>
        </w:rPr>
        <w:t>B</w:t>
      </w:r>
      <w:r w:rsidRPr="00B0656B">
        <w:rPr>
          <w:bCs/>
          <w:sz w:val="24"/>
          <w:szCs w:val="24"/>
          <w:lang w:val="en-US"/>
        </w:rPr>
        <w:t xml:space="preserve"> -sbt SB1</w:t>
      </w:r>
    </w:p>
    <w:p w14:paraId="7826E42A" w14:textId="3C95D0AF" w:rsidR="003668A6" w:rsidRDefault="003668A6" w:rsidP="008B2A7C">
      <w:pPr>
        <w:jc w:val="both"/>
        <w:rPr>
          <w:bCs/>
          <w:sz w:val="24"/>
          <w:szCs w:val="24"/>
          <w:lang w:val="en-US"/>
        </w:rPr>
      </w:pPr>
      <w:r w:rsidRPr="007604D3">
        <w:rPr>
          <w:bCs/>
          <w:sz w:val="24"/>
          <w:szCs w:val="24"/>
          <w:lang w:val="en-US"/>
        </w:rPr>
        <w:t xml:space="preserve">The program </w:t>
      </w:r>
      <w:r>
        <w:rPr>
          <w:bCs/>
          <w:sz w:val="24"/>
          <w:szCs w:val="24"/>
          <w:lang w:val="en-US"/>
        </w:rPr>
        <w:t xml:space="preserve">will </w:t>
      </w:r>
      <w:r w:rsidRPr="007604D3">
        <w:rPr>
          <w:bCs/>
          <w:sz w:val="24"/>
          <w:szCs w:val="24"/>
          <w:lang w:val="en-US"/>
        </w:rPr>
        <w:t>print the total accuracy sco</w:t>
      </w:r>
      <w:r w:rsidR="00A15D6A">
        <w:rPr>
          <w:bCs/>
          <w:sz w:val="24"/>
          <w:szCs w:val="24"/>
          <w:lang w:val="en-US"/>
        </w:rPr>
        <w:t xml:space="preserve">re as well as precision, recall and </w:t>
      </w:r>
      <w:r w:rsidRPr="007604D3">
        <w:rPr>
          <w:bCs/>
          <w:sz w:val="24"/>
          <w:szCs w:val="24"/>
          <w:lang w:val="en-US"/>
        </w:rPr>
        <w:t>F1 scores for each polarity label (positive, negative, neutral).</w:t>
      </w:r>
    </w:p>
    <w:p w14:paraId="478F6F89" w14:textId="77777777" w:rsidR="00A15D6A" w:rsidRDefault="00A15D6A" w:rsidP="00904478">
      <w:pPr>
        <w:rPr>
          <w:bCs/>
          <w:sz w:val="24"/>
          <w:szCs w:val="24"/>
          <w:lang w:val="en-US"/>
        </w:rPr>
      </w:pPr>
    </w:p>
    <w:p w14:paraId="787A1D29" w14:textId="77777777" w:rsidR="002C2343" w:rsidRDefault="002C2343" w:rsidP="00904478">
      <w:pPr>
        <w:rPr>
          <w:bCs/>
          <w:sz w:val="24"/>
          <w:szCs w:val="24"/>
          <w:lang w:val="en-US"/>
        </w:rPr>
      </w:pPr>
      <w:bookmarkStart w:id="0" w:name="_GoBack"/>
      <w:bookmarkEnd w:id="0"/>
    </w:p>
    <w:p w14:paraId="434DD487" w14:textId="19C4D83F" w:rsidR="00D7396A" w:rsidRPr="008D0458" w:rsidRDefault="00D7396A" w:rsidP="00D7396A">
      <w:pPr>
        <w:rPr>
          <w:b/>
          <w:bCs/>
          <w:sz w:val="28"/>
          <w:szCs w:val="28"/>
          <w:u w:val="single"/>
          <w:lang w:val="en-US"/>
        </w:rPr>
      </w:pPr>
      <w:r w:rsidRPr="008D0458">
        <w:rPr>
          <w:b/>
          <w:bCs/>
          <w:sz w:val="28"/>
          <w:szCs w:val="28"/>
          <w:u w:val="single"/>
          <w:lang w:val="en-US"/>
        </w:rPr>
        <w:lastRenderedPageBreak/>
        <w:t>Subtask 2 (SB</w:t>
      </w:r>
      <w:r w:rsidR="006A56DE" w:rsidRPr="008D0458">
        <w:rPr>
          <w:b/>
          <w:bCs/>
          <w:sz w:val="28"/>
          <w:szCs w:val="28"/>
          <w:u w:val="single"/>
          <w:lang w:val="en-US"/>
        </w:rPr>
        <w:t>2</w:t>
      </w:r>
      <w:r w:rsidRPr="008D0458">
        <w:rPr>
          <w:b/>
          <w:bCs/>
          <w:sz w:val="28"/>
          <w:szCs w:val="28"/>
          <w:u w:val="single"/>
          <w:lang w:val="en-US"/>
        </w:rPr>
        <w:t>)</w:t>
      </w:r>
    </w:p>
    <w:p w14:paraId="27545A61" w14:textId="3A2FDA49" w:rsidR="005851F3" w:rsidRDefault="006A56DE" w:rsidP="00904478">
      <w:pPr>
        <w:rPr>
          <w:bCs/>
          <w:sz w:val="24"/>
          <w:szCs w:val="24"/>
          <w:lang w:val="en-US"/>
        </w:rPr>
      </w:pPr>
      <w:r>
        <w:rPr>
          <w:bCs/>
          <w:sz w:val="24"/>
          <w:szCs w:val="24"/>
          <w:lang w:val="en-US"/>
        </w:rPr>
        <w:t xml:space="preserve">For evaluating your system in SB2 respective </w:t>
      </w:r>
      <w:r w:rsidR="00645CE9">
        <w:rPr>
          <w:bCs/>
          <w:sz w:val="24"/>
          <w:szCs w:val="24"/>
          <w:lang w:val="en-US"/>
        </w:rPr>
        <w:t>commands are provided:</w:t>
      </w:r>
    </w:p>
    <w:p w14:paraId="2B962B8A" w14:textId="77777777" w:rsidR="00474835" w:rsidRDefault="00474835" w:rsidP="00904478">
      <w:pPr>
        <w:rPr>
          <w:b/>
          <w:bCs/>
          <w:sz w:val="24"/>
          <w:szCs w:val="24"/>
          <w:lang w:val="en-US"/>
        </w:rPr>
      </w:pPr>
      <w:r>
        <w:rPr>
          <w:b/>
          <w:bCs/>
          <w:sz w:val="24"/>
          <w:szCs w:val="24"/>
          <w:lang w:val="en-US"/>
        </w:rPr>
        <w:t xml:space="preserve">Slot </w:t>
      </w:r>
      <w:r w:rsidR="00645CE9" w:rsidRPr="00645CE9">
        <w:rPr>
          <w:b/>
          <w:bCs/>
          <w:sz w:val="24"/>
          <w:szCs w:val="24"/>
          <w:lang w:val="en-US"/>
        </w:rPr>
        <w:t>1:</w:t>
      </w:r>
      <w:r w:rsidR="00645CE9">
        <w:rPr>
          <w:b/>
          <w:bCs/>
          <w:sz w:val="24"/>
          <w:szCs w:val="24"/>
          <w:lang w:val="en-US"/>
        </w:rPr>
        <w:t xml:space="preserve"> </w:t>
      </w:r>
    </w:p>
    <w:p w14:paraId="58D5ED5F" w14:textId="3B1110CB" w:rsidR="00645CE9" w:rsidRPr="00645CE9" w:rsidRDefault="00760386" w:rsidP="00904478">
      <w:pPr>
        <w:rPr>
          <w:bCs/>
          <w:sz w:val="24"/>
          <w:szCs w:val="24"/>
          <w:lang w:val="en-US"/>
        </w:rPr>
      </w:pPr>
      <w:r w:rsidRPr="00954166">
        <w:rPr>
          <w:bCs/>
          <w:sz w:val="24"/>
          <w:szCs w:val="24"/>
          <w:lang w:val="en-US"/>
        </w:rPr>
        <w:t>java -cp ./A.jar absa1</w:t>
      </w:r>
      <w:r>
        <w:rPr>
          <w:bCs/>
          <w:sz w:val="24"/>
          <w:szCs w:val="24"/>
          <w:lang w:val="en-US"/>
        </w:rPr>
        <w:t xml:space="preserve">6.Do Eval </w:t>
      </w:r>
      <w:r w:rsidRPr="00B0656B">
        <w:rPr>
          <w:bCs/>
          <w:sz w:val="24"/>
          <w:szCs w:val="24"/>
          <w:lang w:val="en-US"/>
        </w:rPr>
        <w:t xml:space="preserve">-prd </w:t>
      </w:r>
      <w:r>
        <w:rPr>
          <w:bCs/>
          <w:sz w:val="24"/>
          <w:szCs w:val="24"/>
          <w:lang w:val="en-US"/>
        </w:rPr>
        <w:t>pred</w:t>
      </w:r>
      <w:r w:rsidRPr="00954166">
        <w:rPr>
          <w:bCs/>
          <w:sz w:val="24"/>
          <w:szCs w:val="24"/>
          <w:lang w:val="en-US"/>
        </w:rPr>
        <w:t>.xm</w:t>
      </w:r>
      <w:r>
        <w:rPr>
          <w:bCs/>
          <w:sz w:val="24"/>
          <w:szCs w:val="24"/>
          <w:lang w:val="en-US"/>
        </w:rPr>
        <w:t>l -</w:t>
      </w:r>
      <w:r w:rsidRPr="00B0656B">
        <w:rPr>
          <w:bCs/>
          <w:sz w:val="24"/>
          <w:szCs w:val="24"/>
          <w:lang w:val="en-US"/>
        </w:rPr>
        <w:t>gld</w:t>
      </w:r>
      <w:r>
        <w:rPr>
          <w:bCs/>
          <w:sz w:val="24"/>
          <w:szCs w:val="24"/>
          <w:lang w:val="en-US"/>
        </w:rPr>
        <w:t xml:space="preserve"> </w:t>
      </w:r>
      <w:r w:rsidRPr="00B311D2">
        <w:rPr>
          <w:bCs/>
          <w:sz w:val="24"/>
          <w:szCs w:val="24"/>
          <w:lang w:val="en-US"/>
        </w:rPr>
        <w:t>teGld</w:t>
      </w:r>
      <w:r w:rsidRPr="00954166">
        <w:rPr>
          <w:bCs/>
          <w:sz w:val="24"/>
          <w:szCs w:val="24"/>
          <w:lang w:val="en-US"/>
        </w:rPr>
        <w:t>.</w:t>
      </w:r>
      <w:r w:rsidRPr="00DE6E82">
        <w:rPr>
          <w:bCs/>
          <w:sz w:val="24"/>
          <w:szCs w:val="24"/>
          <w:lang w:val="en-US"/>
        </w:rPr>
        <w:t>xml</w:t>
      </w:r>
      <w:r>
        <w:rPr>
          <w:bCs/>
          <w:sz w:val="24"/>
          <w:szCs w:val="24"/>
          <w:lang w:val="en-US"/>
        </w:rPr>
        <w:t xml:space="preserve"> -evs 1</w:t>
      </w:r>
      <w:r w:rsidRPr="00B0656B">
        <w:rPr>
          <w:bCs/>
          <w:sz w:val="24"/>
          <w:szCs w:val="24"/>
          <w:lang w:val="en-US"/>
        </w:rPr>
        <w:t xml:space="preserve"> -phs </w:t>
      </w:r>
      <w:r>
        <w:rPr>
          <w:bCs/>
          <w:sz w:val="24"/>
          <w:szCs w:val="24"/>
          <w:lang w:val="en-US"/>
        </w:rPr>
        <w:t>A</w:t>
      </w:r>
      <w:r w:rsidRPr="00B0656B">
        <w:rPr>
          <w:bCs/>
          <w:sz w:val="24"/>
          <w:szCs w:val="24"/>
          <w:lang w:val="en-US"/>
        </w:rPr>
        <w:t xml:space="preserve"> -sbt SB</w:t>
      </w:r>
      <w:r>
        <w:rPr>
          <w:bCs/>
          <w:sz w:val="24"/>
          <w:szCs w:val="24"/>
          <w:lang w:val="en-US"/>
        </w:rPr>
        <w:t>2</w:t>
      </w:r>
    </w:p>
    <w:p w14:paraId="18BE1669" w14:textId="77777777" w:rsidR="00474835" w:rsidRDefault="00645CE9" w:rsidP="00645CE9">
      <w:pPr>
        <w:rPr>
          <w:b/>
          <w:bCs/>
          <w:sz w:val="24"/>
          <w:szCs w:val="24"/>
          <w:lang w:val="en-US"/>
        </w:rPr>
      </w:pPr>
      <w:r>
        <w:rPr>
          <w:b/>
          <w:bCs/>
          <w:sz w:val="24"/>
          <w:szCs w:val="24"/>
          <w:lang w:val="en-US"/>
        </w:rPr>
        <w:t xml:space="preserve">Slot 3: </w:t>
      </w:r>
    </w:p>
    <w:p w14:paraId="11F33E10" w14:textId="2B9E2D0D" w:rsidR="008F1A3B" w:rsidRDefault="008F1A3B" w:rsidP="00645CE9">
      <w:pPr>
        <w:rPr>
          <w:b/>
          <w:bCs/>
          <w:sz w:val="24"/>
          <w:szCs w:val="24"/>
          <w:lang w:val="en-US"/>
        </w:rPr>
      </w:pPr>
      <w:r w:rsidRPr="00954166">
        <w:rPr>
          <w:bCs/>
          <w:sz w:val="24"/>
          <w:szCs w:val="24"/>
          <w:lang w:val="en-US"/>
        </w:rPr>
        <w:t>java -cp ./A.jar absa1</w:t>
      </w:r>
      <w:r>
        <w:rPr>
          <w:bCs/>
          <w:sz w:val="24"/>
          <w:szCs w:val="24"/>
          <w:lang w:val="en-US"/>
        </w:rPr>
        <w:t xml:space="preserve">6.Do Eval </w:t>
      </w:r>
      <w:r w:rsidRPr="00B0656B">
        <w:rPr>
          <w:bCs/>
          <w:sz w:val="24"/>
          <w:szCs w:val="24"/>
          <w:lang w:val="en-US"/>
        </w:rPr>
        <w:t xml:space="preserve">-prd </w:t>
      </w:r>
      <w:r>
        <w:rPr>
          <w:bCs/>
          <w:sz w:val="24"/>
          <w:szCs w:val="24"/>
          <w:lang w:val="en-US"/>
        </w:rPr>
        <w:t>pred</w:t>
      </w:r>
      <w:r w:rsidRPr="00954166">
        <w:rPr>
          <w:bCs/>
          <w:sz w:val="24"/>
          <w:szCs w:val="24"/>
          <w:lang w:val="en-US"/>
        </w:rPr>
        <w:t>.xm</w:t>
      </w:r>
      <w:r>
        <w:rPr>
          <w:bCs/>
          <w:sz w:val="24"/>
          <w:szCs w:val="24"/>
          <w:lang w:val="en-US"/>
        </w:rPr>
        <w:t>l -</w:t>
      </w:r>
      <w:r w:rsidRPr="00B0656B">
        <w:rPr>
          <w:bCs/>
          <w:sz w:val="24"/>
          <w:szCs w:val="24"/>
          <w:lang w:val="en-US"/>
        </w:rPr>
        <w:t>gld</w:t>
      </w:r>
      <w:r>
        <w:rPr>
          <w:bCs/>
          <w:sz w:val="24"/>
          <w:szCs w:val="24"/>
          <w:lang w:val="en-US"/>
        </w:rPr>
        <w:t xml:space="preserve"> </w:t>
      </w:r>
      <w:r w:rsidRPr="00B311D2">
        <w:rPr>
          <w:bCs/>
          <w:sz w:val="24"/>
          <w:szCs w:val="24"/>
          <w:lang w:val="en-US"/>
        </w:rPr>
        <w:t>teGld</w:t>
      </w:r>
      <w:r w:rsidRPr="00954166">
        <w:rPr>
          <w:bCs/>
          <w:sz w:val="24"/>
          <w:szCs w:val="24"/>
          <w:lang w:val="en-US"/>
        </w:rPr>
        <w:t>.</w:t>
      </w:r>
      <w:r w:rsidRPr="00DE6E82">
        <w:rPr>
          <w:bCs/>
          <w:sz w:val="24"/>
          <w:szCs w:val="24"/>
          <w:lang w:val="en-US"/>
        </w:rPr>
        <w:t>xml</w:t>
      </w:r>
      <w:r>
        <w:rPr>
          <w:bCs/>
          <w:sz w:val="24"/>
          <w:szCs w:val="24"/>
          <w:lang w:val="en-US"/>
        </w:rPr>
        <w:t xml:space="preserve"> -evs </w:t>
      </w:r>
      <w:r w:rsidR="00C81A61">
        <w:rPr>
          <w:bCs/>
          <w:sz w:val="24"/>
          <w:szCs w:val="24"/>
          <w:lang w:val="en-US"/>
        </w:rPr>
        <w:t>5</w:t>
      </w:r>
      <w:r w:rsidRPr="00B0656B">
        <w:rPr>
          <w:bCs/>
          <w:sz w:val="24"/>
          <w:szCs w:val="24"/>
          <w:lang w:val="en-US"/>
        </w:rPr>
        <w:t xml:space="preserve"> -phs </w:t>
      </w:r>
      <w:r>
        <w:rPr>
          <w:bCs/>
          <w:sz w:val="24"/>
          <w:szCs w:val="24"/>
          <w:lang w:val="en-US"/>
        </w:rPr>
        <w:t>B</w:t>
      </w:r>
      <w:r w:rsidRPr="00B0656B">
        <w:rPr>
          <w:bCs/>
          <w:sz w:val="24"/>
          <w:szCs w:val="24"/>
          <w:lang w:val="en-US"/>
        </w:rPr>
        <w:t xml:space="preserve"> -sbt SB</w:t>
      </w:r>
      <w:r>
        <w:rPr>
          <w:bCs/>
          <w:sz w:val="24"/>
          <w:szCs w:val="24"/>
          <w:lang w:val="en-US"/>
        </w:rPr>
        <w:t>2</w:t>
      </w:r>
    </w:p>
    <w:p w14:paraId="61DEC2F5" w14:textId="450F47B4" w:rsidR="00470C41" w:rsidRDefault="00470C41" w:rsidP="00645CE9">
      <w:pPr>
        <w:rPr>
          <w:bCs/>
          <w:sz w:val="24"/>
          <w:szCs w:val="24"/>
          <w:lang w:val="en-US"/>
        </w:rPr>
      </w:pPr>
      <w:r>
        <w:rPr>
          <w:bCs/>
          <w:sz w:val="24"/>
          <w:szCs w:val="24"/>
          <w:lang w:val="en-US"/>
        </w:rPr>
        <w:t>Again as in SB1</w:t>
      </w:r>
      <w:r w:rsidRPr="007604D3">
        <w:rPr>
          <w:bCs/>
          <w:sz w:val="24"/>
          <w:szCs w:val="24"/>
          <w:lang w:val="en-US"/>
        </w:rPr>
        <w:t xml:space="preserve"> pred.xml should contain the </w:t>
      </w:r>
      <w:r w:rsidRPr="006A56DE">
        <w:rPr>
          <w:bCs/>
          <w:sz w:val="24"/>
          <w:szCs w:val="24"/>
          <w:u w:val="single"/>
          <w:lang w:val="en-US"/>
        </w:rPr>
        <w:t>gold annotations for the categories and targets</w:t>
      </w:r>
      <w:r w:rsidRPr="007604D3">
        <w:rPr>
          <w:bCs/>
          <w:sz w:val="24"/>
          <w:szCs w:val="24"/>
          <w:lang w:val="en-US"/>
        </w:rPr>
        <w:t xml:space="preserve"> </w:t>
      </w:r>
      <w:r>
        <w:rPr>
          <w:bCs/>
          <w:sz w:val="24"/>
          <w:szCs w:val="24"/>
          <w:lang w:val="en-US"/>
        </w:rPr>
        <w:t>in the same order as in gold annotations file (</w:t>
      </w:r>
      <w:r w:rsidRPr="00B311D2">
        <w:rPr>
          <w:bCs/>
          <w:sz w:val="24"/>
          <w:szCs w:val="24"/>
          <w:lang w:val="en-US"/>
        </w:rPr>
        <w:t>teGld</w:t>
      </w:r>
      <w:r>
        <w:rPr>
          <w:bCs/>
          <w:sz w:val="24"/>
          <w:szCs w:val="24"/>
          <w:lang w:val="en-US"/>
        </w:rPr>
        <w:t>.xml).</w:t>
      </w:r>
    </w:p>
    <w:p w14:paraId="1BDF27B8" w14:textId="77777777" w:rsidR="00D7396A" w:rsidRDefault="00D7396A" w:rsidP="00904478">
      <w:pPr>
        <w:rPr>
          <w:bCs/>
          <w:sz w:val="24"/>
          <w:szCs w:val="24"/>
          <w:lang w:val="en-US"/>
        </w:rPr>
      </w:pPr>
    </w:p>
    <w:p w14:paraId="27C74590" w14:textId="362A780C" w:rsidR="00CC0CD5" w:rsidRPr="00AE7DB2" w:rsidRDefault="00CC0CD5" w:rsidP="00CC0CD5">
      <w:pPr>
        <w:rPr>
          <w:b/>
          <w:bCs/>
          <w:sz w:val="36"/>
          <w:szCs w:val="36"/>
          <w:lang w:val="en-US"/>
        </w:rPr>
      </w:pPr>
      <w:r>
        <w:rPr>
          <w:b/>
          <w:bCs/>
          <w:sz w:val="36"/>
          <w:szCs w:val="36"/>
          <w:lang w:val="en-US"/>
        </w:rPr>
        <w:t>Validation</w:t>
      </w:r>
    </w:p>
    <w:p w14:paraId="5716FBD0" w14:textId="77777777" w:rsidR="00CC0CD5" w:rsidRPr="00904478" w:rsidRDefault="00CC0CD5" w:rsidP="00904478">
      <w:pPr>
        <w:rPr>
          <w:bCs/>
          <w:sz w:val="24"/>
          <w:szCs w:val="24"/>
          <w:lang w:val="en-US"/>
        </w:rPr>
      </w:pPr>
    </w:p>
    <w:p w14:paraId="2265FC17" w14:textId="610F555D" w:rsidR="00554F78" w:rsidRPr="00587630" w:rsidRDefault="00554F78" w:rsidP="00554F78">
      <w:pPr>
        <w:jc w:val="both"/>
        <w:rPr>
          <w:bCs/>
          <w:sz w:val="24"/>
          <w:szCs w:val="24"/>
          <w:lang w:val="en-US"/>
        </w:rPr>
      </w:pPr>
      <w:r>
        <w:rPr>
          <w:bCs/>
          <w:sz w:val="24"/>
          <w:szCs w:val="24"/>
          <w:lang w:val="en-US"/>
        </w:rPr>
        <w:t xml:space="preserve">To check whether an xml file generated </w:t>
      </w:r>
      <w:r w:rsidR="00773392">
        <w:rPr>
          <w:bCs/>
          <w:sz w:val="24"/>
          <w:szCs w:val="24"/>
          <w:lang w:val="en-US"/>
        </w:rPr>
        <w:t xml:space="preserve">(for SB1 or SB2) </w:t>
      </w:r>
      <w:r>
        <w:rPr>
          <w:bCs/>
          <w:sz w:val="24"/>
          <w:szCs w:val="24"/>
          <w:lang w:val="en-US"/>
        </w:rPr>
        <w:t>by a system (e.g. pred.xml) is well formed and all the slots are filled with valid values you can run the command that is shown below. The first argument is the xml to be checked (pred</w:t>
      </w:r>
      <w:r w:rsidRPr="005B07C1">
        <w:rPr>
          <w:bCs/>
          <w:sz w:val="24"/>
          <w:szCs w:val="24"/>
          <w:lang w:val="en-US"/>
        </w:rPr>
        <w:t>.xml</w:t>
      </w:r>
      <w:r>
        <w:rPr>
          <w:bCs/>
          <w:sz w:val="24"/>
          <w:szCs w:val="24"/>
          <w:lang w:val="en-US"/>
        </w:rPr>
        <w:t xml:space="preserve">), the </w:t>
      </w:r>
      <w:r w:rsidRPr="00587630">
        <w:rPr>
          <w:bCs/>
          <w:sz w:val="24"/>
          <w:szCs w:val="24"/>
          <w:lang w:val="en-US"/>
        </w:rPr>
        <w:t>second is an xsd file (</w:t>
      </w:r>
      <w:r w:rsidR="00587630" w:rsidRPr="00587630">
        <w:rPr>
          <w:bCs/>
          <w:sz w:val="24"/>
          <w:szCs w:val="24"/>
          <w:lang w:val="en-US"/>
        </w:rPr>
        <w:t>ABSA1</w:t>
      </w:r>
      <w:r w:rsidR="00C66529">
        <w:rPr>
          <w:bCs/>
          <w:sz w:val="24"/>
          <w:szCs w:val="24"/>
          <w:lang w:val="en-US"/>
        </w:rPr>
        <w:t>6</w:t>
      </w:r>
      <w:r w:rsidRPr="009730A4">
        <w:rPr>
          <w:bCs/>
          <w:sz w:val="24"/>
          <w:szCs w:val="24"/>
          <w:lang w:val="en-US"/>
        </w:rPr>
        <w:t>.xsd</w:t>
      </w:r>
      <w:r w:rsidRPr="00587630">
        <w:rPr>
          <w:bCs/>
          <w:sz w:val="24"/>
          <w:szCs w:val="24"/>
          <w:lang w:val="en-US"/>
        </w:rPr>
        <w:t xml:space="preserve">) and the third the domain </w:t>
      </w:r>
      <w:r w:rsidR="00E0233F" w:rsidRPr="00587630">
        <w:rPr>
          <w:bCs/>
          <w:sz w:val="24"/>
          <w:szCs w:val="24"/>
          <w:lang w:val="en-US"/>
        </w:rPr>
        <w:t>{</w:t>
      </w:r>
      <w:r w:rsidRPr="00587630">
        <w:rPr>
          <w:bCs/>
          <w:sz w:val="24"/>
          <w:szCs w:val="24"/>
          <w:lang w:val="en-US"/>
        </w:rPr>
        <w:t>lapt</w:t>
      </w:r>
      <w:r w:rsidR="00E0233F" w:rsidRPr="00587630">
        <w:rPr>
          <w:bCs/>
          <w:sz w:val="24"/>
          <w:szCs w:val="24"/>
          <w:lang w:val="en-US"/>
        </w:rPr>
        <w:t xml:space="preserve">, </w:t>
      </w:r>
      <w:r w:rsidRPr="00587630">
        <w:rPr>
          <w:bCs/>
          <w:sz w:val="24"/>
          <w:szCs w:val="24"/>
          <w:lang w:val="en-US"/>
        </w:rPr>
        <w:t>rest</w:t>
      </w:r>
      <w:r w:rsidR="00E0233F" w:rsidRPr="00587630">
        <w:rPr>
          <w:bCs/>
          <w:sz w:val="24"/>
          <w:szCs w:val="24"/>
          <w:lang w:val="en-US"/>
        </w:rPr>
        <w:t xml:space="preserve">, </w:t>
      </w:r>
      <w:r w:rsidR="00C40785" w:rsidRPr="00587630">
        <w:rPr>
          <w:bCs/>
          <w:sz w:val="24"/>
          <w:szCs w:val="24"/>
          <w:lang w:val="en-US"/>
        </w:rPr>
        <w:t>hote</w:t>
      </w:r>
      <w:r w:rsidR="00E0233F" w:rsidRPr="00587630">
        <w:rPr>
          <w:bCs/>
          <w:sz w:val="24"/>
          <w:szCs w:val="24"/>
          <w:lang w:val="en-US"/>
        </w:rPr>
        <w:t>, phns, came</w:t>
      </w:r>
      <w:r w:rsidR="006B3417" w:rsidRPr="00587630">
        <w:rPr>
          <w:bCs/>
          <w:sz w:val="24"/>
          <w:szCs w:val="24"/>
          <w:lang w:val="en-US"/>
        </w:rPr>
        <w:t>}</w:t>
      </w:r>
      <w:r w:rsidRPr="00587630">
        <w:rPr>
          <w:bCs/>
          <w:sz w:val="24"/>
          <w:szCs w:val="24"/>
          <w:lang w:val="en-US"/>
        </w:rPr>
        <w:t xml:space="preserve">. </w:t>
      </w:r>
    </w:p>
    <w:p w14:paraId="3D84B3C8" w14:textId="29B17257" w:rsidR="00554F78" w:rsidRPr="00587630" w:rsidRDefault="007F6B28" w:rsidP="00554F78">
      <w:pPr>
        <w:rPr>
          <w:bCs/>
          <w:sz w:val="24"/>
          <w:szCs w:val="24"/>
          <w:lang w:val="en-US"/>
        </w:rPr>
      </w:pPr>
      <w:r w:rsidRPr="00587630">
        <w:rPr>
          <w:bCs/>
          <w:sz w:val="24"/>
          <w:szCs w:val="24"/>
          <w:lang w:val="en-US"/>
        </w:rPr>
        <w:t>java -cp ./A.jar absa16</w:t>
      </w:r>
      <w:r w:rsidR="00554F78" w:rsidRPr="00587630">
        <w:rPr>
          <w:bCs/>
          <w:sz w:val="24"/>
          <w:szCs w:val="24"/>
          <w:lang w:val="en-US"/>
        </w:rPr>
        <w:t>.Do Validate ./pred</w:t>
      </w:r>
      <w:r w:rsidRPr="00587630">
        <w:rPr>
          <w:bCs/>
          <w:sz w:val="24"/>
          <w:szCs w:val="24"/>
          <w:lang w:val="en-US"/>
        </w:rPr>
        <w:t xml:space="preserve">.xml </w:t>
      </w:r>
      <w:r w:rsidRPr="009730A4">
        <w:rPr>
          <w:bCs/>
          <w:sz w:val="24"/>
          <w:szCs w:val="24"/>
          <w:lang w:val="en-US"/>
        </w:rPr>
        <w:t>./</w:t>
      </w:r>
      <w:r w:rsidR="005314DA" w:rsidRPr="00587630">
        <w:rPr>
          <w:bCs/>
          <w:sz w:val="24"/>
          <w:szCs w:val="24"/>
          <w:lang w:val="en-US"/>
        </w:rPr>
        <w:t>ABSA1</w:t>
      </w:r>
      <w:r w:rsidR="005314DA">
        <w:rPr>
          <w:bCs/>
          <w:sz w:val="24"/>
          <w:szCs w:val="24"/>
          <w:lang w:val="en-US"/>
        </w:rPr>
        <w:t>6</w:t>
      </w:r>
      <w:r w:rsidR="00554F78" w:rsidRPr="009730A4">
        <w:rPr>
          <w:bCs/>
          <w:sz w:val="24"/>
          <w:szCs w:val="24"/>
          <w:lang w:val="en-US"/>
        </w:rPr>
        <w:t>.xsd</w:t>
      </w:r>
      <w:r w:rsidR="00554F78" w:rsidRPr="00587630">
        <w:rPr>
          <w:bCs/>
          <w:sz w:val="24"/>
          <w:szCs w:val="24"/>
          <w:lang w:val="en-US"/>
        </w:rPr>
        <w:t xml:space="preserve"> lapt</w:t>
      </w:r>
    </w:p>
    <w:p w14:paraId="26F1C6B1" w14:textId="2DAFB24C" w:rsidR="00554F78" w:rsidRDefault="00554F78" w:rsidP="00554F78">
      <w:pPr>
        <w:jc w:val="both"/>
        <w:rPr>
          <w:bCs/>
          <w:sz w:val="24"/>
          <w:szCs w:val="24"/>
          <w:lang w:val="en-US"/>
        </w:rPr>
      </w:pPr>
      <w:r w:rsidRPr="00587630">
        <w:rPr>
          <w:bCs/>
          <w:sz w:val="24"/>
          <w:szCs w:val="24"/>
          <w:lang w:val="en-US"/>
        </w:rPr>
        <w:t>The script validates the xml against the xsd and checks the</w:t>
      </w:r>
      <w:r>
        <w:rPr>
          <w:bCs/>
          <w:sz w:val="24"/>
          <w:szCs w:val="24"/>
          <w:lang w:val="en-US"/>
        </w:rPr>
        <w:t xml:space="preserve"> slot values. For example, if slot 1 (category) is filled with a value that does not correspond to the E,A inventories</w:t>
      </w:r>
      <w:r>
        <w:rPr>
          <w:rStyle w:val="FootnoteReference"/>
          <w:bCs/>
          <w:sz w:val="24"/>
          <w:szCs w:val="24"/>
          <w:lang w:val="en-US"/>
        </w:rPr>
        <w:footnoteReference w:id="6"/>
      </w:r>
      <w:r>
        <w:rPr>
          <w:bCs/>
          <w:sz w:val="24"/>
          <w:szCs w:val="24"/>
          <w:lang w:val="en-US"/>
        </w:rPr>
        <w:t xml:space="preserve"> of the domain a relevant message will be printed. Similarly, if slot 3 (polarity) is assigned a value not belonging to th</w:t>
      </w:r>
      <w:r w:rsidRPr="00693441">
        <w:rPr>
          <w:bCs/>
          <w:sz w:val="24"/>
          <w:szCs w:val="24"/>
          <w:lang w:val="en-US"/>
        </w:rPr>
        <w:t>e set P = {positive, negative, neutral</w:t>
      </w:r>
      <w:r w:rsidR="00245B22" w:rsidRPr="00693441">
        <w:rPr>
          <w:bCs/>
          <w:sz w:val="24"/>
          <w:szCs w:val="24"/>
          <w:lang w:val="en-US"/>
        </w:rPr>
        <w:t>, conflict</w:t>
      </w:r>
      <w:r w:rsidRPr="00693441">
        <w:rPr>
          <w:bCs/>
          <w:sz w:val="24"/>
          <w:szCs w:val="24"/>
          <w:lang w:val="en-US"/>
        </w:rPr>
        <w:t>} a relevant message will also be printed.</w:t>
      </w:r>
      <w:r>
        <w:rPr>
          <w:bCs/>
          <w:sz w:val="24"/>
          <w:szCs w:val="24"/>
          <w:lang w:val="en-US"/>
        </w:rPr>
        <w:t xml:space="preserve"> </w:t>
      </w:r>
    </w:p>
    <w:sectPr w:rsidR="00554F78">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E9592" w14:textId="77777777" w:rsidR="00AB1637" w:rsidRDefault="00AB1637" w:rsidP="00795519">
      <w:pPr>
        <w:spacing w:after="0" w:line="240" w:lineRule="auto"/>
      </w:pPr>
      <w:r>
        <w:separator/>
      </w:r>
    </w:p>
  </w:endnote>
  <w:endnote w:type="continuationSeparator" w:id="0">
    <w:p w14:paraId="0A57E484" w14:textId="77777777" w:rsidR="00AB1637" w:rsidRDefault="00AB1637" w:rsidP="00795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12004"/>
      <w:docPartObj>
        <w:docPartGallery w:val="Page Numbers (Bottom of Page)"/>
        <w:docPartUnique/>
      </w:docPartObj>
    </w:sdtPr>
    <w:sdtEndPr>
      <w:rPr>
        <w:noProof/>
      </w:rPr>
    </w:sdtEndPr>
    <w:sdtContent>
      <w:p w14:paraId="73E25097" w14:textId="77777777" w:rsidR="00947EFB" w:rsidRDefault="00947EFB">
        <w:pPr>
          <w:pStyle w:val="Footer"/>
          <w:jc w:val="right"/>
        </w:pPr>
        <w:r>
          <w:fldChar w:fldCharType="begin"/>
        </w:r>
        <w:r>
          <w:instrText xml:space="preserve"> PAGE   \* MERGEFORMAT </w:instrText>
        </w:r>
        <w:r>
          <w:fldChar w:fldCharType="separate"/>
        </w:r>
        <w:r w:rsidR="002C2343">
          <w:rPr>
            <w:noProof/>
          </w:rPr>
          <w:t>2</w:t>
        </w:r>
        <w:r>
          <w:rPr>
            <w:noProof/>
          </w:rPr>
          <w:fldChar w:fldCharType="end"/>
        </w:r>
      </w:p>
    </w:sdtContent>
  </w:sdt>
  <w:p w14:paraId="4C3AA080" w14:textId="77777777" w:rsidR="00795519" w:rsidRDefault="007955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5DB2D" w14:textId="77777777" w:rsidR="00AB1637" w:rsidRDefault="00AB1637" w:rsidP="00795519">
      <w:pPr>
        <w:spacing w:after="0" w:line="240" w:lineRule="auto"/>
      </w:pPr>
      <w:r>
        <w:separator/>
      </w:r>
    </w:p>
  </w:footnote>
  <w:footnote w:type="continuationSeparator" w:id="0">
    <w:p w14:paraId="7B2D8A5B" w14:textId="77777777" w:rsidR="00AB1637" w:rsidRDefault="00AB1637" w:rsidP="00795519">
      <w:pPr>
        <w:spacing w:after="0" w:line="240" w:lineRule="auto"/>
      </w:pPr>
      <w:r>
        <w:continuationSeparator/>
      </w:r>
    </w:p>
  </w:footnote>
  <w:footnote w:id="1">
    <w:p w14:paraId="50791C44" w14:textId="73E00D17" w:rsidR="00456FBB" w:rsidRPr="00580A9F" w:rsidRDefault="00456FBB" w:rsidP="00456FBB">
      <w:pPr>
        <w:pStyle w:val="FootnoteText"/>
        <w:rPr>
          <w:lang w:val="en-US"/>
        </w:rPr>
      </w:pPr>
      <w:r w:rsidRPr="00580A9F">
        <w:rPr>
          <w:rStyle w:val="FootnoteReference"/>
        </w:rPr>
        <w:footnoteRef/>
      </w:r>
      <w:r w:rsidRPr="00B0656B">
        <w:rPr>
          <w:lang w:val="en-US"/>
        </w:rPr>
        <w:t xml:space="preserve"> </w:t>
      </w:r>
      <w:r w:rsidR="00031443" w:rsidRPr="00580A9F">
        <w:rPr>
          <w:lang w:val="en-US"/>
        </w:rPr>
        <w:t xml:space="preserve">More information about the task in </w:t>
      </w:r>
      <w:r w:rsidR="00061AA7" w:rsidRPr="00B0656B">
        <w:rPr>
          <w:lang w:val="en-US"/>
        </w:rPr>
        <w:t>http://alt.qcri.org/semeval2016/task5/</w:t>
      </w:r>
    </w:p>
  </w:footnote>
  <w:footnote w:id="2">
    <w:p w14:paraId="60FED1A5" w14:textId="6ED14B84" w:rsidR="007A467A" w:rsidRPr="001D637F" w:rsidRDefault="007A467A">
      <w:pPr>
        <w:pStyle w:val="FootnoteText"/>
        <w:rPr>
          <w:rFonts w:ascii="Calibri" w:hAnsi="Calibri"/>
          <w:lang w:val="en-US"/>
        </w:rPr>
      </w:pPr>
      <w:r w:rsidRPr="001D637F">
        <w:rPr>
          <w:rStyle w:val="FootnoteReference"/>
          <w:rFonts w:ascii="Calibri" w:hAnsi="Calibri"/>
        </w:rPr>
        <w:footnoteRef/>
      </w:r>
      <w:r w:rsidRPr="001D637F">
        <w:rPr>
          <w:rFonts w:ascii="Calibri" w:hAnsi="Calibri"/>
          <w:lang w:val="en-US"/>
        </w:rPr>
        <w:t xml:space="preserve"> </w:t>
      </w:r>
      <w:r w:rsidR="00D50668" w:rsidRPr="001D637F">
        <w:rPr>
          <w:rFonts w:ascii="Calibri" w:hAnsi="Calibri"/>
          <w:lang w:val="en-US"/>
        </w:rPr>
        <w:t>OTE is n</w:t>
      </w:r>
      <w:r w:rsidRPr="001D637F">
        <w:rPr>
          <w:rFonts w:ascii="Calibri" w:hAnsi="Calibri"/>
          <w:bCs/>
          <w:lang w:val="en-US"/>
        </w:rPr>
        <w:t>ot required in some domains (e.g. laptops).</w:t>
      </w:r>
    </w:p>
  </w:footnote>
  <w:footnote w:id="3">
    <w:p w14:paraId="6AB1851C" w14:textId="4298F45C" w:rsidR="00590392" w:rsidRPr="00580A9F" w:rsidRDefault="00590392">
      <w:pPr>
        <w:pStyle w:val="FootnoteText"/>
        <w:rPr>
          <w:lang w:val="en-US"/>
        </w:rPr>
      </w:pPr>
      <w:r w:rsidRPr="00580A9F">
        <w:rPr>
          <w:rStyle w:val="FootnoteReference"/>
        </w:rPr>
        <w:footnoteRef/>
      </w:r>
      <w:r w:rsidRPr="00580A9F">
        <w:rPr>
          <w:lang w:val="en-US"/>
        </w:rPr>
        <w:t xml:space="preserve"> A.jar is included in </w:t>
      </w:r>
      <w:r w:rsidR="00165848" w:rsidRPr="00580A9F">
        <w:rPr>
          <w:lang w:val="en-US"/>
        </w:rPr>
        <w:t xml:space="preserve">the </w:t>
      </w:r>
      <w:r w:rsidRPr="00580A9F">
        <w:rPr>
          <w:lang w:val="en-US"/>
        </w:rPr>
        <w:t>package that is provided with this document.</w:t>
      </w:r>
      <w:r w:rsidR="00F3210C">
        <w:rPr>
          <w:lang w:val="en-US"/>
        </w:rPr>
        <w:t xml:space="preserve"> Java 1.8 is required</w:t>
      </w:r>
      <w:r w:rsidR="003627B3">
        <w:rPr>
          <w:lang w:val="en-US"/>
        </w:rPr>
        <w:t>.</w:t>
      </w:r>
    </w:p>
  </w:footnote>
  <w:footnote w:id="4">
    <w:p w14:paraId="68B4F5C0" w14:textId="73EACACE" w:rsidR="001378FD" w:rsidRPr="00580A9F" w:rsidRDefault="001378FD">
      <w:pPr>
        <w:pStyle w:val="FootnoteText"/>
        <w:rPr>
          <w:lang w:val="en-US"/>
        </w:rPr>
      </w:pPr>
      <w:r w:rsidRPr="00580A9F">
        <w:rPr>
          <w:rStyle w:val="FootnoteReference"/>
        </w:rPr>
        <w:footnoteRef/>
      </w:r>
      <w:r w:rsidRPr="00580A9F">
        <w:rPr>
          <w:lang w:val="en-US"/>
        </w:rPr>
        <w:t xml:space="preserve"> </w:t>
      </w:r>
      <w:r w:rsidR="00D972DE" w:rsidRPr="00B0656B">
        <w:rPr>
          <w:lang w:val="en-US"/>
        </w:rPr>
        <w:t>http://alt.qcri.org/semeval2016/task5/</w:t>
      </w:r>
    </w:p>
  </w:footnote>
  <w:footnote w:id="5">
    <w:p w14:paraId="295E724B" w14:textId="287AEA90" w:rsidR="00016C08" w:rsidRPr="00580A9F" w:rsidRDefault="00016C08" w:rsidP="00016C08">
      <w:pPr>
        <w:pStyle w:val="FootnoteText"/>
        <w:rPr>
          <w:lang w:val="en-US"/>
        </w:rPr>
      </w:pPr>
      <w:r w:rsidRPr="00580A9F">
        <w:rPr>
          <w:rStyle w:val="FootnoteReference"/>
        </w:rPr>
        <w:footnoteRef/>
      </w:r>
      <w:r w:rsidRPr="00580A9F">
        <w:rPr>
          <w:lang w:val="en-US"/>
        </w:rPr>
        <w:t xml:space="preserve"> A target is defined by its starting and ending offset.</w:t>
      </w:r>
    </w:p>
  </w:footnote>
  <w:footnote w:id="6">
    <w:p w14:paraId="24602F45" w14:textId="7154E1AF" w:rsidR="00554F78" w:rsidRPr="00580A9F" w:rsidRDefault="00554F78" w:rsidP="00554F78">
      <w:pPr>
        <w:pStyle w:val="FootnoteText"/>
        <w:rPr>
          <w:lang w:val="en-US"/>
        </w:rPr>
      </w:pPr>
      <w:r w:rsidRPr="00580A9F">
        <w:rPr>
          <w:rStyle w:val="FootnoteReference"/>
        </w:rPr>
        <w:footnoteRef/>
      </w:r>
      <w:r w:rsidRPr="00580A9F">
        <w:rPr>
          <w:lang w:val="en-US"/>
        </w:rPr>
        <w:t xml:space="preserve"> For more information on </w:t>
      </w:r>
      <w:r w:rsidR="00085847" w:rsidRPr="00580A9F">
        <w:rPr>
          <w:lang w:val="en-US"/>
        </w:rPr>
        <w:t>E,A inventories</w:t>
      </w:r>
      <w:r w:rsidRPr="00580A9F">
        <w:rPr>
          <w:lang w:val="en-US"/>
        </w:rPr>
        <w:t xml:space="preserve"> see the </w:t>
      </w:r>
      <w:r w:rsidR="00450481" w:rsidRPr="00580A9F">
        <w:rPr>
          <w:lang w:val="en-US"/>
        </w:rPr>
        <w:t>guidelines that are provided in ABSA-16 site.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87D84"/>
    <w:multiLevelType w:val="hybridMultilevel"/>
    <w:tmpl w:val="BF580B32"/>
    <w:lvl w:ilvl="0" w:tplc="BDD29E6E">
      <w:start w:val="1"/>
      <w:numFmt w:val="decimal"/>
      <w:lvlText w:val="%1."/>
      <w:lvlJc w:val="left"/>
      <w:pPr>
        <w:ind w:left="360" w:hanging="360"/>
      </w:pPr>
      <w:rPr>
        <w:sz w:val="24"/>
        <w:szCs w:val="24"/>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08857ECB"/>
    <w:multiLevelType w:val="hybridMultilevel"/>
    <w:tmpl w:val="0D8E45B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0C4B5BA7"/>
    <w:multiLevelType w:val="hybridMultilevel"/>
    <w:tmpl w:val="9C96A00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384732F7"/>
    <w:multiLevelType w:val="hybridMultilevel"/>
    <w:tmpl w:val="47AAD9F2"/>
    <w:lvl w:ilvl="0" w:tplc="04080001">
      <w:start w:val="1"/>
      <w:numFmt w:val="bullet"/>
      <w:lvlText w:val=""/>
      <w:lvlJc w:val="left"/>
      <w:pPr>
        <w:ind w:left="360" w:hanging="360"/>
      </w:pPr>
      <w:rPr>
        <w:rFonts w:ascii="Symbol" w:hAnsi="Symbol"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405E0DE4"/>
    <w:multiLevelType w:val="hybridMultilevel"/>
    <w:tmpl w:val="10D8945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43D21F87"/>
    <w:multiLevelType w:val="hybridMultilevel"/>
    <w:tmpl w:val="558AE5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46197817"/>
    <w:multiLevelType w:val="hybridMultilevel"/>
    <w:tmpl w:val="F13AFF32"/>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4EC22506"/>
    <w:multiLevelType w:val="hybridMultilevel"/>
    <w:tmpl w:val="373A05E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51BD79CD"/>
    <w:multiLevelType w:val="hybridMultilevel"/>
    <w:tmpl w:val="07CED90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8"/>
  </w:num>
  <w:num w:numId="5">
    <w:abstractNumId w:val="6"/>
  </w:num>
  <w:num w:numId="6">
    <w:abstractNumId w:val="7"/>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351"/>
    <w:rsid w:val="00001BA2"/>
    <w:rsid w:val="000043AD"/>
    <w:rsid w:val="00015B87"/>
    <w:rsid w:val="00016C08"/>
    <w:rsid w:val="0002609D"/>
    <w:rsid w:val="00031443"/>
    <w:rsid w:val="00033215"/>
    <w:rsid w:val="00040CA3"/>
    <w:rsid w:val="00042B6D"/>
    <w:rsid w:val="00046FFD"/>
    <w:rsid w:val="00053665"/>
    <w:rsid w:val="00053B9B"/>
    <w:rsid w:val="0005521D"/>
    <w:rsid w:val="00061A5D"/>
    <w:rsid w:val="00061AA7"/>
    <w:rsid w:val="00061FD7"/>
    <w:rsid w:val="000670D5"/>
    <w:rsid w:val="00076749"/>
    <w:rsid w:val="000826AA"/>
    <w:rsid w:val="00084819"/>
    <w:rsid w:val="00085847"/>
    <w:rsid w:val="00087B32"/>
    <w:rsid w:val="00087D47"/>
    <w:rsid w:val="000A5FEA"/>
    <w:rsid w:val="000B247D"/>
    <w:rsid w:val="000B4C05"/>
    <w:rsid w:val="000C1F44"/>
    <w:rsid w:val="000C3AE9"/>
    <w:rsid w:val="000D2FE8"/>
    <w:rsid w:val="000D76CF"/>
    <w:rsid w:val="000D787F"/>
    <w:rsid w:val="000F013B"/>
    <w:rsid w:val="000F3CE7"/>
    <w:rsid w:val="001016E4"/>
    <w:rsid w:val="001027B4"/>
    <w:rsid w:val="001034E7"/>
    <w:rsid w:val="00111C19"/>
    <w:rsid w:val="0011262F"/>
    <w:rsid w:val="001179E0"/>
    <w:rsid w:val="001322C1"/>
    <w:rsid w:val="001378FD"/>
    <w:rsid w:val="00147B25"/>
    <w:rsid w:val="00154660"/>
    <w:rsid w:val="00154F95"/>
    <w:rsid w:val="001602B2"/>
    <w:rsid w:val="0016427A"/>
    <w:rsid w:val="0016448A"/>
    <w:rsid w:val="00165848"/>
    <w:rsid w:val="0017074E"/>
    <w:rsid w:val="0017309A"/>
    <w:rsid w:val="00173C3B"/>
    <w:rsid w:val="001751D8"/>
    <w:rsid w:val="00190C6B"/>
    <w:rsid w:val="00195B8D"/>
    <w:rsid w:val="001977DA"/>
    <w:rsid w:val="001A2668"/>
    <w:rsid w:val="001B4A7E"/>
    <w:rsid w:val="001C2D58"/>
    <w:rsid w:val="001D1A0A"/>
    <w:rsid w:val="001D637F"/>
    <w:rsid w:val="001D64A1"/>
    <w:rsid w:val="001E0890"/>
    <w:rsid w:val="001E463B"/>
    <w:rsid w:val="001E6354"/>
    <w:rsid w:val="001E6DE1"/>
    <w:rsid w:val="001F49A6"/>
    <w:rsid w:val="001F5BC9"/>
    <w:rsid w:val="001F73B9"/>
    <w:rsid w:val="002005C9"/>
    <w:rsid w:val="00200803"/>
    <w:rsid w:val="00212C4E"/>
    <w:rsid w:val="00213B28"/>
    <w:rsid w:val="00216880"/>
    <w:rsid w:val="00216CD1"/>
    <w:rsid w:val="00216DC3"/>
    <w:rsid w:val="00220856"/>
    <w:rsid w:val="00222E15"/>
    <w:rsid w:val="00225DFD"/>
    <w:rsid w:val="00227F6F"/>
    <w:rsid w:val="002315A8"/>
    <w:rsid w:val="00241FC7"/>
    <w:rsid w:val="00242F31"/>
    <w:rsid w:val="002438BE"/>
    <w:rsid w:val="00244906"/>
    <w:rsid w:val="00245B22"/>
    <w:rsid w:val="00247439"/>
    <w:rsid w:val="00247F07"/>
    <w:rsid w:val="002603ED"/>
    <w:rsid w:val="00260BDE"/>
    <w:rsid w:val="002668C1"/>
    <w:rsid w:val="002725E6"/>
    <w:rsid w:val="00283F96"/>
    <w:rsid w:val="00284B37"/>
    <w:rsid w:val="00286E3D"/>
    <w:rsid w:val="00286FE9"/>
    <w:rsid w:val="0029543E"/>
    <w:rsid w:val="002969FB"/>
    <w:rsid w:val="002A6832"/>
    <w:rsid w:val="002B7AA9"/>
    <w:rsid w:val="002B7D41"/>
    <w:rsid w:val="002C1790"/>
    <w:rsid w:val="002C1F04"/>
    <w:rsid w:val="002C2343"/>
    <w:rsid w:val="002C5BF3"/>
    <w:rsid w:val="002E21C2"/>
    <w:rsid w:val="002E391D"/>
    <w:rsid w:val="002E617E"/>
    <w:rsid w:val="002F4B13"/>
    <w:rsid w:val="0030369F"/>
    <w:rsid w:val="0031207F"/>
    <w:rsid w:val="00313AD1"/>
    <w:rsid w:val="003158DE"/>
    <w:rsid w:val="00316287"/>
    <w:rsid w:val="00324C27"/>
    <w:rsid w:val="00336A54"/>
    <w:rsid w:val="00347F26"/>
    <w:rsid w:val="003627B3"/>
    <w:rsid w:val="003668A6"/>
    <w:rsid w:val="0037297F"/>
    <w:rsid w:val="003745D5"/>
    <w:rsid w:val="00391206"/>
    <w:rsid w:val="00396245"/>
    <w:rsid w:val="00397B49"/>
    <w:rsid w:val="003A1238"/>
    <w:rsid w:val="003A4B98"/>
    <w:rsid w:val="003B4A47"/>
    <w:rsid w:val="003C4757"/>
    <w:rsid w:val="003C4B14"/>
    <w:rsid w:val="003D27CC"/>
    <w:rsid w:val="003D60CE"/>
    <w:rsid w:val="003E08B6"/>
    <w:rsid w:val="003E4AE8"/>
    <w:rsid w:val="003E4DB8"/>
    <w:rsid w:val="003F0F7F"/>
    <w:rsid w:val="003F4DDE"/>
    <w:rsid w:val="004027F5"/>
    <w:rsid w:val="00402F87"/>
    <w:rsid w:val="004201F6"/>
    <w:rsid w:val="00422547"/>
    <w:rsid w:val="00422B4B"/>
    <w:rsid w:val="00423DBE"/>
    <w:rsid w:val="00430284"/>
    <w:rsid w:val="0043220E"/>
    <w:rsid w:val="00450481"/>
    <w:rsid w:val="00456FBB"/>
    <w:rsid w:val="004575AE"/>
    <w:rsid w:val="004635F8"/>
    <w:rsid w:val="00464909"/>
    <w:rsid w:val="0046600F"/>
    <w:rsid w:val="00470C41"/>
    <w:rsid w:val="004726A0"/>
    <w:rsid w:val="00472A76"/>
    <w:rsid w:val="00474835"/>
    <w:rsid w:val="004877FB"/>
    <w:rsid w:val="004908C3"/>
    <w:rsid w:val="00496155"/>
    <w:rsid w:val="004C0827"/>
    <w:rsid w:val="004C4DAD"/>
    <w:rsid w:val="004C7C8C"/>
    <w:rsid w:val="004D4339"/>
    <w:rsid w:val="004E26DD"/>
    <w:rsid w:val="004E6F90"/>
    <w:rsid w:val="004E7794"/>
    <w:rsid w:val="004F3520"/>
    <w:rsid w:val="005070AF"/>
    <w:rsid w:val="005150F7"/>
    <w:rsid w:val="00516B7D"/>
    <w:rsid w:val="00524752"/>
    <w:rsid w:val="00525E7E"/>
    <w:rsid w:val="005314C1"/>
    <w:rsid w:val="005314DA"/>
    <w:rsid w:val="005321C9"/>
    <w:rsid w:val="00532483"/>
    <w:rsid w:val="00535244"/>
    <w:rsid w:val="00535D85"/>
    <w:rsid w:val="00544459"/>
    <w:rsid w:val="00554F78"/>
    <w:rsid w:val="005553CC"/>
    <w:rsid w:val="00556569"/>
    <w:rsid w:val="0056463A"/>
    <w:rsid w:val="005718FC"/>
    <w:rsid w:val="005763F4"/>
    <w:rsid w:val="005807E7"/>
    <w:rsid w:val="00580A9F"/>
    <w:rsid w:val="00582829"/>
    <w:rsid w:val="0058290B"/>
    <w:rsid w:val="00583307"/>
    <w:rsid w:val="00583C72"/>
    <w:rsid w:val="005851F3"/>
    <w:rsid w:val="0058691E"/>
    <w:rsid w:val="00587630"/>
    <w:rsid w:val="00590392"/>
    <w:rsid w:val="005936C2"/>
    <w:rsid w:val="005A1390"/>
    <w:rsid w:val="005A325A"/>
    <w:rsid w:val="005A7ADA"/>
    <w:rsid w:val="005B07C1"/>
    <w:rsid w:val="005B0CCA"/>
    <w:rsid w:val="005B2D50"/>
    <w:rsid w:val="005B47D4"/>
    <w:rsid w:val="005C24A9"/>
    <w:rsid w:val="005E1462"/>
    <w:rsid w:val="005E1A0E"/>
    <w:rsid w:val="005F24FB"/>
    <w:rsid w:val="005F2BEB"/>
    <w:rsid w:val="005F70B3"/>
    <w:rsid w:val="00604328"/>
    <w:rsid w:val="006048E8"/>
    <w:rsid w:val="00607F70"/>
    <w:rsid w:val="00611545"/>
    <w:rsid w:val="0061178D"/>
    <w:rsid w:val="0061592F"/>
    <w:rsid w:val="0062003C"/>
    <w:rsid w:val="006258B3"/>
    <w:rsid w:val="00630AD9"/>
    <w:rsid w:val="0063748A"/>
    <w:rsid w:val="0064170A"/>
    <w:rsid w:val="00643640"/>
    <w:rsid w:val="00645351"/>
    <w:rsid w:val="006453AE"/>
    <w:rsid w:val="00645CE9"/>
    <w:rsid w:val="00654B47"/>
    <w:rsid w:val="0066187A"/>
    <w:rsid w:val="00661CC4"/>
    <w:rsid w:val="0066614F"/>
    <w:rsid w:val="00666268"/>
    <w:rsid w:val="00667DCD"/>
    <w:rsid w:val="0067282D"/>
    <w:rsid w:val="006752B6"/>
    <w:rsid w:val="0067573D"/>
    <w:rsid w:val="00680832"/>
    <w:rsid w:val="00683F8E"/>
    <w:rsid w:val="00686BA0"/>
    <w:rsid w:val="00693441"/>
    <w:rsid w:val="006971C1"/>
    <w:rsid w:val="0069752F"/>
    <w:rsid w:val="006A1BB4"/>
    <w:rsid w:val="006A2C9F"/>
    <w:rsid w:val="006A4039"/>
    <w:rsid w:val="006A56DE"/>
    <w:rsid w:val="006A66F5"/>
    <w:rsid w:val="006B015E"/>
    <w:rsid w:val="006B1199"/>
    <w:rsid w:val="006B3417"/>
    <w:rsid w:val="006B3B2F"/>
    <w:rsid w:val="006B454A"/>
    <w:rsid w:val="006B47F5"/>
    <w:rsid w:val="006B4F91"/>
    <w:rsid w:val="006B5B91"/>
    <w:rsid w:val="006C01D4"/>
    <w:rsid w:val="006C5D2F"/>
    <w:rsid w:val="006D14DE"/>
    <w:rsid w:val="006D3343"/>
    <w:rsid w:val="006F5CDE"/>
    <w:rsid w:val="00707BDB"/>
    <w:rsid w:val="00713404"/>
    <w:rsid w:val="00714EC1"/>
    <w:rsid w:val="00720330"/>
    <w:rsid w:val="007219AF"/>
    <w:rsid w:val="00722E3B"/>
    <w:rsid w:val="00730A0D"/>
    <w:rsid w:val="0074070C"/>
    <w:rsid w:val="007429E9"/>
    <w:rsid w:val="00744AA1"/>
    <w:rsid w:val="00747B13"/>
    <w:rsid w:val="0075195C"/>
    <w:rsid w:val="007528D8"/>
    <w:rsid w:val="00760386"/>
    <w:rsid w:val="007604D3"/>
    <w:rsid w:val="00762868"/>
    <w:rsid w:val="00764DD8"/>
    <w:rsid w:val="00773392"/>
    <w:rsid w:val="0077759E"/>
    <w:rsid w:val="00781779"/>
    <w:rsid w:val="00783989"/>
    <w:rsid w:val="00785ADF"/>
    <w:rsid w:val="0079249F"/>
    <w:rsid w:val="00792764"/>
    <w:rsid w:val="007939F4"/>
    <w:rsid w:val="00794923"/>
    <w:rsid w:val="00795519"/>
    <w:rsid w:val="007A2360"/>
    <w:rsid w:val="007A467A"/>
    <w:rsid w:val="007A77E4"/>
    <w:rsid w:val="007B0E79"/>
    <w:rsid w:val="007B10E0"/>
    <w:rsid w:val="007C0E1E"/>
    <w:rsid w:val="007C3108"/>
    <w:rsid w:val="007D3AC4"/>
    <w:rsid w:val="007F2A8D"/>
    <w:rsid w:val="007F2C13"/>
    <w:rsid w:val="007F6B28"/>
    <w:rsid w:val="007F6FBF"/>
    <w:rsid w:val="00801855"/>
    <w:rsid w:val="0080728A"/>
    <w:rsid w:val="0081245D"/>
    <w:rsid w:val="00820644"/>
    <w:rsid w:val="00821B4F"/>
    <w:rsid w:val="00822BC7"/>
    <w:rsid w:val="00823DCD"/>
    <w:rsid w:val="00825B00"/>
    <w:rsid w:val="0082673D"/>
    <w:rsid w:val="00841373"/>
    <w:rsid w:val="00844707"/>
    <w:rsid w:val="008450F4"/>
    <w:rsid w:val="008507D6"/>
    <w:rsid w:val="008606AE"/>
    <w:rsid w:val="00861809"/>
    <w:rsid w:val="00874CB7"/>
    <w:rsid w:val="00877DA6"/>
    <w:rsid w:val="008868BF"/>
    <w:rsid w:val="008918C3"/>
    <w:rsid w:val="008A60A8"/>
    <w:rsid w:val="008B2A7C"/>
    <w:rsid w:val="008C4ED1"/>
    <w:rsid w:val="008D0458"/>
    <w:rsid w:val="008D4FF7"/>
    <w:rsid w:val="008D6317"/>
    <w:rsid w:val="008E4AFE"/>
    <w:rsid w:val="008F0268"/>
    <w:rsid w:val="008F19F6"/>
    <w:rsid w:val="008F1A3B"/>
    <w:rsid w:val="008F7841"/>
    <w:rsid w:val="00904478"/>
    <w:rsid w:val="009068ED"/>
    <w:rsid w:val="00920E90"/>
    <w:rsid w:val="00925157"/>
    <w:rsid w:val="009276F2"/>
    <w:rsid w:val="00933525"/>
    <w:rsid w:val="00936D09"/>
    <w:rsid w:val="0094409B"/>
    <w:rsid w:val="00945FBA"/>
    <w:rsid w:val="00947EFB"/>
    <w:rsid w:val="0095267B"/>
    <w:rsid w:val="00953B7E"/>
    <w:rsid w:val="00954166"/>
    <w:rsid w:val="00964800"/>
    <w:rsid w:val="009663E0"/>
    <w:rsid w:val="0097132A"/>
    <w:rsid w:val="009730A4"/>
    <w:rsid w:val="00975E8E"/>
    <w:rsid w:val="00976333"/>
    <w:rsid w:val="00982ABD"/>
    <w:rsid w:val="00984591"/>
    <w:rsid w:val="00991A9B"/>
    <w:rsid w:val="009929ED"/>
    <w:rsid w:val="009A1EB1"/>
    <w:rsid w:val="009A2A2D"/>
    <w:rsid w:val="009A54E7"/>
    <w:rsid w:val="009B3121"/>
    <w:rsid w:val="009B49A4"/>
    <w:rsid w:val="009B4F5C"/>
    <w:rsid w:val="009C40FD"/>
    <w:rsid w:val="009C436B"/>
    <w:rsid w:val="009D5782"/>
    <w:rsid w:val="009D6742"/>
    <w:rsid w:val="009E6D46"/>
    <w:rsid w:val="009E6E36"/>
    <w:rsid w:val="00A10473"/>
    <w:rsid w:val="00A15D6A"/>
    <w:rsid w:val="00A208FC"/>
    <w:rsid w:val="00A22C04"/>
    <w:rsid w:val="00A2460C"/>
    <w:rsid w:val="00A247F7"/>
    <w:rsid w:val="00A37A63"/>
    <w:rsid w:val="00A41A01"/>
    <w:rsid w:val="00A572B5"/>
    <w:rsid w:val="00A61431"/>
    <w:rsid w:val="00A70EC0"/>
    <w:rsid w:val="00A717DA"/>
    <w:rsid w:val="00A76977"/>
    <w:rsid w:val="00A81B87"/>
    <w:rsid w:val="00A907B5"/>
    <w:rsid w:val="00A93832"/>
    <w:rsid w:val="00AA2DBD"/>
    <w:rsid w:val="00AA3204"/>
    <w:rsid w:val="00AA6A90"/>
    <w:rsid w:val="00AB1637"/>
    <w:rsid w:val="00AB1AA7"/>
    <w:rsid w:val="00AB78F9"/>
    <w:rsid w:val="00AB7A08"/>
    <w:rsid w:val="00AC4B40"/>
    <w:rsid w:val="00AD37A7"/>
    <w:rsid w:val="00AD5441"/>
    <w:rsid w:val="00AE2857"/>
    <w:rsid w:val="00AE7DB2"/>
    <w:rsid w:val="00AF2530"/>
    <w:rsid w:val="00AF348F"/>
    <w:rsid w:val="00AF52A3"/>
    <w:rsid w:val="00AF5455"/>
    <w:rsid w:val="00AF5903"/>
    <w:rsid w:val="00AF7DF0"/>
    <w:rsid w:val="00B0656B"/>
    <w:rsid w:val="00B1075F"/>
    <w:rsid w:val="00B10849"/>
    <w:rsid w:val="00B117D9"/>
    <w:rsid w:val="00B202B6"/>
    <w:rsid w:val="00B23EB0"/>
    <w:rsid w:val="00B261E6"/>
    <w:rsid w:val="00B271A3"/>
    <w:rsid w:val="00B311D2"/>
    <w:rsid w:val="00B346BD"/>
    <w:rsid w:val="00B35E3C"/>
    <w:rsid w:val="00B40385"/>
    <w:rsid w:val="00B42554"/>
    <w:rsid w:val="00B4414B"/>
    <w:rsid w:val="00B50132"/>
    <w:rsid w:val="00B516F4"/>
    <w:rsid w:val="00B53884"/>
    <w:rsid w:val="00B63F60"/>
    <w:rsid w:val="00B66AAD"/>
    <w:rsid w:val="00B67B1A"/>
    <w:rsid w:val="00B922C8"/>
    <w:rsid w:val="00B961B4"/>
    <w:rsid w:val="00B96C8A"/>
    <w:rsid w:val="00B96DDA"/>
    <w:rsid w:val="00BB1340"/>
    <w:rsid w:val="00BB22E8"/>
    <w:rsid w:val="00BB5B65"/>
    <w:rsid w:val="00BD314B"/>
    <w:rsid w:val="00BD6AE4"/>
    <w:rsid w:val="00BE36A5"/>
    <w:rsid w:val="00BE50A3"/>
    <w:rsid w:val="00BF747B"/>
    <w:rsid w:val="00C04343"/>
    <w:rsid w:val="00C077D8"/>
    <w:rsid w:val="00C15100"/>
    <w:rsid w:val="00C17D51"/>
    <w:rsid w:val="00C22613"/>
    <w:rsid w:val="00C2697E"/>
    <w:rsid w:val="00C32C45"/>
    <w:rsid w:val="00C40785"/>
    <w:rsid w:val="00C420F7"/>
    <w:rsid w:val="00C47B7E"/>
    <w:rsid w:val="00C6353E"/>
    <w:rsid w:val="00C66529"/>
    <w:rsid w:val="00C71691"/>
    <w:rsid w:val="00C81A61"/>
    <w:rsid w:val="00C91C8B"/>
    <w:rsid w:val="00C96918"/>
    <w:rsid w:val="00C970D4"/>
    <w:rsid w:val="00CA2BA6"/>
    <w:rsid w:val="00CA2D53"/>
    <w:rsid w:val="00CA4EAF"/>
    <w:rsid w:val="00CA7004"/>
    <w:rsid w:val="00CB047A"/>
    <w:rsid w:val="00CB197F"/>
    <w:rsid w:val="00CB21BD"/>
    <w:rsid w:val="00CB37B7"/>
    <w:rsid w:val="00CB63C3"/>
    <w:rsid w:val="00CC0CD5"/>
    <w:rsid w:val="00CC38EF"/>
    <w:rsid w:val="00CC447E"/>
    <w:rsid w:val="00CD648B"/>
    <w:rsid w:val="00CD66A7"/>
    <w:rsid w:val="00CE02FE"/>
    <w:rsid w:val="00CE2CCB"/>
    <w:rsid w:val="00CF5754"/>
    <w:rsid w:val="00D051F9"/>
    <w:rsid w:val="00D075CF"/>
    <w:rsid w:val="00D133A7"/>
    <w:rsid w:val="00D1350E"/>
    <w:rsid w:val="00D153DE"/>
    <w:rsid w:val="00D15807"/>
    <w:rsid w:val="00D17D6B"/>
    <w:rsid w:val="00D25DB8"/>
    <w:rsid w:val="00D342BB"/>
    <w:rsid w:val="00D42308"/>
    <w:rsid w:val="00D50668"/>
    <w:rsid w:val="00D51E59"/>
    <w:rsid w:val="00D60747"/>
    <w:rsid w:val="00D643E8"/>
    <w:rsid w:val="00D7396A"/>
    <w:rsid w:val="00D73BE8"/>
    <w:rsid w:val="00D76624"/>
    <w:rsid w:val="00D80B14"/>
    <w:rsid w:val="00D8171F"/>
    <w:rsid w:val="00D86BCC"/>
    <w:rsid w:val="00D972DE"/>
    <w:rsid w:val="00D97B49"/>
    <w:rsid w:val="00DA75AA"/>
    <w:rsid w:val="00DB1C02"/>
    <w:rsid w:val="00DB3430"/>
    <w:rsid w:val="00DB6C9D"/>
    <w:rsid w:val="00DC4BB5"/>
    <w:rsid w:val="00DD01E6"/>
    <w:rsid w:val="00DD0CAE"/>
    <w:rsid w:val="00DD183C"/>
    <w:rsid w:val="00DE2D8E"/>
    <w:rsid w:val="00DE6E82"/>
    <w:rsid w:val="00DF4C96"/>
    <w:rsid w:val="00E00DDE"/>
    <w:rsid w:val="00E0233F"/>
    <w:rsid w:val="00E06AFD"/>
    <w:rsid w:val="00E0757F"/>
    <w:rsid w:val="00E21F07"/>
    <w:rsid w:val="00E2393F"/>
    <w:rsid w:val="00E33B72"/>
    <w:rsid w:val="00E432B9"/>
    <w:rsid w:val="00E45F0B"/>
    <w:rsid w:val="00E46ADA"/>
    <w:rsid w:val="00E47069"/>
    <w:rsid w:val="00E54364"/>
    <w:rsid w:val="00E6038F"/>
    <w:rsid w:val="00E61782"/>
    <w:rsid w:val="00E62412"/>
    <w:rsid w:val="00E6359E"/>
    <w:rsid w:val="00E64931"/>
    <w:rsid w:val="00E72D6E"/>
    <w:rsid w:val="00E77BEA"/>
    <w:rsid w:val="00E82FB2"/>
    <w:rsid w:val="00E92505"/>
    <w:rsid w:val="00EA1249"/>
    <w:rsid w:val="00EA1EE3"/>
    <w:rsid w:val="00EA31DC"/>
    <w:rsid w:val="00EB6834"/>
    <w:rsid w:val="00EB7D5A"/>
    <w:rsid w:val="00EC0310"/>
    <w:rsid w:val="00EC056C"/>
    <w:rsid w:val="00EC5F9B"/>
    <w:rsid w:val="00EE1259"/>
    <w:rsid w:val="00EE55A1"/>
    <w:rsid w:val="00EF08FA"/>
    <w:rsid w:val="00EF3582"/>
    <w:rsid w:val="00F011F2"/>
    <w:rsid w:val="00F05E81"/>
    <w:rsid w:val="00F1084F"/>
    <w:rsid w:val="00F11716"/>
    <w:rsid w:val="00F13A7A"/>
    <w:rsid w:val="00F179CD"/>
    <w:rsid w:val="00F22959"/>
    <w:rsid w:val="00F22C45"/>
    <w:rsid w:val="00F22DA6"/>
    <w:rsid w:val="00F24394"/>
    <w:rsid w:val="00F3210C"/>
    <w:rsid w:val="00F36C47"/>
    <w:rsid w:val="00F4087F"/>
    <w:rsid w:val="00F561EA"/>
    <w:rsid w:val="00F61165"/>
    <w:rsid w:val="00F6792E"/>
    <w:rsid w:val="00F67963"/>
    <w:rsid w:val="00F67ED5"/>
    <w:rsid w:val="00F80D0A"/>
    <w:rsid w:val="00F85C19"/>
    <w:rsid w:val="00F902F8"/>
    <w:rsid w:val="00F92D3D"/>
    <w:rsid w:val="00FA6A3C"/>
    <w:rsid w:val="00FB0382"/>
    <w:rsid w:val="00FB4108"/>
    <w:rsid w:val="00FB7194"/>
    <w:rsid w:val="00FD15C7"/>
    <w:rsid w:val="00FD6B25"/>
    <w:rsid w:val="00FD77D5"/>
    <w:rsid w:val="00FE23B3"/>
    <w:rsid w:val="00FE2BFF"/>
    <w:rsid w:val="00FE7F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6E93"/>
  <w15:docId w15:val="{E8E3D4C4-21AD-4C7E-986E-82C0FFEA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D3D"/>
    <w:pPr>
      <w:ind w:left="720"/>
      <w:contextualSpacing/>
    </w:pPr>
  </w:style>
  <w:style w:type="paragraph" w:styleId="Header">
    <w:name w:val="header"/>
    <w:basedOn w:val="Normal"/>
    <w:link w:val="HeaderChar"/>
    <w:uiPriority w:val="99"/>
    <w:unhideWhenUsed/>
    <w:rsid w:val="00795519"/>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5519"/>
  </w:style>
  <w:style w:type="paragraph" w:styleId="Footer">
    <w:name w:val="footer"/>
    <w:basedOn w:val="Normal"/>
    <w:link w:val="FooterChar"/>
    <w:uiPriority w:val="99"/>
    <w:unhideWhenUsed/>
    <w:rsid w:val="00795519"/>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5519"/>
  </w:style>
  <w:style w:type="character" w:styleId="Hyperlink">
    <w:name w:val="Hyperlink"/>
    <w:basedOn w:val="DefaultParagraphFont"/>
    <w:uiPriority w:val="99"/>
    <w:unhideWhenUsed/>
    <w:rsid w:val="00A93832"/>
    <w:rPr>
      <w:color w:val="0563C1" w:themeColor="hyperlink"/>
      <w:u w:val="single"/>
    </w:rPr>
  </w:style>
  <w:style w:type="table" w:styleId="TableGrid">
    <w:name w:val="Table Grid"/>
    <w:basedOn w:val="TableNormal"/>
    <w:uiPriority w:val="39"/>
    <w:rsid w:val="00A93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201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01F6"/>
    <w:rPr>
      <w:sz w:val="20"/>
      <w:szCs w:val="20"/>
    </w:rPr>
  </w:style>
  <w:style w:type="character" w:styleId="EndnoteReference">
    <w:name w:val="endnote reference"/>
    <w:basedOn w:val="DefaultParagraphFont"/>
    <w:uiPriority w:val="99"/>
    <w:semiHidden/>
    <w:unhideWhenUsed/>
    <w:rsid w:val="004201F6"/>
    <w:rPr>
      <w:vertAlign w:val="superscript"/>
    </w:rPr>
  </w:style>
  <w:style w:type="paragraph" w:styleId="FootnoteText">
    <w:name w:val="footnote text"/>
    <w:basedOn w:val="Normal"/>
    <w:link w:val="FootnoteTextChar"/>
    <w:uiPriority w:val="99"/>
    <w:semiHidden/>
    <w:unhideWhenUsed/>
    <w:rsid w:val="004201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01F6"/>
    <w:rPr>
      <w:sz w:val="20"/>
      <w:szCs w:val="20"/>
    </w:rPr>
  </w:style>
  <w:style w:type="character" w:styleId="FootnoteReference">
    <w:name w:val="footnote reference"/>
    <w:basedOn w:val="DefaultParagraphFont"/>
    <w:uiPriority w:val="99"/>
    <w:semiHidden/>
    <w:unhideWhenUsed/>
    <w:rsid w:val="004201F6"/>
    <w:rPr>
      <w:vertAlign w:val="superscript"/>
    </w:rPr>
  </w:style>
  <w:style w:type="paragraph" w:styleId="Caption">
    <w:name w:val="caption"/>
    <w:basedOn w:val="Normal"/>
    <w:next w:val="Normal"/>
    <w:uiPriority w:val="35"/>
    <w:unhideWhenUsed/>
    <w:qFormat/>
    <w:rsid w:val="004302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B47F5"/>
    <w:rPr>
      <w:sz w:val="16"/>
      <w:szCs w:val="16"/>
    </w:rPr>
  </w:style>
  <w:style w:type="paragraph" w:styleId="CommentText">
    <w:name w:val="annotation text"/>
    <w:basedOn w:val="Normal"/>
    <w:link w:val="CommentTextChar"/>
    <w:uiPriority w:val="99"/>
    <w:semiHidden/>
    <w:unhideWhenUsed/>
    <w:rsid w:val="006B47F5"/>
    <w:pPr>
      <w:spacing w:line="240" w:lineRule="auto"/>
    </w:pPr>
    <w:rPr>
      <w:sz w:val="20"/>
      <w:szCs w:val="20"/>
    </w:rPr>
  </w:style>
  <w:style w:type="character" w:customStyle="1" w:styleId="CommentTextChar">
    <w:name w:val="Comment Text Char"/>
    <w:basedOn w:val="DefaultParagraphFont"/>
    <w:link w:val="CommentText"/>
    <w:uiPriority w:val="99"/>
    <w:semiHidden/>
    <w:rsid w:val="006B47F5"/>
    <w:rPr>
      <w:sz w:val="20"/>
      <w:szCs w:val="20"/>
    </w:rPr>
  </w:style>
  <w:style w:type="paragraph" w:styleId="CommentSubject">
    <w:name w:val="annotation subject"/>
    <w:basedOn w:val="CommentText"/>
    <w:next w:val="CommentText"/>
    <w:link w:val="CommentSubjectChar"/>
    <w:uiPriority w:val="99"/>
    <w:semiHidden/>
    <w:unhideWhenUsed/>
    <w:rsid w:val="006B47F5"/>
    <w:rPr>
      <w:b/>
      <w:bCs/>
    </w:rPr>
  </w:style>
  <w:style w:type="character" w:customStyle="1" w:styleId="CommentSubjectChar">
    <w:name w:val="Comment Subject Char"/>
    <w:basedOn w:val="CommentTextChar"/>
    <w:link w:val="CommentSubject"/>
    <w:uiPriority w:val="99"/>
    <w:semiHidden/>
    <w:rsid w:val="006B47F5"/>
    <w:rPr>
      <w:b/>
      <w:bCs/>
      <w:sz w:val="20"/>
      <w:szCs w:val="20"/>
    </w:rPr>
  </w:style>
  <w:style w:type="paragraph" w:styleId="BalloonText">
    <w:name w:val="Balloon Text"/>
    <w:basedOn w:val="Normal"/>
    <w:link w:val="BalloonTextChar"/>
    <w:uiPriority w:val="99"/>
    <w:semiHidden/>
    <w:unhideWhenUsed/>
    <w:rsid w:val="006B47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7F5"/>
    <w:rPr>
      <w:rFonts w:ascii="Segoe UI" w:hAnsi="Segoe UI" w:cs="Segoe UI"/>
      <w:sz w:val="18"/>
      <w:szCs w:val="18"/>
    </w:rPr>
  </w:style>
  <w:style w:type="character" w:styleId="IntenseEmphasis">
    <w:name w:val="Intense Emphasis"/>
    <w:basedOn w:val="DefaultParagraphFont"/>
    <w:uiPriority w:val="21"/>
    <w:qFormat/>
    <w:rsid w:val="00C81A6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69066">
      <w:bodyDiv w:val="1"/>
      <w:marLeft w:val="0"/>
      <w:marRight w:val="0"/>
      <w:marTop w:val="0"/>
      <w:marBottom w:val="0"/>
      <w:divBdr>
        <w:top w:val="none" w:sz="0" w:space="0" w:color="auto"/>
        <w:left w:val="none" w:sz="0" w:space="0" w:color="auto"/>
        <w:bottom w:val="none" w:sz="0" w:space="0" w:color="auto"/>
        <w:right w:val="none" w:sz="0" w:space="0" w:color="auto"/>
      </w:divBdr>
    </w:div>
    <w:div w:id="1268855085">
      <w:bodyDiv w:val="1"/>
      <w:marLeft w:val="0"/>
      <w:marRight w:val="0"/>
      <w:marTop w:val="0"/>
      <w:marBottom w:val="0"/>
      <w:divBdr>
        <w:top w:val="none" w:sz="0" w:space="0" w:color="auto"/>
        <w:left w:val="none" w:sz="0" w:space="0" w:color="auto"/>
        <w:bottom w:val="none" w:sz="0" w:space="0" w:color="auto"/>
        <w:right w:val="none" w:sz="0" w:space="0" w:color="auto"/>
      </w:divBdr>
    </w:div>
    <w:div w:id="1569801124">
      <w:bodyDiv w:val="1"/>
      <w:marLeft w:val="0"/>
      <w:marRight w:val="0"/>
      <w:marTop w:val="0"/>
      <w:marBottom w:val="0"/>
      <w:divBdr>
        <w:top w:val="none" w:sz="0" w:space="0" w:color="auto"/>
        <w:left w:val="none" w:sz="0" w:space="0" w:color="auto"/>
        <w:bottom w:val="none" w:sz="0" w:space="0" w:color="auto"/>
        <w:right w:val="none" w:sz="0" w:space="0" w:color="auto"/>
      </w:divBdr>
    </w:div>
    <w:div w:id="1676030553">
      <w:bodyDiv w:val="1"/>
      <w:marLeft w:val="0"/>
      <w:marRight w:val="0"/>
      <w:marTop w:val="0"/>
      <w:marBottom w:val="0"/>
      <w:divBdr>
        <w:top w:val="none" w:sz="0" w:space="0" w:color="auto"/>
        <w:left w:val="none" w:sz="0" w:space="0" w:color="auto"/>
        <w:bottom w:val="none" w:sz="0" w:space="0" w:color="auto"/>
        <w:right w:val="none" w:sz="0" w:space="0" w:color="auto"/>
      </w:divBdr>
    </w:div>
    <w:div w:id="201603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1CA19-6826-49E5-9A8C-71948773D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1177</Words>
  <Characters>6360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Galanis</dc:creator>
  <cp:keywords/>
  <dc:description/>
  <cp:lastModifiedBy>Dimitris Galanis</cp:lastModifiedBy>
  <cp:revision>12</cp:revision>
  <cp:lastPrinted>2015-12-11T07:36:00Z</cp:lastPrinted>
  <dcterms:created xsi:type="dcterms:W3CDTF">2015-12-11T08:30:00Z</dcterms:created>
  <dcterms:modified xsi:type="dcterms:W3CDTF">2015-12-11T09:02:00Z</dcterms:modified>
</cp:coreProperties>
</file>