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numbering.xml" ContentType="application/vnd.openxmlformats-officedocument.wordprocessingml.numbering+xml"/>
  <Override PartName="/word/footer3.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jc w:val="center"/>
        <w:rPr/>
      </w:pPr>
      <w:r>
        <w:rPr>
          <w:b/>
          <w:sz w:val="40"/>
        </w:rPr>
        <w:t>AI BLOGNEST</w:t>
      </w:r>
    </w:p>
    <w:p>
      <w:pPr>
        <w:pStyle w:val="Normal"/>
        <w:spacing w:lineRule="auto" w:line="360"/>
        <w:jc w:val="center"/>
        <w:rPr/>
      </w:pPr>
      <w:r>
        <w:rPr>
          <w:b/>
          <w:sz w:val="32"/>
        </w:rPr>
        <w:t>Requirement Analysis Phase</w:t>
      </w:r>
    </w:p>
    <w:p>
      <w:pPr>
        <w:pStyle w:val="Normal"/>
        <w:spacing w:lineRule="auto" w:line="360"/>
        <w:jc w:val="both"/>
        <w:rPr>
          <w:sz w:val="24"/>
          <w:szCs w:val="24"/>
        </w:rPr>
      </w:pPr>
      <w:r>
        <w:rPr>
          <w:b/>
          <w:bCs/>
          <w:sz w:val="24"/>
          <w:szCs w:val="24"/>
        </w:rPr>
        <w:t>1.</w:t>
      </w:r>
      <w:r>
        <w:rPr>
          <w:b/>
          <w:bCs/>
          <w:sz w:val="28"/>
          <w:szCs w:val="28"/>
        </w:rPr>
        <w:t xml:space="preserve"> Introduction</w:t>
      </w:r>
    </w:p>
    <w:p>
      <w:pPr>
        <w:pStyle w:val="Normal"/>
        <w:spacing w:lineRule="auto" w:line="360"/>
        <w:jc w:val="both"/>
        <w:rPr/>
      </w:pPr>
      <w:r>
        <w:rPr/>
        <w:t>Requirement analysis is an important phase of software development in which the needs of the proposed system are identified, organized, and documented before detailed design and implementation. For AI BlogNest, this phase defines what the backend system must provide to users and how the system should behave under normal and invalid conditions.</w:t>
      </w:r>
    </w:p>
    <w:p>
      <w:pPr>
        <w:pStyle w:val="Normal"/>
        <w:spacing w:lineRule="auto" w:line="360"/>
        <w:jc w:val="both"/>
        <w:rPr/>
      </w:pPr>
      <w:r>
        <w:rPr/>
        <w:t>AI BlogNest is designed as a secure and scalable backend platform for blog creation, content management, and AI-assisted writing. The system provides APIs for users, blogs, categories, tags, comments, media metadata, search, and AI-based content operations.</w:t>
      </w:r>
    </w:p>
    <w:p>
      <w:pPr>
        <w:pStyle w:val="Normal"/>
        <w:spacing w:lineRule="auto" w:line="360"/>
        <w:jc w:val="both"/>
        <w:rPr/>
      </w:pPr>
      <w:r>
        <w:rPr/>
        <w:t>The existing project documentation identifies the main technology stack and explains that the backend separates routing, controllers, services, and database operations. This requirement document expands that material into a detailed phase-wise requirement analysis suitable for a project report. fileciteturn0file0L3-L20</w:t>
      </w:r>
    </w:p>
    <w:p>
      <w:pPr>
        <w:pStyle w:val="Heading2"/>
        <w:spacing w:lineRule="auto" w:line="360"/>
        <w:jc w:val="both"/>
        <w:rPr>
          <w:color w:val="000000"/>
        </w:rPr>
      </w:pPr>
      <w:r>
        <w:rPr>
          <w:color w:val="000000"/>
        </w:rPr>
        <w:t>1</w:t>
      </w:r>
      <w:r>
        <w:rPr>
          <w:color w:val="000000"/>
          <w:sz w:val="26"/>
          <w:szCs w:val="26"/>
        </w:rPr>
        <w:t>.1 Purpose of Requirement Analysis</w:t>
      </w:r>
    </w:p>
    <w:p>
      <w:pPr>
        <w:pStyle w:val="ListBullet"/>
        <w:numPr>
          <w:ilvl w:val="0"/>
          <w:numId w:val="1"/>
        </w:numPr>
        <w:spacing w:lineRule="auto" w:line="360"/>
        <w:jc w:val="both"/>
        <w:rPr/>
      </w:pPr>
      <w:r>
        <w:rPr/>
        <w:t>Identify the services and functions expected from AI BlogNest.</w:t>
      </w:r>
    </w:p>
    <w:p>
      <w:pPr>
        <w:pStyle w:val="ListBullet"/>
        <w:numPr>
          <w:ilvl w:val="0"/>
          <w:numId w:val="1"/>
        </w:numPr>
        <w:spacing w:lineRule="auto" w:line="360"/>
        <w:jc w:val="both"/>
        <w:rPr/>
      </w:pPr>
      <w:r>
        <w:rPr/>
        <w:t>Identify the users who interact with the backend and their permissions.</w:t>
      </w:r>
    </w:p>
    <w:p>
      <w:pPr>
        <w:pStyle w:val="ListBullet"/>
        <w:numPr>
          <w:ilvl w:val="0"/>
          <w:numId w:val="1"/>
        </w:numPr>
        <w:spacing w:lineRule="auto" w:line="360"/>
        <w:jc w:val="both"/>
        <w:rPr/>
      </w:pPr>
      <w:r>
        <w:rPr/>
        <w:t>Define functional and non-functional requirements.</w:t>
      </w:r>
    </w:p>
    <w:p>
      <w:pPr>
        <w:pStyle w:val="ListBullet"/>
        <w:numPr>
          <w:ilvl w:val="0"/>
          <w:numId w:val="1"/>
        </w:numPr>
        <w:spacing w:lineRule="auto" w:line="360"/>
        <w:jc w:val="both"/>
        <w:rPr/>
      </w:pPr>
      <w:r>
        <w:rPr/>
        <w:t>Identify software and hardware requirements.</w:t>
      </w:r>
    </w:p>
    <w:p>
      <w:pPr>
        <w:pStyle w:val="ListBullet"/>
        <w:numPr>
          <w:ilvl w:val="0"/>
          <w:numId w:val="1"/>
        </w:numPr>
        <w:spacing w:lineRule="auto" w:line="360"/>
        <w:jc w:val="both"/>
        <w:rPr/>
      </w:pPr>
      <w:r>
        <w:rPr/>
        <w:t>Define data, security, validation, and API requirements.</w:t>
      </w:r>
    </w:p>
    <w:p>
      <w:pPr>
        <w:pStyle w:val="ListBullet"/>
        <w:numPr>
          <w:ilvl w:val="0"/>
          <w:numId w:val="1"/>
        </w:numPr>
        <w:spacing w:lineRule="auto" w:line="360"/>
        <w:jc w:val="both"/>
        <w:rPr/>
      </w:pPr>
      <w:r>
        <w:rPr/>
        <w:t>Provide a clear base for system design, development, and testing.</w:t>
      </w:r>
    </w:p>
    <w:p>
      <w:pPr>
        <w:pStyle w:val="Normal"/>
        <w:spacing w:lineRule="auto" w:line="360"/>
        <w:jc w:val="both"/>
        <w:rPr/>
      </w:pPr>
      <w:r>
        <w:rPr/>
      </w:r>
      <w:r>
        <w:br w:type="page"/>
      </w:r>
    </w:p>
    <w:p>
      <w:pPr>
        <w:pStyle w:val="Heading1"/>
        <w:spacing w:lineRule="auto" w:line="360" w:before="0" w:after="0"/>
        <w:jc w:val="both"/>
        <w:rPr/>
      </w:pPr>
      <w:r>
        <w:rPr>
          <w:color w:val="000000"/>
        </w:rPr>
        <w:t>2. Project Background and Problem Identification</w:t>
      </w:r>
    </w:p>
    <w:p>
      <w:pPr>
        <w:pStyle w:val="Heading2"/>
        <w:spacing w:lineRule="auto" w:line="360"/>
        <w:jc w:val="both"/>
        <w:rPr/>
      </w:pPr>
      <w:r>
        <w:rPr>
          <w:color w:val="000000"/>
        </w:rPr>
        <w:t>2.1 Project Background</w:t>
      </w:r>
    </w:p>
    <w:p>
      <w:pPr>
        <w:pStyle w:val="Normal"/>
        <w:spacing w:lineRule="auto" w:line="360"/>
        <w:jc w:val="both"/>
        <w:rPr/>
      </w:pPr>
      <w:r>
        <w:rPr/>
        <w:t>Blogging systems require more than simply storing articles. A practical content management platform must support user accounts, content creation, organization, comments, moderation, search, and secure access. AI BlogNest addresses these needs through a centralized REST API that can serve a frontend application or another API client.</w:t>
      </w:r>
    </w:p>
    <w:p>
      <w:pPr>
        <w:pStyle w:val="Normal"/>
        <w:spacing w:lineRule="auto" w:line="360"/>
        <w:jc w:val="both"/>
        <w:rPr/>
      </w:pPr>
      <w:r>
        <w:rPr/>
        <w:t>The project combines conventional blog management with generative AI. The AI component is intended to assist with blog generation and summarization, while the main backend manages users, posts, categories, tags, comments, and related information.</w:t>
      </w:r>
    </w:p>
    <w:p>
      <w:pPr>
        <w:pStyle w:val="Heading2"/>
        <w:spacing w:lineRule="auto" w:line="360"/>
        <w:jc w:val="both"/>
        <w:rPr>
          <w:color w:val="000000"/>
        </w:rPr>
      </w:pPr>
      <w:r>
        <w:rPr>
          <w:color w:val="000000"/>
        </w:rPr>
        <w:t>2.2 Problems Identified</w:t>
      </w:r>
    </w:p>
    <w:p>
      <w:pPr>
        <w:pStyle w:val="ListBullet"/>
        <w:numPr>
          <w:ilvl w:val="0"/>
          <w:numId w:val="1"/>
        </w:numPr>
        <w:spacing w:lineRule="auto" w:line="360"/>
        <w:jc w:val="both"/>
        <w:rPr/>
      </w:pPr>
      <w:r>
        <w:rPr/>
        <w:t>Content creators may find it difficult to manage multiple drafts, categories, and tags without a centralized system.</w:t>
      </w:r>
    </w:p>
    <w:p>
      <w:pPr>
        <w:pStyle w:val="ListBullet"/>
        <w:numPr>
          <w:ilvl w:val="0"/>
          <w:numId w:val="1"/>
        </w:numPr>
        <w:spacing w:lineRule="auto" w:line="360"/>
        <w:jc w:val="both"/>
        <w:rPr/>
      </w:pPr>
      <w:r>
        <w:rPr/>
        <w:t>Manual content approval and comment moderation can require repeated administrative effort.</w:t>
      </w:r>
    </w:p>
    <w:p>
      <w:pPr>
        <w:pStyle w:val="ListBullet"/>
        <w:numPr>
          <w:ilvl w:val="0"/>
          <w:numId w:val="1"/>
        </w:numPr>
        <w:spacing w:lineRule="auto" w:line="360"/>
        <w:jc w:val="both"/>
        <w:rPr/>
      </w:pPr>
      <w:r>
        <w:rPr/>
        <w:t>Media information and metadata may become difficult to organize when there is no common backend structure.</w:t>
      </w:r>
    </w:p>
    <w:p>
      <w:pPr>
        <w:pStyle w:val="ListBullet"/>
        <w:numPr>
          <w:ilvl w:val="0"/>
          <w:numId w:val="1"/>
        </w:numPr>
        <w:spacing w:lineRule="auto" w:line="360"/>
        <w:jc w:val="both"/>
        <w:rPr/>
      </w:pPr>
      <w:r>
        <w:rPr/>
        <w:t>Different users need different permissions for administration, editing, authoring, and reading.</w:t>
      </w:r>
    </w:p>
    <w:p>
      <w:pPr>
        <w:pStyle w:val="ListBullet"/>
        <w:numPr>
          <w:ilvl w:val="0"/>
          <w:numId w:val="1"/>
        </w:numPr>
        <w:spacing w:lineRule="auto" w:line="360"/>
        <w:jc w:val="both"/>
        <w:rPr/>
      </w:pPr>
      <w:r>
        <w:rPr/>
        <w:t>Creating long-form content manually can take considerable time.</w:t>
      </w:r>
    </w:p>
    <w:p>
      <w:pPr>
        <w:pStyle w:val="ListBullet"/>
        <w:numPr>
          <w:ilvl w:val="0"/>
          <w:numId w:val="1"/>
        </w:numPr>
        <w:spacing w:lineRule="auto" w:line="360"/>
        <w:jc w:val="both"/>
        <w:rPr/>
      </w:pPr>
      <w:r>
        <w:rPr/>
        <w:t>A reusable backend API is required to separate business logic from the frontend.</w:t>
      </w:r>
    </w:p>
    <w:p>
      <w:pPr>
        <w:pStyle w:val="Heading2"/>
        <w:spacing w:lineRule="auto" w:line="360"/>
        <w:jc w:val="both"/>
        <w:rPr/>
      </w:pPr>
      <w:r>
        <w:rPr>
          <w:color w:val="000000"/>
        </w:rPr>
        <w:t>2.3 Proposed Solution</w:t>
      </w:r>
    </w:p>
    <w:p>
      <w:pPr>
        <w:pStyle w:val="Normal"/>
        <w:spacing w:lineRule="auto" w:line="360"/>
        <w:jc w:val="both"/>
        <w:rPr/>
      </w:pPr>
      <w:r>
        <w:rPr/>
        <w:t>AI BlogNest provides a centralized REST API where authorized users can register, log in, create and manage blogs, organize content, manage comments, and use AI-assisted services. Express.js acts as the API layer, MongoDB stores application data, Mongoose provides schema and database interaction, and middleware handles authentication and authorization.</w:t>
      </w:r>
    </w:p>
    <w:p>
      <w:pPr>
        <w:pStyle w:val="Heading2"/>
        <w:spacing w:lineRule="auto" w:line="360"/>
        <w:jc w:val="both"/>
        <w:rPr>
          <w:color w:val="000000"/>
        </w:rPr>
      </w:pPr>
      <w:r>
        <w:rPr>
          <w:color w:val="000000"/>
        </w:rPr>
        <w:t>2.4 Expected Benefits</w:t>
      </w:r>
    </w:p>
    <w:p>
      <w:pPr>
        <w:pStyle w:val="ListBullet"/>
        <w:numPr>
          <w:ilvl w:val="0"/>
          <w:numId w:val="1"/>
        </w:numPr>
        <w:spacing w:lineRule="auto" w:line="360"/>
        <w:jc w:val="both"/>
        <w:rPr/>
      </w:pPr>
      <w:r>
        <w:rPr/>
        <w:t>Centralized management of blog-related information.</w:t>
      </w:r>
    </w:p>
    <w:p>
      <w:pPr>
        <w:pStyle w:val="ListBullet"/>
        <w:numPr>
          <w:ilvl w:val="0"/>
          <w:numId w:val="1"/>
        </w:numPr>
        <w:spacing w:lineRule="auto" w:line="360"/>
        <w:jc w:val="both"/>
        <w:rPr/>
      </w:pPr>
      <w:r>
        <w:rPr/>
        <w:t>Reusable APIs for frontend or other clients.</w:t>
      </w:r>
    </w:p>
    <w:p>
      <w:pPr>
        <w:pStyle w:val="ListBullet"/>
        <w:numPr>
          <w:ilvl w:val="0"/>
          <w:numId w:val="1"/>
        </w:numPr>
        <w:spacing w:lineRule="auto" w:line="360"/>
        <w:jc w:val="both"/>
        <w:rPr/>
      </w:pPr>
      <w:r>
        <w:rPr/>
        <w:t>Controlled access through authentication and role-based authorization.</w:t>
      </w:r>
    </w:p>
    <w:p>
      <w:pPr>
        <w:pStyle w:val="ListBullet"/>
        <w:numPr>
          <w:ilvl w:val="0"/>
          <w:numId w:val="1"/>
        </w:numPr>
        <w:spacing w:lineRule="auto" w:line="360"/>
        <w:jc w:val="both"/>
        <w:rPr/>
      </w:pPr>
      <w:r>
        <w:rPr/>
        <w:t>AI-assisted generation and summarization of content.</w:t>
      </w:r>
    </w:p>
    <w:p>
      <w:pPr>
        <w:pStyle w:val="ListBullet"/>
        <w:numPr>
          <w:ilvl w:val="0"/>
          <w:numId w:val="1"/>
        </w:numPr>
        <w:spacing w:lineRule="auto" w:line="360"/>
        <w:jc w:val="both"/>
        <w:rPr/>
      </w:pPr>
      <w:r>
        <w:rPr/>
        <w:t>Structured database storage using MongoDB and Mongoose.</w:t>
      </w:r>
    </w:p>
    <w:p>
      <w:pPr>
        <w:pStyle w:val="ListBullet"/>
        <w:numPr>
          <w:ilvl w:val="0"/>
          <w:numId w:val="1"/>
        </w:numPr>
        <w:spacing w:lineRule="auto" w:line="360"/>
        <w:jc w:val="both"/>
        <w:rPr/>
      </w:pPr>
      <w:r>
        <w:rPr/>
        <w:t>Maintainable backend organization through separate modules.</w:t>
      </w:r>
    </w:p>
    <w:p>
      <w:pPr>
        <w:pStyle w:val="Normal"/>
        <w:spacing w:lineRule="auto" w:line="360"/>
        <w:jc w:val="both"/>
        <w:rPr/>
      </w:pPr>
      <w:r>
        <w:rPr/>
        <w:t>These project objectives and problem areas are consistent with the supplied project documentation's brainstorming and proposed-idea sections. fileciteturn0file0L24-L44</w:t>
      </w:r>
    </w:p>
    <w:p>
      <w:pPr>
        <w:pStyle w:val="Normal"/>
        <w:spacing w:lineRule="auto" w:line="360"/>
        <w:jc w:val="both"/>
        <w:rPr/>
      </w:pPr>
      <w:r>
        <w:rPr/>
      </w:r>
      <w:r>
        <w:br w:type="page"/>
      </w:r>
    </w:p>
    <w:p>
      <w:pPr>
        <w:pStyle w:val="Heading1"/>
        <w:spacing w:lineRule="auto" w:line="360" w:before="0" w:after="0"/>
        <w:jc w:val="both"/>
        <w:rPr>
          <w:color w:val="000000"/>
        </w:rPr>
      </w:pPr>
      <w:r>
        <w:rPr>
          <w:color w:val="000000"/>
        </w:rPr>
        <w:t>3. Stakeholder and User Requirement Analysis</w:t>
      </w:r>
    </w:p>
    <w:p>
      <w:pPr>
        <w:pStyle w:val="Heading2"/>
        <w:spacing w:lineRule="auto" w:line="360"/>
        <w:jc w:val="both"/>
        <w:rPr>
          <w:color w:val="333333"/>
          <w:sz w:val="26"/>
          <w:szCs w:val="26"/>
        </w:rPr>
      </w:pPr>
      <w:r>
        <w:rPr>
          <w:color w:val="333333"/>
          <w:sz w:val="26"/>
          <w:szCs w:val="26"/>
        </w:rPr>
        <w:t>3.1 Main Users</w:t>
      </w:r>
    </w:p>
    <w:tbl>
      <w:tblPr>
        <w:tblStyle w:val="TableGrid"/>
        <w:tblW w:w="9936"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3312"/>
        <w:gridCol w:w="3312"/>
        <w:gridCol w:w="3312"/>
      </w:tblGrid>
      <w:tr>
        <w:trPr/>
        <w:tc>
          <w:tcPr>
            <w:tcW w:w="3312" w:type="dxa"/>
            <w:tcBorders/>
          </w:tcPr>
          <w:p>
            <w:pPr>
              <w:pStyle w:val="Normal"/>
              <w:widowControl/>
              <w:suppressAutoHyphens w:val="true"/>
              <w:spacing w:lineRule="auto" w:line="360" w:before="0" w:after="120"/>
              <w:jc w:val="both"/>
              <w:rPr>
                <w:rFonts w:eastAsia="ＭＳ 明朝" w:cs="Noto Sans CJK SC"/>
                <w:kern w:val="0"/>
                <w:szCs w:val="22"/>
                <w:lang w:val="en-US" w:eastAsia="en-US" w:bidi="ar-SA"/>
              </w:rPr>
            </w:pPr>
            <w:r>
              <w:rPr>
                <w:rFonts w:eastAsia="ＭＳ 明朝" w:cs="Noto Sans CJK SC"/>
                <w:b/>
                <w:kern w:val="0"/>
                <w:szCs w:val="22"/>
                <w:lang w:val="en-US" w:eastAsia="en-US" w:bidi="ar-SA"/>
              </w:rPr>
              <w:t>User Role</w:t>
            </w:r>
          </w:p>
        </w:tc>
        <w:tc>
          <w:tcPr>
            <w:tcW w:w="3312" w:type="dxa"/>
            <w:tcBorders/>
          </w:tcPr>
          <w:p>
            <w:pPr>
              <w:pStyle w:val="Normal"/>
              <w:widowControl/>
              <w:suppressAutoHyphens w:val="true"/>
              <w:spacing w:lineRule="auto" w:line="360" w:before="0" w:after="120"/>
              <w:jc w:val="both"/>
              <w:rPr>
                <w:rFonts w:eastAsia="ＭＳ 明朝" w:cs="Noto Sans CJK SC"/>
                <w:kern w:val="0"/>
                <w:szCs w:val="22"/>
                <w:lang w:val="en-US" w:eastAsia="en-US" w:bidi="ar-SA"/>
              </w:rPr>
            </w:pPr>
            <w:r>
              <w:rPr>
                <w:rFonts w:eastAsia="ＭＳ 明朝" w:cs="Noto Sans CJK SC"/>
                <w:b/>
                <w:kern w:val="0"/>
                <w:szCs w:val="22"/>
                <w:lang w:val="en-US" w:eastAsia="en-US" w:bidi="ar-SA"/>
              </w:rPr>
              <w:t>Main Responsibility</w:t>
            </w:r>
          </w:p>
        </w:tc>
        <w:tc>
          <w:tcPr>
            <w:tcW w:w="3312" w:type="dxa"/>
            <w:tcBorders/>
          </w:tcPr>
          <w:p>
            <w:pPr>
              <w:pStyle w:val="Normal"/>
              <w:widowControl/>
              <w:suppressAutoHyphens w:val="true"/>
              <w:spacing w:lineRule="auto" w:line="360" w:before="0" w:after="120"/>
              <w:jc w:val="both"/>
              <w:rPr>
                <w:rFonts w:eastAsia="ＭＳ 明朝" w:cs="Noto Sans CJK SC"/>
                <w:kern w:val="0"/>
                <w:szCs w:val="22"/>
                <w:lang w:val="en-US" w:eastAsia="en-US" w:bidi="ar-SA"/>
              </w:rPr>
            </w:pPr>
            <w:r>
              <w:rPr>
                <w:rFonts w:eastAsia="ＭＳ 明朝" w:cs="Noto Sans CJK SC"/>
                <w:b/>
                <w:kern w:val="0"/>
                <w:szCs w:val="22"/>
                <w:lang w:val="en-US" w:eastAsia="en-US" w:bidi="ar-SA"/>
              </w:rPr>
              <w:t>Typical Requirements</w:t>
            </w:r>
          </w:p>
        </w:tc>
      </w:tr>
      <w:tr>
        <w:trPr/>
        <w:tc>
          <w:tcPr>
            <w:tcW w:w="3312" w:type="dxa"/>
            <w:tcBorders/>
            <w:vAlign w:val="center"/>
          </w:tcPr>
          <w:p>
            <w:pPr>
              <w:pStyle w:val="Normal"/>
              <w:widowControl/>
              <w:suppressAutoHyphens w:val="true"/>
              <w:spacing w:lineRule="auto" w:line="360" w:before="0" w:after="120"/>
              <w:jc w:val="both"/>
              <w:rPr>
                <w:rFonts w:eastAsia="ＭＳ 明朝" w:cs="Noto Sans CJK SC"/>
                <w:kern w:val="0"/>
                <w:szCs w:val="22"/>
                <w:lang w:val="en-US" w:eastAsia="en-US" w:bidi="ar-SA"/>
              </w:rPr>
            </w:pPr>
            <w:r>
              <w:rPr>
                <w:rFonts w:eastAsia="ＭＳ 明朝" w:cs="Noto Sans CJK SC"/>
                <w:kern w:val="0"/>
                <w:szCs w:val="22"/>
                <w:lang w:val="en-US" w:eastAsia="en-US" w:bidi="ar-SA"/>
              </w:rPr>
              <w:t>Admin</w:t>
            </w:r>
          </w:p>
        </w:tc>
        <w:tc>
          <w:tcPr>
            <w:tcW w:w="3312" w:type="dxa"/>
            <w:tcBorders/>
            <w:vAlign w:val="center"/>
          </w:tcPr>
          <w:p>
            <w:pPr>
              <w:pStyle w:val="Normal"/>
              <w:widowControl/>
              <w:suppressAutoHyphens w:val="true"/>
              <w:spacing w:lineRule="auto" w:line="360" w:before="0" w:after="120"/>
              <w:jc w:val="both"/>
              <w:rPr>
                <w:rFonts w:eastAsia="ＭＳ 明朝" w:cs="Noto Sans CJK SC"/>
                <w:kern w:val="0"/>
                <w:szCs w:val="22"/>
                <w:lang w:val="en-US" w:eastAsia="en-US" w:bidi="ar-SA"/>
              </w:rPr>
            </w:pPr>
            <w:r>
              <w:rPr>
                <w:rFonts w:eastAsia="ＭＳ 明朝" w:cs="Noto Sans CJK SC"/>
                <w:kern w:val="0"/>
                <w:szCs w:val="22"/>
                <w:lang w:val="en-US" w:eastAsia="en-US" w:bidi="ar-SA"/>
              </w:rPr>
              <w:t>Overall system administration</w:t>
            </w:r>
          </w:p>
        </w:tc>
        <w:tc>
          <w:tcPr>
            <w:tcW w:w="3312" w:type="dxa"/>
            <w:tcBorders/>
            <w:vAlign w:val="center"/>
          </w:tcPr>
          <w:p>
            <w:pPr>
              <w:pStyle w:val="Normal"/>
              <w:widowControl/>
              <w:suppressAutoHyphens w:val="true"/>
              <w:spacing w:lineRule="auto" w:line="360" w:before="0" w:after="120"/>
              <w:jc w:val="both"/>
              <w:rPr>
                <w:rFonts w:eastAsia="ＭＳ 明朝" w:cs="Noto Sans CJK SC"/>
                <w:kern w:val="0"/>
                <w:szCs w:val="22"/>
                <w:lang w:val="en-US" w:eastAsia="en-US" w:bidi="ar-SA"/>
              </w:rPr>
            </w:pPr>
            <w:r>
              <w:rPr>
                <w:rFonts w:eastAsia="ＭＳ 明朝" w:cs="Noto Sans CJK SC"/>
                <w:kern w:val="0"/>
                <w:szCs w:val="22"/>
                <w:lang w:val="en-US" w:eastAsia="en-US" w:bidi="ar-SA"/>
              </w:rPr>
              <w:t>Manage users, roles, comments, and system access</w:t>
            </w:r>
          </w:p>
        </w:tc>
      </w:tr>
      <w:tr>
        <w:trPr/>
        <w:tc>
          <w:tcPr>
            <w:tcW w:w="3312" w:type="dxa"/>
            <w:tcBorders/>
            <w:vAlign w:val="center"/>
          </w:tcPr>
          <w:p>
            <w:pPr>
              <w:pStyle w:val="Normal"/>
              <w:widowControl/>
              <w:suppressAutoHyphens w:val="true"/>
              <w:spacing w:lineRule="auto" w:line="360" w:before="0" w:after="120"/>
              <w:jc w:val="both"/>
              <w:rPr>
                <w:rFonts w:eastAsia="ＭＳ 明朝" w:cs="Noto Sans CJK SC"/>
                <w:kern w:val="0"/>
                <w:szCs w:val="22"/>
                <w:lang w:val="en-US" w:eastAsia="en-US" w:bidi="ar-SA"/>
              </w:rPr>
            </w:pPr>
            <w:r>
              <w:rPr>
                <w:rFonts w:eastAsia="ＭＳ 明朝" w:cs="Noto Sans CJK SC"/>
                <w:kern w:val="0"/>
                <w:szCs w:val="22"/>
                <w:lang w:val="en-US" w:eastAsia="en-US" w:bidi="ar-SA"/>
              </w:rPr>
              <w:t>Editor</w:t>
            </w:r>
          </w:p>
        </w:tc>
        <w:tc>
          <w:tcPr>
            <w:tcW w:w="3312" w:type="dxa"/>
            <w:tcBorders/>
            <w:vAlign w:val="center"/>
          </w:tcPr>
          <w:p>
            <w:pPr>
              <w:pStyle w:val="Normal"/>
              <w:widowControl/>
              <w:suppressAutoHyphens w:val="true"/>
              <w:spacing w:lineRule="auto" w:line="360" w:before="0" w:after="120"/>
              <w:jc w:val="both"/>
              <w:rPr>
                <w:rFonts w:eastAsia="ＭＳ 明朝" w:cs="Noto Sans CJK SC"/>
                <w:kern w:val="0"/>
                <w:szCs w:val="22"/>
                <w:lang w:val="en-US" w:eastAsia="en-US" w:bidi="ar-SA"/>
              </w:rPr>
            </w:pPr>
            <w:r>
              <w:rPr>
                <w:rFonts w:eastAsia="ＭＳ 明朝" w:cs="Noto Sans CJK SC"/>
                <w:kern w:val="0"/>
                <w:szCs w:val="22"/>
                <w:lang w:val="en-US" w:eastAsia="en-US" w:bidi="ar-SA"/>
              </w:rPr>
              <w:t>Content review and organization</w:t>
            </w:r>
          </w:p>
        </w:tc>
        <w:tc>
          <w:tcPr>
            <w:tcW w:w="3312" w:type="dxa"/>
            <w:tcBorders/>
            <w:vAlign w:val="center"/>
          </w:tcPr>
          <w:p>
            <w:pPr>
              <w:pStyle w:val="Normal"/>
              <w:widowControl/>
              <w:suppressAutoHyphens w:val="true"/>
              <w:spacing w:lineRule="auto" w:line="360" w:before="0" w:after="120"/>
              <w:jc w:val="both"/>
              <w:rPr>
                <w:rFonts w:eastAsia="ＭＳ 明朝" w:cs="Noto Sans CJK SC"/>
                <w:kern w:val="0"/>
                <w:szCs w:val="22"/>
                <w:lang w:val="en-US" w:eastAsia="en-US" w:bidi="ar-SA"/>
              </w:rPr>
            </w:pPr>
            <w:r>
              <w:rPr>
                <w:rFonts w:eastAsia="ＭＳ 明朝" w:cs="Noto Sans CJK SC"/>
                <w:kern w:val="0"/>
                <w:szCs w:val="22"/>
                <w:lang w:val="en-US" w:eastAsia="en-US" w:bidi="ar-SA"/>
              </w:rPr>
              <w:t>Review pending content, publishing status, categories</w:t>
            </w:r>
          </w:p>
        </w:tc>
      </w:tr>
      <w:tr>
        <w:trPr/>
        <w:tc>
          <w:tcPr>
            <w:tcW w:w="3312" w:type="dxa"/>
            <w:tcBorders/>
            <w:vAlign w:val="center"/>
          </w:tcPr>
          <w:p>
            <w:pPr>
              <w:pStyle w:val="Normal"/>
              <w:widowControl/>
              <w:suppressAutoHyphens w:val="true"/>
              <w:spacing w:lineRule="auto" w:line="360" w:before="0" w:after="120"/>
              <w:jc w:val="both"/>
              <w:rPr>
                <w:rFonts w:eastAsia="ＭＳ 明朝" w:cs="Noto Sans CJK SC"/>
                <w:kern w:val="0"/>
                <w:szCs w:val="22"/>
                <w:lang w:val="en-US" w:eastAsia="en-US" w:bidi="ar-SA"/>
              </w:rPr>
            </w:pPr>
            <w:r>
              <w:rPr>
                <w:rFonts w:eastAsia="ＭＳ 明朝" w:cs="Noto Sans CJK SC"/>
                <w:kern w:val="0"/>
                <w:szCs w:val="22"/>
                <w:lang w:val="en-US" w:eastAsia="en-US" w:bidi="ar-SA"/>
              </w:rPr>
              <w:t>Author</w:t>
            </w:r>
          </w:p>
        </w:tc>
        <w:tc>
          <w:tcPr>
            <w:tcW w:w="3312" w:type="dxa"/>
            <w:tcBorders/>
            <w:vAlign w:val="center"/>
          </w:tcPr>
          <w:p>
            <w:pPr>
              <w:pStyle w:val="Normal"/>
              <w:widowControl/>
              <w:suppressAutoHyphens w:val="true"/>
              <w:spacing w:lineRule="auto" w:line="360" w:before="0" w:after="120"/>
              <w:jc w:val="both"/>
              <w:rPr>
                <w:rFonts w:eastAsia="ＭＳ 明朝" w:cs="Noto Sans CJK SC"/>
                <w:kern w:val="0"/>
                <w:szCs w:val="22"/>
                <w:lang w:val="en-US" w:eastAsia="en-US" w:bidi="ar-SA"/>
              </w:rPr>
            </w:pPr>
            <w:r>
              <w:rPr>
                <w:rFonts w:eastAsia="ＭＳ 明朝" w:cs="Noto Sans CJK SC"/>
                <w:kern w:val="0"/>
                <w:szCs w:val="22"/>
                <w:lang w:val="en-US" w:eastAsia="en-US" w:bidi="ar-SA"/>
              </w:rPr>
              <w:t>Content creation</w:t>
            </w:r>
          </w:p>
        </w:tc>
        <w:tc>
          <w:tcPr>
            <w:tcW w:w="3312" w:type="dxa"/>
            <w:tcBorders/>
            <w:vAlign w:val="center"/>
          </w:tcPr>
          <w:p>
            <w:pPr>
              <w:pStyle w:val="Normal"/>
              <w:widowControl/>
              <w:suppressAutoHyphens w:val="true"/>
              <w:spacing w:lineRule="auto" w:line="360" w:before="0" w:after="120"/>
              <w:jc w:val="both"/>
              <w:rPr>
                <w:rFonts w:eastAsia="ＭＳ 明朝" w:cs="Noto Sans CJK SC"/>
                <w:kern w:val="0"/>
                <w:szCs w:val="22"/>
                <w:lang w:val="en-US" w:eastAsia="en-US" w:bidi="ar-SA"/>
              </w:rPr>
            </w:pPr>
            <w:r>
              <w:rPr>
                <w:rFonts w:eastAsia="ＭＳ 明朝" w:cs="Noto Sans CJK SC"/>
                <w:kern w:val="0"/>
                <w:szCs w:val="22"/>
                <w:lang w:val="en-US" w:eastAsia="en-US" w:bidi="ar-SA"/>
              </w:rPr>
              <w:t>Create and manage blog posts associated with the account</w:t>
            </w:r>
          </w:p>
        </w:tc>
      </w:tr>
      <w:tr>
        <w:trPr/>
        <w:tc>
          <w:tcPr>
            <w:tcW w:w="3312" w:type="dxa"/>
            <w:tcBorders/>
            <w:vAlign w:val="center"/>
          </w:tcPr>
          <w:p>
            <w:pPr>
              <w:pStyle w:val="Normal"/>
              <w:widowControl/>
              <w:suppressAutoHyphens w:val="true"/>
              <w:spacing w:lineRule="auto" w:line="360" w:before="0" w:after="120"/>
              <w:jc w:val="both"/>
              <w:rPr>
                <w:rFonts w:eastAsia="ＭＳ 明朝" w:cs="Noto Sans CJK SC"/>
                <w:kern w:val="0"/>
                <w:szCs w:val="22"/>
                <w:lang w:val="en-US" w:eastAsia="en-US" w:bidi="ar-SA"/>
              </w:rPr>
            </w:pPr>
            <w:r>
              <w:rPr>
                <w:rFonts w:eastAsia="ＭＳ 明朝" w:cs="Noto Sans CJK SC"/>
                <w:kern w:val="0"/>
                <w:szCs w:val="22"/>
                <w:lang w:val="en-US" w:eastAsia="en-US" w:bidi="ar-SA"/>
              </w:rPr>
              <w:t>Reader</w:t>
            </w:r>
          </w:p>
        </w:tc>
        <w:tc>
          <w:tcPr>
            <w:tcW w:w="3312" w:type="dxa"/>
            <w:tcBorders/>
            <w:vAlign w:val="center"/>
          </w:tcPr>
          <w:p>
            <w:pPr>
              <w:pStyle w:val="Normal"/>
              <w:widowControl/>
              <w:suppressAutoHyphens w:val="true"/>
              <w:spacing w:lineRule="auto" w:line="360" w:before="0" w:after="120"/>
              <w:jc w:val="both"/>
              <w:rPr>
                <w:rFonts w:eastAsia="ＭＳ 明朝" w:cs="Noto Sans CJK SC"/>
                <w:kern w:val="0"/>
                <w:szCs w:val="22"/>
                <w:lang w:val="en-US" w:eastAsia="en-US" w:bidi="ar-SA"/>
              </w:rPr>
            </w:pPr>
            <w:r>
              <w:rPr>
                <w:rFonts w:eastAsia="ＭＳ 明朝" w:cs="Noto Sans CJK SC"/>
                <w:kern w:val="0"/>
                <w:szCs w:val="22"/>
                <w:lang w:val="en-US" w:eastAsia="en-US" w:bidi="ar-SA"/>
              </w:rPr>
              <w:t>Content consumption</w:t>
            </w:r>
          </w:p>
        </w:tc>
        <w:tc>
          <w:tcPr>
            <w:tcW w:w="3312" w:type="dxa"/>
            <w:tcBorders/>
            <w:vAlign w:val="center"/>
          </w:tcPr>
          <w:p>
            <w:pPr>
              <w:pStyle w:val="Normal"/>
              <w:widowControl/>
              <w:suppressAutoHyphens w:val="true"/>
              <w:spacing w:lineRule="auto" w:line="360" w:before="0" w:after="120"/>
              <w:jc w:val="both"/>
              <w:rPr>
                <w:rFonts w:eastAsia="ＭＳ 明朝" w:cs="Noto Sans CJK SC"/>
                <w:kern w:val="0"/>
                <w:szCs w:val="22"/>
                <w:lang w:val="en-US" w:eastAsia="en-US" w:bidi="ar-SA"/>
              </w:rPr>
            </w:pPr>
            <w:r>
              <w:rPr>
                <w:rFonts w:eastAsia="ＭＳ 明朝" w:cs="Noto Sans CJK SC"/>
                <w:kern w:val="0"/>
                <w:szCs w:val="22"/>
                <w:lang w:val="en-US" w:eastAsia="en-US" w:bidi="ar-SA"/>
              </w:rPr>
              <w:t>Read published content and submit comments through permitted endpoints</w:t>
            </w:r>
          </w:p>
        </w:tc>
      </w:tr>
    </w:tbl>
    <w:p>
      <w:pPr>
        <w:pStyle w:val="Heading2"/>
        <w:spacing w:lineRule="auto" w:line="360"/>
        <w:jc w:val="both"/>
        <w:rPr>
          <w:color w:val="000000"/>
        </w:rPr>
      </w:pPr>
      <w:r>
        <w:rPr>
          <w:color w:val="000000"/>
        </w:rPr>
        <w:t>3.2 Stakeholder Expectations</w:t>
      </w:r>
    </w:p>
    <w:p>
      <w:pPr>
        <w:pStyle w:val="Normal"/>
        <w:spacing w:lineRule="auto" w:line="360"/>
        <w:jc w:val="both"/>
        <w:rPr/>
      </w:pPr>
      <w:r>
        <w:rPr/>
        <w:t>Administrators require secure control over users and system access. Editors require tools and APIs that support review and organization of content. Authors require reliable APIs for creating and updating blog content. Readers require access to published content and permitted interaction features.</w:t>
      </w:r>
    </w:p>
    <w:p>
      <w:pPr>
        <w:pStyle w:val="Heading2"/>
        <w:spacing w:lineRule="auto" w:line="360"/>
        <w:jc w:val="both"/>
        <w:rPr>
          <w:color w:val="000000"/>
        </w:rPr>
      </w:pPr>
      <w:r>
        <w:rPr>
          <w:color w:val="000000"/>
        </w:rPr>
        <w:t>3.3 User Access Requirements</w:t>
      </w:r>
    </w:p>
    <w:p>
      <w:pPr>
        <w:pStyle w:val="ListBullet"/>
        <w:numPr>
          <w:ilvl w:val="0"/>
          <w:numId w:val="1"/>
        </w:numPr>
        <w:spacing w:lineRule="auto" w:line="360"/>
        <w:jc w:val="both"/>
        <w:rPr/>
      </w:pPr>
      <w:r>
        <w:rPr/>
        <w:t>Users must be able to register using valid account information.</w:t>
      </w:r>
    </w:p>
    <w:p>
      <w:pPr>
        <w:pStyle w:val="ListBullet"/>
        <w:numPr>
          <w:ilvl w:val="0"/>
          <w:numId w:val="1"/>
        </w:numPr>
        <w:spacing w:lineRule="auto" w:line="360"/>
        <w:jc w:val="both"/>
        <w:rPr/>
      </w:pPr>
      <w:r>
        <w:rPr/>
        <w:t>Registered users must be able to log in with valid credentials.</w:t>
      </w:r>
    </w:p>
    <w:p>
      <w:pPr>
        <w:pStyle w:val="ListBullet"/>
        <w:numPr>
          <w:ilvl w:val="0"/>
          <w:numId w:val="1"/>
        </w:numPr>
        <w:spacing w:lineRule="auto" w:line="360"/>
        <w:jc w:val="both"/>
        <w:rPr/>
      </w:pPr>
      <w:r>
        <w:rPr/>
        <w:t>Protected operations must require authentication.</w:t>
      </w:r>
    </w:p>
    <w:p>
      <w:pPr>
        <w:pStyle w:val="ListBullet"/>
        <w:numPr>
          <w:ilvl w:val="0"/>
          <w:numId w:val="1"/>
        </w:numPr>
        <w:spacing w:lineRule="auto" w:line="360"/>
        <w:jc w:val="both"/>
        <w:rPr/>
      </w:pPr>
      <w:r>
        <w:rPr/>
        <w:t>Role-specific operations must be checked before execution.</w:t>
      </w:r>
    </w:p>
    <w:p>
      <w:pPr>
        <w:pStyle w:val="ListBullet"/>
        <w:numPr>
          <w:ilvl w:val="0"/>
          <w:numId w:val="1"/>
        </w:numPr>
        <w:spacing w:lineRule="auto" w:line="360"/>
        <w:jc w:val="both"/>
        <w:rPr/>
      </w:pPr>
      <w:r>
        <w:rPr/>
        <w:t>Users must only perform actions permitted by their assigned role.</w:t>
      </w:r>
    </w:p>
    <w:p>
      <w:pPr>
        <w:pStyle w:val="ListBullet"/>
        <w:numPr>
          <w:ilvl w:val="0"/>
          <w:numId w:val="1"/>
        </w:numPr>
        <w:spacing w:lineRule="auto" w:line="360"/>
        <w:jc w:val="both"/>
        <w:rPr/>
      </w:pPr>
      <w:r>
        <w:rPr/>
        <w:t>Invalid or unauthorized requests must be rejected.</w:t>
      </w:r>
    </w:p>
    <w:p>
      <w:pPr>
        <w:pStyle w:val="Heading2"/>
        <w:spacing w:lineRule="auto" w:line="360"/>
        <w:jc w:val="both"/>
        <w:rPr>
          <w:color w:val="000000"/>
        </w:rPr>
      </w:pPr>
      <w:r>
        <w:rPr>
          <w:color w:val="000000"/>
        </w:rPr>
        <w:t>3.4 Stakeholder Requirement Summary</w:t>
      </w:r>
    </w:p>
    <w:tbl>
      <w:tblPr>
        <w:tblStyle w:val="TableGrid"/>
        <w:tblW w:w="9936"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4968"/>
        <w:gridCol w:w="4967"/>
      </w:tblGrid>
      <w:tr>
        <w:trPr/>
        <w:tc>
          <w:tcPr>
            <w:tcW w:w="4968" w:type="dxa"/>
            <w:tcBorders/>
          </w:tcPr>
          <w:p>
            <w:pPr>
              <w:pStyle w:val="Normal"/>
              <w:widowControl/>
              <w:suppressAutoHyphens w:val="true"/>
              <w:spacing w:lineRule="auto" w:line="360" w:before="0" w:after="120"/>
              <w:jc w:val="both"/>
              <w:rPr>
                <w:rFonts w:eastAsia="ＭＳ 明朝" w:cs="Noto Sans CJK SC"/>
                <w:kern w:val="0"/>
                <w:szCs w:val="22"/>
                <w:lang w:val="en-US" w:eastAsia="en-US" w:bidi="ar-SA"/>
              </w:rPr>
            </w:pPr>
            <w:r>
              <w:rPr>
                <w:rFonts w:eastAsia="ＭＳ 明朝" w:cs="Noto Sans CJK SC"/>
                <w:b/>
                <w:kern w:val="0"/>
                <w:szCs w:val="22"/>
                <w:lang w:val="en-US" w:eastAsia="en-US" w:bidi="ar-SA"/>
              </w:rPr>
              <w:t>Stakeholder</w:t>
            </w:r>
          </w:p>
        </w:tc>
        <w:tc>
          <w:tcPr>
            <w:tcW w:w="4967" w:type="dxa"/>
            <w:tcBorders/>
          </w:tcPr>
          <w:p>
            <w:pPr>
              <w:pStyle w:val="Normal"/>
              <w:widowControl/>
              <w:suppressAutoHyphens w:val="true"/>
              <w:spacing w:lineRule="auto" w:line="360" w:before="0" w:after="120"/>
              <w:jc w:val="both"/>
              <w:rPr>
                <w:rFonts w:eastAsia="ＭＳ 明朝" w:cs="Noto Sans CJK SC"/>
                <w:kern w:val="0"/>
                <w:szCs w:val="22"/>
                <w:lang w:val="en-US" w:eastAsia="en-US" w:bidi="ar-SA"/>
              </w:rPr>
            </w:pPr>
            <w:r>
              <w:rPr>
                <w:rFonts w:eastAsia="ＭＳ 明朝" w:cs="Noto Sans CJK SC"/>
                <w:b/>
                <w:kern w:val="0"/>
                <w:szCs w:val="22"/>
                <w:lang w:val="en-US" w:eastAsia="en-US" w:bidi="ar-SA"/>
              </w:rPr>
              <w:t>Required System Support</w:t>
            </w:r>
          </w:p>
        </w:tc>
      </w:tr>
      <w:tr>
        <w:trPr/>
        <w:tc>
          <w:tcPr>
            <w:tcW w:w="4968" w:type="dxa"/>
            <w:tcBorders/>
            <w:vAlign w:val="center"/>
          </w:tcPr>
          <w:p>
            <w:pPr>
              <w:pStyle w:val="Normal"/>
              <w:widowControl/>
              <w:suppressAutoHyphens w:val="true"/>
              <w:spacing w:lineRule="auto" w:line="360" w:before="0" w:after="120"/>
              <w:jc w:val="both"/>
              <w:rPr>
                <w:rFonts w:eastAsia="ＭＳ 明朝" w:cs="Noto Sans CJK SC"/>
                <w:kern w:val="0"/>
                <w:szCs w:val="22"/>
                <w:lang w:val="en-US" w:eastAsia="en-US" w:bidi="ar-SA"/>
              </w:rPr>
            </w:pPr>
            <w:r>
              <w:rPr>
                <w:rFonts w:eastAsia="ＭＳ 明朝" w:cs="Noto Sans CJK SC"/>
                <w:kern w:val="0"/>
                <w:szCs w:val="22"/>
                <w:lang w:val="en-US" w:eastAsia="en-US" w:bidi="ar-SA"/>
              </w:rPr>
              <w:t>Admin</w:t>
            </w:r>
          </w:p>
        </w:tc>
        <w:tc>
          <w:tcPr>
            <w:tcW w:w="4967" w:type="dxa"/>
            <w:tcBorders/>
            <w:vAlign w:val="center"/>
          </w:tcPr>
          <w:p>
            <w:pPr>
              <w:pStyle w:val="Normal"/>
              <w:widowControl/>
              <w:suppressAutoHyphens w:val="true"/>
              <w:spacing w:lineRule="auto" w:line="360" w:before="0" w:after="120"/>
              <w:jc w:val="both"/>
              <w:rPr>
                <w:rFonts w:eastAsia="ＭＳ 明朝" w:cs="Noto Sans CJK SC"/>
                <w:kern w:val="0"/>
                <w:szCs w:val="22"/>
                <w:lang w:val="en-US" w:eastAsia="en-US" w:bidi="ar-SA"/>
              </w:rPr>
            </w:pPr>
            <w:r>
              <w:rPr>
                <w:rFonts w:eastAsia="ＭＳ 明朝" w:cs="Noto Sans CJK SC"/>
                <w:kern w:val="0"/>
                <w:szCs w:val="22"/>
                <w:lang w:val="en-US" w:eastAsia="en-US" w:bidi="ar-SA"/>
              </w:rPr>
              <w:t>User management, roles, moderation, access control</w:t>
            </w:r>
          </w:p>
        </w:tc>
      </w:tr>
      <w:tr>
        <w:trPr/>
        <w:tc>
          <w:tcPr>
            <w:tcW w:w="4968" w:type="dxa"/>
            <w:tcBorders/>
            <w:vAlign w:val="center"/>
          </w:tcPr>
          <w:p>
            <w:pPr>
              <w:pStyle w:val="Normal"/>
              <w:widowControl/>
              <w:suppressAutoHyphens w:val="true"/>
              <w:spacing w:lineRule="auto" w:line="360" w:before="0" w:after="120"/>
              <w:jc w:val="both"/>
              <w:rPr>
                <w:rFonts w:eastAsia="ＭＳ 明朝" w:cs="Noto Sans CJK SC"/>
                <w:kern w:val="0"/>
                <w:szCs w:val="22"/>
                <w:lang w:val="en-US" w:eastAsia="en-US" w:bidi="ar-SA"/>
              </w:rPr>
            </w:pPr>
            <w:r>
              <w:rPr>
                <w:rFonts w:eastAsia="ＭＳ 明朝" w:cs="Noto Sans CJK SC"/>
                <w:kern w:val="0"/>
                <w:szCs w:val="22"/>
                <w:lang w:val="en-US" w:eastAsia="en-US" w:bidi="ar-SA"/>
              </w:rPr>
              <w:t>Editor</w:t>
            </w:r>
          </w:p>
        </w:tc>
        <w:tc>
          <w:tcPr>
            <w:tcW w:w="4967" w:type="dxa"/>
            <w:tcBorders/>
            <w:vAlign w:val="center"/>
          </w:tcPr>
          <w:p>
            <w:pPr>
              <w:pStyle w:val="Normal"/>
              <w:widowControl/>
              <w:suppressAutoHyphens w:val="true"/>
              <w:spacing w:lineRule="auto" w:line="360" w:before="0" w:after="120"/>
              <w:jc w:val="both"/>
              <w:rPr>
                <w:rFonts w:eastAsia="ＭＳ 明朝" w:cs="Noto Sans CJK SC"/>
                <w:kern w:val="0"/>
                <w:szCs w:val="22"/>
                <w:lang w:val="en-US" w:eastAsia="en-US" w:bidi="ar-SA"/>
              </w:rPr>
            </w:pPr>
            <w:r>
              <w:rPr>
                <w:rFonts w:eastAsia="ＭＳ 明朝" w:cs="Noto Sans CJK SC"/>
                <w:kern w:val="0"/>
                <w:szCs w:val="22"/>
                <w:lang w:val="en-US" w:eastAsia="en-US" w:bidi="ar-SA"/>
              </w:rPr>
              <w:t>Content review, publishing-related control, category organization</w:t>
            </w:r>
          </w:p>
        </w:tc>
      </w:tr>
      <w:tr>
        <w:trPr/>
        <w:tc>
          <w:tcPr>
            <w:tcW w:w="4968" w:type="dxa"/>
            <w:tcBorders/>
            <w:vAlign w:val="center"/>
          </w:tcPr>
          <w:p>
            <w:pPr>
              <w:pStyle w:val="Normal"/>
              <w:widowControl/>
              <w:suppressAutoHyphens w:val="true"/>
              <w:spacing w:lineRule="auto" w:line="360" w:before="0" w:after="120"/>
              <w:jc w:val="both"/>
              <w:rPr>
                <w:rFonts w:eastAsia="ＭＳ 明朝" w:cs="Noto Sans CJK SC"/>
                <w:kern w:val="0"/>
                <w:szCs w:val="22"/>
                <w:lang w:val="en-US" w:eastAsia="en-US" w:bidi="ar-SA"/>
              </w:rPr>
            </w:pPr>
            <w:r>
              <w:rPr>
                <w:rFonts w:eastAsia="ＭＳ 明朝" w:cs="Noto Sans CJK SC"/>
                <w:kern w:val="0"/>
                <w:szCs w:val="22"/>
                <w:lang w:val="en-US" w:eastAsia="en-US" w:bidi="ar-SA"/>
              </w:rPr>
              <w:t>Author</w:t>
            </w:r>
          </w:p>
        </w:tc>
        <w:tc>
          <w:tcPr>
            <w:tcW w:w="4967" w:type="dxa"/>
            <w:tcBorders/>
            <w:vAlign w:val="center"/>
          </w:tcPr>
          <w:p>
            <w:pPr>
              <w:pStyle w:val="Normal"/>
              <w:widowControl/>
              <w:suppressAutoHyphens w:val="true"/>
              <w:spacing w:lineRule="auto" w:line="360" w:before="0" w:after="120"/>
              <w:jc w:val="both"/>
              <w:rPr>
                <w:rFonts w:eastAsia="ＭＳ 明朝" w:cs="Noto Sans CJK SC"/>
                <w:kern w:val="0"/>
                <w:szCs w:val="22"/>
                <w:lang w:val="en-US" w:eastAsia="en-US" w:bidi="ar-SA"/>
              </w:rPr>
            </w:pPr>
            <w:r>
              <w:rPr>
                <w:rFonts w:eastAsia="ＭＳ 明朝" w:cs="Noto Sans CJK SC"/>
                <w:kern w:val="0"/>
                <w:szCs w:val="22"/>
                <w:lang w:val="en-US" w:eastAsia="en-US" w:bidi="ar-SA"/>
              </w:rPr>
              <w:t>Blog creation, editing, retrieval and management</w:t>
            </w:r>
          </w:p>
        </w:tc>
      </w:tr>
      <w:tr>
        <w:trPr/>
        <w:tc>
          <w:tcPr>
            <w:tcW w:w="4968" w:type="dxa"/>
            <w:tcBorders/>
            <w:vAlign w:val="center"/>
          </w:tcPr>
          <w:p>
            <w:pPr>
              <w:pStyle w:val="Normal"/>
              <w:widowControl/>
              <w:suppressAutoHyphens w:val="true"/>
              <w:spacing w:lineRule="auto" w:line="360" w:before="0" w:after="120"/>
              <w:jc w:val="both"/>
              <w:rPr>
                <w:rFonts w:eastAsia="ＭＳ 明朝" w:cs="Noto Sans CJK SC"/>
                <w:kern w:val="0"/>
                <w:szCs w:val="22"/>
                <w:lang w:val="en-US" w:eastAsia="en-US" w:bidi="ar-SA"/>
              </w:rPr>
            </w:pPr>
            <w:r>
              <w:rPr>
                <w:rFonts w:eastAsia="ＭＳ 明朝" w:cs="Noto Sans CJK SC"/>
                <w:kern w:val="0"/>
                <w:szCs w:val="22"/>
                <w:lang w:val="en-US" w:eastAsia="en-US" w:bidi="ar-SA"/>
              </w:rPr>
              <w:t>Reader</w:t>
            </w:r>
          </w:p>
        </w:tc>
        <w:tc>
          <w:tcPr>
            <w:tcW w:w="4967" w:type="dxa"/>
            <w:tcBorders/>
            <w:vAlign w:val="center"/>
          </w:tcPr>
          <w:p>
            <w:pPr>
              <w:pStyle w:val="Normal"/>
              <w:widowControl/>
              <w:suppressAutoHyphens w:val="true"/>
              <w:spacing w:lineRule="auto" w:line="360" w:before="0" w:after="120"/>
              <w:jc w:val="both"/>
              <w:rPr>
                <w:rFonts w:eastAsia="ＭＳ 明朝" w:cs="Noto Sans CJK SC"/>
                <w:kern w:val="0"/>
                <w:szCs w:val="22"/>
                <w:lang w:val="en-US" w:eastAsia="en-US" w:bidi="ar-SA"/>
              </w:rPr>
            </w:pPr>
            <w:r>
              <w:rPr>
                <w:rFonts w:eastAsia="ＭＳ 明朝" w:cs="Noto Sans CJK SC"/>
                <w:kern w:val="0"/>
                <w:szCs w:val="22"/>
                <w:lang w:val="en-US" w:eastAsia="en-US" w:bidi="ar-SA"/>
              </w:rPr>
              <w:t>Published content access and permitted comments</w:t>
            </w:r>
          </w:p>
        </w:tc>
      </w:tr>
      <w:tr>
        <w:trPr/>
        <w:tc>
          <w:tcPr>
            <w:tcW w:w="4968" w:type="dxa"/>
            <w:tcBorders/>
            <w:vAlign w:val="center"/>
          </w:tcPr>
          <w:p>
            <w:pPr>
              <w:pStyle w:val="Normal"/>
              <w:widowControl/>
              <w:suppressAutoHyphens w:val="true"/>
              <w:spacing w:lineRule="auto" w:line="360" w:before="0" w:after="120"/>
              <w:jc w:val="both"/>
              <w:rPr>
                <w:rFonts w:eastAsia="ＭＳ 明朝" w:cs="Noto Sans CJK SC"/>
                <w:kern w:val="0"/>
                <w:szCs w:val="22"/>
                <w:lang w:val="en-US" w:eastAsia="en-US" w:bidi="ar-SA"/>
              </w:rPr>
            </w:pPr>
            <w:r>
              <w:rPr>
                <w:rFonts w:eastAsia="ＭＳ 明朝" w:cs="Noto Sans CJK SC"/>
                <w:kern w:val="0"/>
                <w:szCs w:val="22"/>
                <w:lang w:val="en-US" w:eastAsia="en-US" w:bidi="ar-SA"/>
              </w:rPr>
              <w:t>Development Team</w:t>
            </w:r>
          </w:p>
        </w:tc>
        <w:tc>
          <w:tcPr>
            <w:tcW w:w="4967" w:type="dxa"/>
            <w:tcBorders/>
            <w:vAlign w:val="center"/>
          </w:tcPr>
          <w:p>
            <w:pPr>
              <w:pStyle w:val="Normal"/>
              <w:widowControl/>
              <w:suppressAutoHyphens w:val="true"/>
              <w:spacing w:lineRule="auto" w:line="360" w:before="0" w:after="120"/>
              <w:jc w:val="both"/>
              <w:rPr>
                <w:rFonts w:eastAsia="ＭＳ 明朝" w:cs="Noto Sans CJK SC"/>
                <w:kern w:val="0"/>
                <w:szCs w:val="22"/>
                <w:lang w:val="en-US" w:eastAsia="en-US" w:bidi="ar-SA"/>
              </w:rPr>
            </w:pPr>
            <w:r>
              <w:rPr>
                <w:rFonts w:eastAsia="ＭＳ 明朝" w:cs="Noto Sans CJK SC"/>
                <w:kern w:val="0"/>
                <w:szCs w:val="22"/>
                <w:lang w:val="en-US" w:eastAsia="en-US" w:bidi="ar-SA"/>
              </w:rPr>
              <w:t>Maintainable modules, database schemas, API routes and testing</w:t>
            </w:r>
          </w:p>
        </w:tc>
      </w:tr>
      <w:tr>
        <w:trPr/>
        <w:tc>
          <w:tcPr>
            <w:tcW w:w="4968" w:type="dxa"/>
            <w:tcBorders/>
            <w:vAlign w:val="center"/>
          </w:tcPr>
          <w:p>
            <w:pPr>
              <w:pStyle w:val="Normal"/>
              <w:widowControl/>
              <w:suppressAutoHyphens w:val="true"/>
              <w:spacing w:lineRule="auto" w:line="360" w:before="0" w:after="120"/>
              <w:jc w:val="both"/>
              <w:rPr>
                <w:rFonts w:eastAsia="ＭＳ 明朝" w:cs="Noto Sans CJK SC"/>
                <w:kern w:val="0"/>
                <w:szCs w:val="22"/>
                <w:lang w:val="en-US" w:eastAsia="en-US" w:bidi="ar-SA"/>
              </w:rPr>
            </w:pPr>
            <w:r>
              <w:rPr>
                <w:rFonts w:eastAsia="ＭＳ 明朝" w:cs="Noto Sans CJK SC"/>
                <w:kern w:val="0"/>
                <w:szCs w:val="22"/>
                <w:lang w:val="en-US" w:eastAsia="en-US" w:bidi="ar-SA"/>
              </w:rPr>
              <w:t>Project Evaluator</w:t>
            </w:r>
          </w:p>
        </w:tc>
        <w:tc>
          <w:tcPr>
            <w:tcW w:w="4967" w:type="dxa"/>
            <w:tcBorders/>
            <w:vAlign w:val="center"/>
          </w:tcPr>
          <w:p>
            <w:pPr>
              <w:pStyle w:val="Normal"/>
              <w:widowControl/>
              <w:suppressAutoHyphens w:val="true"/>
              <w:spacing w:lineRule="auto" w:line="360" w:before="0" w:after="120"/>
              <w:jc w:val="both"/>
              <w:rPr>
                <w:rFonts w:eastAsia="ＭＳ 明朝" w:cs="Noto Sans CJK SC"/>
                <w:kern w:val="0"/>
                <w:szCs w:val="22"/>
                <w:lang w:val="en-US" w:eastAsia="en-US" w:bidi="ar-SA"/>
              </w:rPr>
            </w:pPr>
            <w:r>
              <w:rPr>
                <w:rFonts w:eastAsia="ＭＳ 明朝" w:cs="Noto Sans CJK SC"/>
                <w:kern w:val="0"/>
                <w:szCs w:val="22"/>
                <w:lang w:val="en-US" w:eastAsia="en-US" w:bidi="ar-SA"/>
              </w:rPr>
              <w:t>Clear demonstration of requirements, modules and API behavior</w:t>
            </w:r>
          </w:p>
        </w:tc>
      </w:tr>
    </w:tbl>
    <w:p>
      <w:pPr>
        <w:pStyle w:val="Normal"/>
        <w:spacing w:lineRule="auto" w:line="360"/>
        <w:jc w:val="both"/>
        <w:rPr/>
      </w:pPr>
      <w:r>
        <w:rPr/>
        <w:t>The four principal roles and their responsibilities are directly described in the source documentation. fileciteturn0file0L40-L44</w:t>
      </w:r>
    </w:p>
    <w:p>
      <w:pPr>
        <w:pStyle w:val="Heading1"/>
        <w:spacing w:lineRule="auto" w:line="360" w:before="0" w:after="0"/>
        <w:jc w:val="both"/>
        <w:rPr>
          <w:color w:val="000000"/>
        </w:rPr>
      </w:pPr>
      <w:r>
        <w:rPr>
          <w:color w:val="000000"/>
        </w:rPr>
        <w:t>4. Software and Hardware Requirements</w:t>
      </w:r>
    </w:p>
    <w:p>
      <w:pPr>
        <w:pStyle w:val="Heading2"/>
        <w:spacing w:lineRule="auto" w:line="360"/>
        <w:jc w:val="both"/>
        <w:rPr>
          <w:color w:val="000000"/>
        </w:rPr>
      </w:pPr>
      <w:r>
        <w:rPr>
          <w:color w:val="000000"/>
        </w:rPr>
        <w:t>4.1 Software Requirements</w:t>
      </w:r>
    </w:p>
    <w:tbl>
      <w:tblPr>
        <w:tblStyle w:val="TableGrid"/>
        <w:tblW w:w="9936"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4968"/>
        <w:gridCol w:w="4967"/>
      </w:tblGrid>
      <w:tr>
        <w:trPr/>
        <w:tc>
          <w:tcPr>
            <w:tcW w:w="4968" w:type="dxa"/>
            <w:tcBorders/>
          </w:tcPr>
          <w:p>
            <w:pPr>
              <w:pStyle w:val="Normal"/>
              <w:widowControl/>
              <w:suppressAutoHyphens w:val="true"/>
              <w:spacing w:lineRule="auto" w:line="360" w:before="0" w:after="120"/>
              <w:jc w:val="both"/>
              <w:rPr>
                <w:rFonts w:eastAsia="ＭＳ 明朝" w:cs="Noto Sans CJK SC"/>
                <w:kern w:val="0"/>
                <w:szCs w:val="22"/>
                <w:lang w:val="en-US" w:eastAsia="en-US" w:bidi="ar-SA"/>
              </w:rPr>
            </w:pPr>
            <w:r>
              <w:rPr>
                <w:rFonts w:eastAsia="ＭＳ 明朝" w:cs="Noto Sans CJK SC"/>
                <w:b/>
                <w:kern w:val="0"/>
                <w:szCs w:val="22"/>
                <w:lang w:val="en-US" w:eastAsia="en-US" w:bidi="ar-SA"/>
              </w:rPr>
              <w:t>Software / Technology</w:t>
            </w:r>
          </w:p>
        </w:tc>
        <w:tc>
          <w:tcPr>
            <w:tcW w:w="4967" w:type="dxa"/>
            <w:tcBorders/>
          </w:tcPr>
          <w:p>
            <w:pPr>
              <w:pStyle w:val="Normal"/>
              <w:widowControl/>
              <w:suppressAutoHyphens w:val="true"/>
              <w:spacing w:lineRule="auto" w:line="360" w:before="0" w:after="120"/>
              <w:jc w:val="both"/>
              <w:rPr>
                <w:rFonts w:eastAsia="ＭＳ 明朝" w:cs="Noto Sans CJK SC"/>
                <w:kern w:val="0"/>
                <w:szCs w:val="22"/>
                <w:lang w:val="en-US" w:eastAsia="en-US" w:bidi="ar-SA"/>
              </w:rPr>
            </w:pPr>
            <w:r>
              <w:rPr>
                <w:rFonts w:eastAsia="ＭＳ 明朝" w:cs="Noto Sans CJK SC"/>
                <w:b/>
                <w:kern w:val="0"/>
                <w:szCs w:val="22"/>
                <w:lang w:val="en-US" w:eastAsia="en-US" w:bidi="ar-SA"/>
              </w:rPr>
              <w:t>Requirement / Purpose</w:t>
            </w:r>
          </w:p>
        </w:tc>
      </w:tr>
      <w:tr>
        <w:trPr/>
        <w:tc>
          <w:tcPr>
            <w:tcW w:w="4968" w:type="dxa"/>
            <w:tcBorders/>
            <w:vAlign w:val="center"/>
          </w:tcPr>
          <w:p>
            <w:pPr>
              <w:pStyle w:val="Normal"/>
              <w:widowControl/>
              <w:suppressAutoHyphens w:val="true"/>
              <w:spacing w:lineRule="auto" w:line="360" w:before="0" w:after="120"/>
              <w:jc w:val="both"/>
              <w:rPr>
                <w:rFonts w:eastAsia="ＭＳ 明朝" w:cs="Noto Sans CJK SC"/>
                <w:kern w:val="0"/>
                <w:szCs w:val="22"/>
                <w:lang w:val="en-US" w:eastAsia="en-US" w:bidi="ar-SA"/>
              </w:rPr>
            </w:pPr>
            <w:r>
              <w:rPr>
                <w:rFonts w:eastAsia="ＭＳ 明朝" w:cs="Noto Sans CJK SC"/>
                <w:kern w:val="0"/>
                <w:szCs w:val="22"/>
                <w:lang w:val="en-US" w:eastAsia="en-US" w:bidi="ar-SA"/>
              </w:rPr>
              <w:t>Windows 10/11, macOS, or Linux</w:t>
            </w:r>
          </w:p>
        </w:tc>
        <w:tc>
          <w:tcPr>
            <w:tcW w:w="4967" w:type="dxa"/>
            <w:tcBorders/>
            <w:vAlign w:val="center"/>
          </w:tcPr>
          <w:p>
            <w:pPr>
              <w:pStyle w:val="Normal"/>
              <w:widowControl/>
              <w:suppressAutoHyphens w:val="true"/>
              <w:spacing w:lineRule="auto" w:line="360" w:before="0" w:after="120"/>
              <w:jc w:val="both"/>
              <w:rPr>
                <w:rFonts w:eastAsia="ＭＳ 明朝" w:cs="Noto Sans CJK SC"/>
                <w:kern w:val="0"/>
                <w:szCs w:val="22"/>
                <w:lang w:val="en-US" w:eastAsia="en-US" w:bidi="ar-SA"/>
              </w:rPr>
            </w:pPr>
            <w:r>
              <w:rPr>
                <w:rFonts w:eastAsia="ＭＳ 明朝" w:cs="Noto Sans CJK SC"/>
                <w:kern w:val="0"/>
                <w:szCs w:val="22"/>
                <w:lang w:val="en-US" w:eastAsia="en-US" w:bidi="ar-SA"/>
              </w:rPr>
              <w:t>Cross-platform development environment</w:t>
            </w:r>
          </w:p>
        </w:tc>
      </w:tr>
      <w:tr>
        <w:trPr/>
        <w:tc>
          <w:tcPr>
            <w:tcW w:w="4968" w:type="dxa"/>
            <w:tcBorders/>
            <w:vAlign w:val="center"/>
          </w:tcPr>
          <w:p>
            <w:pPr>
              <w:pStyle w:val="Normal"/>
              <w:widowControl/>
              <w:suppressAutoHyphens w:val="true"/>
              <w:spacing w:lineRule="auto" w:line="360" w:before="0" w:after="120"/>
              <w:jc w:val="both"/>
              <w:rPr>
                <w:rFonts w:eastAsia="ＭＳ 明朝" w:cs="Noto Sans CJK SC"/>
                <w:kern w:val="0"/>
                <w:szCs w:val="22"/>
                <w:lang w:val="en-US" w:eastAsia="en-US" w:bidi="ar-SA"/>
              </w:rPr>
            </w:pPr>
            <w:r>
              <w:rPr>
                <w:rFonts w:eastAsia="ＭＳ 明朝" w:cs="Noto Sans CJK SC"/>
                <w:kern w:val="0"/>
                <w:szCs w:val="22"/>
                <w:lang w:val="en-US" w:eastAsia="en-US" w:bidi="ar-SA"/>
              </w:rPr>
              <w:t>Node.js v16 or above</w:t>
            </w:r>
          </w:p>
        </w:tc>
        <w:tc>
          <w:tcPr>
            <w:tcW w:w="4967" w:type="dxa"/>
            <w:tcBorders/>
            <w:vAlign w:val="center"/>
          </w:tcPr>
          <w:p>
            <w:pPr>
              <w:pStyle w:val="Normal"/>
              <w:widowControl/>
              <w:suppressAutoHyphens w:val="true"/>
              <w:spacing w:lineRule="auto" w:line="360" w:before="0" w:after="120"/>
              <w:jc w:val="both"/>
              <w:rPr>
                <w:rFonts w:eastAsia="ＭＳ 明朝" w:cs="Noto Sans CJK SC"/>
                <w:kern w:val="0"/>
                <w:szCs w:val="22"/>
                <w:lang w:val="en-US" w:eastAsia="en-US" w:bidi="ar-SA"/>
              </w:rPr>
            </w:pPr>
            <w:r>
              <w:rPr>
                <w:rFonts w:eastAsia="ＭＳ 明朝" w:cs="Noto Sans CJK SC"/>
                <w:kern w:val="0"/>
                <w:szCs w:val="22"/>
                <w:lang w:val="en-US" w:eastAsia="en-US" w:bidi="ar-SA"/>
              </w:rPr>
              <w:t>Runs the server-side JavaScript application</w:t>
            </w:r>
          </w:p>
        </w:tc>
      </w:tr>
      <w:tr>
        <w:trPr/>
        <w:tc>
          <w:tcPr>
            <w:tcW w:w="4968" w:type="dxa"/>
            <w:tcBorders/>
            <w:vAlign w:val="center"/>
          </w:tcPr>
          <w:p>
            <w:pPr>
              <w:pStyle w:val="Normal"/>
              <w:widowControl/>
              <w:suppressAutoHyphens w:val="true"/>
              <w:spacing w:lineRule="auto" w:line="360" w:before="0" w:after="120"/>
              <w:jc w:val="both"/>
              <w:rPr>
                <w:rFonts w:eastAsia="ＭＳ 明朝" w:cs="Noto Sans CJK SC"/>
                <w:kern w:val="0"/>
                <w:szCs w:val="22"/>
                <w:lang w:val="en-US" w:eastAsia="en-US" w:bidi="ar-SA"/>
              </w:rPr>
            </w:pPr>
            <w:r>
              <w:rPr>
                <w:rFonts w:eastAsia="ＭＳ 明朝" w:cs="Noto Sans CJK SC"/>
                <w:kern w:val="0"/>
                <w:szCs w:val="22"/>
                <w:lang w:val="en-US" w:eastAsia="en-US" w:bidi="ar-SA"/>
              </w:rPr>
              <w:t>npm v8 or above</w:t>
            </w:r>
          </w:p>
        </w:tc>
        <w:tc>
          <w:tcPr>
            <w:tcW w:w="4967" w:type="dxa"/>
            <w:tcBorders/>
            <w:vAlign w:val="center"/>
          </w:tcPr>
          <w:p>
            <w:pPr>
              <w:pStyle w:val="Normal"/>
              <w:widowControl/>
              <w:suppressAutoHyphens w:val="true"/>
              <w:spacing w:lineRule="auto" w:line="360" w:before="0" w:after="120"/>
              <w:jc w:val="both"/>
              <w:rPr>
                <w:rFonts w:eastAsia="ＭＳ 明朝" w:cs="Noto Sans CJK SC"/>
                <w:kern w:val="0"/>
                <w:szCs w:val="22"/>
                <w:lang w:val="en-US" w:eastAsia="en-US" w:bidi="ar-SA"/>
              </w:rPr>
            </w:pPr>
            <w:r>
              <w:rPr>
                <w:rFonts w:eastAsia="ＭＳ 明朝" w:cs="Noto Sans CJK SC"/>
                <w:kern w:val="0"/>
                <w:szCs w:val="22"/>
                <w:lang w:val="en-US" w:eastAsia="en-US" w:bidi="ar-SA"/>
              </w:rPr>
              <w:t>Manages project dependencies</w:t>
            </w:r>
          </w:p>
        </w:tc>
      </w:tr>
      <w:tr>
        <w:trPr/>
        <w:tc>
          <w:tcPr>
            <w:tcW w:w="4968" w:type="dxa"/>
            <w:tcBorders/>
            <w:vAlign w:val="center"/>
          </w:tcPr>
          <w:p>
            <w:pPr>
              <w:pStyle w:val="Normal"/>
              <w:widowControl/>
              <w:suppressAutoHyphens w:val="true"/>
              <w:spacing w:lineRule="auto" w:line="360" w:before="0" w:after="120"/>
              <w:jc w:val="both"/>
              <w:rPr>
                <w:rFonts w:eastAsia="ＭＳ 明朝" w:cs="Noto Sans CJK SC"/>
                <w:kern w:val="0"/>
                <w:szCs w:val="22"/>
                <w:lang w:val="en-US" w:eastAsia="en-US" w:bidi="ar-SA"/>
              </w:rPr>
            </w:pPr>
            <w:r>
              <w:rPr>
                <w:rFonts w:eastAsia="ＭＳ 明朝" w:cs="Noto Sans CJK SC"/>
                <w:kern w:val="0"/>
                <w:szCs w:val="22"/>
                <w:lang w:val="en-US" w:eastAsia="en-US" w:bidi="ar-SA"/>
              </w:rPr>
              <w:t>Express.js</w:t>
            </w:r>
          </w:p>
        </w:tc>
        <w:tc>
          <w:tcPr>
            <w:tcW w:w="4967" w:type="dxa"/>
            <w:tcBorders/>
            <w:vAlign w:val="center"/>
          </w:tcPr>
          <w:p>
            <w:pPr>
              <w:pStyle w:val="Normal"/>
              <w:widowControl/>
              <w:suppressAutoHyphens w:val="true"/>
              <w:spacing w:lineRule="auto" w:line="360" w:before="0" w:after="120"/>
              <w:jc w:val="both"/>
              <w:rPr>
                <w:rFonts w:eastAsia="ＭＳ 明朝" w:cs="Noto Sans CJK SC"/>
                <w:kern w:val="0"/>
                <w:szCs w:val="22"/>
                <w:lang w:val="en-US" w:eastAsia="en-US" w:bidi="ar-SA"/>
              </w:rPr>
            </w:pPr>
            <w:r>
              <w:rPr>
                <w:rFonts w:eastAsia="ＭＳ 明朝" w:cs="Noto Sans CJK SC"/>
                <w:kern w:val="0"/>
                <w:szCs w:val="22"/>
                <w:lang w:val="en-US" w:eastAsia="en-US" w:bidi="ar-SA"/>
              </w:rPr>
              <w:t>Builds routes and REST API endpoints</w:t>
            </w:r>
          </w:p>
        </w:tc>
      </w:tr>
      <w:tr>
        <w:trPr/>
        <w:tc>
          <w:tcPr>
            <w:tcW w:w="4968" w:type="dxa"/>
            <w:tcBorders/>
            <w:vAlign w:val="center"/>
          </w:tcPr>
          <w:p>
            <w:pPr>
              <w:pStyle w:val="Normal"/>
              <w:widowControl/>
              <w:suppressAutoHyphens w:val="true"/>
              <w:spacing w:lineRule="auto" w:line="360" w:before="0" w:after="120"/>
              <w:jc w:val="both"/>
              <w:rPr>
                <w:rFonts w:eastAsia="ＭＳ 明朝" w:cs="Noto Sans CJK SC"/>
                <w:kern w:val="0"/>
                <w:szCs w:val="22"/>
                <w:lang w:val="en-US" w:eastAsia="en-US" w:bidi="ar-SA"/>
              </w:rPr>
            </w:pPr>
            <w:r>
              <w:rPr>
                <w:rFonts w:eastAsia="ＭＳ 明朝" w:cs="Noto Sans CJK SC"/>
                <w:kern w:val="0"/>
                <w:szCs w:val="22"/>
                <w:lang w:val="en-US" w:eastAsia="en-US" w:bidi="ar-SA"/>
              </w:rPr>
              <w:t>MongoDB</w:t>
            </w:r>
          </w:p>
        </w:tc>
        <w:tc>
          <w:tcPr>
            <w:tcW w:w="4967" w:type="dxa"/>
            <w:tcBorders/>
            <w:vAlign w:val="center"/>
          </w:tcPr>
          <w:p>
            <w:pPr>
              <w:pStyle w:val="Normal"/>
              <w:widowControl/>
              <w:suppressAutoHyphens w:val="true"/>
              <w:spacing w:lineRule="auto" w:line="360" w:before="0" w:after="120"/>
              <w:jc w:val="both"/>
              <w:rPr>
                <w:rFonts w:eastAsia="ＭＳ 明朝" w:cs="Noto Sans CJK SC"/>
                <w:kern w:val="0"/>
                <w:szCs w:val="22"/>
                <w:lang w:val="en-US" w:eastAsia="en-US" w:bidi="ar-SA"/>
              </w:rPr>
            </w:pPr>
            <w:r>
              <w:rPr>
                <w:rFonts w:eastAsia="ＭＳ 明朝" w:cs="Noto Sans CJK SC"/>
                <w:kern w:val="0"/>
                <w:szCs w:val="22"/>
                <w:lang w:val="en-US" w:eastAsia="en-US" w:bidi="ar-SA"/>
              </w:rPr>
              <w:t>Stores users, posts, comments, categories and related data</w:t>
            </w:r>
          </w:p>
        </w:tc>
      </w:tr>
      <w:tr>
        <w:trPr/>
        <w:tc>
          <w:tcPr>
            <w:tcW w:w="4968" w:type="dxa"/>
            <w:tcBorders/>
            <w:vAlign w:val="center"/>
          </w:tcPr>
          <w:p>
            <w:pPr>
              <w:pStyle w:val="Normal"/>
              <w:widowControl/>
              <w:suppressAutoHyphens w:val="true"/>
              <w:spacing w:lineRule="auto" w:line="360" w:before="0" w:after="120"/>
              <w:jc w:val="both"/>
              <w:rPr>
                <w:rFonts w:eastAsia="ＭＳ 明朝" w:cs="Noto Sans CJK SC"/>
                <w:kern w:val="0"/>
                <w:szCs w:val="22"/>
                <w:lang w:val="en-US" w:eastAsia="en-US" w:bidi="ar-SA"/>
              </w:rPr>
            </w:pPr>
            <w:r>
              <w:rPr>
                <w:rFonts w:eastAsia="ＭＳ 明朝" w:cs="Noto Sans CJK SC"/>
                <w:kern w:val="0"/>
                <w:szCs w:val="22"/>
                <w:lang w:val="en-US" w:eastAsia="en-US" w:bidi="ar-SA"/>
              </w:rPr>
              <w:t>Mongoose</w:t>
            </w:r>
          </w:p>
        </w:tc>
        <w:tc>
          <w:tcPr>
            <w:tcW w:w="4967" w:type="dxa"/>
            <w:tcBorders/>
            <w:vAlign w:val="center"/>
          </w:tcPr>
          <w:p>
            <w:pPr>
              <w:pStyle w:val="Normal"/>
              <w:widowControl/>
              <w:suppressAutoHyphens w:val="true"/>
              <w:spacing w:lineRule="auto" w:line="360" w:before="0" w:after="120"/>
              <w:jc w:val="both"/>
              <w:rPr>
                <w:rFonts w:eastAsia="ＭＳ 明朝" w:cs="Noto Sans CJK SC"/>
                <w:kern w:val="0"/>
                <w:szCs w:val="22"/>
                <w:lang w:val="en-US" w:eastAsia="en-US" w:bidi="ar-SA"/>
              </w:rPr>
            </w:pPr>
            <w:r>
              <w:rPr>
                <w:rFonts w:eastAsia="ＭＳ 明朝" w:cs="Noto Sans CJK SC"/>
                <w:kern w:val="0"/>
                <w:szCs w:val="22"/>
                <w:lang w:val="en-US" w:eastAsia="en-US" w:bidi="ar-SA"/>
              </w:rPr>
              <w:t>Provides schemas, validation and database interaction</w:t>
            </w:r>
          </w:p>
        </w:tc>
      </w:tr>
      <w:tr>
        <w:trPr/>
        <w:tc>
          <w:tcPr>
            <w:tcW w:w="4968" w:type="dxa"/>
            <w:tcBorders/>
            <w:vAlign w:val="center"/>
          </w:tcPr>
          <w:p>
            <w:pPr>
              <w:pStyle w:val="Normal"/>
              <w:widowControl/>
              <w:suppressAutoHyphens w:val="true"/>
              <w:spacing w:lineRule="auto" w:line="360" w:before="0" w:after="120"/>
              <w:jc w:val="both"/>
              <w:rPr>
                <w:rFonts w:eastAsia="ＭＳ 明朝" w:cs="Noto Sans CJK SC"/>
                <w:kern w:val="0"/>
                <w:szCs w:val="22"/>
                <w:lang w:val="en-US" w:eastAsia="en-US" w:bidi="ar-SA"/>
              </w:rPr>
            </w:pPr>
            <w:r>
              <w:rPr>
                <w:rFonts w:eastAsia="ＭＳ 明朝" w:cs="Noto Sans CJK SC"/>
                <w:kern w:val="0"/>
                <w:szCs w:val="22"/>
                <w:lang w:val="en-US" w:eastAsia="en-US" w:bidi="ar-SA"/>
              </w:rPr>
              <w:t>Postman / ThunderClient</w:t>
            </w:r>
          </w:p>
        </w:tc>
        <w:tc>
          <w:tcPr>
            <w:tcW w:w="4967" w:type="dxa"/>
            <w:tcBorders/>
            <w:vAlign w:val="center"/>
          </w:tcPr>
          <w:p>
            <w:pPr>
              <w:pStyle w:val="Normal"/>
              <w:widowControl/>
              <w:suppressAutoHyphens w:val="true"/>
              <w:spacing w:lineRule="auto" w:line="360" w:before="0" w:after="120"/>
              <w:jc w:val="both"/>
              <w:rPr>
                <w:rFonts w:eastAsia="ＭＳ 明朝" w:cs="Noto Sans CJK SC"/>
                <w:kern w:val="0"/>
                <w:szCs w:val="22"/>
                <w:lang w:val="en-US" w:eastAsia="en-US" w:bidi="ar-SA"/>
              </w:rPr>
            </w:pPr>
            <w:r>
              <w:rPr>
                <w:rFonts w:eastAsia="ＭＳ 明朝" w:cs="Noto Sans CJK SC"/>
                <w:kern w:val="0"/>
                <w:szCs w:val="22"/>
                <w:lang w:val="en-US" w:eastAsia="en-US" w:bidi="ar-SA"/>
              </w:rPr>
              <w:t>Tests API requests and responses</w:t>
            </w:r>
          </w:p>
        </w:tc>
      </w:tr>
      <w:tr>
        <w:trPr/>
        <w:tc>
          <w:tcPr>
            <w:tcW w:w="4968" w:type="dxa"/>
            <w:tcBorders/>
            <w:vAlign w:val="center"/>
          </w:tcPr>
          <w:p>
            <w:pPr>
              <w:pStyle w:val="Normal"/>
              <w:widowControl/>
              <w:suppressAutoHyphens w:val="true"/>
              <w:spacing w:lineRule="auto" w:line="360" w:before="0" w:after="120"/>
              <w:jc w:val="both"/>
              <w:rPr>
                <w:rFonts w:eastAsia="ＭＳ 明朝" w:cs="Noto Sans CJK SC"/>
                <w:kern w:val="0"/>
                <w:szCs w:val="22"/>
                <w:lang w:val="en-US" w:eastAsia="en-US" w:bidi="ar-SA"/>
              </w:rPr>
            </w:pPr>
            <w:r>
              <w:rPr>
                <w:rFonts w:eastAsia="ＭＳ 明朝" w:cs="Noto Sans CJK SC"/>
                <w:kern w:val="0"/>
                <w:szCs w:val="22"/>
                <w:lang w:val="en-US" w:eastAsia="en-US" w:bidi="ar-SA"/>
              </w:rPr>
              <w:t>Visual Studio Code or similar IDE</w:t>
            </w:r>
          </w:p>
        </w:tc>
        <w:tc>
          <w:tcPr>
            <w:tcW w:w="4967" w:type="dxa"/>
            <w:tcBorders/>
            <w:vAlign w:val="center"/>
          </w:tcPr>
          <w:p>
            <w:pPr>
              <w:pStyle w:val="Normal"/>
              <w:widowControl/>
              <w:suppressAutoHyphens w:val="true"/>
              <w:spacing w:lineRule="auto" w:line="360" w:before="0" w:after="120"/>
              <w:jc w:val="both"/>
              <w:rPr>
                <w:rFonts w:eastAsia="ＭＳ 明朝" w:cs="Noto Sans CJK SC"/>
                <w:kern w:val="0"/>
                <w:szCs w:val="22"/>
                <w:lang w:val="en-US" w:eastAsia="en-US" w:bidi="ar-SA"/>
              </w:rPr>
            </w:pPr>
            <w:r>
              <w:rPr>
                <w:rFonts w:eastAsia="ＭＳ 明朝" w:cs="Noto Sans CJK SC"/>
                <w:kern w:val="0"/>
                <w:szCs w:val="22"/>
                <w:lang w:val="en-US" w:eastAsia="en-US" w:bidi="ar-SA"/>
              </w:rPr>
              <w:t>Project development and code editing</w:t>
            </w:r>
          </w:p>
        </w:tc>
      </w:tr>
    </w:tbl>
    <w:p>
      <w:pPr>
        <w:pStyle w:val="Heading2"/>
        <w:spacing w:lineRule="auto" w:line="360"/>
        <w:jc w:val="both"/>
        <w:rPr>
          <w:color w:val="000000"/>
        </w:rPr>
      </w:pPr>
      <w:r>
        <w:rPr>
          <w:color w:val="000000"/>
        </w:rPr>
        <w:t>4.2 Hardware Requirements</w:t>
      </w:r>
    </w:p>
    <w:tbl>
      <w:tblPr>
        <w:tblStyle w:val="TableGrid"/>
        <w:tblW w:w="9936"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4968"/>
        <w:gridCol w:w="4967"/>
      </w:tblGrid>
      <w:tr>
        <w:trPr/>
        <w:tc>
          <w:tcPr>
            <w:tcW w:w="4968" w:type="dxa"/>
            <w:tcBorders/>
          </w:tcPr>
          <w:p>
            <w:pPr>
              <w:pStyle w:val="Normal"/>
              <w:widowControl/>
              <w:suppressAutoHyphens w:val="true"/>
              <w:spacing w:lineRule="auto" w:line="360" w:before="0" w:after="120"/>
              <w:jc w:val="both"/>
              <w:rPr>
                <w:rFonts w:eastAsia="ＭＳ 明朝" w:cs="Noto Sans CJK SC"/>
                <w:kern w:val="0"/>
                <w:szCs w:val="22"/>
                <w:lang w:val="en-US" w:eastAsia="en-US" w:bidi="ar-SA"/>
              </w:rPr>
            </w:pPr>
            <w:r>
              <w:rPr>
                <w:rFonts w:eastAsia="ＭＳ 明朝" w:cs="Noto Sans CJK SC"/>
                <w:b/>
                <w:kern w:val="0"/>
                <w:szCs w:val="22"/>
                <w:lang w:val="en-US" w:eastAsia="en-US" w:bidi="ar-SA"/>
              </w:rPr>
              <w:t>Hardware</w:t>
            </w:r>
          </w:p>
        </w:tc>
        <w:tc>
          <w:tcPr>
            <w:tcW w:w="4967" w:type="dxa"/>
            <w:tcBorders/>
          </w:tcPr>
          <w:p>
            <w:pPr>
              <w:pStyle w:val="Normal"/>
              <w:widowControl/>
              <w:suppressAutoHyphens w:val="true"/>
              <w:spacing w:lineRule="auto" w:line="360" w:before="0" w:after="120"/>
              <w:jc w:val="both"/>
              <w:rPr>
                <w:rFonts w:eastAsia="ＭＳ 明朝" w:cs="Noto Sans CJK SC"/>
                <w:kern w:val="0"/>
                <w:szCs w:val="22"/>
                <w:lang w:val="en-US" w:eastAsia="en-US" w:bidi="ar-SA"/>
              </w:rPr>
            </w:pPr>
            <w:r>
              <w:rPr>
                <w:rFonts w:eastAsia="ＭＳ 明朝" w:cs="Noto Sans CJK SC"/>
                <w:b/>
                <w:kern w:val="0"/>
                <w:szCs w:val="22"/>
                <w:lang w:val="en-US" w:eastAsia="en-US" w:bidi="ar-SA"/>
              </w:rPr>
              <w:t>Minimum / Recommended Requirement</w:t>
            </w:r>
          </w:p>
        </w:tc>
      </w:tr>
      <w:tr>
        <w:trPr/>
        <w:tc>
          <w:tcPr>
            <w:tcW w:w="4968" w:type="dxa"/>
            <w:tcBorders/>
            <w:vAlign w:val="center"/>
          </w:tcPr>
          <w:p>
            <w:pPr>
              <w:pStyle w:val="Normal"/>
              <w:widowControl/>
              <w:suppressAutoHyphens w:val="true"/>
              <w:spacing w:lineRule="auto" w:line="360" w:before="0" w:after="120"/>
              <w:jc w:val="both"/>
              <w:rPr>
                <w:rFonts w:eastAsia="ＭＳ 明朝" w:cs="Noto Sans CJK SC"/>
                <w:kern w:val="0"/>
                <w:szCs w:val="22"/>
                <w:lang w:val="en-US" w:eastAsia="en-US" w:bidi="ar-SA"/>
              </w:rPr>
            </w:pPr>
            <w:r>
              <w:rPr>
                <w:rFonts w:eastAsia="ＭＳ 明朝" w:cs="Noto Sans CJK SC"/>
                <w:kern w:val="0"/>
                <w:szCs w:val="22"/>
                <w:lang w:val="en-US" w:eastAsia="en-US" w:bidi="ar-SA"/>
              </w:rPr>
              <w:t>Processor</w:t>
            </w:r>
          </w:p>
        </w:tc>
        <w:tc>
          <w:tcPr>
            <w:tcW w:w="4967" w:type="dxa"/>
            <w:tcBorders/>
            <w:vAlign w:val="center"/>
          </w:tcPr>
          <w:p>
            <w:pPr>
              <w:pStyle w:val="Normal"/>
              <w:widowControl/>
              <w:suppressAutoHyphens w:val="true"/>
              <w:spacing w:lineRule="auto" w:line="360" w:before="0" w:after="120"/>
              <w:jc w:val="both"/>
              <w:rPr>
                <w:rFonts w:eastAsia="ＭＳ 明朝" w:cs="Noto Sans CJK SC"/>
                <w:kern w:val="0"/>
                <w:szCs w:val="22"/>
                <w:lang w:val="en-US" w:eastAsia="en-US" w:bidi="ar-SA"/>
              </w:rPr>
            </w:pPr>
            <w:r>
              <w:rPr>
                <w:rFonts w:eastAsia="ＭＳ 明朝" w:cs="Noto Sans CJK SC"/>
                <w:kern w:val="0"/>
                <w:szCs w:val="22"/>
                <w:lang w:val="en-US" w:eastAsia="en-US" w:bidi="ar-SA"/>
              </w:rPr>
              <w:t>Intel Core i5 8th Gen or above / AMD Ryzen 5 or equivalent</w:t>
            </w:r>
          </w:p>
        </w:tc>
      </w:tr>
      <w:tr>
        <w:trPr/>
        <w:tc>
          <w:tcPr>
            <w:tcW w:w="4968" w:type="dxa"/>
            <w:tcBorders/>
            <w:vAlign w:val="center"/>
          </w:tcPr>
          <w:p>
            <w:pPr>
              <w:pStyle w:val="Normal"/>
              <w:widowControl/>
              <w:suppressAutoHyphens w:val="true"/>
              <w:spacing w:lineRule="auto" w:line="360" w:before="0" w:after="120"/>
              <w:jc w:val="both"/>
              <w:rPr>
                <w:rFonts w:eastAsia="ＭＳ 明朝" w:cs="Noto Sans CJK SC"/>
                <w:kern w:val="0"/>
                <w:szCs w:val="22"/>
                <w:lang w:val="en-US" w:eastAsia="en-US" w:bidi="ar-SA"/>
              </w:rPr>
            </w:pPr>
            <w:r>
              <w:rPr>
                <w:rFonts w:eastAsia="ＭＳ 明朝" w:cs="Noto Sans CJK SC"/>
                <w:kern w:val="0"/>
                <w:szCs w:val="22"/>
                <w:lang w:val="en-US" w:eastAsia="en-US" w:bidi="ar-SA"/>
              </w:rPr>
              <w:t>RAM</w:t>
            </w:r>
          </w:p>
        </w:tc>
        <w:tc>
          <w:tcPr>
            <w:tcW w:w="4967" w:type="dxa"/>
            <w:tcBorders/>
            <w:vAlign w:val="center"/>
          </w:tcPr>
          <w:p>
            <w:pPr>
              <w:pStyle w:val="Normal"/>
              <w:widowControl/>
              <w:suppressAutoHyphens w:val="true"/>
              <w:spacing w:lineRule="auto" w:line="360" w:before="0" w:after="120"/>
              <w:jc w:val="both"/>
              <w:rPr>
                <w:rFonts w:eastAsia="ＭＳ 明朝" w:cs="Noto Sans CJK SC"/>
                <w:kern w:val="0"/>
                <w:szCs w:val="22"/>
                <w:lang w:val="en-US" w:eastAsia="en-US" w:bidi="ar-SA"/>
              </w:rPr>
            </w:pPr>
            <w:r>
              <w:rPr>
                <w:rFonts w:eastAsia="ＭＳ 明朝" w:cs="Noto Sans CJK SC"/>
                <w:kern w:val="0"/>
                <w:szCs w:val="22"/>
                <w:lang w:val="en-US" w:eastAsia="en-US" w:bidi="ar-SA"/>
              </w:rPr>
              <w:t>8 GB minimum; 16 GB recommended</w:t>
            </w:r>
          </w:p>
        </w:tc>
      </w:tr>
      <w:tr>
        <w:trPr/>
        <w:tc>
          <w:tcPr>
            <w:tcW w:w="4968" w:type="dxa"/>
            <w:tcBorders/>
            <w:vAlign w:val="center"/>
          </w:tcPr>
          <w:p>
            <w:pPr>
              <w:pStyle w:val="Normal"/>
              <w:widowControl/>
              <w:suppressAutoHyphens w:val="true"/>
              <w:spacing w:lineRule="auto" w:line="360" w:before="0" w:after="120"/>
              <w:jc w:val="both"/>
              <w:rPr>
                <w:rFonts w:eastAsia="ＭＳ 明朝" w:cs="Noto Sans CJK SC"/>
                <w:kern w:val="0"/>
                <w:szCs w:val="22"/>
                <w:lang w:val="en-US" w:eastAsia="en-US" w:bidi="ar-SA"/>
              </w:rPr>
            </w:pPr>
            <w:r>
              <w:rPr>
                <w:rFonts w:eastAsia="ＭＳ 明朝" w:cs="Noto Sans CJK SC"/>
                <w:kern w:val="0"/>
                <w:szCs w:val="22"/>
                <w:lang w:val="en-US" w:eastAsia="en-US" w:bidi="ar-SA"/>
              </w:rPr>
              <w:t>Storage</w:t>
            </w:r>
          </w:p>
        </w:tc>
        <w:tc>
          <w:tcPr>
            <w:tcW w:w="4967" w:type="dxa"/>
            <w:tcBorders/>
            <w:vAlign w:val="center"/>
          </w:tcPr>
          <w:p>
            <w:pPr>
              <w:pStyle w:val="Normal"/>
              <w:widowControl/>
              <w:suppressAutoHyphens w:val="true"/>
              <w:spacing w:lineRule="auto" w:line="360" w:before="0" w:after="120"/>
              <w:jc w:val="both"/>
              <w:rPr>
                <w:rFonts w:eastAsia="ＭＳ 明朝" w:cs="Noto Sans CJK SC"/>
                <w:kern w:val="0"/>
                <w:szCs w:val="22"/>
                <w:lang w:val="en-US" w:eastAsia="en-US" w:bidi="ar-SA"/>
              </w:rPr>
            </w:pPr>
            <w:r>
              <w:rPr>
                <w:rFonts w:eastAsia="ＭＳ 明朝" w:cs="Noto Sans CJK SC"/>
                <w:kern w:val="0"/>
                <w:szCs w:val="22"/>
                <w:lang w:val="en-US" w:eastAsia="en-US" w:bidi="ar-SA"/>
              </w:rPr>
              <w:t>At least 1 GB available workspace</w:t>
            </w:r>
          </w:p>
        </w:tc>
      </w:tr>
      <w:tr>
        <w:trPr/>
        <w:tc>
          <w:tcPr>
            <w:tcW w:w="4968" w:type="dxa"/>
            <w:tcBorders/>
            <w:vAlign w:val="center"/>
          </w:tcPr>
          <w:p>
            <w:pPr>
              <w:pStyle w:val="Normal"/>
              <w:widowControl/>
              <w:suppressAutoHyphens w:val="true"/>
              <w:spacing w:lineRule="auto" w:line="360" w:before="0" w:after="120"/>
              <w:jc w:val="both"/>
              <w:rPr>
                <w:rFonts w:eastAsia="ＭＳ 明朝" w:cs="Noto Sans CJK SC"/>
                <w:kern w:val="0"/>
                <w:szCs w:val="22"/>
                <w:lang w:val="en-US" w:eastAsia="en-US" w:bidi="ar-SA"/>
              </w:rPr>
            </w:pPr>
            <w:r>
              <w:rPr>
                <w:rFonts w:eastAsia="ＭＳ 明朝" w:cs="Noto Sans CJK SC"/>
                <w:kern w:val="0"/>
                <w:szCs w:val="22"/>
                <w:lang w:val="en-US" w:eastAsia="en-US" w:bidi="ar-SA"/>
              </w:rPr>
              <w:t>Internet</w:t>
            </w:r>
          </w:p>
        </w:tc>
        <w:tc>
          <w:tcPr>
            <w:tcW w:w="4967" w:type="dxa"/>
            <w:tcBorders/>
            <w:vAlign w:val="center"/>
          </w:tcPr>
          <w:p>
            <w:pPr>
              <w:pStyle w:val="Normal"/>
              <w:widowControl/>
              <w:suppressAutoHyphens w:val="true"/>
              <w:spacing w:lineRule="auto" w:line="360" w:before="0" w:after="120"/>
              <w:jc w:val="both"/>
              <w:rPr>
                <w:rFonts w:eastAsia="ＭＳ 明朝" w:cs="Noto Sans CJK SC"/>
                <w:kern w:val="0"/>
                <w:szCs w:val="22"/>
                <w:lang w:val="en-US" w:eastAsia="en-US" w:bidi="ar-SA"/>
              </w:rPr>
            </w:pPr>
            <w:r>
              <w:rPr>
                <w:rFonts w:eastAsia="ＭＳ 明朝" w:cs="Noto Sans CJK SC"/>
                <w:kern w:val="0"/>
                <w:szCs w:val="22"/>
                <w:lang w:val="en-US" w:eastAsia="en-US" w:bidi="ar-SA"/>
              </w:rPr>
              <w:t>Useful for AI service access and cloud database configuration where applicable</w:t>
            </w:r>
          </w:p>
        </w:tc>
      </w:tr>
    </w:tbl>
    <w:p>
      <w:pPr>
        <w:pStyle w:val="Heading2"/>
        <w:spacing w:lineRule="auto" w:line="360"/>
        <w:jc w:val="both"/>
        <w:rPr>
          <w:color w:val="000000"/>
        </w:rPr>
      </w:pPr>
      <w:r>
        <w:rPr>
          <w:color w:val="000000"/>
        </w:rPr>
        <w:t>4.3 Development Environment</w:t>
      </w:r>
    </w:p>
    <w:p>
      <w:pPr>
        <w:pStyle w:val="Normal"/>
        <w:spacing w:lineRule="auto" w:line="360"/>
        <w:jc w:val="both"/>
        <w:rPr/>
      </w:pPr>
      <w:r>
        <w:rPr/>
        <w:t>The development environment should provide Node.js, npm, the selected IDE, MongoDB access, and an API testing tool. The backend can be developed on Windows, macOS, or Linux. Internet connectivity may be required for AI service access and cloud database configuration.</w:t>
      </w:r>
    </w:p>
    <w:p>
      <w:pPr>
        <w:pStyle w:val="Heading2"/>
        <w:spacing w:lineRule="auto" w:line="360"/>
        <w:jc w:val="both"/>
        <w:rPr>
          <w:color w:val="000000"/>
        </w:rPr>
      </w:pPr>
      <w:r>
        <w:rPr>
          <w:color w:val="000000"/>
        </w:rPr>
        <w:t>4.4 Requirement Traceability</w:t>
      </w:r>
    </w:p>
    <w:p>
      <w:pPr>
        <w:pStyle w:val="Normal"/>
        <w:spacing w:lineRule="auto" w:line="360"/>
        <w:jc w:val="both"/>
        <w:rPr/>
      </w:pPr>
      <w:r>
        <w:rPr/>
        <w:t>The software and hardware requirements establish the minimum environment needed to build, execute, test, and demonstrate the backend. They also provide a checklist for configuring the project before development starts.</w:t>
      </w:r>
    </w:p>
    <w:p>
      <w:pPr>
        <w:pStyle w:val="Normal"/>
        <w:spacing w:lineRule="auto" w:line="360"/>
        <w:jc w:val="both"/>
        <w:rPr/>
      </w:pPr>
      <w:r>
        <w:rPr/>
        <w:t>The software and hardware specifications above are based on the supplied documentation's requirement analysis section. fileciteturn0file0L47-L64</w:t>
      </w:r>
    </w:p>
    <w:p>
      <w:pPr>
        <w:pStyle w:val="Normal"/>
        <w:spacing w:lineRule="auto" w:line="360"/>
        <w:jc w:val="both"/>
        <w:rPr/>
      </w:pPr>
      <w:r>
        <w:rPr/>
      </w:r>
      <w:r>
        <w:br w:type="page"/>
      </w:r>
    </w:p>
    <w:p>
      <w:pPr>
        <w:pStyle w:val="Heading1"/>
        <w:spacing w:lineRule="auto" w:line="360" w:before="0" w:after="0"/>
        <w:jc w:val="both"/>
        <w:rPr>
          <w:color w:val="000000"/>
        </w:rPr>
      </w:pPr>
      <w:r>
        <w:rPr>
          <w:color w:val="000000"/>
        </w:rPr>
        <w:t>5. Functional Requirements</w:t>
      </w:r>
    </w:p>
    <w:p>
      <w:pPr>
        <w:pStyle w:val="Normal"/>
        <w:spacing w:lineRule="auto" w:line="360"/>
        <w:jc w:val="both"/>
        <w:rPr/>
      </w:pPr>
      <w:r>
        <w:rPr/>
        <w:t>Functional requirements describe what the AI BlogNest system must do. They define the expected services, operations, and responses of the backend.</w:t>
      </w:r>
    </w:p>
    <w:p>
      <w:pPr>
        <w:pStyle w:val="Heading2"/>
        <w:spacing w:lineRule="auto" w:line="360"/>
        <w:jc w:val="both"/>
        <w:rPr>
          <w:color w:val="000000"/>
        </w:rPr>
      </w:pPr>
      <w:r>
        <w:rPr>
          <w:color w:val="000000"/>
        </w:rPr>
        <w:t>5.1 User Registration and Login</w:t>
      </w:r>
    </w:p>
    <w:p>
      <w:pPr>
        <w:pStyle w:val="ListBullet"/>
        <w:numPr>
          <w:ilvl w:val="0"/>
          <w:numId w:val="1"/>
        </w:numPr>
        <w:spacing w:lineRule="auto" w:line="360"/>
        <w:jc w:val="both"/>
        <w:rPr/>
      </w:pPr>
      <w:r>
        <w:rPr/>
        <w:t>The system shall provide a user registration endpoint.</w:t>
      </w:r>
    </w:p>
    <w:p>
      <w:pPr>
        <w:pStyle w:val="ListBullet"/>
        <w:numPr>
          <w:ilvl w:val="0"/>
          <w:numId w:val="1"/>
        </w:numPr>
        <w:spacing w:lineRule="auto" w:line="360"/>
        <w:jc w:val="both"/>
        <w:rPr/>
      </w:pPr>
      <w:r>
        <w:rPr/>
        <w:t>The system shall validate required registration information.</w:t>
      </w:r>
    </w:p>
    <w:p>
      <w:pPr>
        <w:pStyle w:val="ListBullet"/>
        <w:numPr>
          <w:ilvl w:val="0"/>
          <w:numId w:val="1"/>
        </w:numPr>
        <w:spacing w:lineRule="auto" w:line="360"/>
        <w:jc w:val="both"/>
        <w:rPr/>
      </w:pPr>
      <w:r>
        <w:rPr/>
        <w:t>The system shall securely store passwords using password hashing.</w:t>
      </w:r>
    </w:p>
    <w:p>
      <w:pPr>
        <w:pStyle w:val="ListBullet"/>
        <w:numPr>
          <w:ilvl w:val="0"/>
          <w:numId w:val="1"/>
        </w:numPr>
        <w:spacing w:lineRule="auto" w:line="360"/>
        <w:jc w:val="both"/>
        <w:rPr/>
      </w:pPr>
      <w:r>
        <w:rPr/>
        <w:t>The system shall provide a login mechanism using valid credentials.</w:t>
      </w:r>
    </w:p>
    <w:p>
      <w:pPr>
        <w:pStyle w:val="ListBullet"/>
        <w:numPr>
          <w:ilvl w:val="0"/>
          <w:numId w:val="1"/>
        </w:numPr>
        <w:spacing w:lineRule="auto" w:line="360"/>
        <w:jc w:val="both"/>
        <w:rPr/>
      </w:pPr>
      <w:r>
        <w:rPr/>
        <w:t>The login process shall establish authenticated context through JWT.</w:t>
      </w:r>
    </w:p>
    <w:p>
      <w:pPr>
        <w:pStyle w:val="Heading2"/>
        <w:spacing w:lineRule="auto" w:line="360"/>
        <w:jc w:val="both"/>
        <w:rPr>
          <w:color w:val="000000"/>
        </w:rPr>
      </w:pPr>
      <w:r>
        <w:rPr>
          <w:color w:val="000000"/>
        </w:rPr>
        <w:t>5.2 Authentication and Authorization</w:t>
      </w:r>
    </w:p>
    <w:p>
      <w:pPr>
        <w:pStyle w:val="ListBullet"/>
        <w:numPr>
          <w:ilvl w:val="0"/>
          <w:numId w:val="1"/>
        </w:numPr>
        <w:spacing w:lineRule="auto" w:line="360"/>
        <w:jc w:val="both"/>
        <w:rPr/>
      </w:pPr>
      <w:r>
        <w:rPr/>
        <w:t>Protected API routes shall require valid authentication.</w:t>
      </w:r>
    </w:p>
    <w:p>
      <w:pPr>
        <w:pStyle w:val="ListBullet"/>
        <w:numPr>
          <w:ilvl w:val="0"/>
          <w:numId w:val="1"/>
        </w:numPr>
        <w:spacing w:lineRule="auto" w:line="360"/>
        <w:jc w:val="both"/>
        <w:rPr/>
      </w:pPr>
      <w:r>
        <w:rPr/>
        <w:t>JWT tokens shall be used for stateless authentication.</w:t>
      </w:r>
    </w:p>
    <w:p>
      <w:pPr>
        <w:pStyle w:val="ListBullet"/>
        <w:numPr>
          <w:ilvl w:val="0"/>
          <w:numId w:val="1"/>
        </w:numPr>
        <w:spacing w:lineRule="auto" w:line="360"/>
        <w:jc w:val="both"/>
        <w:rPr/>
      </w:pPr>
      <w:r>
        <w:rPr/>
        <w:t>Role-based middleware shall check permissions.</w:t>
      </w:r>
    </w:p>
    <w:p>
      <w:pPr>
        <w:pStyle w:val="ListBullet"/>
        <w:numPr>
          <w:ilvl w:val="0"/>
          <w:numId w:val="1"/>
        </w:numPr>
        <w:spacing w:lineRule="auto" w:line="360"/>
        <w:jc w:val="both"/>
        <w:rPr/>
      </w:pPr>
      <w:r>
        <w:rPr/>
        <w:t>Admin, Editor, Author, and Reader roles shall have different permitted operations.</w:t>
      </w:r>
    </w:p>
    <w:p>
      <w:pPr>
        <w:pStyle w:val="ListBullet"/>
        <w:numPr>
          <w:ilvl w:val="0"/>
          <w:numId w:val="1"/>
        </w:numPr>
        <w:spacing w:lineRule="auto" w:line="360"/>
        <w:jc w:val="both"/>
        <w:rPr/>
      </w:pPr>
      <w:r>
        <w:rPr/>
        <w:t>Unauthorized requests shall be rejected.</w:t>
      </w:r>
    </w:p>
    <w:p>
      <w:pPr>
        <w:pStyle w:val="Heading2"/>
        <w:spacing w:lineRule="auto" w:line="360"/>
        <w:jc w:val="both"/>
        <w:rPr>
          <w:color w:val="000000"/>
        </w:rPr>
      </w:pPr>
      <w:r>
        <w:rPr>
          <w:color w:val="000000"/>
        </w:rPr>
        <w:t>5.3 Blog Management</w:t>
      </w:r>
    </w:p>
    <w:p>
      <w:pPr>
        <w:pStyle w:val="ListBullet"/>
        <w:numPr>
          <w:ilvl w:val="0"/>
          <w:numId w:val="1"/>
        </w:numPr>
        <w:spacing w:lineRule="auto" w:line="360"/>
        <w:jc w:val="both"/>
        <w:rPr/>
      </w:pPr>
      <w:r>
        <w:rPr/>
        <w:t>Authorized users shall be able to create blog posts.</w:t>
      </w:r>
    </w:p>
    <w:p>
      <w:pPr>
        <w:pStyle w:val="ListBullet"/>
        <w:numPr>
          <w:ilvl w:val="0"/>
          <w:numId w:val="1"/>
        </w:numPr>
        <w:spacing w:lineRule="auto" w:line="360"/>
        <w:jc w:val="both"/>
        <w:rPr/>
      </w:pPr>
      <w:r>
        <w:rPr/>
        <w:t>The system shall support retrieval of blog records.</w:t>
      </w:r>
    </w:p>
    <w:p>
      <w:pPr>
        <w:pStyle w:val="ListBullet"/>
        <w:numPr>
          <w:ilvl w:val="0"/>
          <w:numId w:val="1"/>
        </w:numPr>
        <w:spacing w:lineRule="auto" w:line="360"/>
        <w:jc w:val="both"/>
        <w:rPr/>
      </w:pPr>
      <w:r>
        <w:rPr/>
        <w:t>Permitted users shall be able to update blog information.</w:t>
      </w:r>
    </w:p>
    <w:p>
      <w:pPr>
        <w:pStyle w:val="ListBullet"/>
        <w:numPr>
          <w:ilvl w:val="0"/>
          <w:numId w:val="1"/>
        </w:numPr>
        <w:spacing w:lineRule="auto" w:line="360"/>
        <w:jc w:val="both"/>
        <w:rPr/>
      </w:pPr>
      <w:r>
        <w:rPr/>
        <w:t>Permitted users shall be able to delete blog records.</w:t>
      </w:r>
    </w:p>
    <w:p>
      <w:pPr>
        <w:pStyle w:val="ListBullet"/>
        <w:numPr>
          <w:ilvl w:val="0"/>
          <w:numId w:val="1"/>
        </w:numPr>
        <w:spacing w:lineRule="auto" w:line="360"/>
        <w:jc w:val="both"/>
        <w:rPr/>
      </w:pPr>
      <w:r>
        <w:rPr/>
        <w:t>Posts shall be associated with their author accounts.</w:t>
      </w:r>
    </w:p>
    <w:p>
      <w:pPr>
        <w:pStyle w:val="ListBullet"/>
        <w:numPr>
          <w:ilvl w:val="0"/>
          <w:numId w:val="1"/>
        </w:numPr>
        <w:spacing w:lineRule="auto" w:line="360"/>
        <w:jc w:val="both"/>
        <w:rPr/>
      </w:pPr>
      <w:r>
        <w:rPr/>
        <w:t>Blog information shall include fields such as title/name, content, media path, likes, and timestamps where implemented.</w:t>
      </w:r>
    </w:p>
    <w:p>
      <w:pPr>
        <w:pStyle w:val="Heading2"/>
        <w:spacing w:lineRule="auto" w:line="360"/>
        <w:jc w:val="both"/>
        <w:rPr>
          <w:color w:val="000000"/>
        </w:rPr>
      </w:pPr>
      <w:r>
        <w:rPr>
          <w:color w:val="000000"/>
        </w:rPr>
        <w:t>5.4 Categories and Tags</w:t>
      </w:r>
    </w:p>
    <w:p>
      <w:pPr>
        <w:pStyle w:val="ListBullet"/>
        <w:numPr>
          <w:ilvl w:val="0"/>
          <w:numId w:val="1"/>
        </w:numPr>
        <w:spacing w:lineRule="auto" w:line="360"/>
        <w:jc w:val="both"/>
        <w:rPr/>
      </w:pPr>
      <w:r>
        <w:rPr/>
        <w:t>The system shall support category-based content organization.</w:t>
      </w:r>
    </w:p>
    <w:p>
      <w:pPr>
        <w:pStyle w:val="ListBullet"/>
        <w:numPr>
          <w:ilvl w:val="0"/>
          <w:numId w:val="1"/>
        </w:numPr>
        <w:spacing w:lineRule="auto" w:line="360"/>
        <w:jc w:val="both"/>
        <w:rPr/>
      </w:pPr>
      <w:r>
        <w:rPr/>
        <w:t>The system shall support tags for classification and filtering.</w:t>
      </w:r>
    </w:p>
    <w:p>
      <w:pPr>
        <w:pStyle w:val="ListBullet"/>
        <w:numPr>
          <w:ilvl w:val="0"/>
          <w:numId w:val="1"/>
        </w:numPr>
        <w:spacing w:lineRule="auto" w:line="360"/>
        <w:jc w:val="both"/>
        <w:rPr/>
      </w:pPr>
      <w:r>
        <w:rPr/>
        <w:t>Content discovery shall be improved through organization and filtering.</w:t>
      </w:r>
    </w:p>
    <w:p>
      <w:pPr>
        <w:pStyle w:val="Heading2"/>
        <w:spacing w:lineRule="auto" w:line="360"/>
        <w:jc w:val="both"/>
        <w:rPr>
          <w:color w:val="000000"/>
        </w:rPr>
      </w:pPr>
      <w:r>
        <w:rPr>
          <w:color w:val="000000"/>
        </w:rPr>
        <w:t>5.5 Comments and Moderation</w:t>
      </w:r>
    </w:p>
    <w:p>
      <w:pPr>
        <w:pStyle w:val="ListBullet"/>
        <w:numPr>
          <w:ilvl w:val="0"/>
          <w:numId w:val="1"/>
        </w:numPr>
        <w:spacing w:lineRule="auto" w:line="360"/>
        <w:jc w:val="both"/>
        <w:rPr/>
      </w:pPr>
      <w:r>
        <w:rPr/>
        <w:t>Users shall be able to submit comments through permitted endpoints.</w:t>
      </w:r>
    </w:p>
    <w:p>
      <w:pPr>
        <w:pStyle w:val="ListBullet"/>
        <w:numPr>
          <w:ilvl w:val="0"/>
          <w:numId w:val="1"/>
        </w:numPr>
        <w:spacing w:lineRule="auto" w:line="360"/>
        <w:jc w:val="both"/>
        <w:rPr/>
      </w:pPr>
      <w:r>
        <w:rPr/>
        <w:t>Comments shall be connected to users and posts.</w:t>
      </w:r>
    </w:p>
    <w:p>
      <w:pPr>
        <w:pStyle w:val="ListBullet"/>
        <w:numPr>
          <w:ilvl w:val="0"/>
          <w:numId w:val="1"/>
        </w:numPr>
        <w:spacing w:lineRule="auto" w:line="360"/>
        <w:jc w:val="both"/>
        <w:rPr/>
      </w:pPr>
      <w:r>
        <w:rPr/>
        <w:t>Comment moderation shall support approved, pending, and spam states where implemented.</w:t>
      </w:r>
    </w:p>
    <w:p>
      <w:pPr>
        <w:pStyle w:val="Normal"/>
        <w:spacing w:lineRule="auto" w:line="360"/>
        <w:jc w:val="both"/>
        <w:rPr/>
      </w:pPr>
      <w:r>
        <w:rPr/>
        <w:t>The source explicitly lists registration, JWT authentication, CRUD blog management, categories, tags, comments, AI generation, summarization, validation, and API testing as functional requirements. fileciteturn0file0L65-L73</w:t>
      </w:r>
    </w:p>
    <w:p>
      <w:pPr>
        <w:pStyle w:val="Normal"/>
        <w:spacing w:lineRule="auto" w:line="360"/>
        <w:jc w:val="both"/>
        <w:rPr/>
      </w:pPr>
      <w:r>
        <w:rPr/>
      </w:r>
      <w:r>
        <w:br w:type="page"/>
      </w:r>
    </w:p>
    <w:p>
      <w:pPr>
        <w:pStyle w:val="Heading1"/>
        <w:spacing w:lineRule="auto" w:line="360" w:before="0" w:after="0"/>
        <w:jc w:val="both"/>
        <w:rPr>
          <w:color w:val="000000"/>
        </w:rPr>
      </w:pPr>
      <w:r>
        <w:rPr>
          <w:color w:val="000000"/>
        </w:rPr>
        <w:t>6. AI, Search, Media and Data Requirements</w:t>
      </w:r>
    </w:p>
    <w:p>
      <w:pPr>
        <w:pStyle w:val="Heading2"/>
        <w:spacing w:lineRule="auto" w:line="360"/>
        <w:jc w:val="both"/>
        <w:rPr>
          <w:color w:val="000000"/>
        </w:rPr>
      </w:pPr>
      <w:r>
        <w:rPr>
          <w:color w:val="000000"/>
        </w:rPr>
        <w:t>6.1 AI Blog Generation</w:t>
      </w:r>
    </w:p>
    <w:p>
      <w:pPr>
        <w:pStyle w:val="Normal"/>
        <w:spacing w:lineRule="auto" w:line="360"/>
        <w:jc w:val="both"/>
        <w:rPr/>
      </w:pPr>
      <w:r>
        <w:rPr/>
        <w:t>AI BlogNest integrates Google Gemini AI to provide AI-assisted content services. The project documentation identifies an AI flow service and an endpoint for blog generation. The requirement is to accept a suitable topic or prompt and return AI-generated blog content through the backend.</w:t>
      </w:r>
    </w:p>
    <w:p>
      <w:pPr>
        <w:pStyle w:val="ListBullet"/>
        <w:numPr>
          <w:ilvl w:val="0"/>
          <w:numId w:val="1"/>
        </w:numPr>
        <w:spacing w:lineRule="auto" w:line="360"/>
        <w:jc w:val="both"/>
        <w:rPr/>
      </w:pPr>
      <w:r>
        <w:rPr/>
        <w:t>The AI generation service shall receive a valid topic or prompt.</w:t>
      </w:r>
    </w:p>
    <w:p>
      <w:pPr>
        <w:pStyle w:val="ListBullet"/>
        <w:numPr>
          <w:ilvl w:val="0"/>
          <w:numId w:val="1"/>
        </w:numPr>
        <w:spacing w:lineRule="auto" w:line="360"/>
        <w:jc w:val="both"/>
        <w:rPr/>
      </w:pPr>
      <w:r>
        <w:rPr/>
        <w:t>The backend shall communicate with the configured Google Gemini AI service.</w:t>
      </w:r>
    </w:p>
    <w:p>
      <w:pPr>
        <w:pStyle w:val="ListBullet"/>
        <w:numPr>
          <w:ilvl w:val="0"/>
          <w:numId w:val="1"/>
        </w:numPr>
        <w:spacing w:lineRule="auto" w:line="360"/>
        <w:jc w:val="both"/>
        <w:rPr/>
      </w:pPr>
      <w:r>
        <w:rPr/>
        <w:t>The generated content shall be returned as an API response.</w:t>
      </w:r>
    </w:p>
    <w:p>
      <w:pPr>
        <w:pStyle w:val="ListBullet"/>
        <w:numPr>
          <w:ilvl w:val="0"/>
          <w:numId w:val="1"/>
        </w:numPr>
        <w:spacing w:lineRule="auto" w:line="360"/>
        <w:jc w:val="both"/>
        <w:rPr/>
      </w:pPr>
      <w:r>
        <w:rPr/>
        <w:t>The service shall handle invalid or failed AI requests using appropriate error handling.</w:t>
      </w:r>
    </w:p>
    <w:p>
      <w:pPr>
        <w:pStyle w:val="Heading2"/>
        <w:spacing w:lineRule="auto" w:line="360"/>
        <w:jc w:val="both"/>
        <w:rPr>
          <w:color w:val="000000"/>
        </w:rPr>
      </w:pPr>
      <w:r>
        <w:rPr>
          <w:color w:val="000000"/>
        </w:rPr>
        <w:t>6.2 Blog Summarization</w:t>
      </w:r>
    </w:p>
    <w:p>
      <w:pPr>
        <w:pStyle w:val="Normal"/>
        <w:spacing w:lineRule="auto" w:line="360"/>
        <w:jc w:val="both"/>
        <w:rPr/>
      </w:pPr>
      <w:r>
        <w:rPr/>
        <w:t>The summarization requirement allows existing blog material to be converted into a concise summary. This is intended to reduce the effort required to understand longer content.</w:t>
      </w:r>
    </w:p>
    <w:p>
      <w:pPr>
        <w:pStyle w:val="ListBullet"/>
        <w:numPr>
          <w:ilvl w:val="0"/>
          <w:numId w:val="1"/>
        </w:numPr>
        <w:spacing w:lineRule="auto" w:line="360"/>
        <w:jc w:val="both"/>
        <w:rPr/>
      </w:pPr>
      <w:r>
        <w:rPr/>
        <w:t>The system shall accept existing blog content.</w:t>
      </w:r>
    </w:p>
    <w:p>
      <w:pPr>
        <w:pStyle w:val="ListBullet"/>
        <w:numPr>
          <w:ilvl w:val="0"/>
          <w:numId w:val="1"/>
        </w:numPr>
        <w:spacing w:lineRule="auto" w:line="360"/>
        <w:jc w:val="both"/>
        <w:rPr/>
      </w:pPr>
      <w:r>
        <w:rPr/>
        <w:t>The content shall be passed to the summarization service.</w:t>
      </w:r>
    </w:p>
    <w:p>
      <w:pPr>
        <w:pStyle w:val="ListBullet"/>
        <w:numPr>
          <w:ilvl w:val="0"/>
          <w:numId w:val="1"/>
        </w:numPr>
        <w:spacing w:lineRule="auto" w:line="360"/>
        <w:jc w:val="both"/>
        <w:rPr/>
      </w:pPr>
      <w:r>
        <w:rPr/>
        <w:t>A concise summary shall be returned.</w:t>
      </w:r>
    </w:p>
    <w:p>
      <w:pPr>
        <w:pStyle w:val="ListBullet"/>
        <w:numPr>
          <w:ilvl w:val="0"/>
          <w:numId w:val="1"/>
        </w:numPr>
        <w:spacing w:lineRule="auto" w:line="360"/>
        <w:jc w:val="both"/>
        <w:rPr/>
      </w:pPr>
      <w:r>
        <w:rPr/>
        <w:t>Errors from invalid content or service failures shall be handled consistently.</w:t>
      </w:r>
    </w:p>
    <w:p>
      <w:pPr>
        <w:pStyle w:val="Heading2"/>
        <w:spacing w:lineRule="auto" w:line="360"/>
        <w:jc w:val="both"/>
        <w:rPr>
          <w:color w:val="000000"/>
        </w:rPr>
      </w:pPr>
      <w:r>
        <w:rPr>
          <w:color w:val="000000"/>
        </w:rPr>
        <w:t>6.3 Search Requirement</w:t>
      </w:r>
    </w:p>
    <w:p>
      <w:pPr>
        <w:pStyle w:val="Normal"/>
        <w:spacing w:lineRule="auto" w:line="360"/>
        <w:jc w:val="both"/>
        <w:rPr/>
      </w:pPr>
      <w:r>
        <w:rPr/>
        <w:t>The project includes search support for improved content discovery. Search functionality should allow users or permitted clients to locate relevant content using available fields and filters.</w:t>
      </w:r>
    </w:p>
    <w:p>
      <w:pPr>
        <w:pStyle w:val="Heading2"/>
        <w:spacing w:lineRule="auto" w:line="360"/>
        <w:jc w:val="both"/>
        <w:rPr>
          <w:color w:val="000000"/>
        </w:rPr>
      </w:pPr>
      <w:r>
        <w:rPr>
          <w:color w:val="000000"/>
        </w:rPr>
        <w:t>6.4 Media Metadata Requirement</w:t>
      </w:r>
    </w:p>
    <w:p>
      <w:pPr>
        <w:pStyle w:val="Normal"/>
        <w:spacing w:lineRule="auto" w:line="360"/>
        <w:jc w:val="both"/>
        <w:rPr/>
      </w:pPr>
      <w:r>
        <w:rPr/>
        <w:t>The system includes media metadata handling through registered media paths. The requirement is to maintain media-related information associated with content without changing the main responsibility of the backend as a content management API.</w:t>
      </w:r>
    </w:p>
    <w:p>
      <w:pPr>
        <w:pStyle w:val="Heading2"/>
        <w:spacing w:lineRule="auto" w:line="360"/>
        <w:jc w:val="both"/>
        <w:rPr>
          <w:color w:val="000000"/>
        </w:rPr>
      </w:pPr>
      <w:r>
        <w:rPr>
          <w:color w:val="000000"/>
        </w:rPr>
        <w:t>6.5 Data Requirements</w:t>
      </w:r>
    </w:p>
    <w:p>
      <w:pPr>
        <w:pStyle w:val="ListBullet"/>
        <w:numPr>
          <w:ilvl w:val="0"/>
          <w:numId w:val="1"/>
        </w:numPr>
        <w:spacing w:lineRule="auto" w:line="360"/>
        <w:jc w:val="both"/>
        <w:rPr/>
      </w:pPr>
      <w:r>
        <w:rPr/>
        <w:t>User data must include identity, credentials, and role information.</w:t>
      </w:r>
    </w:p>
    <w:p>
      <w:pPr>
        <w:pStyle w:val="ListBullet"/>
        <w:numPr>
          <w:ilvl w:val="0"/>
          <w:numId w:val="1"/>
        </w:numPr>
        <w:spacing w:lineRule="auto" w:line="360"/>
        <w:jc w:val="both"/>
        <w:rPr/>
      </w:pPr>
      <w:r>
        <w:rPr/>
        <w:t>Post data must connect content with its author.</w:t>
      </w:r>
    </w:p>
    <w:p>
      <w:pPr>
        <w:pStyle w:val="ListBullet"/>
        <w:numPr>
          <w:ilvl w:val="0"/>
          <w:numId w:val="1"/>
        </w:numPr>
        <w:spacing w:lineRule="auto" w:line="360"/>
        <w:jc w:val="both"/>
        <w:rPr/>
      </w:pPr>
      <w:r>
        <w:rPr/>
        <w:t>Comment data must connect users and posts and include moderation information.</w:t>
      </w:r>
    </w:p>
    <w:p>
      <w:pPr>
        <w:pStyle w:val="ListBullet"/>
        <w:numPr>
          <w:ilvl w:val="0"/>
          <w:numId w:val="1"/>
        </w:numPr>
        <w:spacing w:lineRule="auto" w:line="360"/>
        <w:jc w:val="both"/>
        <w:rPr/>
      </w:pPr>
      <w:r>
        <w:rPr/>
        <w:t>Categories and tags must support content organization.</w:t>
      </w:r>
    </w:p>
    <w:p>
      <w:pPr>
        <w:pStyle w:val="ListBullet"/>
        <w:numPr>
          <w:ilvl w:val="0"/>
          <w:numId w:val="1"/>
        </w:numPr>
        <w:spacing w:lineRule="auto" w:line="360"/>
        <w:jc w:val="both"/>
        <w:rPr/>
      </w:pPr>
      <w:r>
        <w:rPr/>
        <w:t>Created and updated timestamps should be maintained where implemented.</w:t>
      </w:r>
    </w:p>
    <w:p>
      <w:pPr>
        <w:pStyle w:val="Heading2"/>
        <w:spacing w:lineRule="auto" w:line="360"/>
        <w:jc w:val="both"/>
        <w:rPr>
          <w:color w:val="000000"/>
        </w:rPr>
      </w:pPr>
      <w:r>
        <w:rPr>
          <w:color w:val="000000"/>
        </w:rPr>
        <w:t>6.6 Main Data Entities</w:t>
      </w:r>
    </w:p>
    <w:tbl>
      <w:tblPr>
        <w:tblStyle w:val="TableGrid"/>
        <w:tblW w:w="9936"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4968"/>
        <w:gridCol w:w="4967"/>
      </w:tblGrid>
      <w:tr>
        <w:trPr/>
        <w:tc>
          <w:tcPr>
            <w:tcW w:w="4968" w:type="dxa"/>
            <w:tcBorders/>
          </w:tcPr>
          <w:p>
            <w:pPr>
              <w:pStyle w:val="Normal"/>
              <w:widowControl/>
              <w:suppressAutoHyphens w:val="true"/>
              <w:spacing w:lineRule="auto" w:line="360" w:before="0" w:after="120"/>
              <w:jc w:val="both"/>
              <w:rPr>
                <w:rFonts w:eastAsia="ＭＳ 明朝" w:cs="Noto Sans CJK SC"/>
                <w:kern w:val="0"/>
                <w:szCs w:val="22"/>
                <w:lang w:val="en-US" w:eastAsia="en-US" w:bidi="ar-SA"/>
              </w:rPr>
            </w:pPr>
            <w:r>
              <w:rPr>
                <w:rFonts w:eastAsia="ＭＳ 明朝" w:cs="Noto Sans CJK SC"/>
                <w:b/>
                <w:kern w:val="0"/>
                <w:szCs w:val="22"/>
                <w:lang w:val="en-US" w:eastAsia="en-US" w:bidi="ar-SA"/>
              </w:rPr>
              <w:t>Entity</w:t>
            </w:r>
          </w:p>
        </w:tc>
        <w:tc>
          <w:tcPr>
            <w:tcW w:w="4967" w:type="dxa"/>
            <w:tcBorders/>
          </w:tcPr>
          <w:p>
            <w:pPr>
              <w:pStyle w:val="Normal"/>
              <w:widowControl/>
              <w:suppressAutoHyphens w:val="true"/>
              <w:spacing w:lineRule="auto" w:line="360" w:before="0" w:after="120"/>
              <w:jc w:val="both"/>
              <w:rPr>
                <w:rFonts w:eastAsia="ＭＳ 明朝" w:cs="Noto Sans CJK SC"/>
                <w:kern w:val="0"/>
                <w:szCs w:val="22"/>
                <w:lang w:val="en-US" w:eastAsia="en-US" w:bidi="ar-SA"/>
              </w:rPr>
            </w:pPr>
            <w:r>
              <w:rPr>
                <w:rFonts w:eastAsia="ＭＳ 明朝" w:cs="Noto Sans CJK SC"/>
                <w:b/>
                <w:kern w:val="0"/>
                <w:szCs w:val="22"/>
                <w:lang w:val="en-US" w:eastAsia="en-US" w:bidi="ar-SA"/>
              </w:rPr>
              <w:t>Important Information</w:t>
            </w:r>
          </w:p>
        </w:tc>
      </w:tr>
      <w:tr>
        <w:trPr/>
        <w:tc>
          <w:tcPr>
            <w:tcW w:w="4968" w:type="dxa"/>
            <w:tcBorders/>
            <w:vAlign w:val="center"/>
          </w:tcPr>
          <w:p>
            <w:pPr>
              <w:pStyle w:val="Normal"/>
              <w:widowControl/>
              <w:suppressAutoHyphens w:val="true"/>
              <w:spacing w:lineRule="auto" w:line="360" w:before="0" w:after="120"/>
              <w:jc w:val="both"/>
              <w:rPr>
                <w:rFonts w:eastAsia="ＭＳ 明朝" w:cs="Noto Sans CJK SC"/>
                <w:kern w:val="0"/>
                <w:szCs w:val="22"/>
                <w:lang w:val="en-US" w:eastAsia="en-US" w:bidi="ar-SA"/>
              </w:rPr>
            </w:pPr>
            <w:r>
              <w:rPr>
                <w:rFonts w:eastAsia="ＭＳ 明朝" w:cs="Noto Sans CJK SC"/>
                <w:kern w:val="0"/>
                <w:szCs w:val="22"/>
                <w:lang w:val="en-US" w:eastAsia="en-US" w:bidi="ar-SA"/>
              </w:rPr>
              <w:t>User</w:t>
            </w:r>
          </w:p>
        </w:tc>
        <w:tc>
          <w:tcPr>
            <w:tcW w:w="4967" w:type="dxa"/>
            <w:tcBorders/>
            <w:vAlign w:val="center"/>
          </w:tcPr>
          <w:p>
            <w:pPr>
              <w:pStyle w:val="Normal"/>
              <w:widowControl/>
              <w:suppressAutoHyphens w:val="true"/>
              <w:spacing w:lineRule="auto" w:line="360" w:before="0" w:after="120"/>
              <w:jc w:val="both"/>
              <w:rPr>
                <w:rFonts w:eastAsia="ＭＳ 明朝" w:cs="Noto Sans CJK SC"/>
                <w:kern w:val="0"/>
                <w:szCs w:val="22"/>
                <w:lang w:val="en-US" w:eastAsia="en-US" w:bidi="ar-SA"/>
              </w:rPr>
            </w:pPr>
            <w:r>
              <w:rPr>
                <w:rFonts w:eastAsia="ＭＳ 明朝" w:cs="Noto Sans CJK SC"/>
                <w:kern w:val="0"/>
                <w:szCs w:val="22"/>
                <w:lang w:val="en-US" w:eastAsia="en-US" w:bidi="ar-SA"/>
              </w:rPr>
              <w:t>_id, name, email, password, role</w:t>
            </w:r>
          </w:p>
        </w:tc>
      </w:tr>
      <w:tr>
        <w:trPr/>
        <w:tc>
          <w:tcPr>
            <w:tcW w:w="4968" w:type="dxa"/>
            <w:tcBorders/>
            <w:vAlign w:val="center"/>
          </w:tcPr>
          <w:p>
            <w:pPr>
              <w:pStyle w:val="Normal"/>
              <w:widowControl/>
              <w:suppressAutoHyphens w:val="true"/>
              <w:spacing w:lineRule="auto" w:line="360" w:before="0" w:after="120"/>
              <w:jc w:val="both"/>
              <w:rPr>
                <w:rFonts w:eastAsia="ＭＳ 明朝" w:cs="Noto Sans CJK SC"/>
                <w:kern w:val="0"/>
                <w:szCs w:val="22"/>
                <w:lang w:val="en-US" w:eastAsia="en-US" w:bidi="ar-SA"/>
              </w:rPr>
            </w:pPr>
            <w:r>
              <w:rPr>
                <w:rFonts w:eastAsia="ＭＳ 明朝" w:cs="Noto Sans CJK SC"/>
                <w:kern w:val="0"/>
                <w:szCs w:val="22"/>
                <w:lang w:val="en-US" w:eastAsia="en-US" w:bidi="ar-SA"/>
              </w:rPr>
              <w:t>Post</w:t>
            </w:r>
          </w:p>
        </w:tc>
        <w:tc>
          <w:tcPr>
            <w:tcW w:w="4967" w:type="dxa"/>
            <w:tcBorders/>
            <w:vAlign w:val="center"/>
          </w:tcPr>
          <w:p>
            <w:pPr>
              <w:pStyle w:val="Normal"/>
              <w:widowControl/>
              <w:suppressAutoHyphens w:val="true"/>
              <w:spacing w:lineRule="auto" w:line="360" w:before="0" w:after="120"/>
              <w:jc w:val="both"/>
              <w:rPr>
                <w:rFonts w:eastAsia="ＭＳ 明朝" w:cs="Noto Sans CJK SC"/>
                <w:kern w:val="0"/>
                <w:szCs w:val="22"/>
                <w:lang w:val="en-US" w:eastAsia="en-US" w:bidi="ar-SA"/>
              </w:rPr>
            </w:pPr>
            <w:r>
              <w:rPr>
                <w:rFonts w:eastAsia="ＭＳ 明朝" w:cs="Noto Sans CJK SC"/>
                <w:kern w:val="0"/>
                <w:szCs w:val="22"/>
                <w:lang w:val="en-US" w:eastAsia="en-US" w:bidi="ar-SA"/>
              </w:rPr>
              <w:t>_id, userID, title/name, photo or media path, message/content, likes, timestamps</w:t>
            </w:r>
          </w:p>
        </w:tc>
      </w:tr>
      <w:tr>
        <w:trPr/>
        <w:tc>
          <w:tcPr>
            <w:tcW w:w="4968" w:type="dxa"/>
            <w:tcBorders/>
            <w:vAlign w:val="center"/>
          </w:tcPr>
          <w:p>
            <w:pPr>
              <w:pStyle w:val="Normal"/>
              <w:widowControl/>
              <w:suppressAutoHyphens w:val="true"/>
              <w:spacing w:lineRule="auto" w:line="360" w:before="0" w:after="120"/>
              <w:jc w:val="both"/>
              <w:rPr>
                <w:rFonts w:eastAsia="ＭＳ 明朝" w:cs="Noto Sans CJK SC"/>
                <w:kern w:val="0"/>
                <w:szCs w:val="22"/>
                <w:lang w:val="en-US" w:eastAsia="en-US" w:bidi="ar-SA"/>
              </w:rPr>
            </w:pPr>
            <w:r>
              <w:rPr>
                <w:rFonts w:eastAsia="ＭＳ 明朝" w:cs="Noto Sans CJK SC"/>
                <w:kern w:val="0"/>
                <w:szCs w:val="22"/>
                <w:lang w:val="en-US" w:eastAsia="en-US" w:bidi="ar-SA"/>
              </w:rPr>
              <w:t>Comment</w:t>
            </w:r>
          </w:p>
        </w:tc>
        <w:tc>
          <w:tcPr>
            <w:tcW w:w="4967" w:type="dxa"/>
            <w:tcBorders/>
            <w:vAlign w:val="center"/>
          </w:tcPr>
          <w:p>
            <w:pPr>
              <w:pStyle w:val="Normal"/>
              <w:widowControl/>
              <w:suppressAutoHyphens w:val="true"/>
              <w:spacing w:lineRule="auto" w:line="360" w:before="0" w:after="120"/>
              <w:jc w:val="both"/>
              <w:rPr>
                <w:rFonts w:eastAsia="ＭＳ 明朝" w:cs="Noto Sans CJK SC"/>
                <w:kern w:val="0"/>
                <w:szCs w:val="22"/>
                <w:lang w:val="en-US" w:eastAsia="en-US" w:bidi="ar-SA"/>
              </w:rPr>
            </w:pPr>
            <w:r>
              <w:rPr>
                <w:rFonts w:eastAsia="ＭＳ 明朝" w:cs="Noto Sans CJK SC"/>
                <w:kern w:val="0"/>
                <w:szCs w:val="22"/>
                <w:lang w:val="en-US" w:eastAsia="en-US" w:bidi="ar-SA"/>
              </w:rPr>
              <w:t>User and post relationships with moderation information</w:t>
            </w:r>
          </w:p>
        </w:tc>
      </w:tr>
      <w:tr>
        <w:trPr/>
        <w:tc>
          <w:tcPr>
            <w:tcW w:w="4968" w:type="dxa"/>
            <w:tcBorders/>
            <w:vAlign w:val="center"/>
          </w:tcPr>
          <w:p>
            <w:pPr>
              <w:pStyle w:val="Normal"/>
              <w:widowControl/>
              <w:suppressAutoHyphens w:val="true"/>
              <w:spacing w:lineRule="auto" w:line="360" w:before="0" w:after="120"/>
              <w:jc w:val="both"/>
              <w:rPr>
                <w:rFonts w:eastAsia="ＭＳ 明朝" w:cs="Noto Sans CJK SC"/>
                <w:kern w:val="0"/>
                <w:szCs w:val="22"/>
                <w:lang w:val="en-US" w:eastAsia="en-US" w:bidi="ar-SA"/>
              </w:rPr>
            </w:pPr>
            <w:r>
              <w:rPr>
                <w:rFonts w:eastAsia="ＭＳ 明朝" w:cs="Noto Sans CJK SC"/>
                <w:kern w:val="0"/>
                <w:szCs w:val="22"/>
                <w:lang w:val="en-US" w:eastAsia="en-US" w:bidi="ar-SA"/>
              </w:rPr>
              <w:t>Category</w:t>
            </w:r>
          </w:p>
        </w:tc>
        <w:tc>
          <w:tcPr>
            <w:tcW w:w="4967" w:type="dxa"/>
            <w:tcBorders/>
            <w:vAlign w:val="center"/>
          </w:tcPr>
          <w:p>
            <w:pPr>
              <w:pStyle w:val="Normal"/>
              <w:widowControl/>
              <w:suppressAutoHyphens w:val="true"/>
              <w:spacing w:lineRule="auto" w:line="360" w:before="0" w:after="120"/>
              <w:jc w:val="both"/>
              <w:rPr>
                <w:rFonts w:eastAsia="ＭＳ 明朝" w:cs="Noto Sans CJK SC"/>
                <w:kern w:val="0"/>
                <w:szCs w:val="22"/>
                <w:lang w:val="en-US" w:eastAsia="en-US" w:bidi="ar-SA"/>
              </w:rPr>
            </w:pPr>
            <w:r>
              <w:rPr>
                <w:rFonts w:eastAsia="ＭＳ 明朝" w:cs="Noto Sans CJK SC"/>
                <w:kern w:val="0"/>
                <w:szCs w:val="22"/>
                <w:lang w:val="en-US" w:eastAsia="en-US" w:bidi="ar-SA"/>
              </w:rPr>
              <w:t>Content organization information</w:t>
            </w:r>
          </w:p>
        </w:tc>
      </w:tr>
      <w:tr>
        <w:trPr/>
        <w:tc>
          <w:tcPr>
            <w:tcW w:w="4968" w:type="dxa"/>
            <w:tcBorders/>
            <w:vAlign w:val="center"/>
          </w:tcPr>
          <w:p>
            <w:pPr>
              <w:pStyle w:val="Normal"/>
              <w:widowControl/>
              <w:suppressAutoHyphens w:val="true"/>
              <w:spacing w:lineRule="auto" w:line="360" w:before="0" w:after="120"/>
              <w:jc w:val="both"/>
              <w:rPr>
                <w:rFonts w:eastAsia="ＭＳ 明朝" w:cs="Noto Sans CJK SC"/>
                <w:kern w:val="0"/>
                <w:szCs w:val="22"/>
                <w:lang w:val="en-US" w:eastAsia="en-US" w:bidi="ar-SA"/>
              </w:rPr>
            </w:pPr>
            <w:r>
              <w:rPr>
                <w:rFonts w:eastAsia="ＭＳ 明朝" w:cs="Noto Sans CJK SC"/>
                <w:kern w:val="0"/>
                <w:szCs w:val="22"/>
                <w:lang w:val="en-US" w:eastAsia="en-US" w:bidi="ar-SA"/>
              </w:rPr>
              <w:t>Tag</w:t>
            </w:r>
          </w:p>
        </w:tc>
        <w:tc>
          <w:tcPr>
            <w:tcW w:w="4967" w:type="dxa"/>
            <w:tcBorders/>
            <w:vAlign w:val="center"/>
          </w:tcPr>
          <w:p>
            <w:pPr>
              <w:pStyle w:val="Normal"/>
              <w:widowControl/>
              <w:suppressAutoHyphens w:val="true"/>
              <w:spacing w:lineRule="auto" w:line="360" w:before="0" w:after="120"/>
              <w:jc w:val="both"/>
              <w:rPr>
                <w:rFonts w:eastAsia="ＭＳ 明朝" w:cs="Noto Sans CJK SC"/>
                <w:kern w:val="0"/>
                <w:szCs w:val="22"/>
                <w:lang w:val="en-US" w:eastAsia="en-US" w:bidi="ar-SA"/>
              </w:rPr>
            </w:pPr>
            <w:r>
              <w:rPr>
                <w:rFonts w:eastAsia="ＭＳ 明朝" w:cs="Noto Sans CJK SC"/>
                <w:kern w:val="0"/>
                <w:szCs w:val="22"/>
                <w:lang w:val="en-US" w:eastAsia="en-US" w:bidi="ar-SA"/>
              </w:rPr>
              <w:t>Classification and filtering information</w:t>
            </w:r>
          </w:p>
        </w:tc>
      </w:tr>
    </w:tbl>
    <w:p>
      <w:pPr>
        <w:pStyle w:val="Normal"/>
        <w:spacing w:lineRule="auto" w:line="360"/>
        <w:jc w:val="both"/>
        <w:rPr/>
      </w:pPr>
      <w:r>
        <w:rPr/>
        <w:t>The AI endpoints, supporting modules, and entity descriptions are grounded in the supplied project document. fileciteturn0file0L174-L184 fileciteturn0file0L102-L110</w:t>
      </w:r>
    </w:p>
    <w:p>
      <w:pPr>
        <w:pStyle w:val="Normal"/>
        <w:spacing w:lineRule="auto" w:line="360"/>
        <w:jc w:val="both"/>
        <w:rPr/>
      </w:pPr>
      <w:r>
        <w:rPr/>
      </w:r>
      <w:r>
        <w:br w:type="page"/>
      </w:r>
    </w:p>
    <w:p>
      <w:pPr>
        <w:pStyle w:val="Heading1"/>
        <w:spacing w:before="0" w:after="0"/>
        <w:rPr/>
      </w:pPr>
      <w:r>
        <w:rPr/>
        <w:t>7. Non-Functional Requirements</w:t>
      </w:r>
    </w:p>
    <w:p>
      <w:pPr>
        <w:pStyle w:val="Normal"/>
        <w:rPr/>
      </w:pPr>
      <w:r>
        <w:rPr/>
        <w:t>Non-functional requirements describe the quality characteristics expected from the system. They are important because a backend should not only perform its functions but should also remain secure, reliable, maintainable, and scalable.</w:t>
      </w:r>
    </w:p>
    <w:p>
      <w:pPr>
        <w:pStyle w:val="Heading2"/>
        <w:rPr/>
      </w:pPr>
      <w:r>
        <w:rPr/>
        <w:t>7.1 Security Requirements</w:t>
      </w:r>
    </w:p>
    <w:p>
      <w:pPr>
        <w:pStyle w:val="ListBullet"/>
        <w:numPr>
          <w:ilvl w:val="0"/>
          <w:numId w:val="1"/>
        </w:numPr>
        <w:rPr/>
      </w:pPr>
      <w:r>
        <w:rPr/>
        <w:t>Protected operations should not be accessible without authentication.</w:t>
      </w:r>
    </w:p>
    <w:p>
      <w:pPr>
        <w:pStyle w:val="ListBullet"/>
        <w:numPr>
          <w:ilvl w:val="0"/>
          <w:numId w:val="1"/>
        </w:numPr>
        <w:rPr/>
      </w:pPr>
      <w:r>
        <w:rPr/>
        <w:t>JWT should be used for stateless authentication.</w:t>
      </w:r>
    </w:p>
    <w:p>
      <w:pPr>
        <w:pStyle w:val="ListBullet"/>
        <w:numPr>
          <w:ilvl w:val="0"/>
          <w:numId w:val="1"/>
        </w:numPr>
        <w:rPr/>
      </w:pPr>
      <w:r>
        <w:rPr/>
        <w:t>Passwords should be stored using secure hashing rather than plain text.</w:t>
      </w:r>
    </w:p>
    <w:p>
      <w:pPr>
        <w:pStyle w:val="ListBullet"/>
        <w:numPr>
          <w:ilvl w:val="0"/>
          <w:numId w:val="1"/>
        </w:numPr>
        <w:rPr/>
      </w:pPr>
      <w:r>
        <w:rPr/>
        <w:t>Role-based access control should restrict sensitive operations.</w:t>
      </w:r>
    </w:p>
    <w:p>
      <w:pPr>
        <w:pStyle w:val="ListBullet"/>
        <w:numPr>
          <w:ilvl w:val="0"/>
          <w:numId w:val="1"/>
        </w:numPr>
        <w:rPr/>
      </w:pPr>
      <w:r>
        <w:rPr/>
        <w:t>Input validation and sanitization should reduce malformed or unsafe input.</w:t>
      </w:r>
    </w:p>
    <w:p>
      <w:pPr>
        <w:pStyle w:val="ListBullet"/>
        <w:numPr>
          <w:ilvl w:val="0"/>
          <w:numId w:val="1"/>
        </w:numPr>
        <w:rPr/>
      </w:pPr>
      <w:r>
        <w:rPr/>
        <w:t>Rate limiting should help reduce excessive or abusive requests.</w:t>
      </w:r>
    </w:p>
    <w:p>
      <w:pPr>
        <w:pStyle w:val="ListBullet"/>
        <w:numPr>
          <w:ilvl w:val="0"/>
          <w:numId w:val="1"/>
        </w:numPr>
        <w:rPr/>
      </w:pPr>
      <w:r>
        <w:rPr/>
        <w:t>Error responses should avoid unnecessary internal details.</w:t>
      </w:r>
    </w:p>
    <w:p>
      <w:pPr>
        <w:pStyle w:val="Heading2"/>
        <w:rPr/>
      </w:pPr>
      <w:r>
        <w:rPr/>
        <w:t>7.2 Reliability Requirements</w:t>
      </w:r>
    </w:p>
    <w:p>
      <w:pPr>
        <w:pStyle w:val="ListBullet"/>
        <w:numPr>
          <w:ilvl w:val="0"/>
          <w:numId w:val="1"/>
        </w:numPr>
        <w:rPr/>
      </w:pPr>
      <w:r>
        <w:rPr/>
        <w:t>Invalid requests should receive appropriate validation responses.</w:t>
      </w:r>
    </w:p>
    <w:p>
      <w:pPr>
        <w:pStyle w:val="ListBullet"/>
        <w:numPr>
          <w:ilvl w:val="0"/>
          <w:numId w:val="1"/>
        </w:numPr>
        <w:rPr/>
      </w:pPr>
      <w:r>
        <w:rPr/>
        <w:t>Database failures should be handled consistently.</w:t>
      </w:r>
    </w:p>
    <w:p>
      <w:pPr>
        <w:pStyle w:val="ListBullet"/>
        <w:numPr>
          <w:ilvl w:val="0"/>
          <w:numId w:val="1"/>
        </w:numPr>
        <w:rPr/>
      </w:pPr>
      <w:r>
        <w:rPr/>
        <w:t>AI service failures should be handled without crashing the complete backend.</w:t>
      </w:r>
    </w:p>
    <w:p>
      <w:pPr>
        <w:pStyle w:val="ListBullet"/>
        <w:numPr>
          <w:ilvl w:val="0"/>
          <w:numId w:val="1"/>
        </w:numPr>
        <w:rPr/>
      </w:pPr>
      <w:r>
        <w:rPr/>
        <w:t>Centralized error handling should provide consistent API responses.</w:t>
      </w:r>
    </w:p>
    <w:p>
      <w:pPr>
        <w:pStyle w:val="Heading2"/>
        <w:rPr/>
      </w:pPr>
      <w:r>
        <w:rPr/>
        <w:t>7.3 Maintainability Requirements</w:t>
      </w:r>
    </w:p>
    <w:p>
      <w:pPr>
        <w:pStyle w:val="ListBullet"/>
        <w:numPr>
          <w:ilvl w:val="0"/>
          <w:numId w:val="1"/>
        </w:numPr>
        <w:rPr/>
      </w:pPr>
      <w:r>
        <w:rPr/>
        <w:t>Routes, controllers, services, and database operations should be separated.</w:t>
      </w:r>
    </w:p>
    <w:p>
      <w:pPr>
        <w:pStyle w:val="ListBullet"/>
        <w:numPr>
          <w:ilvl w:val="0"/>
          <w:numId w:val="1"/>
        </w:numPr>
        <w:rPr/>
      </w:pPr>
      <w:r>
        <w:rPr/>
        <w:t>Modules should have clear responsibilities.</w:t>
      </w:r>
    </w:p>
    <w:p>
      <w:pPr>
        <w:pStyle w:val="ListBullet"/>
        <w:numPr>
          <w:ilvl w:val="0"/>
          <w:numId w:val="1"/>
        </w:numPr>
        <w:rPr/>
      </w:pPr>
      <w:r>
        <w:rPr/>
        <w:t>Database schemas should be maintained through Mongoose.</w:t>
      </w:r>
    </w:p>
    <w:p>
      <w:pPr>
        <w:pStyle w:val="ListBullet"/>
        <w:numPr>
          <w:ilvl w:val="0"/>
          <w:numId w:val="1"/>
        </w:numPr>
        <w:rPr/>
      </w:pPr>
      <w:r>
        <w:rPr/>
        <w:t>The project folder structure should make future changes easier.</w:t>
      </w:r>
    </w:p>
    <w:p>
      <w:pPr>
        <w:pStyle w:val="Heading2"/>
        <w:rPr/>
      </w:pPr>
      <w:r>
        <w:rPr/>
        <w:t>7.4 Scalability Requirements</w:t>
      </w:r>
    </w:p>
    <w:p>
      <w:pPr>
        <w:pStyle w:val="Normal"/>
        <w:rPr/>
      </w:pPr>
      <w:r>
        <w:rPr/>
        <w:t>The architecture should support additional API routes and services as the project grows. Separation of responsibilities helps the backend accommodate future modules such as advanced search, analytics, notifications, richer AI workflows, and improved media management.</w:t>
      </w:r>
    </w:p>
    <w:p>
      <w:pPr>
        <w:pStyle w:val="Heading2"/>
        <w:rPr/>
      </w:pPr>
      <w:r>
        <w:rPr/>
        <w:t>7.5 Performance and Usability Considerations</w:t>
      </w:r>
    </w:p>
    <w:p>
      <w:pPr>
        <w:pStyle w:val="ListBullet"/>
        <w:numPr>
          <w:ilvl w:val="0"/>
          <w:numId w:val="1"/>
        </w:numPr>
        <w:rPr/>
      </w:pPr>
      <w:r>
        <w:rPr/>
        <w:t>API requests should return responses within practical development expectations.</w:t>
      </w:r>
    </w:p>
    <w:p>
      <w:pPr>
        <w:pStyle w:val="ListBullet"/>
        <w:numPr>
          <w:ilvl w:val="0"/>
          <w:numId w:val="1"/>
        </w:numPr>
        <w:rPr/>
      </w:pPr>
      <w:r>
        <w:rPr/>
        <w:t>Database operations should avoid unnecessary repeated processing.</w:t>
      </w:r>
    </w:p>
    <w:p>
      <w:pPr>
        <w:pStyle w:val="ListBullet"/>
        <w:numPr>
          <w:ilvl w:val="0"/>
          <w:numId w:val="1"/>
        </w:numPr>
        <w:rPr/>
      </w:pPr>
      <w:r>
        <w:rPr/>
        <w:t>Responses should use a consistent JSON structure.</w:t>
      </w:r>
    </w:p>
    <w:p>
      <w:pPr>
        <w:pStyle w:val="ListBullet"/>
        <w:numPr>
          <w:ilvl w:val="0"/>
          <w:numId w:val="1"/>
        </w:numPr>
        <w:rPr/>
      </w:pPr>
      <w:r>
        <w:rPr/>
        <w:t>API endpoints should be understandable and testable using Postman or ThunderClient.</w:t>
      </w:r>
    </w:p>
    <w:p>
      <w:pPr>
        <w:pStyle w:val="Normal"/>
        <w:rPr/>
      </w:pPr>
      <w:r>
        <w:rPr/>
        <w:t>The source specifically identifies security, reliability, maintainability, and scalability as non-functional requirements and lists the major security mechanisms. fileciteturn0file0L74-L78 fileciteturn0file0L142-L148</w:t>
      </w:r>
    </w:p>
    <w:p>
      <w:pPr>
        <w:pStyle w:val="Normal"/>
        <w:rPr/>
      </w:pPr>
      <w:r>
        <w:rPr/>
      </w:r>
      <w:r>
        <w:br w:type="page"/>
      </w:r>
    </w:p>
    <w:p>
      <w:pPr>
        <w:pStyle w:val="Heading1"/>
        <w:spacing w:before="0" w:after="0"/>
        <w:rPr/>
      </w:pPr>
      <w:r>
        <w:rPr/>
        <w:t>8. API and Interface Requirements</w:t>
      </w:r>
    </w:p>
    <w:p>
      <w:pPr>
        <w:pStyle w:val="Heading2"/>
        <w:rPr/>
      </w:pPr>
      <w:r>
        <w:rPr/>
        <w:t>8.1 REST API Requirement</w:t>
      </w:r>
    </w:p>
    <w:p>
      <w:pPr>
        <w:pStyle w:val="Normal"/>
        <w:rPr/>
      </w:pPr>
      <w:r>
        <w:rPr/>
        <w:t>AI BlogNest is a headless backend. Therefore, its interface is represented primarily by API routes rather than HTML templates. A frontend, Postman, or ThunderClient can act as a client and communicate with the Express server through HTTP requests.</w:t>
      </w:r>
    </w:p>
    <w:p>
      <w:pPr>
        <w:pStyle w:val="Heading2"/>
        <w:rPr/>
      </w:pPr>
      <w:r>
        <w:rPr/>
        <w:t>8.2 HTTP Operations</w:t>
      </w:r>
    </w:p>
    <w:tbl>
      <w:tblPr>
        <w:tblStyle w:val="TableGrid"/>
        <w:tblW w:w="9936"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4968"/>
        <w:gridCol w:w="4967"/>
      </w:tblGrid>
      <w:tr>
        <w:trPr/>
        <w:tc>
          <w:tcPr>
            <w:tcW w:w="4968" w:type="dxa"/>
            <w:tcBorders/>
          </w:tcPr>
          <w:p>
            <w:pPr>
              <w:pStyle w:val="Normal"/>
              <w:widowControl/>
              <w:suppressAutoHyphens w:val="true"/>
              <w:spacing w:before="0" w:after="120"/>
              <w:jc w:val="left"/>
              <w:rPr>
                <w:rFonts w:eastAsia="ＭＳ 明朝" w:cs="Noto Sans CJK SC"/>
                <w:kern w:val="0"/>
                <w:szCs w:val="22"/>
                <w:lang w:val="en-US" w:eastAsia="en-US" w:bidi="ar-SA"/>
              </w:rPr>
            </w:pPr>
            <w:r>
              <w:rPr>
                <w:rFonts w:eastAsia="ＭＳ 明朝" w:cs="Noto Sans CJK SC"/>
                <w:b/>
                <w:kern w:val="0"/>
                <w:szCs w:val="22"/>
                <w:lang w:val="en-US" w:eastAsia="en-US" w:bidi="ar-SA"/>
              </w:rPr>
              <w:t>Operation</w:t>
            </w:r>
          </w:p>
        </w:tc>
        <w:tc>
          <w:tcPr>
            <w:tcW w:w="4967" w:type="dxa"/>
            <w:tcBorders/>
          </w:tcPr>
          <w:p>
            <w:pPr>
              <w:pStyle w:val="Normal"/>
              <w:widowControl/>
              <w:suppressAutoHyphens w:val="true"/>
              <w:spacing w:before="0" w:after="120"/>
              <w:jc w:val="left"/>
              <w:rPr>
                <w:rFonts w:eastAsia="ＭＳ 明朝" w:cs="Noto Sans CJK SC"/>
                <w:kern w:val="0"/>
                <w:szCs w:val="22"/>
                <w:lang w:val="en-US" w:eastAsia="en-US" w:bidi="ar-SA"/>
              </w:rPr>
            </w:pPr>
            <w:r>
              <w:rPr>
                <w:rFonts w:eastAsia="ＭＳ 明朝" w:cs="Noto Sans CJK SC"/>
                <w:b/>
                <w:kern w:val="0"/>
                <w:szCs w:val="22"/>
                <w:lang w:val="en-US" w:eastAsia="en-US" w:bidi="ar-SA"/>
              </w:rPr>
              <w:t>Purpose in BlogNest</w:t>
            </w:r>
          </w:p>
        </w:tc>
      </w:tr>
      <w:tr>
        <w:trPr/>
        <w:tc>
          <w:tcPr>
            <w:tcW w:w="4968" w:type="dxa"/>
            <w:tcBorders/>
            <w:vAlign w:val="center"/>
          </w:tcPr>
          <w:p>
            <w:pPr>
              <w:pStyle w:val="Normal"/>
              <w:widowControl/>
              <w:suppressAutoHyphens w:val="true"/>
              <w:spacing w:before="0" w:after="120"/>
              <w:jc w:val="left"/>
              <w:rPr>
                <w:rFonts w:eastAsia="ＭＳ 明朝" w:cs="Noto Sans CJK SC"/>
                <w:kern w:val="0"/>
                <w:szCs w:val="22"/>
                <w:lang w:val="en-US" w:eastAsia="en-US" w:bidi="ar-SA"/>
              </w:rPr>
            </w:pPr>
            <w:r>
              <w:rPr>
                <w:rFonts w:eastAsia="ＭＳ 明朝" w:cs="Noto Sans CJK SC"/>
                <w:kern w:val="0"/>
                <w:szCs w:val="22"/>
                <w:lang w:val="en-US" w:eastAsia="en-US" w:bidi="ar-SA"/>
              </w:rPr>
              <w:t>POST</w:t>
            </w:r>
          </w:p>
        </w:tc>
        <w:tc>
          <w:tcPr>
            <w:tcW w:w="4967" w:type="dxa"/>
            <w:tcBorders/>
            <w:vAlign w:val="center"/>
          </w:tcPr>
          <w:p>
            <w:pPr>
              <w:pStyle w:val="Normal"/>
              <w:widowControl/>
              <w:suppressAutoHyphens w:val="true"/>
              <w:spacing w:before="0" w:after="120"/>
              <w:jc w:val="left"/>
              <w:rPr>
                <w:rFonts w:eastAsia="ＭＳ 明朝" w:cs="Noto Sans CJK SC"/>
                <w:kern w:val="0"/>
                <w:szCs w:val="22"/>
                <w:lang w:val="en-US" w:eastAsia="en-US" w:bidi="ar-SA"/>
              </w:rPr>
            </w:pPr>
            <w:r>
              <w:rPr>
                <w:rFonts w:eastAsia="ＭＳ 明朝" w:cs="Noto Sans CJK SC"/>
                <w:kern w:val="0"/>
                <w:szCs w:val="22"/>
                <w:lang w:val="en-US" w:eastAsia="en-US" w:bidi="ar-SA"/>
              </w:rPr>
              <w:t>Create users, authenticate, create blogs, comments and other records</w:t>
            </w:r>
          </w:p>
        </w:tc>
      </w:tr>
      <w:tr>
        <w:trPr/>
        <w:tc>
          <w:tcPr>
            <w:tcW w:w="4968" w:type="dxa"/>
            <w:tcBorders/>
            <w:vAlign w:val="center"/>
          </w:tcPr>
          <w:p>
            <w:pPr>
              <w:pStyle w:val="Normal"/>
              <w:widowControl/>
              <w:suppressAutoHyphens w:val="true"/>
              <w:spacing w:before="0" w:after="120"/>
              <w:jc w:val="left"/>
              <w:rPr>
                <w:rFonts w:eastAsia="ＭＳ 明朝" w:cs="Noto Sans CJK SC"/>
                <w:kern w:val="0"/>
                <w:szCs w:val="22"/>
                <w:lang w:val="en-US" w:eastAsia="en-US" w:bidi="ar-SA"/>
              </w:rPr>
            </w:pPr>
            <w:r>
              <w:rPr>
                <w:rFonts w:eastAsia="ＭＳ 明朝" w:cs="Noto Sans CJK SC"/>
                <w:kern w:val="0"/>
                <w:szCs w:val="22"/>
                <w:lang w:val="en-US" w:eastAsia="en-US" w:bidi="ar-SA"/>
              </w:rPr>
              <w:t>GET</w:t>
            </w:r>
          </w:p>
        </w:tc>
        <w:tc>
          <w:tcPr>
            <w:tcW w:w="4967" w:type="dxa"/>
            <w:tcBorders/>
            <w:vAlign w:val="center"/>
          </w:tcPr>
          <w:p>
            <w:pPr>
              <w:pStyle w:val="Normal"/>
              <w:widowControl/>
              <w:suppressAutoHyphens w:val="true"/>
              <w:spacing w:before="0" w:after="120"/>
              <w:jc w:val="left"/>
              <w:rPr>
                <w:rFonts w:eastAsia="ＭＳ 明朝" w:cs="Noto Sans CJK SC"/>
                <w:kern w:val="0"/>
                <w:szCs w:val="22"/>
                <w:lang w:val="en-US" w:eastAsia="en-US" w:bidi="ar-SA"/>
              </w:rPr>
            </w:pPr>
            <w:r>
              <w:rPr>
                <w:rFonts w:eastAsia="ＭＳ 明朝" w:cs="Noto Sans CJK SC"/>
                <w:kern w:val="0"/>
                <w:szCs w:val="22"/>
                <w:lang w:val="en-US" w:eastAsia="en-US" w:bidi="ar-SA"/>
              </w:rPr>
              <w:t>Retrieve blog and related records</w:t>
            </w:r>
          </w:p>
        </w:tc>
      </w:tr>
      <w:tr>
        <w:trPr/>
        <w:tc>
          <w:tcPr>
            <w:tcW w:w="4968" w:type="dxa"/>
            <w:tcBorders/>
            <w:vAlign w:val="center"/>
          </w:tcPr>
          <w:p>
            <w:pPr>
              <w:pStyle w:val="Normal"/>
              <w:widowControl/>
              <w:suppressAutoHyphens w:val="true"/>
              <w:spacing w:before="0" w:after="120"/>
              <w:jc w:val="left"/>
              <w:rPr>
                <w:rFonts w:eastAsia="ＭＳ 明朝" w:cs="Noto Sans CJK SC"/>
                <w:kern w:val="0"/>
                <w:szCs w:val="22"/>
                <w:lang w:val="en-US" w:eastAsia="en-US" w:bidi="ar-SA"/>
              </w:rPr>
            </w:pPr>
            <w:r>
              <w:rPr>
                <w:rFonts w:eastAsia="ＭＳ 明朝" w:cs="Noto Sans CJK SC"/>
                <w:kern w:val="0"/>
                <w:szCs w:val="22"/>
                <w:lang w:val="en-US" w:eastAsia="en-US" w:bidi="ar-SA"/>
              </w:rPr>
              <w:t>PUT / PATCH</w:t>
            </w:r>
          </w:p>
        </w:tc>
        <w:tc>
          <w:tcPr>
            <w:tcW w:w="4967" w:type="dxa"/>
            <w:tcBorders/>
            <w:vAlign w:val="center"/>
          </w:tcPr>
          <w:p>
            <w:pPr>
              <w:pStyle w:val="Normal"/>
              <w:widowControl/>
              <w:suppressAutoHyphens w:val="true"/>
              <w:spacing w:before="0" w:after="120"/>
              <w:jc w:val="left"/>
              <w:rPr>
                <w:rFonts w:eastAsia="ＭＳ 明朝" w:cs="Noto Sans CJK SC"/>
                <w:kern w:val="0"/>
                <w:szCs w:val="22"/>
                <w:lang w:val="en-US" w:eastAsia="en-US" w:bidi="ar-SA"/>
              </w:rPr>
            </w:pPr>
            <w:r>
              <w:rPr>
                <w:rFonts w:eastAsia="ＭＳ 明朝" w:cs="Noto Sans CJK SC"/>
                <w:kern w:val="0"/>
                <w:szCs w:val="22"/>
                <w:lang w:val="en-US" w:eastAsia="en-US" w:bidi="ar-SA"/>
              </w:rPr>
              <w:t>Update permitted records</w:t>
            </w:r>
          </w:p>
        </w:tc>
      </w:tr>
      <w:tr>
        <w:trPr/>
        <w:tc>
          <w:tcPr>
            <w:tcW w:w="4968" w:type="dxa"/>
            <w:tcBorders/>
            <w:vAlign w:val="center"/>
          </w:tcPr>
          <w:p>
            <w:pPr>
              <w:pStyle w:val="Normal"/>
              <w:widowControl/>
              <w:suppressAutoHyphens w:val="true"/>
              <w:spacing w:before="0" w:after="120"/>
              <w:jc w:val="left"/>
              <w:rPr>
                <w:rFonts w:eastAsia="ＭＳ 明朝" w:cs="Noto Sans CJK SC"/>
                <w:kern w:val="0"/>
                <w:szCs w:val="22"/>
                <w:lang w:val="en-US" w:eastAsia="en-US" w:bidi="ar-SA"/>
              </w:rPr>
            </w:pPr>
            <w:r>
              <w:rPr>
                <w:rFonts w:eastAsia="ＭＳ 明朝" w:cs="Noto Sans CJK SC"/>
                <w:kern w:val="0"/>
                <w:szCs w:val="22"/>
                <w:lang w:val="en-US" w:eastAsia="en-US" w:bidi="ar-SA"/>
              </w:rPr>
              <w:t>DELETE</w:t>
            </w:r>
          </w:p>
        </w:tc>
        <w:tc>
          <w:tcPr>
            <w:tcW w:w="4967" w:type="dxa"/>
            <w:tcBorders/>
            <w:vAlign w:val="center"/>
          </w:tcPr>
          <w:p>
            <w:pPr>
              <w:pStyle w:val="Normal"/>
              <w:widowControl/>
              <w:suppressAutoHyphens w:val="true"/>
              <w:spacing w:before="0" w:after="120"/>
              <w:jc w:val="left"/>
              <w:rPr>
                <w:rFonts w:eastAsia="ＭＳ 明朝" w:cs="Noto Sans CJK SC"/>
                <w:kern w:val="0"/>
                <w:szCs w:val="22"/>
                <w:lang w:val="en-US" w:eastAsia="en-US" w:bidi="ar-SA"/>
              </w:rPr>
            </w:pPr>
            <w:r>
              <w:rPr>
                <w:rFonts w:eastAsia="ＭＳ 明朝" w:cs="Noto Sans CJK SC"/>
                <w:kern w:val="0"/>
                <w:szCs w:val="22"/>
                <w:lang w:val="en-US" w:eastAsia="en-US" w:bidi="ar-SA"/>
              </w:rPr>
              <w:t>Remove permitted records</w:t>
            </w:r>
          </w:p>
        </w:tc>
      </w:tr>
    </w:tbl>
    <w:p>
      <w:pPr>
        <w:pStyle w:val="Heading2"/>
        <w:rPr/>
      </w:pPr>
      <w:r>
        <w:rPr/>
        <w:t>8.3 Request Requirements</w:t>
      </w:r>
    </w:p>
    <w:p>
      <w:pPr>
        <w:pStyle w:val="ListBullet"/>
        <w:numPr>
          <w:ilvl w:val="0"/>
          <w:numId w:val="1"/>
        </w:numPr>
        <w:rPr/>
      </w:pPr>
      <w:r>
        <w:rPr/>
        <w:t>Requests must use the expected endpoint and HTTP method.</w:t>
      </w:r>
    </w:p>
    <w:p>
      <w:pPr>
        <w:pStyle w:val="ListBullet"/>
        <w:numPr>
          <w:ilvl w:val="0"/>
          <w:numId w:val="1"/>
        </w:numPr>
        <w:rPr/>
      </w:pPr>
      <w:r>
        <w:rPr/>
        <w:t>JSON request bodies should contain the required fields.</w:t>
      </w:r>
    </w:p>
    <w:p>
      <w:pPr>
        <w:pStyle w:val="ListBullet"/>
        <w:numPr>
          <w:ilvl w:val="0"/>
          <w:numId w:val="1"/>
        </w:numPr>
        <w:rPr/>
      </w:pPr>
      <w:r>
        <w:rPr/>
        <w:t>Protected requests should include valid authentication context.</w:t>
      </w:r>
    </w:p>
    <w:p>
      <w:pPr>
        <w:pStyle w:val="ListBullet"/>
        <w:numPr>
          <w:ilvl w:val="0"/>
          <w:numId w:val="1"/>
        </w:numPr>
        <w:rPr/>
      </w:pPr>
      <w:r>
        <w:rPr/>
        <w:t>Input values should be validated before database operations.</w:t>
      </w:r>
    </w:p>
    <w:p>
      <w:pPr>
        <w:pStyle w:val="ListBullet"/>
        <w:numPr>
          <w:ilvl w:val="0"/>
          <w:numId w:val="1"/>
        </w:numPr>
        <w:rPr/>
      </w:pPr>
      <w:r>
        <w:rPr/>
        <w:t>Invalid requests should return meaningful error responses.</w:t>
      </w:r>
    </w:p>
    <w:p>
      <w:pPr>
        <w:pStyle w:val="Heading2"/>
        <w:rPr/>
      </w:pPr>
      <w:r>
        <w:rPr/>
        <w:t>8.4 Response Requirements</w:t>
      </w:r>
    </w:p>
    <w:p>
      <w:pPr>
        <w:pStyle w:val="ListBullet"/>
        <w:numPr>
          <w:ilvl w:val="0"/>
          <w:numId w:val="1"/>
        </w:numPr>
        <w:rPr/>
      </w:pPr>
      <w:r>
        <w:rPr/>
        <w:t>Successful operations should return JSON responses.</w:t>
      </w:r>
    </w:p>
    <w:p>
      <w:pPr>
        <w:pStyle w:val="ListBullet"/>
        <w:numPr>
          <w:ilvl w:val="0"/>
          <w:numId w:val="1"/>
        </w:numPr>
        <w:rPr/>
      </w:pPr>
      <w:r>
        <w:rPr/>
        <w:t>Created or updated records should provide appropriate result information.</w:t>
      </w:r>
    </w:p>
    <w:p>
      <w:pPr>
        <w:pStyle w:val="ListBullet"/>
        <w:numPr>
          <w:ilvl w:val="0"/>
          <w:numId w:val="1"/>
        </w:numPr>
        <w:rPr/>
      </w:pPr>
      <w:r>
        <w:rPr/>
        <w:t>Authentication should return the required JWT context.</w:t>
      </w:r>
    </w:p>
    <w:p>
      <w:pPr>
        <w:pStyle w:val="ListBullet"/>
        <w:numPr>
          <w:ilvl w:val="0"/>
          <w:numId w:val="1"/>
        </w:numPr>
        <w:rPr/>
      </w:pPr>
      <w:r>
        <w:rPr/>
        <w:t>Validation failures should identify the request problem without exposing sensitive details.</w:t>
      </w:r>
    </w:p>
    <w:p>
      <w:pPr>
        <w:pStyle w:val="ListBullet"/>
        <w:numPr>
          <w:ilvl w:val="0"/>
          <w:numId w:val="1"/>
        </w:numPr>
        <w:rPr/>
      </w:pPr>
      <w:r>
        <w:rPr/>
        <w:t>Unauthorized operations should be rejected.</w:t>
      </w:r>
    </w:p>
    <w:p>
      <w:pPr>
        <w:pStyle w:val="Heading2"/>
        <w:rPr/>
      </w:pPr>
      <w:r>
        <w:rPr/>
        <w:t>8.5 API Testing Requirements</w:t>
      </w:r>
    </w:p>
    <w:p>
      <w:pPr>
        <w:pStyle w:val="Normal"/>
        <w:rPr/>
      </w:pPr>
      <w:r>
        <w:rPr/>
        <w:t>Postman or ThunderClient shall be used to verify API requests and responses. Testing should cover registration, login, blog creation, blog retrieval, AI blog generation, summarization, unauthorized access, and invalid data.</w:t>
      </w:r>
    </w:p>
    <w:p>
      <w:pPr>
        <w:pStyle w:val="Heading2"/>
        <w:rPr/>
      </w:pPr>
      <w:r>
        <w:rPr/>
        <w:t>8.6 Example Requirement-to-Endpoint Mapping</w:t>
      </w:r>
    </w:p>
    <w:tbl>
      <w:tblPr>
        <w:tblStyle w:val="TableGrid"/>
        <w:tblW w:w="9936"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4968"/>
        <w:gridCol w:w="4967"/>
      </w:tblGrid>
      <w:tr>
        <w:trPr/>
        <w:tc>
          <w:tcPr>
            <w:tcW w:w="4968" w:type="dxa"/>
            <w:tcBorders/>
          </w:tcPr>
          <w:p>
            <w:pPr>
              <w:pStyle w:val="Normal"/>
              <w:widowControl/>
              <w:suppressAutoHyphens w:val="true"/>
              <w:spacing w:before="0" w:after="120"/>
              <w:jc w:val="left"/>
              <w:rPr>
                <w:rFonts w:eastAsia="ＭＳ 明朝" w:cs="Noto Sans CJK SC"/>
                <w:kern w:val="0"/>
                <w:szCs w:val="22"/>
                <w:lang w:val="en-US" w:eastAsia="en-US" w:bidi="ar-SA"/>
              </w:rPr>
            </w:pPr>
            <w:r>
              <w:rPr>
                <w:rFonts w:eastAsia="ＭＳ 明朝" w:cs="Noto Sans CJK SC"/>
                <w:b/>
                <w:kern w:val="0"/>
                <w:szCs w:val="22"/>
                <w:lang w:val="en-US" w:eastAsia="en-US" w:bidi="ar-SA"/>
              </w:rPr>
              <w:t>Feature</w:t>
            </w:r>
          </w:p>
        </w:tc>
        <w:tc>
          <w:tcPr>
            <w:tcW w:w="4967" w:type="dxa"/>
            <w:tcBorders/>
          </w:tcPr>
          <w:p>
            <w:pPr>
              <w:pStyle w:val="Normal"/>
              <w:widowControl/>
              <w:suppressAutoHyphens w:val="true"/>
              <w:spacing w:before="0" w:after="120"/>
              <w:jc w:val="left"/>
              <w:rPr>
                <w:rFonts w:eastAsia="ＭＳ 明朝" w:cs="Noto Sans CJK SC"/>
                <w:kern w:val="0"/>
                <w:szCs w:val="22"/>
                <w:lang w:val="en-US" w:eastAsia="en-US" w:bidi="ar-SA"/>
              </w:rPr>
            </w:pPr>
            <w:r>
              <w:rPr>
                <w:rFonts w:eastAsia="ＭＳ 明朝" w:cs="Noto Sans CJK SC"/>
                <w:b/>
                <w:kern w:val="0"/>
                <w:szCs w:val="22"/>
                <w:lang w:val="en-US" w:eastAsia="en-US" w:bidi="ar-SA"/>
              </w:rPr>
              <w:t>Expected API Capability</w:t>
            </w:r>
          </w:p>
        </w:tc>
      </w:tr>
      <w:tr>
        <w:trPr/>
        <w:tc>
          <w:tcPr>
            <w:tcW w:w="4968" w:type="dxa"/>
            <w:tcBorders/>
            <w:vAlign w:val="center"/>
          </w:tcPr>
          <w:p>
            <w:pPr>
              <w:pStyle w:val="Normal"/>
              <w:widowControl/>
              <w:suppressAutoHyphens w:val="true"/>
              <w:spacing w:before="0" w:after="120"/>
              <w:jc w:val="left"/>
              <w:rPr>
                <w:rFonts w:eastAsia="ＭＳ 明朝" w:cs="Noto Sans CJK SC"/>
                <w:kern w:val="0"/>
                <w:szCs w:val="22"/>
                <w:lang w:val="en-US" w:eastAsia="en-US" w:bidi="ar-SA"/>
              </w:rPr>
            </w:pPr>
            <w:r>
              <w:rPr>
                <w:rFonts w:eastAsia="ＭＳ 明朝" w:cs="Noto Sans CJK SC"/>
                <w:kern w:val="0"/>
                <w:szCs w:val="22"/>
                <w:lang w:val="en-US" w:eastAsia="en-US" w:bidi="ar-SA"/>
              </w:rPr>
              <w:t>Registration</w:t>
            </w:r>
          </w:p>
        </w:tc>
        <w:tc>
          <w:tcPr>
            <w:tcW w:w="4967" w:type="dxa"/>
            <w:tcBorders/>
            <w:vAlign w:val="center"/>
          </w:tcPr>
          <w:p>
            <w:pPr>
              <w:pStyle w:val="Normal"/>
              <w:widowControl/>
              <w:suppressAutoHyphens w:val="true"/>
              <w:spacing w:before="0" w:after="120"/>
              <w:jc w:val="left"/>
              <w:rPr>
                <w:rFonts w:eastAsia="ＭＳ 明朝" w:cs="Noto Sans CJK SC"/>
                <w:kern w:val="0"/>
                <w:szCs w:val="22"/>
                <w:lang w:val="en-US" w:eastAsia="en-US" w:bidi="ar-SA"/>
              </w:rPr>
            </w:pPr>
            <w:r>
              <w:rPr>
                <w:rFonts w:eastAsia="ＭＳ 明朝" w:cs="Noto Sans CJK SC"/>
                <w:kern w:val="0"/>
                <w:szCs w:val="22"/>
                <w:lang w:val="en-US" w:eastAsia="en-US" w:bidi="ar-SA"/>
              </w:rPr>
              <w:t>Create a user account</w:t>
            </w:r>
          </w:p>
        </w:tc>
      </w:tr>
      <w:tr>
        <w:trPr/>
        <w:tc>
          <w:tcPr>
            <w:tcW w:w="4968" w:type="dxa"/>
            <w:tcBorders/>
            <w:vAlign w:val="center"/>
          </w:tcPr>
          <w:p>
            <w:pPr>
              <w:pStyle w:val="Normal"/>
              <w:widowControl/>
              <w:suppressAutoHyphens w:val="true"/>
              <w:spacing w:before="0" w:after="120"/>
              <w:jc w:val="left"/>
              <w:rPr>
                <w:rFonts w:eastAsia="ＭＳ 明朝" w:cs="Noto Sans CJK SC"/>
                <w:kern w:val="0"/>
                <w:szCs w:val="22"/>
                <w:lang w:val="en-US" w:eastAsia="en-US" w:bidi="ar-SA"/>
              </w:rPr>
            </w:pPr>
            <w:r>
              <w:rPr>
                <w:rFonts w:eastAsia="ＭＳ 明朝" w:cs="Noto Sans CJK SC"/>
                <w:kern w:val="0"/>
                <w:szCs w:val="22"/>
                <w:lang w:val="en-US" w:eastAsia="en-US" w:bidi="ar-SA"/>
              </w:rPr>
              <w:t>Login</w:t>
            </w:r>
          </w:p>
        </w:tc>
        <w:tc>
          <w:tcPr>
            <w:tcW w:w="4967" w:type="dxa"/>
            <w:tcBorders/>
            <w:vAlign w:val="center"/>
          </w:tcPr>
          <w:p>
            <w:pPr>
              <w:pStyle w:val="Normal"/>
              <w:widowControl/>
              <w:suppressAutoHyphens w:val="true"/>
              <w:spacing w:before="0" w:after="120"/>
              <w:jc w:val="left"/>
              <w:rPr>
                <w:rFonts w:eastAsia="ＭＳ 明朝" w:cs="Noto Sans CJK SC"/>
                <w:kern w:val="0"/>
                <w:szCs w:val="22"/>
                <w:lang w:val="en-US" w:eastAsia="en-US" w:bidi="ar-SA"/>
              </w:rPr>
            </w:pPr>
            <w:r>
              <w:rPr>
                <w:rFonts w:eastAsia="ＭＳ 明朝" w:cs="Noto Sans CJK SC"/>
                <w:kern w:val="0"/>
                <w:szCs w:val="22"/>
                <w:lang w:val="en-US" w:eastAsia="en-US" w:bidi="ar-SA"/>
              </w:rPr>
              <w:t>Authenticate user and return JWT</w:t>
            </w:r>
          </w:p>
        </w:tc>
      </w:tr>
      <w:tr>
        <w:trPr/>
        <w:tc>
          <w:tcPr>
            <w:tcW w:w="4968" w:type="dxa"/>
            <w:tcBorders/>
            <w:vAlign w:val="center"/>
          </w:tcPr>
          <w:p>
            <w:pPr>
              <w:pStyle w:val="Normal"/>
              <w:widowControl/>
              <w:suppressAutoHyphens w:val="true"/>
              <w:spacing w:before="0" w:after="120"/>
              <w:jc w:val="left"/>
              <w:rPr>
                <w:rFonts w:eastAsia="ＭＳ 明朝" w:cs="Noto Sans CJK SC"/>
                <w:kern w:val="0"/>
                <w:szCs w:val="22"/>
                <w:lang w:val="en-US" w:eastAsia="en-US" w:bidi="ar-SA"/>
              </w:rPr>
            </w:pPr>
            <w:r>
              <w:rPr>
                <w:rFonts w:eastAsia="ＭＳ 明朝" w:cs="Noto Sans CJK SC"/>
                <w:kern w:val="0"/>
                <w:szCs w:val="22"/>
                <w:lang w:val="en-US" w:eastAsia="en-US" w:bidi="ar-SA"/>
              </w:rPr>
              <w:t>Blog</w:t>
            </w:r>
          </w:p>
        </w:tc>
        <w:tc>
          <w:tcPr>
            <w:tcW w:w="4967" w:type="dxa"/>
            <w:tcBorders/>
            <w:vAlign w:val="center"/>
          </w:tcPr>
          <w:p>
            <w:pPr>
              <w:pStyle w:val="Normal"/>
              <w:widowControl/>
              <w:suppressAutoHyphens w:val="true"/>
              <w:spacing w:before="0" w:after="120"/>
              <w:jc w:val="left"/>
              <w:rPr>
                <w:rFonts w:eastAsia="ＭＳ 明朝" w:cs="Noto Sans CJK SC"/>
                <w:kern w:val="0"/>
                <w:szCs w:val="22"/>
                <w:lang w:val="en-US" w:eastAsia="en-US" w:bidi="ar-SA"/>
              </w:rPr>
            </w:pPr>
            <w:r>
              <w:rPr>
                <w:rFonts w:eastAsia="ＭＳ 明朝" w:cs="Noto Sans CJK SC"/>
                <w:kern w:val="0"/>
                <w:szCs w:val="22"/>
                <w:lang w:val="en-US" w:eastAsia="en-US" w:bidi="ar-SA"/>
              </w:rPr>
              <w:t>Create, retrieve, update and delete blog data</w:t>
            </w:r>
          </w:p>
        </w:tc>
      </w:tr>
      <w:tr>
        <w:trPr/>
        <w:tc>
          <w:tcPr>
            <w:tcW w:w="4968" w:type="dxa"/>
            <w:tcBorders/>
            <w:vAlign w:val="center"/>
          </w:tcPr>
          <w:p>
            <w:pPr>
              <w:pStyle w:val="Normal"/>
              <w:widowControl/>
              <w:suppressAutoHyphens w:val="true"/>
              <w:spacing w:before="0" w:after="120"/>
              <w:jc w:val="left"/>
              <w:rPr>
                <w:rFonts w:eastAsia="ＭＳ 明朝" w:cs="Noto Sans CJK SC"/>
                <w:kern w:val="0"/>
                <w:szCs w:val="22"/>
                <w:lang w:val="en-US" w:eastAsia="en-US" w:bidi="ar-SA"/>
              </w:rPr>
            </w:pPr>
            <w:r>
              <w:rPr>
                <w:rFonts w:eastAsia="ＭＳ 明朝" w:cs="Noto Sans CJK SC"/>
                <w:kern w:val="0"/>
                <w:szCs w:val="22"/>
                <w:lang w:val="en-US" w:eastAsia="en-US" w:bidi="ar-SA"/>
              </w:rPr>
              <w:t>AI Generation</w:t>
            </w:r>
          </w:p>
        </w:tc>
        <w:tc>
          <w:tcPr>
            <w:tcW w:w="4967" w:type="dxa"/>
            <w:tcBorders/>
            <w:vAlign w:val="center"/>
          </w:tcPr>
          <w:p>
            <w:pPr>
              <w:pStyle w:val="Normal"/>
              <w:widowControl/>
              <w:suppressAutoHyphens w:val="true"/>
              <w:spacing w:before="0" w:after="120"/>
              <w:jc w:val="left"/>
              <w:rPr>
                <w:rFonts w:eastAsia="ＭＳ 明朝" w:cs="Noto Sans CJK SC"/>
                <w:kern w:val="0"/>
                <w:szCs w:val="22"/>
                <w:lang w:val="en-US" w:eastAsia="en-US" w:bidi="ar-SA"/>
              </w:rPr>
            </w:pPr>
            <w:r>
              <w:rPr>
                <w:rFonts w:eastAsia="ＭＳ 明朝" w:cs="Noto Sans CJK SC"/>
                <w:kern w:val="0"/>
                <w:szCs w:val="22"/>
                <w:lang w:val="en-US" w:eastAsia="en-US" w:bidi="ar-SA"/>
              </w:rPr>
              <w:t>Generate blog content from a topic/prompt</w:t>
            </w:r>
          </w:p>
        </w:tc>
      </w:tr>
      <w:tr>
        <w:trPr/>
        <w:tc>
          <w:tcPr>
            <w:tcW w:w="4968" w:type="dxa"/>
            <w:tcBorders/>
            <w:vAlign w:val="center"/>
          </w:tcPr>
          <w:p>
            <w:pPr>
              <w:pStyle w:val="Normal"/>
              <w:widowControl/>
              <w:suppressAutoHyphens w:val="true"/>
              <w:spacing w:before="0" w:after="120"/>
              <w:jc w:val="left"/>
              <w:rPr>
                <w:rFonts w:eastAsia="ＭＳ 明朝" w:cs="Noto Sans CJK SC"/>
                <w:kern w:val="0"/>
                <w:szCs w:val="22"/>
                <w:lang w:val="en-US" w:eastAsia="en-US" w:bidi="ar-SA"/>
              </w:rPr>
            </w:pPr>
            <w:r>
              <w:rPr>
                <w:rFonts w:eastAsia="ＭＳ 明朝" w:cs="Noto Sans CJK SC"/>
                <w:kern w:val="0"/>
                <w:szCs w:val="22"/>
                <w:lang w:val="en-US" w:eastAsia="en-US" w:bidi="ar-SA"/>
              </w:rPr>
              <w:t>Summarization</w:t>
            </w:r>
          </w:p>
        </w:tc>
        <w:tc>
          <w:tcPr>
            <w:tcW w:w="4967" w:type="dxa"/>
            <w:tcBorders/>
            <w:vAlign w:val="center"/>
          </w:tcPr>
          <w:p>
            <w:pPr>
              <w:pStyle w:val="Normal"/>
              <w:widowControl/>
              <w:suppressAutoHyphens w:val="true"/>
              <w:spacing w:before="0" w:after="120"/>
              <w:jc w:val="left"/>
              <w:rPr>
                <w:rFonts w:eastAsia="ＭＳ 明朝" w:cs="Noto Sans CJK SC"/>
                <w:kern w:val="0"/>
                <w:szCs w:val="22"/>
                <w:lang w:val="en-US" w:eastAsia="en-US" w:bidi="ar-SA"/>
              </w:rPr>
            </w:pPr>
            <w:r>
              <w:rPr>
                <w:rFonts w:eastAsia="ＭＳ 明朝" w:cs="Noto Sans CJK SC"/>
                <w:kern w:val="0"/>
                <w:szCs w:val="22"/>
                <w:lang w:val="en-US" w:eastAsia="en-US" w:bidi="ar-SA"/>
              </w:rPr>
              <w:t>Return a concise summary of supplied blog content</w:t>
            </w:r>
          </w:p>
        </w:tc>
      </w:tr>
      <w:tr>
        <w:trPr/>
        <w:tc>
          <w:tcPr>
            <w:tcW w:w="4968" w:type="dxa"/>
            <w:tcBorders/>
            <w:vAlign w:val="center"/>
          </w:tcPr>
          <w:p>
            <w:pPr>
              <w:pStyle w:val="Normal"/>
              <w:widowControl/>
              <w:suppressAutoHyphens w:val="true"/>
              <w:spacing w:before="0" w:after="120"/>
              <w:jc w:val="left"/>
              <w:rPr>
                <w:rFonts w:eastAsia="ＭＳ 明朝" w:cs="Noto Sans CJK SC"/>
                <w:kern w:val="0"/>
                <w:szCs w:val="22"/>
                <w:lang w:val="en-US" w:eastAsia="en-US" w:bidi="ar-SA"/>
              </w:rPr>
            </w:pPr>
            <w:r>
              <w:rPr>
                <w:rFonts w:eastAsia="ＭＳ 明朝" w:cs="Noto Sans CJK SC"/>
                <w:kern w:val="0"/>
                <w:szCs w:val="22"/>
                <w:lang w:val="en-US" w:eastAsia="en-US" w:bidi="ar-SA"/>
              </w:rPr>
              <w:t>Comments</w:t>
            </w:r>
          </w:p>
        </w:tc>
        <w:tc>
          <w:tcPr>
            <w:tcW w:w="4967" w:type="dxa"/>
            <w:tcBorders/>
            <w:vAlign w:val="center"/>
          </w:tcPr>
          <w:p>
            <w:pPr>
              <w:pStyle w:val="Normal"/>
              <w:widowControl/>
              <w:suppressAutoHyphens w:val="true"/>
              <w:spacing w:before="0" w:after="120"/>
              <w:jc w:val="left"/>
              <w:rPr>
                <w:rFonts w:eastAsia="ＭＳ 明朝" w:cs="Noto Sans CJK SC"/>
                <w:kern w:val="0"/>
                <w:szCs w:val="22"/>
                <w:lang w:val="en-US" w:eastAsia="en-US" w:bidi="ar-SA"/>
              </w:rPr>
            </w:pPr>
            <w:r>
              <w:rPr>
                <w:rFonts w:eastAsia="ＭＳ 明朝" w:cs="Noto Sans CJK SC"/>
                <w:kern w:val="0"/>
                <w:szCs w:val="22"/>
                <w:lang w:val="en-US" w:eastAsia="en-US" w:bidi="ar-SA"/>
              </w:rPr>
              <w:t>Create and moderate comments</w:t>
            </w:r>
          </w:p>
        </w:tc>
      </w:tr>
      <w:tr>
        <w:trPr/>
        <w:tc>
          <w:tcPr>
            <w:tcW w:w="4968" w:type="dxa"/>
            <w:tcBorders/>
            <w:vAlign w:val="center"/>
          </w:tcPr>
          <w:p>
            <w:pPr>
              <w:pStyle w:val="Normal"/>
              <w:widowControl/>
              <w:suppressAutoHyphens w:val="true"/>
              <w:spacing w:before="0" w:after="120"/>
              <w:jc w:val="left"/>
              <w:rPr>
                <w:rFonts w:eastAsia="ＭＳ 明朝" w:cs="Noto Sans CJK SC"/>
                <w:kern w:val="0"/>
                <w:szCs w:val="22"/>
                <w:lang w:val="en-US" w:eastAsia="en-US" w:bidi="ar-SA"/>
              </w:rPr>
            </w:pPr>
            <w:r>
              <w:rPr>
                <w:rFonts w:eastAsia="ＭＳ 明朝" w:cs="Noto Sans CJK SC"/>
                <w:kern w:val="0"/>
                <w:szCs w:val="22"/>
                <w:lang w:val="en-US" w:eastAsia="en-US" w:bidi="ar-SA"/>
              </w:rPr>
              <w:t>Search</w:t>
            </w:r>
          </w:p>
        </w:tc>
        <w:tc>
          <w:tcPr>
            <w:tcW w:w="4967" w:type="dxa"/>
            <w:tcBorders/>
            <w:vAlign w:val="center"/>
          </w:tcPr>
          <w:p>
            <w:pPr>
              <w:pStyle w:val="Normal"/>
              <w:widowControl/>
              <w:suppressAutoHyphens w:val="true"/>
              <w:spacing w:before="0" w:after="120"/>
              <w:jc w:val="left"/>
              <w:rPr>
                <w:rFonts w:eastAsia="ＭＳ 明朝" w:cs="Noto Sans CJK SC"/>
                <w:kern w:val="0"/>
                <w:szCs w:val="22"/>
                <w:lang w:val="en-US" w:eastAsia="en-US" w:bidi="ar-SA"/>
              </w:rPr>
            </w:pPr>
            <w:r>
              <w:rPr>
                <w:rFonts w:eastAsia="ＭＳ 明朝" w:cs="Noto Sans CJK SC"/>
                <w:kern w:val="0"/>
                <w:szCs w:val="22"/>
                <w:lang w:val="en-US" w:eastAsia="en-US" w:bidi="ar-SA"/>
              </w:rPr>
              <w:t>Find relevant content</w:t>
            </w:r>
          </w:p>
        </w:tc>
      </w:tr>
    </w:tbl>
    <w:p>
      <w:pPr>
        <w:pStyle w:val="Normal"/>
        <w:rPr/>
      </w:pPr>
      <w:r>
        <w:rPr/>
        <w:t>The project source describes the API interface, HTTP methods, authentication middleware, controllers/services, and JSON responses as the main system flow. fileciteturn0file0L81-L101</w:t>
      </w:r>
    </w:p>
    <w:p>
      <w:pPr>
        <w:pStyle w:val="Normal"/>
        <w:rPr/>
      </w:pPr>
      <w:r>
        <w:rPr/>
      </w:r>
      <w:r>
        <w:br w:type="page"/>
      </w:r>
    </w:p>
    <w:p>
      <w:pPr>
        <w:pStyle w:val="Heading1"/>
        <w:spacing w:before="0" w:after="0"/>
        <w:rPr/>
      </w:pPr>
      <w:r>
        <w:rPr/>
        <w:t>9. Security, Validation and Requirement Traceability</w:t>
      </w:r>
    </w:p>
    <w:p>
      <w:pPr>
        <w:pStyle w:val="Heading2"/>
        <w:rPr/>
      </w:pPr>
      <w:r>
        <w:rPr/>
        <w:t>9.1 Security Requirement Analysis</w:t>
      </w:r>
    </w:p>
    <w:p>
      <w:pPr>
        <w:pStyle w:val="Normal"/>
        <w:rPr/>
      </w:pPr>
      <w:r>
        <w:rPr/>
        <w:t>Security is a major requirement because the backend handles user accounts, credentials, content, comments, and administrative permissions. The security design therefore combines authentication, authorization, password hashing, validation, sanitization, rate limiting, and centralized error handling.</w:t>
      </w:r>
    </w:p>
    <w:p>
      <w:pPr>
        <w:pStyle w:val="Heading2"/>
        <w:rPr/>
      </w:pPr>
      <w:r>
        <w:rPr/>
        <w:t>9.2 Authentication Requirement</w:t>
      </w:r>
    </w:p>
    <w:p>
      <w:pPr>
        <w:pStyle w:val="Normal"/>
        <w:rPr/>
      </w:pPr>
      <w:r>
        <w:rPr/>
        <w:t>Authentication verifies that a user has a valid identity before protected resources are accessed. AI BlogNest uses JWT-based authentication so that the backend can carry authenticated context between requests.</w:t>
      </w:r>
    </w:p>
    <w:p>
      <w:pPr>
        <w:pStyle w:val="Heading2"/>
        <w:rPr/>
      </w:pPr>
      <w:r>
        <w:rPr/>
        <w:t>9.3 Authorization Requirement</w:t>
      </w:r>
    </w:p>
    <w:p>
      <w:pPr>
        <w:pStyle w:val="Normal"/>
        <w:rPr/>
      </w:pPr>
      <w:r>
        <w:rPr/>
        <w:t>Authorization determines whether an authenticated user is allowed to perform a particular action. The project defines Admin, Editor, Author, and Reader roles. Role middleware should verify the required permission before protected operations are executed.</w:t>
      </w:r>
    </w:p>
    <w:p>
      <w:pPr>
        <w:pStyle w:val="Heading2"/>
        <w:rPr/>
      </w:pPr>
      <w:r>
        <w:rPr/>
        <w:t>9.4 Validation Requirement</w:t>
      </w:r>
    </w:p>
    <w:p>
      <w:pPr>
        <w:pStyle w:val="ListBullet"/>
        <w:numPr>
          <w:ilvl w:val="0"/>
          <w:numId w:val="1"/>
        </w:numPr>
        <w:rPr/>
      </w:pPr>
      <w:r>
        <w:rPr/>
        <w:t>Required fields should be checked before processing.</w:t>
      </w:r>
    </w:p>
    <w:p>
      <w:pPr>
        <w:pStyle w:val="ListBullet"/>
        <w:numPr>
          <w:ilvl w:val="0"/>
          <w:numId w:val="1"/>
        </w:numPr>
        <w:rPr/>
      </w:pPr>
      <w:r>
        <w:rPr/>
        <w:t>Incorrect field formats should be rejected.</w:t>
      </w:r>
    </w:p>
    <w:p>
      <w:pPr>
        <w:pStyle w:val="ListBullet"/>
        <w:numPr>
          <w:ilvl w:val="0"/>
          <w:numId w:val="1"/>
        </w:numPr>
        <w:rPr/>
      </w:pPr>
      <w:r>
        <w:rPr/>
        <w:t>Unexpected input should not be accepted blindly.</w:t>
      </w:r>
    </w:p>
    <w:p>
      <w:pPr>
        <w:pStyle w:val="ListBullet"/>
        <w:numPr>
          <w:ilvl w:val="0"/>
          <w:numId w:val="1"/>
        </w:numPr>
        <w:rPr/>
      </w:pPr>
      <w:r>
        <w:rPr/>
        <w:t>Database validation should be applied through Mongoose schemas where appropriate.</w:t>
      </w:r>
    </w:p>
    <w:p>
      <w:pPr>
        <w:pStyle w:val="Heading2"/>
        <w:rPr/>
      </w:pPr>
      <w:r>
        <w:rPr/>
        <w:t>9.5 Password Security</w:t>
      </w:r>
    </w:p>
    <w:p>
      <w:pPr>
        <w:pStyle w:val="Normal"/>
        <w:rPr/>
      </w:pPr>
      <w:r>
        <w:rPr/>
        <w:t>Passwords should not be stored as plain text. The project documentation specifies bcrypt.js for password hashing. This requirement protects stored credentials if database data is exposed.</w:t>
      </w:r>
    </w:p>
    <w:p>
      <w:pPr>
        <w:pStyle w:val="Heading2"/>
        <w:rPr/>
      </w:pPr>
      <w:r>
        <w:rPr/>
        <w:t>9.6 Requirement Traceability Matrix</w:t>
      </w:r>
    </w:p>
    <w:tbl>
      <w:tblPr>
        <w:tblStyle w:val="TableGrid"/>
        <w:tblW w:w="9936"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2484"/>
        <w:gridCol w:w="2484"/>
        <w:gridCol w:w="2484"/>
        <w:gridCol w:w="2483"/>
      </w:tblGrid>
      <w:tr>
        <w:trPr/>
        <w:tc>
          <w:tcPr>
            <w:tcW w:w="2484" w:type="dxa"/>
            <w:tcBorders/>
          </w:tcPr>
          <w:p>
            <w:pPr>
              <w:pStyle w:val="Normal"/>
              <w:widowControl/>
              <w:suppressAutoHyphens w:val="true"/>
              <w:spacing w:before="0" w:after="120"/>
              <w:jc w:val="left"/>
              <w:rPr>
                <w:rFonts w:eastAsia="ＭＳ 明朝" w:cs="Noto Sans CJK SC"/>
                <w:kern w:val="0"/>
                <w:szCs w:val="22"/>
                <w:lang w:val="en-US" w:eastAsia="en-US" w:bidi="ar-SA"/>
              </w:rPr>
            </w:pPr>
            <w:r>
              <w:rPr>
                <w:rFonts w:eastAsia="ＭＳ 明朝" w:cs="Noto Sans CJK SC"/>
                <w:b/>
                <w:kern w:val="0"/>
                <w:szCs w:val="22"/>
                <w:lang w:val="en-US" w:eastAsia="en-US" w:bidi="ar-SA"/>
              </w:rPr>
              <w:t>Requirement ID</w:t>
            </w:r>
          </w:p>
        </w:tc>
        <w:tc>
          <w:tcPr>
            <w:tcW w:w="2484" w:type="dxa"/>
            <w:tcBorders/>
          </w:tcPr>
          <w:p>
            <w:pPr>
              <w:pStyle w:val="Normal"/>
              <w:widowControl/>
              <w:suppressAutoHyphens w:val="true"/>
              <w:spacing w:before="0" w:after="120"/>
              <w:jc w:val="left"/>
              <w:rPr>
                <w:rFonts w:eastAsia="ＭＳ 明朝" w:cs="Noto Sans CJK SC"/>
                <w:kern w:val="0"/>
                <w:szCs w:val="22"/>
                <w:lang w:val="en-US" w:eastAsia="en-US" w:bidi="ar-SA"/>
              </w:rPr>
            </w:pPr>
            <w:r>
              <w:rPr>
                <w:rFonts w:eastAsia="ＭＳ 明朝" w:cs="Noto Sans CJK SC"/>
                <w:b/>
                <w:kern w:val="0"/>
                <w:szCs w:val="22"/>
                <w:lang w:val="en-US" w:eastAsia="en-US" w:bidi="ar-SA"/>
              </w:rPr>
              <w:t>Requirement</w:t>
            </w:r>
          </w:p>
        </w:tc>
        <w:tc>
          <w:tcPr>
            <w:tcW w:w="2484" w:type="dxa"/>
            <w:tcBorders/>
          </w:tcPr>
          <w:p>
            <w:pPr>
              <w:pStyle w:val="Normal"/>
              <w:widowControl/>
              <w:suppressAutoHyphens w:val="true"/>
              <w:spacing w:before="0" w:after="120"/>
              <w:jc w:val="left"/>
              <w:rPr>
                <w:rFonts w:eastAsia="ＭＳ 明朝" w:cs="Noto Sans CJK SC"/>
                <w:kern w:val="0"/>
                <w:szCs w:val="22"/>
                <w:lang w:val="en-US" w:eastAsia="en-US" w:bidi="ar-SA"/>
              </w:rPr>
            </w:pPr>
            <w:r>
              <w:rPr>
                <w:rFonts w:eastAsia="ＭＳ 明朝" w:cs="Noto Sans CJK SC"/>
                <w:b/>
                <w:kern w:val="0"/>
                <w:szCs w:val="22"/>
                <w:lang w:val="en-US" w:eastAsia="en-US" w:bidi="ar-SA"/>
              </w:rPr>
              <w:t>Related Module</w:t>
            </w:r>
          </w:p>
        </w:tc>
        <w:tc>
          <w:tcPr>
            <w:tcW w:w="2483" w:type="dxa"/>
            <w:tcBorders/>
          </w:tcPr>
          <w:p>
            <w:pPr>
              <w:pStyle w:val="Normal"/>
              <w:widowControl/>
              <w:suppressAutoHyphens w:val="true"/>
              <w:spacing w:before="0" w:after="120"/>
              <w:jc w:val="left"/>
              <w:rPr>
                <w:rFonts w:eastAsia="ＭＳ 明朝" w:cs="Noto Sans CJK SC"/>
                <w:kern w:val="0"/>
                <w:szCs w:val="22"/>
                <w:lang w:val="en-US" w:eastAsia="en-US" w:bidi="ar-SA"/>
              </w:rPr>
            </w:pPr>
            <w:r>
              <w:rPr>
                <w:rFonts w:eastAsia="ＭＳ 明朝" w:cs="Noto Sans CJK SC"/>
                <w:b/>
                <w:kern w:val="0"/>
                <w:szCs w:val="22"/>
                <w:lang w:val="en-US" w:eastAsia="en-US" w:bidi="ar-SA"/>
              </w:rPr>
              <w:t>Testing Method</w:t>
            </w:r>
          </w:p>
        </w:tc>
      </w:tr>
      <w:tr>
        <w:trPr/>
        <w:tc>
          <w:tcPr>
            <w:tcW w:w="2484" w:type="dxa"/>
            <w:tcBorders/>
            <w:vAlign w:val="center"/>
          </w:tcPr>
          <w:p>
            <w:pPr>
              <w:pStyle w:val="Normal"/>
              <w:widowControl/>
              <w:suppressAutoHyphens w:val="true"/>
              <w:spacing w:before="0" w:after="120"/>
              <w:jc w:val="left"/>
              <w:rPr>
                <w:rFonts w:eastAsia="ＭＳ 明朝" w:cs="Noto Sans CJK SC"/>
                <w:kern w:val="0"/>
                <w:szCs w:val="22"/>
                <w:lang w:val="en-US" w:eastAsia="en-US" w:bidi="ar-SA"/>
              </w:rPr>
            </w:pPr>
            <w:r>
              <w:rPr>
                <w:rFonts w:eastAsia="ＭＳ 明朝" w:cs="Noto Sans CJK SC"/>
                <w:kern w:val="0"/>
                <w:szCs w:val="22"/>
                <w:lang w:val="en-US" w:eastAsia="en-US" w:bidi="ar-SA"/>
              </w:rPr>
              <w:t>FR-01</w:t>
            </w:r>
          </w:p>
        </w:tc>
        <w:tc>
          <w:tcPr>
            <w:tcW w:w="2484" w:type="dxa"/>
            <w:tcBorders/>
            <w:vAlign w:val="center"/>
          </w:tcPr>
          <w:p>
            <w:pPr>
              <w:pStyle w:val="Normal"/>
              <w:widowControl/>
              <w:suppressAutoHyphens w:val="true"/>
              <w:spacing w:before="0" w:after="120"/>
              <w:jc w:val="left"/>
              <w:rPr>
                <w:rFonts w:eastAsia="ＭＳ 明朝" w:cs="Noto Sans CJK SC"/>
                <w:kern w:val="0"/>
                <w:szCs w:val="22"/>
                <w:lang w:val="en-US" w:eastAsia="en-US" w:bidi="ar-SA"/>
              </w:rPr>
            </w:pPr>
            <w:r>
              <w:rPr>
                <w:rFonts w:eastAsia="ＭＳ 明朝" w:cs="Noto Sans CJK SC"/>
                <w:kern w:val="0"/>
                <w:szCs w:val="22"/>
                <w:lang w:val="en-US" w:eastAsia="en-US" w:bidi="ar-SA"/>
              </w:rPr>
              <w:t>User registration</w:t>
            </w:r>
          </w:p>
        </w:tc>
        <w:tc>
          <w:tcPr>
            <w:tcW w:w="2484" w:type="dxa"/>
            <w:tcBorders/>
            <w:vAlign w:val="center"/>
          </w:tcPr>
          <w:p>
            <w:pPr>
              <w:pStyle w:val="Normal"/>
              <w:widowControl/>
              <w:suppressAutoHyphens w:val="true"/>
              <w:spacing w:before="0" w:after="120"/>
              <w:jc w:val="left"/>
              <w:rPr>
                <w:rFonts w:eastAsia="ＭＳ 明朝" w:cs="Noto Sans CJK SC"/>
                <w:kern w:val="0"/>
                <w:szCs w:val="22"/>
                <w:lang w:val="en-US" w:eastAsia="en-US" w:bidi="ar-SA"/>
              </w:rPr>
            </w:pPr>
            <w:r>
              <w:rPr>
                <w:rFonts w:eastAsia="ＭＳ 明朝" w:cs="Noto Sans CJK SC"/>
                <w:kern w:val="0"/>
                <w:szCs w:val="22"/>
                <w:lang w:val="en-US" w:eastAsia="en-US" w:bidi="ar-SA"/>
              </w:rPr>
              <w:t>User/Auth</w:t>
            </w:r>
          </w:p>
        </w:tc>
        <w:tc>
          <w:tcPr>
            <w:tcW w:w="2483" w:type="dxa"/>
            <w:tcBorders/>
            <w:vAlign w:val="center"/>
          </w:tcPr>
          <w:p>
            <w:pPr>
              <w:pStyle w:val="Normal"/>
              <w:widowControl/>
              <w:suppressAutoHyphens w:val="true"/>
              <w:spacing w:before="0" w:after="120"/>
              <w:jc w:val="left"/>
              <w:rPr>
                <w:rFonts w:eastAsia="ＭＳ 明朝" w:cs="Noto Sans CJK SC"/>
                <w:kern w:val="0"/>
                <w:szCs w:val="22"/>
                <w:lang w:val="en-US" w:eastAsia="en-US" w:bidi="ar-SA"/>
              </w:rPr>
            </w:pPr>
            <w:r>
              <w:rPr>
                <w:rFonts w:eastAsia="ＭＳ 明朝" w:cs="Noto Sans CJK SC"/>
                <w:kern w:val="0"/>
                <w:szCs w:val="22"/>
                <w:lang w:val="en-US" w:eastAsia="en-US" w:bidi="ar-SA"/>
              </w:rPr>
              <w:t>Valid registration request</w:t>
            </w:r>
          </w:p>
        </w:tc>
      </w:tr>
      <w:tr>
        <w:trPr/>
        <w:tc>
          <w:tcPr>
            <w:tcW w:w="2484" w:type="dxa"/>
            <w:tcBorders/>
            <w:vAlign w:val="center"/>
          </w:tcPr>
          <w:p>
            <w:pPr>
              <w:pStyle w:val="Normal"/>
              <w:widowControl/>
              <w:suppressAutoHyphens w:val="true"/>
              <w:spacing w:before="0" w:after="120"/>
              <w:jc w:val="left"/>
              <w:rPr>
                <w:rFonts w:eastAsia="ＭＳ 明朝" w:cs="Noto Sans CJK SC"/>
                <w:kern w:val="0"/>
                <w:szCs w:val="22"/>
                <w:lang w:val="en-US" w:eastAsia="en-US" w:bidi="ar-SA"/>
              </w:rPr>
            </w:pPr>
            <w:r>
              <w:rPr>
                <w:rFonts w:eastAsia="ＭＳ 明朝" w:cs="Noto Sans CJK SC"/>
                <w:kern w:val="0"/>
                <w:szCs w:val="22"/>
                <w:lang w:val="en-US" w:eastAsia="en-US" w:bidi="ar-SA"/>
              </w:rPr>
              <w:t>FR-02</w:t>
            </w:r>
          </w:p>
        </w:tc>
        <w:tc>
          <w:tcPr>
            <w:tcW w:w="2484" w:type="dxa"/>
            <w:tcBorders/>
            <w:vAlign w:val="center"/>
          </w:tcPr>
          <w:p>
            <w:pPr>
              <w:pStyle w:val="Normal"/>
              <w:widowControl/>
              <w:suppressAutoHyphens w:val="true"/>
              <w:spacing w:before="0" w:after="120"/>
              <w:jc w:val="left"/>
              <w:rPr>
                <w:rFonts w:eastAsia="ＭＳ 明朝" w:cs="Noto Sans CJK SC"/>
                <w:kern w:val="0"/>
                <w:szCs w:val="22"/>
                <w:lang w:val="en-US" w:eastAsia="en-US" w:bidi="ar-SA"/>
              </w:rPr>
            </w:pPr>
            <w:r>
              <w:rPr>
                <w:rFonts w:eastAsia="ＭＳ 明朝" w:cs="Noto Sans CJK SC"/>
                <w:kern w:val="0"/>
                <w:szCs w:val="22"/>
                <w:lang w:val="en-US" w:eastAsia="en-US" w:bidi="ar-SA"/>
              </w:rPr>
              <w:t>User login and JWT</w:t>
            </w:r>
          </w:p>
        </w:tc>
        <w:tc>
          <w:tcPr>
            <w:tcW w:w="2484" w:type="dxa"/>
            <w:tcBorders/>
            <w:vAlign w:val="center"/>
          </w:tcPr>
          <w:p>
            <w:pPr>
              <w:pStyle w:val="Normal"/>
              <w:widowControl/>
              <w:suppressAutoHyphens w:val="true"/>
              <w:spacing w:before="0" w:after="120"/>
              <w:jc w:val="left"/>
              <w:rPr>
                <w:rFonts w:eastAsia="ＭＳ 明朝" w:cs="Noto Sans CJK SC"/>
                <w:kern w:val="0"/>
                <w:szCs w:val="22"/>
                <w:lang w:val="en-US" w:eastAsia="en-US" w:bidi="ar-SA"/>
              </w:rPr>
            </w:pPr>
            <w:r>
              <w:rPr>
                <w:rFonts w:eastAsia="ＭＳ 明朝" w:cs="Noto Sans CJK SC"/>
                <w:kern w:val="0"/>
                <w:szCs w:val="22"/>
                <w:lang w:val="en-US" w:eastAsia="en-US" w:bidi="ar-SA"/>
              </w:rPr>
              <w:t>Authentication</w:t>
            </w:r>
          </w:p>
        </w:tc>
        <w:tc>
          <w:tcPr>
            <w:tcW w:w="2483" w:type="dxa"/>
            <w:tcBorders/>
            <w:vAlign w:val="center"/>
          </w:tcPr>
          <w:p>
            <w:pPr>
              <w:pStyle w:val="Normal"/>
              <w:widowControl/>
              <w:suppressAutoHyphens w:val="true"/>
              <w:spacing w:before="0" w:after="120"/>
              <w:jc w:val="left"/>
              <w:rPr>
                <w:rFonts w:eastAsia="ＭＳ 明朝" w:cs="Noto Sans CJK SC"/>
                <w:kern w:val="0"/>
                <w:szCs w:val="22"/>
                <w:lang w:val="en-US" w:eastAsia="en-US" w:bidi="ar-SA"/>
              </w:rPr>
            </w:pPr>
            <w:r>
              <w:rPr>
                <w:rFonts w:eastAsia="ＭＳ 明朝" w:cs="Noto Sans CJK SC"/>
                <w:kern w:val="0"/>
                <w:szCs w:val="22"/>
                <w:lang w:val="en-US" w:eastAsia="en-US" w:bidi="ar-SA"/>
              </w:rPr>
              <w:t>Valid/invalid login</w:t>
            </w:r>
          </w:p>
        </w:tc>
      </w:tr>
      <w:tr>
        <w:trPr/>
        <w:tc>
          <w:tcPr>
            <w:tcW w:w="2484" w:type="dxa"/>
            <w:tcBorders/>
            <w:vAlign w:val="center"/>
          </w:tcPr>
          <w:p>
            <w:pPr>
              <w:pStyle w:val="Normal"/>
              <w:widowControl/>
              <w:suppressAutoHyphens w:val="true"/>
              <w:spacing w:before="0" w:after="120"/>
              <w:jc w:val="left"/>
              <w:rPr>
                <w:rFonts w:eastAsia="ＭＳ 明朝" w:cs="Noto Sans CJK SC"/>
                <w:kern w:val="0"/>
                <w:szCs w:val="22"/>
                <w:lang w:val="en-US" w:eastAsia="en-US" w:bidi="ar-SA"/>
              </w:rPr>
            </w:pPr>
            <w:r>
              <w:rPr>
                <w:rFonts w:eastAsia="ＭＳ 明朝" w:cs="Noto Sans CJK SC"/>
                <w:kern w:val="0"/>
                <w:szCs w:val="22"/>
                <w:lang w:val="en-US" w:eastAsia="en-US" w:bidi="ar-SA"/>
              </w:rPr>
              <w:t>FR-03</w:t>
            </w:r>
          </w:p>
        </w:tc>
        <w:tc>
          <w:tcPr>
            <w:tcW w:w="2484" w:type="dxa"/>
            <w:tcBorders/>
            <w:vAlign w:val="center"/>
          </w:tcPr>
          <w:p>
            <w:pPr>
              <w:pStyle w:val="Normal"/>
              <w:widowControl/>
              <w:suppressAutoHyphens w:val="true"/>
              <w:spacing w:before="0" w:after="120"/>
              <w:jc w:val="left"/>
              <w:rPr>
                <w:rFonts w:eastAsia="ＭＳ 明朝" w:cs="Noto Sans CJK SC"/>
                <w:kern w:val="0"/>
                <w:szCs w:val="22"/>
                <w:lang w:val="en-US" w:eastAsia="en-US" w:bidi="ar-SA"/>
              </w:rPr>
            </w:pPr>
            <w:r>
              <w:rPr>
                <w:rFonts w:eastAsia="ＭＳ 明朝" w:cs="Noto Sans CJK SC"/>
                <w:kern w:val="0"/>
                <w:szCs w:val="22"/>
                <w:lang w:val="en-US" w:eastAsia="en-US" w:bidi="ar-SA"/>
              </w:rPr>
              <w:t>Role-based authorization</w:t>
            </w:r>
          </w:p>
        </w:tc>
        <w:tc>
          <w:tcPr>
            <w:tcW w:w="2484" w:type="dxa"/>
            <w:tcBorders/>
            <w:vAlign w:val="center"/>
          </w:tcPr>
          <w:p>
            <w:pPr>
              <w:pStyle w:val="Normal"/>
              <w:widowControl/>
              <w:suppressAutoHyphens w:val="true"/>
              <w:spacing w:before="0" w:after="120"/>
              <w:jc w:val="left"/>
              <w:rPr>
                <w:rFonts w:eastAsia="ＭＳ 明朝" w:cs="Noto Sans CJK SC"/>
                <w:kern w:val="0"/>
                <w:szCs w:val="22"/>
                <w:lang w:val="en-US" w:eastAsia="en-US" w:bidi="ar-SA"/>
              </w:rPr>
            </w:pPr>
            <w:r>
              <w:rPr>
                <w:rFonts w:eastAsia="ＭＳ 明朝" w:cs="Noto Sans CJK SC"/>
                <w:kern w:val="0"/>
                <w:szCs w:val="22"/>
                <w:lang w:val="en-US" w:eastAsia="en-US" w:bidi="ar-SA"/>
              </w:rPr>
              <w:t>Auth Middleware</w:t>
            </w:r>
          </w:p>
        </w:tc>
        <w:tc>
          <w:tcPr>
            <w:tcW w:w="2483" w:type="dxa"/>
            <w:tcBorders/>
            <w:vAlign w:val="center"/>
          </w:tcPr>
          <w:p>
            <w:pPr>
              <w:pStyle w:val="Normal"/>
              <w:widowControl/>
              <w:suppressAutoHyphens w:val="true"/>
              <w:spacing w:before="0" w:after="120"/>
              <w:jc w:val="left"/>
              <w:rPr>
                <w:rFonts w:eastAsia="ＭＳ 明朝" w:cs="Noto Sans CJK SC"/>
                <w:kern w:val="0"/>
                <w:szCs w:val="22"/>
                <w:lang w:val="en-US" w:eastAsia="en-US" w:bidi="ar-SA"/>
              </w:rPr>
            </w:pPr>
            <w:r>
              <w:rPr>
                <w:rFonts w:eastAsia="ＭＳ 明朝" w:cs="Noto Sans CJK SC"/>
                <w:kern w:val="0"/>
                <w:szCs w:val="22"/>
                <w:lang w:val="en-US" w:eastAsia="en-US" w:bidi="ar-SA"/>
              </w:rPr>
              <w:t>Access by different roles</w:t>
            </w:r>
          </w:p>
        </w:tc>
      </w:tr>
      <w:tr>
        <w:trPr/>
        <w:tc>
          <w:tcPr>
            <w:tcW w:w="2484" w:type="dxa"/>
            <w:tcBorders/>
            <w:vAlign w:val="center"/>
          </w:tcPr>
          <w:p>
            <w:pPr>
              <w:pStyle w:val="Normal"/>
              <w:widowControl/>
              <w:suppressAutoHyphens w:val="true"/>
              <w:spacing w:before="0" w:after="120"/>
              <w:jc w:val="left"/>
              <w:rPr>
                <w:rFonts w:eastAsia="ＭＳ 明朝" w:cs="Noto Sans CJK SC"/>
                <w:kern w:val="0"/>
                <w:szCs w:val="22"/>
                <w:lang w:val="en-US" w:eastAsia="en-US" w:bidi="ar-SA"/>
              </w:rPr>
            </w:pPr>
            <w:r>
              <w:rPr>
                <w:rFonts w:eastAsia="ＭＳ 明朝" w:cs="Noto Sans CJK SC"/>
                <w:kern w:val="0"/>
                <w:szCs w:val="22"/>
                <w:lang w:val="en-US" w:eastAsia="en-US" w:bidi="ar-SA"/>
              </w:rPr>
              <w:t>FR-04</w:t>
            </w:r>
          </w:p>
        </w:tc>
        <w:tc>
          <w:tcPr>
            <w:tcW w:w="2484" w:type="dxa"/>
            <w:tcBorders/>
            <w:vAlign w:val="center"/>
          </w:tcPr>
          <w:p>
            <w:pPr>
              <w:pStyle w:val="Normal"/>
              <w:widowControl/>
              <w:suppressAutoHyphens w:val="true"/>
              <w:spacing w:before="0" w:after="120"/>
              <w:jc w:val="left"/>
              <w:rPr>
                <w:rFonts w:eastAsia="ＭＳ 明朝" w:cs="Noto Sans CJK SC"/>
                <w:kern w:val="0"/>
                <w:szCs w:val="22"/>
                <w:lang w:val="en-US" w:eastAsia="en-US" w:bidi="ar-SA"/>
              </w:rPr>
            </w:pPr>
            <w:r>
              <w:rPr>
                <w:rFonts w:eastAsia="ＭＳ 明朝" w:cs="Noto Sans CJK SC"/>
                <w:kern w:val="0"/>
                <w:szCs w:val="22"/>
                <w:lang w:val="en-US" w:eastAsia="en-US" w:bidi="ar-SA"/>
              </w:rPr>
              <w:t>Blog CRUD</w:t>
            </w:r>
          </w:p>
        </w:tc>
        <w:tc>
          <w:tcPr>
            <w:tcW w:w="2484" w:type="dxa"/>
            <w:tcBorders/>
            <w:vAlign w:val="center"/>
          </w:tcPr>
          <w:p>
            <w:pPr>
              <w:pStyle w:val="Normal"/>
              <w:widowControl/>
              <w:suppressAutoHyphens w:val="true"/>
              <w:spacing w:before="0" w:after="120"/>
              <w:jc w:val="left"/>
              <w:rPr>
                <w:rFonts w:eastAsia="ＭＳ 明朝" w:cs="Noto Sans CJK SC"/>
                <w:kern w:val="0"/>
                <w:szCs w:val="22"/>
                <w:lang w:val="en-US" w:eastAsia="en-US" w:bidi="ar-SA"/>
              </w:rPr>
            </w:pPr>
            <w:r>
              <w:rPr>
                <w:rFonts w:eastAsia="ＭＳ 明朝" w:cs="Noto Sans CJK SC"/>
                <w:kern w:val="0"/>
                <w:szCs w:val="22"/>
                <w:lang w:val="en-US" w:eastAsia="en-US" w:bidi="ar-SA"/>
              </w:rPr>
              <w:t>Blog Management</w:t>
            </w:r>
          </w:p>
        </w:tc>
        <w:tc>
          <w:tcPr>
            <w:tcW w:w="2483" w:type="dxa"/>
            <w:tcBorders/>
            <w:vAlign w:val="center"/>
          </w:tcPr>
          <w:p>
            <w:pPr>
              <w:pStyle w:val="Normal"/>
              <w:widowControl/>
              <w:suppressAutoHyphens w:val="true"/>
              <w:spacing w:before="0" w:after="120"/>
              <w:jc w:val="left"/>
              <w:rPr>
                <w:rFonts w:eastAsia="ＭＳ 明朝" w:cs="Noto Sans CJK SC"/>
                <w:kern w:val="0"/>
                <w:szCs w:val="22"/>
                <w:lang w:val="en-US" w:eastAsia="en-US" w:bidi="ar-SA"/>
              </w:rPr>
            </w:pPr>
            <w:r>
              <w:rPr>
                <w:rFonts w:eastAsia="ＭＳ 明朝" w:cs="Noto Sans CJK SC"/>
                <w:kern w:val="0"/>
                <w:szCs w:val="22"/>
                <w:lang w:val="en-US" w:eastAsia="en-US" w:bidi="ar-SA"/>
              </w:rPr>
              <w:t>POST/GET/PUT/DELETE</w:t>
            </w:r>
          </w:p>
        </w:tc>
      </w:tr>
      <w:tr>
        <w:trPr/>
        <w:tc>
          <w:tcPr>
            <w:tcW w:w="2484" w:type="dxa"/>
            <w:tcBorders/>
            <w:vAlign w:val="center"/>
          </w:tcPr>
          <w:p>
            <w:pPr>
              <w:pStyle w:val="Normal"/>
              <w:widowControl/>
              <w:suppressAutoHyphens w:val="true"/>
              <w:spacing w:before="0" w:after="120"/>
              <w:jc w:val="left"/>
              <w:rPr>
                <w:rFonts w:eastAsia="ＭＳ 明朝" w:cs="Noto Sans CJK SC"/>
                <w:kern w:val="0"/>
                <w:szCs w:val="22"/>
                <w:lang w:val="en-US" w:eastAsia="en-US" w:bidi="ar-SA"/>
              </w:rPr>
            </w:pPr>
            <w:r>
              <w:rPr>
                <w:rFonts w:eastAsia="ＭＳ 明朝" w:cs="Noto Sans CJK SC"/>
                <w:kern w:val="0"/>
                <w:szCs w:val="22"/>
                <w:lang w:val="en-US" w:eastAsia="en-US" w:bidi="ar-SA"/>
              </w:rPr>
              <w:t>FR-05</w:t>
            </w:r>
          </w:p>
        </w:tc>
        <w:tc>
          <w:tcPr>
            <w:tcW w:w="2484" w:type="dxa"/>
            <w:tcBorders/>
            <w:vAlign w:val="center"/>
          </w:tcPr>
          <w:p>
            <w:pPr>
              <w:pStyle w:val="Normal"/>
              <w:widowControl/>
              <w:suppressAutoHyphens w:val="true"/>
              <w:spacing w:before="0" w:after="120"/>
              <w:jc w:val="left"/>
              <w:rPr>
                <w:rFonts w:eastAsia="ＭＳ 明朝" w:cs="Noto Sans CJK SC"/>
                <w:kern w:val="0"/>
                <w:szCs w:val="22"/>
                <w:lang w:val="en-US" w:eastAsia="en-US" w:bidi="ar-SA"/>
              </w:rPr>
            </w:pPr>
            <w:r>
              <w:rPr>
                <w:rFonts w:eastAsia="ＭＳ 明朝" w:cs="Noto Sans CJK SC"/>
                <w:kern w:val="0"/>
                <w:szCs w:val="22"/>
                <w:lang w:val="en-US" w:eastAsia="en-US" w:bidi="ar-SA"/>
              </w:rPr>
              <w:t>Categories and tags</w:t>
            </w:r>
          </w:p>
        </w:tc>
        <w:tc>
          <w:tcPr>
            <w:tcW w:w="2484" w:type="dxa"/>
            <w:tcBorders/>
            <w:vAlign w:val="center"/>
          </w:tcPr>
          <w:p>
            <w:pPr>
              <w:pStyle w:val="Normal"/>
              <w:widowControl/>
              <w:suppressAutoHyphens w:val="true"/>
              <w:spacing w:before="0" w:after="120"/>
              <w:jc w:val="left"/>
              <w:rPr>
                <w:rFonts w:eastAsia="ＭＳ 明朝" w:cs="Noto Sans CJK SC"/>
                <w:kern w:val="0"/>
                <w:szCs w:val="22"/>
                <w:lang w:val="en-US" w:eastAsia="en-US" w:bidi="ar-SA"/>
              </w:rPr>
            </w:pPr>
            <w:r>
              <w:rPr>
                <w:rFonts w:eastAsia="ＭＳ 明朝" w:cs="Noto Sans CJK SC"/>
                <w:kern w:val="0"/>
                <w:szCs w:val="22"/>
                <w:lang w:val="en-US" w:eastAsia="en-US" w:bidi="ar-SA"/>
              </w:rPr>
              <w:t>Content Organization</w:t>
            </w:r>
          </w:p>
        </w:tc>
        <w:tc>
          <w:tcPr>
            <w:tcW w:w="2483" w:type="dxa"/>
            <w:tcBorders/>
            <w:vAlign w:val="center"/>
          </w:tcPr>
          <w:p>
            <w:pPr>
              <w:pStyle w:val="Normal"/>
              <w:widowControl/>
              <w:suppressAutoHyphens w:val="true"/>
              <w:spacing w:before="0" w:after="120"/>
              <w:jc w:val="left"/>
              <w:rPr>
                <w:rFonts w:eastAsia="ＭＳ 明朝" w:cs="Noto Sans CJK SC"/>
                <w:kern w:val="0"/>
                <w:szCs w:val="22"/>
                <w:lang w:val="en-US" w:eastAsia="en-US" w:bidi="ar-SA"/>
              </w:rPr>
            </w:pPr>
            <w:r>
              <w:rPr>
                <w:rFonts w:eastAsia="ＭＳ 明朝" w:cs="Noto Sans CJK SC"/>
                <w:kern w:val="0"/>
                <w:szCs w:val="22"/>
                <w:lang w:val="en-US" w:eastAsia="en-US" w:bidi="ar-SA"/>
              </w:rPr>
              <w:t>Create/filter content</w:t>
            </w:r>
          </w:p>
        </w:tc>
      </w:tr>
      <w:tr>
        <w:trPr/>
        <w:tc>
          <w:tcPr>
            <w:tcW w:w="2484" w:type="dxa"/>
            <w:tcBorders/>
            <w:vAlign w:val="center"/>
          </w:tcPr>
          <w:p>
            <w:pPr>
              <w:pStyle w:val="Normal"/>
              <w:widowControl/>
              <w:suppressAutoHyphens w:val="true"/>
              <w:spacing w:before="0" w:after="120"/>
              <w:jc w:val="left"/>
              <w:rPr>
                <w:rFonts w:eastAsia="ＭＳ 明朝" w:cs="Noto Sans CJK SC"/>
                <w:kern w:val="0"/>
                <w:szCs w:val="22"/>
                <w:lang w:val="en-US" w:eastAsia="en-US" w:bidi="ar-SA"/>
              </w:rPr>
            </w:pPr>
            <w:r>
              <w:rPr>
                <w:rFonts w:eastAsia="ＭＳ 明朝" w:cs="Noto Sans CJK SC"/>
                <w:kern w:val="0"/>
                <w:szCs w:val="22"/>
                <w:lang w:val="en-US" w:eastAsia="en-US" w:bidi="ar-SA"/>
              </w:rPr>
              <w:t>FR-06</w:t>
            </w:r>
          </w:p>
        </w:tc>
        <w:tc>
          <w:tcPr>
            <w:tcW w:w="2484" w:type="dxa"/>
            <w:tcBorders/>
            <w:vAlign w:val="center"/>
          </w:tcPr>
          <w:p>
            <w:pPr>
              <w:pStyle w:val="Normal"/>
              <w:widowControl/>
              <w:suppressAutoHyphens w:val="true"/>
              <w:spacing w:before="0" w:after="120"/>
              <w:jc w:val="left"/>
              <w:rPr>
                <w:rFonts w:eastAsia="ＭＳ 明朝" w:cs="Noto Sans CJK SC"/>
                <w:kern w:val="0"/>
                <w:szCs w:val="22"/>
                <w:lang w:val="en-US" w:eastAsia="en-US" w:bidi="ar-SA"/>
              </w:rPr>
            </w:pPr>
            <w:r>
              <w:rPr>
                <w:rFonts w:eastAsia="ＭＳ 明朝" w:cs="Noto Sans CJK SC"/>
                <w:kern w:val="0"/>
                <w:szCs w:val="22"/>
                <w:lang w:val="en-US" w:eastAsia="en-US" w:bidi="ar-SA"/>
              </w:rPr>
              <w:t>Comments</w:t>
            </w:r>
          </w:p>
        </w:tc>
        <w:tc>
          <w:tcPr>
            <w:tcW w:w="2484" w:type="dxa"/>
            <w:tcBorders/>
            <w:vAlign w:val="center"/>
          </w:tcPr>
          <w:p>
            <w:pPr>
              <w:pStyle w:val="Normal"/>
              <w:widowControl/>
              <w:suppressAutoHyphens w:val="true"/>
              <w:spacing w:before="0" w:after="120"/>
              <w:jc w:val="left"/>
              <w:rPr>
                <w:rFonts w:eastAsia="ＭＳ 明朝" w:cs="Noto Sans CJK SC"/>
                <w:kern w:val="0"/>
                <w:szCs w:val="22"/>
                <w:lang w:val="en-US" w:eastAsia="en-US" w:bidi="ar-SA"/>
              </w:rPr>
            </w:pPr>
            <w:r>
              <w:rPr>
                <w:rFonts w:eastAsia="ＭＳ 明朝" w:cs="Noto Sans CJK SC"/>
                <w:kern w:val="0"/>
                <w:szCs w:val="22"/>
                <w:lang w:val="en-US" w:eastAsia="en-US" w:bidi="ar-SA"/>
              </w:rPr>
              <w:t>Comment Management</w:t>
            </w:r>
          </w:p>
        </w:tc>
        <w:tc>
          <w:tcPr>
            <w:tcW w:w="2483" w:type="dxa"/>
            <w:tcBorders/>
            <w:vAlign w:val="center"/>
          </w:tcPr>
          <w:p>
            <w:pPr>
              <w:pStyle w:val="Normal"/>
              <w:widowControl/>
              <w:suppressAutoHyphens w:val="true"/>
              <w:spacing w:before="0" w:after="120"/>
              <w:jc w:val="left"/>
              <w:rPr>
                <w:rFonts w:eastAsia="ＭＳ 明朝" w:cs="Noto Sans CJK SC"/>
                <w:kern w:val="0"/>
                <w:szCs w:val="22"/>
                <w:lang w:val="en-US" w:eastAsia="en-US" w:bidi="ar-SA"/>
              </w:rPr>
            </w:pPr>
            <w:r>
              <w:rPr>
                <w:rFonts w:eastAsia="ＭＳ 明朝" w:cs="Noto Sans CJK SC"/>
                <w:kern w:val="0"/>
                <w:szCs w:val="22"/>
                <w:lang w:val="en-US" w:eastAsia="en-US" w:bidi="ar-SA"/>
              </w:rPr>
              <w:t>Create/moderate comment</w:t>
            </w:r>
          </w:p>
        </w:tc>
      </w:tr>
      <w:tr>
        <w:trPr/>
        <w:tc>
          <w:tcPr>
            <w:tcW w:w="2484" w:type="dxa"/>
            <w:tcBorders/>
            <w:vAlign w:val="center"/>
          </w:tcPr>
          <w:p>
            <w:pPr>
              <w:pStyle w:val="Normal"/>
              <w:widowControl/>
              <w:suppressAutoHyphens w:val="true"/>
              <w:spacing w:before="0" w:after="120"/>
              <w:jc w:val="left"/>
              <w:rPr>
                <w:rFonts w:eastAsia="ＭＳ 明朝" w:cs="Noto Sans CJK SC"/>
                <w:kern w:val="0"/>
                <w:szCs w:val="22"/>
                <w:lang w:val="en-US" w:eastAsia="en-US" w:bidi="ar-SA"/>
              </w:rPr>
            </w:pPr>
            <w:r>
              <w:rPr>
                <w:rFonts w:eastAsia="ＭＳ 明朝" w:cs="Noto Sans CJK SC"/>
                <w:kern w:val="0"/>
                <w:szCs w:val="22"/>
                <w:lang w:val="en-US" w:eastAsia="en-US" w:bidi="ar-SA"/>
              </w:rPr>
              <w:t>FR-07</w:t>
            </w:r>
          </w:p>
        </w:tc>
        <w:tc>
          <w:tcPr>
            <w:tcW w:w="2484" w:type="dxa"/>
            <w:tcBorders/>
            <w:vAlign w:val="center"/>
          </w:tcPr>
          <w:p>
            <w:pPr>
              <w:pStyle w:val="Normal"/>
              <w:widowControl/>
              <w:suppressAutoHyphens w:val="true"/>
              <w:spacing w:before="0" w:after="120"/>
              <w:jc w:val="left"/>
              <w:rPr>
                <w:rFonts w:eastAsia="ＭＳ 明朝" w:cs="Noto Sans CJK SC"/>
                <w:kern w:val="0"/>
                <w:szCs w:val="22"/>
                <w:lang w:val="en-US" w:eastAsia="en-US" w:bidi="ar-SA"/>
              </w:rPr>
            </w:pPr>
            <w:r>
              <w:rPr>
                <w:rFonts w:eastAsia="ＭＳ 明朝" w:cs="Noto Sans CJK SC"/>
                <w:kern w:val="0"/>
                <w:szCs w:val="22"/>
                <w:lang w:val="en-US" w:eastAsia="en-US" w:bidi="ar-SA"/>
              </w:rPr>
              <w:t>AI generation</w:t>
            </w:r>
          </w:p>
        </w:tc>
        <w:tc>
          <w:tcPr>
            <w:tcW w:w="2484" w:type="dxa"/>
            <w:tcBorders/>
            <w:vAlign w:val="center"/>
          </w:tcPr>
          <w:p>
            <w:pPr>
              <w:pStyle w:val="Normal"/>
              <w:widowControl/>
              <w:suppressAutoHyphens w:val="true"/>
              <w:spacing w:before="0" w:after="120"/>
              <w:jc w:val="left"/>
              <w:rPr>
                <w:rFonts w:eastAsia="ＭＳ 明朝" w:cs="Noto Sans CJK SC"/>
                <w:kern w:val="0"/>
                <w:szCs w:val="22"/>
                <w:lang w:val="en-US" w:eastAsia="en-US" w:bidi="ar-SA"/>
              </w:rPr>
            </w:pPr>
            <w:r>
              <w:rPr>
                <w:rFonts w:eastAsia="ＭＳ 明朝" w:cs="Noto Sans CJK SC"/>
                <w:kern w:val="0"/>
                <w:szCs w:val="22"/>
                <w:lang w:val="en-US" w:eastAsia="en-US" w:bidi="ar-SA"/>
              </w:rPr>
              <w:t>AI Service</w:t>
            </w:r>
          </w:p>
        </w:tc>
        <w:tc>
          <w:tcPr>
            <w:tcW w:w="2483" w:type="dxa"/>
            <w:tcBorders/>
            <w:vAlign w:val="center"/>
          </w:tcPr>
          <w:p>
            <w:pPr>
              <w:pStyle w:val="Normal"/>
              <w:widowControl/>
              <w:suppressAutoHyphens w:val="true"/>
              <w:spacing w:before="0" w:after="120"/>
              <w:jc w:val="left"/>
              <w:rPr>
                <w:rFonts w:eastAsia="ＭＳ 明朝" w:cs="Noto Sans CJK SC"/>
                <w:kern w:val="0"/>
                <w:szCs w:val="22"/>
                <w:lang w:val="en-US" w:eastAsia="en-US" w:bidi="ar-SA"/>
              </w:rPr>
            </w:pPr>
            <w:r>
              <w:rPr>
                <w:rFonts w:eastAsia="ＭＳ 明朝" w:cs="Noto Sans CJK SC"/>
                <w:kern w:val="0"/>
                <w:szCs w:val="22"/>
                <w:lang w:val="en-US" w:eastAsia="en-US" w:bidi="ar-SA"/>
              </w:rPr>
              <w:t>Prompt and response test</w:t>
            </w:r>
          </w:p>
        </w:tc>
      </w:tr>
      <w:tr>
        <w:trPr/>
        <w:tc>
          <w:tcPr>
            <w:tcW w:w="2484" w:type="dxa"/>
            <w:tcBorders/>
            <w:vAlign w:val="center"/>
          </w:tcPr>
          <w:p>
            <w:pPr>
              <w:pStyle w:val="Normal"/>
              <w:widowControl/>
              <w:suppressAutoHyphens w:val="true"/>
              <w:spacing w:before="0" w:after="120"/>
              <w:jc w:val="left"/>
              <w:rPr>
                <w:rFonts w:eastAsia="ＭＳ 明朝" w:cs="Noto Sans CJK SC"/>
                <w:kern w:val="0"/>
                <w:szCs w:val="22"/>
                <w:lang w:val="en-US" w:eastAsia="en-US" w:bidi="ar-SA"/>
              </w:rPr>
            </w:pPr>
            <w:r>
              <w:rPr>
                <w:rFonts w:eastAsia="ＭＳ 明朝" w:cs="Noto Sans CJK SC"/>
                <w:kern w:val="0"/>
                <w:szCs w:val="22"/>
                <w:lang w:val="en-US" w:eastAsia="en-US" w:bidi="ar-SA"/>
              </w:rPr>
              <w:t>FR-08</w:t>
            </w:r>
          </w:p>
        </w:tc>
        <w:tc>
          <w:tcPr>
            <w:tcW w:w="2484" w:type="dxa"/>
            <w:tcBorders/>
            <w:vAlign w:val="center"/>
          </w:tcPr>
          <w:p>
            <w:pPr>
              <w:pStyle w:val="Normal"/>
              <w:widowControl/>
              <w:suppressAutoHyphens w:val="true"/>
              <w:spacing w:before="0" w:after="120"/>
              <w:jc w:val="left"/>
              <w:rPr>
                <w:rFonts w:eastAsia="ＭＳ 明朝" w:cs="Noto Sans CJK SC"/>
                <w:kern w:val="0"/>
                <w:szCs w:val="22"/>
                <w:lang w:val="en-US" w:eastAsia="en-US" w:bidi="ar-SA"/>
              </w:rPr>
            </w:pPr>
            <w:r>
              <w:rPr>
                <w:rFonts w:eastAsia="ＭＳ 明朝" w:cs="Noto Sans CJK SC"/>
                <w:kern w:val="0"/>
                <w:szCs w:val="22"/>
                <w:lang w:val="en-US" w:eastAsia="en-US" w:bidi="ar-SA"/>
              </w:rPr>
              <w:t>Summarization</w:t>
            </w:r>
          </w:p>
        </w:tc>
        <w:tc>
          <w:tcPr>
            <w:tcW w:w="2484" w:type="dxa"/>
            <w:tcBorders/>
            <w:vAlign w:val="center"/>
          </w:tcPr>
          <w:p>
            <w:pPr>
              <w:pStyle w:val="Normal"/>
              <w:widowControl/>
              <w:suppressAutoHyphens w:val="true"/>
              <w:spacing w:before="0" w:after="120"/>
              <w:jc w:val="left"/>
              <w:rPr>
                <w:rFonts w:eastAsia="ＭＳ 明朝" w:cs="Noto Sans CJK SC"/>
                <w:kern w:val="0"/>
                <w:szCs w:val="22"/>
                <w:lang w:val="en-US" w:eastAsia="en-US" w:bidi="ar-SA"/>
              </w:rPr>
            </w:pPr>
            <w:r>
              <w:rPr>
                <w:rFonts w:eastAsia="ＭＳ 明朝" w:cs="Noto Sans CJK SC"/>
                <w:kern w:val="0"/>
                <w:szCs w:val="22"/>
                <w:lang w:val="en-US" w:eastAsia="en-US" w:bidi="ar-SA"/>
              </w:rPr>
              <w:t>AI Service</w:t>
            </w:r>
          </w:p>
        </w:tc>
        <w:tc>
          <w:tcPr>
            <w:tcW w:w="2483" w:type="dxa"/>
            <w:tcBorders/>
            <w:vAlign w:val="center"/>
          </w:tcPr>
          <w:p>
            <w:pPr>
              <w:pStyle w:val="Normal"/>
              <w:widowControl/>
              <w:suppressAutoHyphens w:val="true"/>
              <w:spacing w:before="0" w:after="120"/>
              <w:jc w:val="left"/>
              <w:rPr>
                <w:rFonts w:eastAsia="ＭＳ 明朝" w:cs="Noto Sans CJK SC"/>
                <w:kern w:val="0"/>
                <w:szCs w:val="22"/>
                <w:lang w:val="en-US" w:eastAsia="en-US" w:bidi="ar-SA"/>
              </w:rPr>
            </w:pPr>
            <w:r>
              <w:rPr>
                <w:rFonts w:eastAsia="ＭＳ 明朝" w:cs="Noto Sans CJK SC"/>
                <w:kern w:val="0"/>
                <w:szCs w:val="22"/>
                <w:lang w:val="en-US" w:eastAsia="en-US" w:bidi="ar-SA"/>
              </w:rPr>
              <w:t>Existing content test</w:t>
            </w:r>
          </w:p>
        </w:tc>
      </w:tr>
      <w:tr>
        <w:trPr/>
        <w:tc>
          <w:tcPr>
            <w:tcW w:w="2484" w:type="dxa"/>
            <w:tcBorders/>
            <w:vAlign w:val="center"/>
          </w:tcPr>
          <w:p>
            <w:pPr>
              <w:pStyle w:val="Normal"/>
              <w:widowControl/>
              <w:suppressAutoHyphens w:val="true"/>
              <w:spacing w:before="0" w:after="120"/>
              <w:jc w:val="left"/>
              <w:rPr>
                <w:rFonts w:eastAsia="ＭＳ 明朝" w:cs="Noto Sans CJK SC"/>
                <w:kern w:val="0"/>
                <w:szCs w:val="22"/>
                <w:lang w:val="en-US" w:eastAsia="en-US" w:bidi="ar-SA"/>
              </w:rPr>
            </w:pPr>
            <w:r>
              <w:rPr>
                <w:rFonts w:eastAsia="ＭＳ 明朝" w:cs="Noto Sans CJK SC"/>
                <w:kern w:val="0"/>
                <w:szCs w:val="22"/>
                <w:lang w:val="en-US" w:eastAsia="en-US" w:bidi="ar-SA"/>
              </w:rPr>
              <w:t>NFR-01</w:t>
            </w:r>
          </w:p>
        </w:tc>
        <w:tc>
          <w:tcPr>
            <w:tcW w:w="2484" w:type="dxa"/>
            <w:tcBorders/>
            <w:vAlign w:val="center"/>
          </w:tcPr>
          <w:p>
            <w:pPr>
              <w:pStyle w:val="Normal"/>
              <w:widowControl/>
              <w:suppressAutoHyphens w:val="true"/>
              <w:spacing w:before="0" w:after="120"/>
              <w:jc w:val="left"/>
              <w:rPr>
                <w:rFonts w:eastAsia="ＭＳ 明朝" w:cs="Noto Sans CJK SC"/>
                <w:kern w:val="0"/>
                <w:szCs w:val="22"/>
                <w:lang w:val="en-US" w:eastAsia="en-US" w:bidi="ar-SA"/>
              </w:rPr>
            </w:pPr>
            <w:r>
              <w:rPr>
                <w:rFonts w:eastAsia="ＭＳ 明朝" w:cs="Noto Sans CJK SC"/>
                <w:kern w:val="0"/>
                <w:szCs w:val="22"/>
                <w:lang w:val="en-US" w:eastAsia="en-US" w:bidi="ar-SA"/>
              </w:rPr>
              <w:t>Security</w:t>
            </w:r>
          </w:p>
        </w:tc>
        <w:tc>
          <w:tcPr>
            <w:tcW w:w="2484" w:type="dxa"/>
            <w:tcBorders/>
            <w:vAlign w:val="center"/>
          </w:tcPr>
          <w:p>
            <w:pPr>
              <w:pStyle w:val="Normal"/>
              <w:widowControl/>
              <w:suppressAutoHyphens w:val="true"/>
              <w:spacing w:before="0" w:after="120"/>
              <w:jc w:val="left"/>
              <w:rPr>
                <w:rFonts w:eastAsia="ＭＳ 明朝" w:cs="Noto Sans CJK SC"/>
                <w:kern w:val="0"/>
                <w:szCs w:val="22"/>
                <w:lang w:val="en-US" w:eastAsia="en-US" w:bidi="ar-SA"/>
              </w:rPr>
            </w:pPr>
            <w:r>
              <w:rPr>
                <w:rFonts w:eastAsia="ＭＳ 明朝" w:cs="Noto Sans CJK SC"/>
                <w:kern w:val="0"/>
                <w:szCs w:val="22"/>
                <w:lang w:val="en-US" w:eastAsia="en-US" w:bidi="ar-SA"/>
              </w:rPr>
              <w:t>Middleware/Security</w:t>
            </w:r>
          </w:p>
        </w:tc>
        <w:tc>
          <w:tcPr>
            <w:tcW w:w="2483" w:type="dxa"/>
            <w:tcBorders/>
            <w:vAlign w:val="center"/>
          </w:tcPr>
          <w:p>
            <w:pPr>
              <w:pStyle w:val="Normal"/>
              <w:widowControl/>
              <w:suppressAutoHyphens w:val="true"/>
              <w:spacing w:before="0" w:after="120"/>
              <w:jc w:val="left"/>
              <w:rPr>
                <w:rFonts w:eastAsia="ＭＳ 明朝" w:cs="Noto Sans CJK SC"/>
                <w:kern w:val="0"/>
                <w:szCs w:val="22"/>
                <w:lang w:val="en-US" w:eastAsia="en-US" w:bidi="ar-SA"/>
              </w:rPr>
            </w:pPr>
            <w:r>
              <w:rPr>
                <w:rFonts w:eastAsia="ＭＳ 明朝" w:cs="Noto Sans CJK SC"/>
                <w:kern w:val="0"/>
                <w:szCs w:val="22"/>
                <w:lang w:val="en-US" w:eastAsia="en-US" w:bidi="ar-SA"/>
              </w:rPr>
              <w:t>Unauthorized access test</w:t>
            </w:r>
          </w:p>
        </w:tc>
      </w:tr>
      <w:tr>
        <w:trPr/>
        <w:tc>
          <w:tcPr>
            <w:tcW w:w="2484" w:type="dxa"/>
            <w:tcBorders/>
            <w:vAlign w:val="center"/>
          </w:tcPr>
          <w:p>
            <w:pPr>
              <w:pStyle w:val="Normal"/>
              <w:widowControl/>
              <w:suppressAutoHyphens w:val="true"/>
              <w:spacing w:before="0" w:after="120"/>
              <w:jc w:val="left"/>
              <w:rPr>
                <w:rFonts w:eastAsia="ＭＳ 明朝" w:cs="Noto Sans CJK SC"/>
                <w:kern w:val="0"/>
                <w:szCs w:val="22"/>
                <w:lang w:val="en-US" w:eastAsia="en-US" w:bidi="ar-SA"/>
              </w:rPr>
            </w:pPr>
            <w:r>
              <w:rPr>
                <w:rFonts w:eastAsia="ＭＳ 明朝" w:cs="Noto Sans CJK SC"/>
                <w:kern w:val="0"/>
                <w:szCs w:val="22"/>
                <w:lang w:val="en-US" w:eastAsia="en-US" w:bidi="ar-SA"/>
              </w:rPr>
              <w:t>NFR-02</w:t>
            </w:r>
          </w:p>
        </w:tc>
        <w:tc>
          <w:tcPr>
            <w:tcW w:w="2484" w:type="dxa"/>
            <w:tcBorders/>
            <w:vAlign w:val="center"/>
          </w:tcPr>
          <w:p>
            <w:pPr>
              <w:pStyle w:val="Normal"/>
              <w:widowControl/>
              <w:suppressAutoHyphens w:val="true"/>
              <w:spacing w:before="0" w:after="120"/>
              <w:jc w:val="left"/>
              <w:rPr>
                <w:rFonts w:eastAsia="ＭＳ 明朝" w:cs="Noto Sans CJK SC"/>
                <w:kern w:val="0"/>
                <w:szCs w:val="22"/>
                <w:lang w:val="en-US" w:eastAsia="en-US" w:bidi="ar-SA"/>
              </w:rPr>
            </w:pPr>
            <w:r>
              <w:rPr>
                <w:rFonts w:eastAsia="ＭＳ 明朝" w:cs="Noto Sans CJK SC"/>
                <w:kern w:val="0"/>
                <w:szCs w:val="22"/>
                <w:lang w:val="en-US" w:eastAsia="en-US" w:bidi="ar-SA"/>
              </w:rPr>
              <w:t>Validation</w:t>
            </w:r>
          </w:p>
        </w:tc>
        <w:tc>
          <w:tcPr>
            <w:tcW w:w="2484" w:type="dxa"/>
            <w:tcBorders/>
            <w:vAlign w:val="center"/>
          </w:tcPr>
          <w:p>
            <w:pPr>
              <w:pStyle w:val="Normal"/>
              <w:widowControl/>
              <w:suppressAutoHyphens w:val="true"/>
              <w:spacing w:before="0" w:after="120"/>
              <w:jc w:val="left"/>
              <w:rPr>
                <w:rFonts w:eastAsia="ＭＳ 明朝" w:cs="Noto Sans CJK SC"/>
                <w:kern w:val="0"/>
                <w:szCs w:val="22"/>
                <w:lang w:val="en-US" w:eastAsia="en-US" w:bidi="ar-SA"/>
              </w:rPr>
            </w:pPr>
            <w:r>
              <w:rPr>
                <w:rFonts w:eastAsia="ＭＳ 明朝" w:cs="Noto Sans CJK SC"/>
                <w:kern w:val="0"/>
                <w:szCs w:val="22"/>
                <w:lang w:val="en-US" w:eastAsia="en-US" w:bidi="ar-SA"/>
              </w:rPr>
              <w:t>Schemas/Controllers</w:t>
            </w:r>
          </w:p>
        </w:tc>
        <w:tc>
          <w:tcPr>
            <w:tcW w:w="2483" w:type="dxa"/>
            <w:tcBorders/>
            <w:vAlign w:val="center"/>
          </w:tcPr>
          <w:p>
            <w:pPr>
              <w:pStyle w:val="Normal"/>
              <w:widowControl/>
              <w:suppressAutoHyphens w:val="true"/>
              <w:spacing w:before="0" w:after="120"/>
              <w:jc w:val="left"/>
              <w:rPr>
                <w:rFonts w:eastAsia="ＭＳ 明朝" w:cs="Noto Sans CJK SC"/>
                <w:kern w:val="0"/>
                <w:szCs w:val="22"/>
                <w:lang w:val="en-US" w:eastAsia="en-US" w:bidi="ar-SA"/>
              </w:rPr>
            </w:pPr>
            <w:r>
              <w:rPr>
                <w:rFonts w:eastAsia="ＭＳ 明朝" w:cs="Noto Sans CJK SC"/>
                <w:kern w:val="0"/>
                <w:szCs w:val="22"/>
                <w:lang w:val="en-US" w:eastAsia="en-US" w:bidi="ar-SA"/>
              </w:rPr>
              <w:t>Invalid payload test</w:t>
            </w:r>
          </w:p>
        </w:tc>
      </w:tr>
      <w:tr>
        <w:trPr/>
        <w:tc>
          <w:tcPr>
            <w:tcW w:w="2484" w:type="dxa"/>
            <w:tcBorders/>
            <w:vAlign w:val="center"/>
          </w:tcPr>
          <w:p>
            <w:pPr>
              <w:pStyle w:val="Normal"/>
              <w:widowControl/>
              <w:suppressAutoHyphens w:val="true"/>
              <w:spacing w:before="0" w:after="120"/>
              <w:jc w:val="left"/>
              <w:rPr>
                <w:rFonts w:eastAsia="ＭＳ 明朝" w:cs="Noto Sans CJK SC"/>
                <w:kern w:val="0"/>
                <w:szCs w:val="22"/>
                <w:lang w:val="en-US" w:eastAsia="en-US" w:bidi="ar-SA"/>
              </w:rPr>
            </w:pPr>
            <w:r>
              <w:rPr>
                <w:rFonts w:eastAsia="ＭＳ 明朝" w:cs="Noto Sans CJK SC"/>
                <w:kern w:val="0"/>
                <w:szCs w:val="22"/>
                <w:lang w:val="en-US" w:eastAsia="en-US" w:bidi="ar-SA"/>
              </w:rPr>
              <w:t>NFR-03</w:t>
            </w:r>
          </w:p>
        </w:tc>
        <w:tc>
          <w:tcPr>
            <w:tcW w:w="2484" w:type="dxa"/>
            <w:tcBorders/>
            <w:vAlign w:val="center"/>
          </w:tcPr>
          <w:p>
            <w:pPr>
              <w:pStyle w:val="Normal"/>
              <w:widowControl/>
              <w:suppressAutoHyphens w:val="true"/>
              <w:spacing w:before="0" w:after="120"/>
              <w:jc w:val="left"/>
              <w:rPr>
                <w:rFonts w:eastAsia="ＭＳ 明朝" w:cs="Noto Sans CJK SC"/>
                <w:kern w:val="0"/>
                <w:szCs w:val="22"/>
                <w:lang w:val="en-US" w:eastAsia="en-US" w:bidi="ar-SA"/>
              </w:rPr>
            </w:pPr>
            <w:r>
              <w:rPr>
                <w:rFonts w:eastAsia="ＭＳ 明朝" w:cs="Noto Sans CJK SC"/>
                <w:kern w:val="0"/>
                <w:szCs w:val="22"/>
                <w:lang w:val="en-US" w:eastAsia="en-US" w:bidi="ar-SA"/>
              </w:rPr>
              <w:t>Maintainability</w:t>
            </w:r>
          </w:p>
        </w:tc>
        <w:tc>
          <w:tcPr>
            <w:tcW w:w="2484" w:type="dxa"/>
            <w:tcBorders/>
            <w:vAlign w:val="center"/>
          </w:tcPr>
          <w:p>
            <w:pPr>
              <w:pStyle w:val="Normal"/>
              <w:widowControl/>
              <w:suppressAutoHyphens w:val="true"/>
              <w:spacing w:before="0" w:after="120"/>
              <w:jc w:val="left"/>
              <w:rPr>
                <w:rFonts w:eastAsia="ＭＳ 明朝" w:cs="Noto Sans CJK SC"/>
                <w:kern w:val="0"/>
                <w:szCs w:val="22"/>
                <w:lang w:val="en-US" w:eastAsia="en-US" w:bidi="ar-SA"/>
              </w:rPr>
            </w:pPr>
            <w:r>
              <w:rPr>
                <w:rFonts w:eastAsia="ＭＳ 明朝" w:cs="Noto Sans CJK SC"/>
                <w:kern w:val="0"/>
                <w:szCs w:val="22"/>
                <w:lang w:val="en-US" w:eastAsia="en-US" w:bidi="ar-SA"/>
              </w:rPr>
              <w:t>Project Structure</w:t>
            </w:r>
          </w:p>
        </w:tc>
        <w:tc>
          <w:tcPr>
            <w:tcW w:w="2483" w:type="dxa"/>
            <w:tcBorders/>
            <w:vAlign w:val="center"/>
          </w:tcPr>
          <w:p>
            <w:pPr>
              <w:pStyle w:val="Normal"/>
              <w:widowControl/>
              <w:suppressAutoHyphens w:val="true"/>
              <w:spacing w:before="0" w:after="120"/>
              <w:jc w:val="left"/>
              <w:rPr>
                <w:rFonts w:eastAsia="ＭＳ 明朝" w:cs="Noto Sans CJK SC"/>
                <w:kern w:val="0"/>
                <w:szCs w:val="22"/>
                <w:lang w:val="en-US" w:eastAsia="en-US" w:bidi="ar-SA"/>
              </w:rPr>
            </w:pPr>
            <w:r>
              <w:rPr>
                <w:rFonts w:eastAsia="ＭＳ 明朝" w:cs="Noto Sans CJK SC"/>
                <w:kern w:val="0"/>
                <w:szCs w:val="22"/>
                <w:lang w:val="en-US" w:eastAsia="en-US" w:bidi="ar-SA"/>
              </w:rPr>
              <w:t>Module inspection</w:t>
            </w:r>
          </w:p>
        </w:tc>
      </w:tr>
      <w:tr>
        <w:trPr/>
        <w:tc>
          <w:tcPr>
            <w:tcW w:w="2484" w:type="dxa"/>
            <w:tcBorders/>
            <w:vAlign w:val="center"/>
          </w:tcPr>
          <w:p>
            <w:pPr>
              <w:pStyle w:val="Normal"/>
              <w:widowControl/>
              <w:suppressAutoHyphens w:val="true"/>
              <w:spacing w:before="0" w:after="120"/>
              <w:jc w:val="left"/>
              <w:rPr>
                <w:rFonts w:eastAsia="ＭＳ 明朝" w:cs="Noto Sans CJK SC"/>
                <w:kern w:val="0"/>
                <w:szCs w:val="22"/>
                <w:lang w:val="en-US" w:eastAsia="en-US" w:bidi="ar-SA"/>
              </w:rPr>
            </w:pPr>
            <w:r>
              <w:rPr>
                <w:rFonts w:eastAsia="ＭＳ 明朝" w:cs="Noto Sans CJK SC"/>
                <w:kern w:val="0"/>
                <w:szCs w:val="22"/>
                <w:lang w:val="en-US" w:eastAsia="en-US" w:bidi="ar-SA"/>
              </w:rPr>
              <w:t>NFR-04</w:t>
            </w:r>
          </w:p>
        </w:tc>
        <w:tc>
          <w:tcPr>
            <w:tcW w:w="2484" w:type="dxa"/>
            <w:tcBorders/>
            <w:vAlign w:val="center"/>
          </w:tcPr>
          <w:p>
            <w:pPr>
              <w:pStyle w:val="Normal"/>
              <w:widowControl/>
              <w:suppressAutoHyphens w:val="true"/>
              <w:spacing w:before="0" w:after="120"/>
              <w:jc w:val="left"/>
              <w:rPr>
                <w:rFonts w:eastAsia="ＭＳ 明朝" w:cs="Noto Sans CJK SC"/>
                <w:kern w:val="0"/>
                <w:szCs w:val="22"/>
                <w:lang w:val="en-US" w:eastAsia="en-US" w:bidi="ar-SA"/>
              </w:rPr>
            </w:pPr>
            <w:r>
              <w:rPr>
                <w:rFonts w:eastAsia="ＭＳ 明朝" w:cs="Noto Sans CJK SC"/>
                <w:kern w:val="0"/>
                <w:szCs w:val="22"/>
                <w:lang w:val="en-US" w:eastAsia="en-US" w:bidi="ar-SA"/>
              </w:rPr>
              <w:t>Scalability</w:t>
            </w:r>
          </w:p>
        </w:tc>
        <w:tc>
          <w:tcPr>
            <w:tcW w:w="2484" w:type="dxa"/>
            <w:tcBorders/>
            <w:vAlign w:val="center"/>
          </w:tcPr>
          <w:p>
            <w:pPr>
              <w:pStyle w:val="Normal"/>
              <w:widowControl/>
              <w:suppressAutoHyphens w:val="true"/>
              <w:spacing w:before="0" w:after="120"/>
              <w:jc w:val="left"/>
              <w:rPr>
                <w:rFonts w:eastAsia="ＭＳ 明朝" w:cs="Noto Sans CJK SC"/>
                <w:kern w:val="0"/>
                <w:szCs w:val="22"/>
                <w:lang w:val="en-US" w:eastAsia="en-US" w:bidi="ar-SA"/>
              </w:rPr>
            </w:pPr>
            <w:r>
              <w:rPr>
                <w:rFonts w:eastAsia="ＭＳ 明朝" w:cs="Noto Sans CJK SC"/>
                <w:kern w:val="0"/>
                <w:szCs w:val="22"/>
                <w:lang w:val="en-US" w:eastAsia="en-US" w:bidi="ar-SA"/>
              </w:rPr>
              <w:t>Architecture</w:t>
            </w:r>
          </w:p>
        </w:tc>
        <w:tc>
          <w:tcPr>
            <w:tcW w:w="2483" w:type="dxa"/>
            <w:tcBorders/>
            <w:vAlign w:val="center"/>
          </w:tcPr>
          <w:p>
            <w:pPr>
              <w:pStyle w:val="Normal"/>
              <w:widowControl/>
              <w:suppressAutoHyphens w:val="true"/>
              <w:spacing w:before="0" w:after="120"/>
              <w:jc w:val="left"/>
              <w:rPr>
                <w:rFonts w:eastAsia="ＭＳ 明朝" w:cs="Noto Sans CJK SC"/>
                <w:kern w:val="0"/>
                <w:szCs w:val="22"/>
                <w:lang w:val="en-US" w:eastAsia="en-US" w:bidi="ar-SA"/>
              </w:rPr>
            </w:pPr>
            <w:r>
              <w:rPr>
                <w:rFonts w:eastAsia="ＭＳ 明朝" w:cs="Noto Sans CJK SC"/>
                <w:kern w:val="0"/>
                <w:szCs w:val="22"/>
                <w:lang w:val="en-US" w:eastAsia="en-US" w:bidi="ar-SA"/>
              </w:rPr>
              <w:t>Future module evaluation</w:t>
            </w:r>
          </w:p>
        </w:tc>
      </w:tr>
    </w:tbl>
    <w:p>
      <w:pPr>
        <w:pStyle w:val="Normal"/>
        <w:rPr/>
      </w:pPr>
      <w:r>
        <w:rPr/>
        <w:t>The security testing expectations in the source include protected routes, role restrictions, password protection, invalid payloads, and controlled error details. fileciteturn0file0L214-L223</w:t>
      </w:r>
    </w:p>
    <w:p>
      <w:pPr>
        <w:pStyle w:val="Normal"/>
        <w:rPr/>
      </w:pPr>
      <w:r>
        <w:rPr/>
      </w:r>
      <w:r>
        <w:br w:type="page"/>
      </w:r>
    </w:p>
    <w:p>
      <w:pPr>
        <w:pStyle w:val="Heading1"/>
        <w:spacing w:before="0" w:after="0"/>
        <w:rPr/>
      </w:pPr>
      <w:r>
        <w:rPr/>
        <w:t>10. Requirement Analysis Summary and Acceptance Criteria</w:t>
      </w:r>
    </w:p>
    <w:p>
      <w:pPr>
        <w:pStyle w:val="Heading2"/>
        <w:rPr/>
      </w:pPr>
      <w:r>
        <w:rPr/>
        <w:t>10.1 Overall Requirement Summary</w:t>
      </w:r>
    </w:p>
    <w:p>
      <w:pPr>
        <w:pStyle w:val="Normal"/>
        <w:rPr/>
      </w:pPr>
      <w:r>
        <w:rPr/>
        <w:t>The requirement analysis establishes AI BlogNest as a backend REST API and content management system that combines standard blog-management functionality with AI-assisted writing. The system must support user registration, login, authentication, role-based authorization, blog CRUD operations, categories, tags, comments, AI generation, summarization, validation, and API testing.</w:t>
      </w:r>
    </w:p>
    <w:p>
      <w:pPr>
        <w:pStyle w:val="Normal"/>
        <w:rPr/>
      </w:pPr>
      <w:r>
        <w:rPr/>
        <w:t>The architecture is intended to remain modular by separating routing, controllers, services, and database operations. MongoDB provides persistent document storage, while Mongoose provides schemas and database interaction. Express.js manages the API layer and middleware.</w:t>
      </w:r>
    </w:p>
    <w:p>
      <w:pPr>
        <w:pStyle w:val="Heading2"/>
        <w:rPr/>
      </w:pPr>
      <w:r>
        <w:rPr/>
        <w:t>10.2 Acceptance Criteria</w:t>
      </w:r>
    </w:p>
    <w:p>
      <w:pPr>
        <w:pStyle w:val="ListNumber"/>
        <w:numPr>
          <w:ilvl w:val="0"/>
          <w:numId w:val="4"/>
        </w:numPr>
        <w:rPr/>
      </w:pPr>
      <w:r>
        <w:rPr/>
        <w:t>A user can register using valid details and the system creates the corresponding user record.</w:t>
      </w:r>
    </w:p>
    <w:p>
      <w:pPr>
        <w:pStyle w:val="ListNumber"/>
        <w:numPr>
          <w:ilvl w:val="0"/>
          <w:numId w:val="4"/>
        </w:numPr>
        <w:rPr/>
      </w:pPr>
      <w:r>
        <w:rPr/>
        <w:t>A registered user can log in with valid credentials and receive authenticated context.</w:t>
      </w:r>
    </w:p>
    <w:p>
      <w:pPr>
        <w:pStyle w:val="ListNumber"/>
        <w:numPr>
          <w:ilvl w:val="0"/>
          <w:numId w:val="4"/>
        </w:numPr>
        <w:rPr/>
      </w:pPr>
      <w:r>
        <w:rPr/>
        <w:t>Protected routes reject requests without appropriate authentication.</w:t>
      </w:r>
    </w:p>
    <w:p>
      <w:pPr>
        <w:pStyle w:val="ListNumber"/>
        <w:numPr>
          <w:ilvl w:val="0"/>
          <w:numId w:val="4"/>
        </w:numPr>
        <w:rPr/>
      </w:pPr>
      <w:r>
        <w:rPr/>
        <w:t>Role restrictions prevent users from performing unauthorized administrative or editorial operations.</w:t>
      </w:r>
    </w:p>
    <w:p>
      <w:pPr>
        <w:pStyle w:val="ListNumber"/>
        <w:numPr>
          <w:ilvl w:val="0"/>
          <w:numId w:val="4"/>
        </w:numPr>
        <w:rPr/>
      </w:pPr>
      <w:r>
        <w:rPr/>
        <w:t>An authorized user can create a blog post and retrieve blog records.</w:t>
      </w:r>
    </w:p>
    <w:p>
      <w:pPr>
        <w:pStyle w:val="ListNumber"/>
        <w:numPr>
          <w:ilvl w:val="0"/>
          <w:numId w:val="4"/>
        </w:numPr>
        <w:rPr/>
      </w:pPr>
      <w:r>
        <w:rPr/>
        <w:t>Permitted users can update or delete blog records.</w:t>
      </w:r>
    </w:p>
    <w:p>
      <w:pPr>
        <w:pStyle w:val="ListNumber"/>
        <w:numPr>
          <w:ilvl w:val="0"/>
          <w:numId w:val="4"/>
        </w:numPr>
        <w:rPr/>
      </w:pPr>
      <w:r>
        <w:rPr/>
        <w:t>Categories and tags can be used to organize content.</w:t>
      </w:r>
    </w:p>
    <w:p>
      <w:pPr>
        <w:pStyle w:val="ListNumber"/>
        <w:numPr>
          <w:ilvl w:val="0"/>
          <w:numId w:val="4"/>
        </w:numPr>
        <w:rPr/>
      </w:pPr>
      <w:r>
        <w:rPr/>
        <w:t>Comments can be created and moderated according to implemented permissions.</w:t>
      </w:r>
    </w:p>
    <w:p>
      <w:pPr>
        <w:pStyle w:val="ListNumber"/>
        <w:numPr>
          <w:ilvl w:val="0"/>
          <w:numId w:val="4"/>
        </w:numPr>
        <w:rPr/>
      </w:pPr>
      <w:r>
        <w:rPr/>
        <w:t>A valid topic or prompt can be sent to the AI generation service and produce an AI response.</w:t>
      </w:r>
    </w:p>
    <w:p>
      <w:pPr>
        <w:pStyle w:val="ListNumber"/>
        <w:numPr>
          <w:ilvl w:val="0"/>
          <w:numId w:val="4"/>
        </w:numPr>
        <w:rPr/>
      </w:pPr>
      <w:r>
        <w:rPr/>
        <w:t>Existing blog content can be submitted to the summarization service and produce a concise response.</w:t>
      </w:r>
    </w:p>
    <w:p>
      <w:pPr>
        <w:pStyle w:val="ListNumber"/>
        <w:numPr>
          <w:ilvl w:val="0"/>
          <w:numId w:val="4"/>
        </w:numPr>
        <w:rPr/>
      </w:pPr>
      <w:r>
        <w:rPr/>
        <w:t>Invalid data produces a validation error rather than an uncontrolled server operation.</w:t>
      </w:r>
    </w:p>
    <w:p>
      <w:pPr>
        <w:pStyle w:val="ListNumber"/>
        <w:numPr>
          <w:ilvl w:val="0"/>
          <w:numId w:val="4"/>
        </w:numPr>
        <w:rPr/>
      </w:pPr>
      <w:r>
        <w:rPr/>
        <w:t>API requests and responses can be tested using Postman or ThunderClient.</w:t>
      </w:r>
    </w:p>
    <w:p>
      <w:pPr>
        <w:pStyle w:val="Heading2"/>
        <w:rPr/>
      </w:pPr>
      <w:r>
        <w:rPr/>
        <w:t>10.3 Expected Output of Requirement Analysis</w:t>
      </w:r>
    </w:p>
    <w:p>
      <w:pPr>
        <w:pStyle w:val="ListBullet"/>
        <w:numPr>
          <w:ilvl w:val="0"/>
          <w:numId w:val="1"/>
        </w:numPr>
        <w:rPr/>
      </w:pPr>
      <w:r>
        <w:rPr/>
        <w:t>A clearly defined scope for the AI BlogNest backend.</w:t>
      </w:r>
    </w:p>
    <w:p>
      <w:pPr>
        <w:pStyle w:val="ListBullet"/>
        <w:numPr>
          <w:ilvl w:val="0"/>
          <w:numId w:val="1"/>
        </w:numPr>
        <w:rPr/>
      </w:pPr>
      <w:r>
        <w:rPr/>
        <w:t>Identified user roles and access expectations.</w:t>
      </w:r>
    </w:p>
    <w:p>
      <w:pPr>
        <w:pStyle w:val="ListBullet"/>
        <w:numPr>
          <w:ilvl w:val="0"/>
          <w:numId w:val="1"/>
        </w:numPr>
        <w:rPr/>
      </w:pPr>
      <w:r>
        <w:rPr/>
        <w:t>Documented software and hardware requirements.</w:t>
      </w:r>
    </w:p>
    <w:p>
      <w:pPr>
        <w:pStyle w:val="ListBullet"/>
        <w:numPr>
          <w:ilvl w:val="0"/>
          <w:numId w:val="1"/>
        </w:numPr>
        <w:rPr/>
      </w:pPr>
      <w:r>
        <w:rPr/>
        <w:t>Functional and non-functional requirements.</w:t>
      </w:r>
    </w:p>
    <w:p>
      <w:pPr>
        <w:pStyle w:val="ListBullet"/>
        <w:numPr>
          <w:ilvl w:val="0"/>
          <w:numId w:val="1"/>
        </w:numPr>
        <w:rPr/>
      </w:pPr>
      <w:r>
        <w:rPr/>
        <w:t>Data and API requirements.</w:t>
      </w:r>
    </w:p>
    <w:p>
      <w:pPr>
        <w:pStyle w:val="ListBullet"/>
        <w:numPr>
          <w:ilvl w:val="0"/>
          <w:numId w:val="1"/>
        </w:numPr>
        <w:rPr/>
      </w:pPr>
      <w:r>
        <w:rPr/>
        <w:t>Security and validation requirements.</w:t>
      </w:r>
    </w:p>
    <w:p>
      <w:pPr>
        <w:pStyle w:val="ListBullet"/>
        <w:numPr>
          <w:ilvl w:val="0"/>
          <w:numId w:val="1"/>
        </w:numPr>
        <w:rPr/>
      </w:pPr>
      <w:r>
        <w:rPr/>
        <w:t>Traceability between requirements and testing.</w:t>
      </w:r>
    </w:p>
    <w:p>
      <w:pPr>
        <w:pStyle w:val="Heading2"/>
        <w:rPr/>
      </w:pPr>
      <w:r>
        <w:rPr/>
        <w:t>10.4 Conclusion</w:t>
      </w:r>
    </w:p>
    <w:p>
      <w:pPr>
        <w:pStyle w:val="Normal"/>
        <w:rPr/>
      </w:pPr>
      <w:r>
        <w:rPr/>
        <w:t>Requirement analysis provides the foundation for the next project phases: system design, planning, development, testing, documentation, and demonstration. By clearly defining what AI BlogNest must provide, the development team can implement the backend with fewer ambiguities and can later verify each requirement through API testing.</w:t>
      </w:r>
    </w:p>
    <w:p>
      <w:pPr>
        <w:pStyle w:val="Normal"/>
        <w:rPr/>
      </w:pPr>
      <w:r>
        <w:rPr/>
        <w:t>The supplied project documentation confirms that the overall project workflow proceeds through brainstorming, requirement analysis, design, planning, development, testing, documentation, and demonstration. fileciteturn0file0L20-L21</w:t>
      </w:r>
    </w:p>
    <w:p>
      <w:pPr>
        <w:pStyle w:val="Heading2"/>
        <w:rPr/>
      </w:pPr>
      <w:r>
        <w:rPr/>
        <w:t>Reference</w:t>
      </w:r>
    </w:p>
    <w:p>
      <w:pPr>
        <w:pStyle w:val="Normal"/>
        <w:rPr/>
      </w:pPr>
      <w:r>
        <w:rPr/>
        <w:t>1. Supplied project source: BlogNest Project Documentation / AI BlogNest backend documentation.</w:t>
      </w:r>
    </w:p>
    <w:p>
      <w:pPr>
        <w:pStyle w:val="Normal"/>
        <w:widowControl/>
        <w:bidi w:val="0"/>
        <w:spacing w:lineRule="auto" w:line="276" w:before="0" w:after="120"/>
        <w:jc w:val="left"/>
        <w:rPr/>
      </w:pPr>
      <w:r>
        <w:rPr/>
        <w:t>2. Project technologies and requirements as described in the supplied source document.</w:t>
      </w:r>
    </w:p>
    <w:sectPr>
      <w:footerReference w:type="even" r:id="rId2"/>
      <w:footerReference w:type="default" r:id="rId3"/>
      <w:footerReference w:type="first" r:id="rId4"/>
      <w:type w:val="nextPage"/>
      <w:pgSz w:w="12240" w:h="15840"/>
      <w:pgMar w:left="1152" w:right="1152" w:gutter="0" w:header="0" w:top="1008" w:footer="720" w:bottom="1008"/>
      <w:pgNumType w:fmt="decimal"/>
      <w:formProt w:val="false"/>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oto Sans CJK SC">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18"/>
      </w:rPr>
    </w:pPr>
    <w:r>
      <w:rPr>
        <w:sz w:val="18"/>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18"/>
      </w:rPr>
    </w:pPr>
    <w:r>
      <w:rPr>
        <w:sz w:val="18"/>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Noto Sans CJK SC" w:cs="Noto Sans CJK SC" w:ascii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120"/>
      <w:jc w:val="left"/>
    </w:pPr>
    <w:rPr>
      <w:rFonts w:ascii="Times New Roman" w:hAnsi="Times New Roman" w:eastAsia="Noto Sans CJK SC" w:cs="Noto Sans CJK SC"/>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Noto Sans CJK SC" w:cs="Noto Sans CJK SC" w:asciiTheme="majorHAnsi" w:hAnsiTheme="majorHAnsi"/>
      <w:b/>
      <w:bCs/>
      <w:color w:themeColor="accent1" w:themeShade="bf" w:val="365F91"/>
      <w:sz w:val="34"/>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Noto Sans CJK SC" w:cs="Noto Sans CJK SC" w:asciiTheme="majorHAnsi" w:hAnsiTheme="majorHAnsi"/>
      <w:b/>
      <w:bCs/>
      <w:color w:themeColor="accent1" w:val="4F81BD"/>
      <w:sz w:val="28"/>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Noto Sans CJK SC" w:cs="Noto Sans CJK SC" w:asciiTheme="majorHAnsi" w:hAnsiTheme="majorHAnsi"/>
      <w:b/>
      <w:bCs/>
      <w:color w:themeColor="accent1" w:val="4F81BD"/>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Noto Sans CJK SC" w:cs="Noto Sans CJK SC" w:asciiTheme="majorHAnsi"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Noto Sans CJK SC" w:cs="Noto Sans CJK SC" w:asciiTheme="majorHAnsi"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Noto Sans CJK SC" w:cs="Noto Sans CJK SC" w:asciiTheme="majorHAnsi"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Noto Sans CJK SC" w:cs="Noto Sans CJK SC" w:asciiTheme="majorHAnsi"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Noto Sans CJK SC" w:cs="Noto Sans CJK SC" w:asciiTheme="majorHAnsi"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Noto Sans CJK SC" w:cs="Noto Sans CJK SC" w:asciiTheme="majorHAnsi"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Noto Sans CJK SC" w:cs="Noto Sans CJK SC" w:asciiTheme="majorHAnsi"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Noto Sans CJK SC" w:cs="Noto Sans CJK SC" w:asciiTheme="majorHAnsi"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Noto Sans CJK SC" w:cs="Noto Sans CJK SC" w:asciiTheme="majorHAnsi"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Noto Sans CJK SC" w:cs="Noto Sans CJK SC" w:asciiTheme="majorHAnsi"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Noto Sans CJK SC" w:cs="Noto Sans CJK SC" w:asciiTheme="majorHAnsi"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Noto Sans CJK SC" w:cs="Noto Sans CJK SC" w:asciiTheme="majorHAnsi"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Noto Sans CJK SC" w:cs="Noto Sans CJK SC" w:asciiTheme="majorHAnsi"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Noto Sans CJK SC" w:cs="Noto Sans CJK SC" w:asciiTheme="majorHAnsi"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Noto Sans CJK SC" w:cs="Noto Sans CJK SC" w:asciiTheme="majorHAnsi"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Noto Sans CJK SC" w:cs="Noto Sans CJK SC" w:asciiTheme="majorHAnsi"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Noto Sans CJK SC" w:cs="Noto Sans CJK SC" w:asciiTheme="majorHAnsi"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Noto Sans CJK SC" w:hAnsi="Noto Sans CJK SC" w:eastAsia="Noto Sans CJK SC" w:cs="Noto Sans CJK SC"/>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Noto Sans CJK SC" w:cs="Noto Sans CJK SC" w:asciiTheme="minorHAnsi"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Noto Sans CJK SC" w:cs="Noto Sans CJK SC" w:asciiTheme="majorHAnsi"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Noto Sans CJK SC" w:cs="Noto Sans CJK SC" w:asciiTheme="majorHAnsi"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Noto Sans CJK SC" w:cs="Noto Sans CJK SC"/>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Application>LibreOfficeDev/24.8.7.2.0$Android_AARCH64 LibreOffice_project/</Application>
  <AppVersion>15.0000</AppVersion>
  <Pages>17</Pages>
  <Words>2885</Words>
  <Characters>18063</Characters>
  <CharactersWithSpaces>20413</CharactersWithSpaces>
  <Paragraphs>352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zh-CN</dc:language>
  <cp:lastModifiedBy/>
  <dcterms:modified xsi:type="dcterms:W3CDTF">2026-09-25T12:17:35Z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