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3F6937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333444">
        <w:rPr>
          <w:rFonts w:ascii="Cambria" w:hAnsi="Cambria"/>
        </w:rPr>
        <w:t>6</w:t>
      </w:r>
      <w:r w:rsidR="00801D1A" w:rsidRPr="00FA2BEF">
        <w:rPr>
          <w:rFonts w:ascii="Cambria" w:hAnsi="Cambria"/>
        </w:rPr>
        <w:t>,</w:t>
      </w:r>
      <w:r w:rsidR="00801D1A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801D1A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  <w:bookmarkStart w:id="0" w:name="_GoBack"/>
      <w:bookmarkEnd w:id="0"/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FF38D7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7859E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97790</wp:posOffset>
                </wp:positionV>
                <wp:extent cx="6972300" cy="0"/>
                <wp:effectExtent l="7620" t="13335" r="11430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7CC3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Me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6n88f8IQX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"/>
            </w:pict>
          </mc:Fallback>
        </mc:AlternateConten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99"/>
        <w:gridCol w:w="9609"/>
        <w:gridCol w:w="460"/>
      </w:tblGrid>
      <w:tr w:rsidR="0002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27B92" w:rsidRPr="002252CD" w:rsidTr="00F17E38">
        <w:trPr>
          <w:trHeight w:val="292"/>
        </w:trPr>
        <w:tc>
          <w:tcPr>
            <w:tcW w:w="0" w:type="auto"/>
          </w:tcPr>
          <w:p w:rsidR="00E3386A" w:rsidRPr="00F663B5" w:rsidRDefault="009200E5" w:rsidP="00F663B5">
            <w:pPr>
              <w:spacing w:before="40" w:after="40" w:line="360" w:lineRule="auto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1</w:t>
            </w:r>
            <w:r w:rsidR="00E3386A" w:rsidRPr="00F663B5">
              <w:rPr>
                <w:rFonts w:ascii="Cambria" w:hAnsi="Cambria"/>
              </w:rPr>
              <w:t>.</w:t>
            </w:r>
          </w:p>
        </w:tc>
        <w:tc>
          <w:tcPr>
            <w:tcW w:w="0" w:type="auto"/>
          </w:tcPr>
          <w:p w:rsidR="00E3386A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Consider a sequential circuit with two JK flip flop A and B and using two input E and x. If E=0 the circuit remains in the same state regardless of the value of x. When E=1 and x=1 the circuit goes through the state transitions from 00 to 01 to 10 to 11 to 00 and repeats. When E=1 and x=0</w:t>
            </w:r>
            <w:r w:rsidRPr="00F663B5">
              <w:rPr>
                <w:rFonts w:ascii="Cambria" w:hAnsi="Cambria"/>
              </w:rPr>
              <w:t xml:space="preserve"> the circuit goes through th</w:t>
            </w:r>
            <w:r w:rsidRPr="00F663B5">
              <w:rPr>
                <w:rFonts w:ascii="Cambria" w:hAnsi="Cambria"/>
              </w:rPr>
              <w:t>e state transitions from 00 to 11 to 10 to 0</w:t>
            </w:r>
            <w:r w:rsidRPr="00F663B5">
              <w:rPr>
                <w:rFonts w:ascii="Cambria" w:hAnsi="Cambria"/>
              </w:rPr>
              <w:t xml:space="preserve">1 to </w:t>
            </w:r>
            <w:r w:rsidRPr="00F663B5">
              <w:rPr>
                <w:rFonts w:ascii="Cambria" w:hAnsi="Cambria"/>
              </w:rPr>
              <w:t>11</w:t>
            </w:r>
            <w:r w:rsidRPr="00F663B5">
              <w:rPr>
                <w:rFonts w:ascii="Cambria" w:hAnsi="Cambria"/>
              </w:rPr>
              <w:t xml:space="preserve"> and repeats.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a. Draw the state diagram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b. identify state table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c. write down Boolean expressions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027B92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3A" w:rsidRDefault="00B41E3A">
      <w:r>
        <w:separator/>
      </w:r>
    </w:p>
  </w:endnote>
  <w:endnote w:type="continuationSeparator" w:id="0">
    <w:p w:rsidR="00B41E3A" w:rsidRDefault="00B4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0764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3A" w:rsidRDefault="00B41E3A">
      <w:r>
        <w:separator/>
      </w:r>
    </w:p>
  </w:footnote>
  <w:footnote w:type="continuationSeparator" w:id="0">
    <w:p w:rsidR="00B41E3A" w:rsidRDefault="00B41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27B92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3F6937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24942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59EA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01D1A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C7CC4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1E3A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663B5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38D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5CD7D6-2E4C-4FDF-BA23-805C99F7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39D1D-AC18-42AF-B985-7C9C199C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</dc:creator>
  <cp:keywords/>
  <dc:description/>
  <cp:lastModifiedBy>Jubaid</cp:lastModifiedBy>
  <cp:revision>5</cp:revision>
  <cp:lastPrinted>2016-11-20T03:41:00Z</cp:lastPrinted>
  <dcterms:created xsi:type="dcterms:W3CDTF">2016-11-27T07:42:00Z</dcterms:created>
  <dcterms:modified xsi:type="dcterms:W3CDTF">2016-11-27T08:41:00Z</dcterms:modified>
</cp:coreProperties>
</file>