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87F8C"/>
          <w:sz w:val="36"/>
        </w:rPr>
        <w:t>NEBULA</w:t>
        <w:br/>
      </w:r>
      <w:r>
        <w:rPr>
          <w:b/>
          <w:color w:val="27104F"/>
          <w:sz w:val="60"/>
        </w:rPr>
        <w:t>GESTURE-CONTROLLED</w:t>
        <w:br/>
        <w:t>3D GLOBE EXPERIENCE</w:t>
      </w:r>
    </w:p>
    <w:p>
      <w:pPr>
        <w:jc w:val="center"/>
      </w:pPr>
      <w:r>
        <w:rPr>
          <w:color w:val="5630A8"/>
          <w:sz w:val="30"/>
        </w:rPr>
        <w:t>Professional Product Blueprint &amp; Implementation Plan</w:t>
      </w:r>
    </w:p>
    <w:p>
      <w:pPr>
        <w:spacing w:before="400"/>
        <w:jc w:val="center"/>
      </w:pPr>
      <w:r>
        <w:t>A fullscreen, camera-hidden, hand-gesture-controlled 3D globe with vivid colors,</w:t>
        <w:br/>
        <w:t>procedural particle effects, reactive motion, and playful visual modes.</w:t>
      </w:r>
    </w:p>
    <w:p>
      <w:pPr>
        <w:spacing w:before="1400"/>
        <w:jc w:val="center"/>
      </w:pPr>
      <w:r>
        <w:rPr>
          <w:b/>
        </w:rPr>
        <w:t>Target deployment: Streamlit Community Cloud</w:t>
        <w:br/>
      </w:r>
      <w:r>
        <w:t>Document version 1.0  |  October 2026</w:t>
      </w:r>
    </w:p>
    <w:p>
      <w:r>
        <w:br w:type="page"/>
      </w:r>
    </w:p>
    <w:p>
      <w:pPr>
        <w:pStyle w:val="Heading1"/>
      </w:pPr>
      <w:r>
        <w:t>1. Executive Summary</w:t>
      </w:r>
    </w:p>
    <w:p>
      <w:r>
        <w:t>Nebula is a playful, immersive browser experience built around a luminous 3D globe. Users control the globe using hand movements detected by their device camera, while the camera feed and hand skeleton remain invisible on screen. The experience combines smooth globe rotation, direction changes, neon color palettes, particle trails, energy rings, stars, waves, and multiple visual modes. It is designed to run as a Streamlit application and provide a dedicated fullscreen experience.</w:t>
      </w:r>
    </w:p>
    <w:tbl>
      <w:tblPr>
        <w:tblW w:type="auto" w:w="0"/>
        <w:jc w:val="center"/>
        <w:tblLook w:firstColumn="1" w:firstRow="1" w:lastColumn="0" w:lastRow="0" w:noHBand="0" w:noVBand="1" w:val="04A0"/>
      </w:tblPr>
      <w:tblGrid>
        <w:gridCol w:w="9936"/>
      </w:tblGrid>
      <w:tr>
        <w:tc>
          <w:tcPr>
            <w:tcW w:type="dxa" w:w="9936"/>
            <w:shd w:fill="F0EAFE"/>
          </w:tcPr>
          <w:p>
            <w:r/>
            <w:r>
              <w:rPr>
                <w:b/>
                <w:color w:val="27104F"/>
              </w:rPr>
              <w:t xml:space="preserve">Core principle:  </w:t>
            </w:r>
            <w:r>
              <w:t>The camera is an invisible input device—not part of the display. The browser asks for camera permission, processes hand landmarks, and renders only the 3D scene and interface.</w:t>
            </w:r>
          </w:p>
        </w:tc>
      </w:tr>
    </w:tbl>
    <w:p>
      <w:pPr>
        <w:spacing w:after="20"/>
      </w:pPr>
    </w:p>
    <w:p>
      <w:pPr>
        <w:pStyle w:val="Heading1"/>
      </w:pPr>
      <w:r>
        <w:t>2. Product Vision &amp; Goals</w:t>
      </w:r>
    </w:p>
    <w:p>
      <w:pPr>
        <w:pStyle w:val="ListBullet"/>
        <w:spacing w:after="40"/>
      </w:pPr>
      <w:r>
        <w:t>Create an instantly fun, visually rich experience that feels responsive and polished.</w:t>
      </w:r>
    </w:p>
    <w:p>
      <w:pPr>
        <w:pStyle w:val="ListBullet"/>
        <w:spacing w:after="40"/>
      </w:pPr>
      <w:r>
        <w:t>Rotate a 3D globe smoothly according to hand position and movement.</w:t>
      </w:r>
    </w:p>
    <w:p>
      <w:pPr>
        <w:pStyle w:val="ListBullet"/>
        <w:spacing w:after="40"/>
      </w:pPr>
      <w:r>
        <w:t>Allow users to reverse or change rotation direction through clear gestures.</w:t>
      </w:r>
    </w:p>
    <w:p>
      <w:pPr>
        <w:pStyle w:val="ListBullet"/>
        <w:spacing w:after="40"/>
      </w:pPr>
      <w:r>
        <w:t>Hide the live camera preview and all hand-tracking overlays from the user interface.</w:t>
      </w:r>
    </w:p>
    <w:p>
      <w:pPr>
        <w:pStyle w:val="ListBullet"/>
        <w:spacing w:after="40"/>
      </w:pPr>
      <w:r>
        <w:t>Offer fullscreen, pause/resume, reset, sensitivity, effects, and color controls.</w:t>
      </w:r>
    </w:p>
    <w:p>
      <w:pPr>
        <w:pStyle w:val="ListBullet"/>
        <w:spacing w:after="40"/>
      </w:pPr>
      <w:r>
        <w:t>Keep performance stable on typical laptops and browsers, with quality settings for weaker devices.</w:t>
      </w:r>
    </w:p>
    <w:p>
      <w:pPr>
        <w:pStyle w:val="ListBullet"/>
        <w:spacing w:after="40"/>
      </w:pPr>
      <w:r>
        <w:t>Deploy through Streamlit Cloud with a clear startup experience and graceful camera-permission handling.</w:t>
      </w:r>
    </w:p>
    <w:p>
      <w:pPr>
        <w:pStyle w:val="Heading1"/>
      </w:pPr>
      <w:r>
        <w:t>3. User Experience</w:t>
      </w:r>
    </w:p>
    <w:p>
      <w:pPr>
        <w:pStyle w:val="Heading2"/>
      </w:pPr>
      <w:r>
        <w:t>3.1 First launch</w:t>
      </w:r>
    </w:p>
    <w:p>
      <w:pPr>
        <w:pStyle w:val="ListNumber"/>
        <w:spacing w:after="60"/>
      </w:pPr>
      <w:r>
        <w:t>Show a short welcome screen with a glowing animated globe and a Start Experience button.</w:t>
      </w:r>
    </w:p>
    <w:p>
      <w:pPr>
        <w:pStyle w:val="ListNumber"/>
        <w:spacing w:after="60"/>
      </w:pPr>
      <w:r>
        <w:t>Explain that camera access is used only for hand control; the camera preview will not be displayed.</w:t>
      </w:r>
    </w:p>
    <w:p>
      <w:pPr>
        <w:pStyle w:val="ListNumber"/>
        <w:spacing w:after="60"/>
      </w:pPr>
      <w:r>
        <w:t>After the user chooses Start, request browser camera permission.</w:t>
      </w:r>
    </w:p>
    <w:p>
      <w:pPr>
        <w:pStyle w:val="ListNumber"/>
        <w:spacing w:after="60"/>
      </w:pPr>
      <w:r>
        <w:t>When permission is granted, begin tracking hands in the background and animate the globe.</w:t>
      </w:r>
    </w:p>
    <w:p>
      <w:pPr>
        <w:pStyle w:val="ListNumber"/>
        <w:spacing w:after="60"/>
      </w:pPr>
      <w:r>
        <w:t>If permission is denied or no camera exists, keep the experience usable with mouse/touch controls.</w:t>
      </w:r>
    </w:p>
    <w:p>
      <w:pPr>
        <w:pStyle w:val="Heading2"/>
      </w:pPr>
      <w:r>
        <w:t>3.2 Main screen layout</w:t>
      </w:r>
    </w:p>
    <w:p>
      <w:pPr>
        <w:pStyle w:val="ListBullet"/>
        <w:spacing w:after="40"/>
      </w:pPr>
      <w:r>
        <w:t>Center: large 3D globe with glowing latitude/longitude lines, continents or point-cloud geography, and a subtle atmospheric rim.</w:t>
      </w:r>
    </w:p>
    <w:p>
      <w:pPr>
        <w:pStyle w:val="ListBullet"/>
        <w:spacing w:after="40"/>
      </w:pPr>
      <w:r>
        <w:t>Background: deep space gradient, stars, nebula haze, floating particles, and optional animated rings.</w:t>
      </w:r>
    </w:p>
    <w:p>
      <w:pPr>
        <w:pStyle w:val="ListBullet"/>
        <w:spacing w:after="40"/>
      </w:pPr>
      <w:r>
        <w:t>Minimal overlay: app title, camera/gesture status indicator, fullscreen, pause, reset, effects, and settings.</w:t>
      </w:r>
    </w:p>
    <w:p>
      <w:pPr>
        <w:pStyle w:val="ListBullet"/>
        <w:spacing w:after="40"/>
      </w:pPr>
      <w:r>
        <w:t>Optional compact control dock: color theme, animation mode, motion sensitivity, particle density, and reduced-motion toggle.</w:t>
      </w:r>
    </w:p>
    <w:p>
      <w:pPr>
        <w:pStyle w:val="ListBullet"/>
        <w:spacing w:after="40"/>
      </w:pPr>
      <w:r>
        <w:t>No webcam tile, no video element visible, no hand landmarks, no tracking skeleton, and no debug panel in production mode.</w:t>
      </w:r>
    </w:p>
    <w:p>
      <w:pPr>
        <w:pStyle w:val="Heading1"/>
      </w:pPr>
      <w:r>
        <w:t>4. Gesture Control Specification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Gesture / input</w:t>
            </w:r>
          </w:p>
        </w:tc>
        <w:tc>
          <w:tcPr>
            <w:tcW w:type="dxa" w:w="3312"/>
          </w:tcPr>
          <w:p>
            <w:r>
              <w:t>Expected behavior</w:t>
            </w:r>
          </w:p>
        </w:tc>
        <w:tc>
          <w:tcPr>
            <w:tcW w:type="dxa" w:w="3312"/>
          </w:tcPr>
          <w:p>
            <w:r>
              <w:t>Notes</w:t>
            </w:r>
          </w:p>
        </w:tc>
      </w:tr>
      <w:tr>
        <w:tc>
          <w:tcPr>
            <w:tcW w:type="dxa" w:w="3312"/>
            <w:vAlign w:val="center"/>
          </w:tcPr>
          <w:p>
            <w:r>
              <w:t>Move hand left/right</w:t>
            </w:r>
          </w:p>
        </w:tc>
        <w:tc>
          <w:tcPr>
            <w:tcW w:type="dxa" w:w="3312"/>
            <w:vAlign w:val="center"/>
          </w:tcPr>
          <w:p>
            <w:r>
              <w:t>Rotate globe horizontally; direction follows movement.</w:t>
            </w:r>
          </w:p>
        </w:tc>
        <w:tc>
          <w:tcPr>
            <w:tcW w:type="dxa" w:w="3312"/>
            <w:vAlign w:val="center"/>
          </w:tcPr>
          <w:p>
            <w:r>
              <w:t>Use smoothing to avoid jitter.</w:t>
            </w:r>
          </w:p>
        </w:tc>
      </w:tr>
      <w:tr>
        <w:tc>
          <w:tcPr>
            <w:tcW w:type="dxa" w:w="3312"/>
            <w:vAlign w:val="center"/>
          </w:tcPr>
          <w:p>
            <w:r>
              <w:t>Move hand up/down</w:t>
            </w:r>
          </w:p>
        </w:tc>
        <w:tc>
          <w:tcPr>
            <w:tcW w:type="dxa" w:w="3312"/>
            <w:vAlign w:val="center"/>
          </w:tcPr>
          <w:p>
            <w:r>
              <w:t>Tilt globe vertically within a safe angle range.</w:t>
            </w:r>
          </w:p>
        </w:tc>
        <w:tc>
          <w:tcPr>
            <w:tcW w:type="dxa" w:w="3312"/>
            <w:vAlign w:val="center"/>
          </w:tcPr>
          <w:p>
            <w:r>
              <w:t>Clamp extreme pitch.</w:t>
            </w:r>
          </w:p>
        </w:tc>
      </w:tr>
      <w:tr>
        <w:tc>
          <w:tcPr>
            <w:tcW w:type="dxa" w:w="3312"/>
            <w:vAlign w:val="center"/>
          </w:tcPr>
          <w:p>
            <w:r>
              <w:t>Move hand quickly</w:t>
            </w:r>
          </w:p>
        </w:tc>
        <w:tc>
          <w:tcPr>
            <w:tcW w:type="dxa" w:w="3312"/>
            <w:vAlign w:val="center"/>
          </w:tcPr>
          <w:p>
            <w:r>
              <w:t>Increase rotation speed and particle trail intensity.</w:t>
            </w:r>
          </w:p>
        </w:tc>
        <w:tc>
          <w:tcPr>
            <w:tcW w:type="dxa" w:w="3312"/>
            <w:vAlign w:val="center"/>
          </w:tcPr>
          <w:p>
            <w:r>
              <w:t>Use a speed threshold.</w:t>
            </w:r>
          </w:p>
        </w:tc>
      </w:tr>
      <w:tr>
        <w:tc>
          <w:tcPr>
            <w:tcW w:type="dxa" w:w="3312"/>
            <w:vAlign w:val="center"/>
          </w:tcPr>
          <w:p>
            <w:r>
              <w:t>Open palm</w:t>
            </w:r>
          </w:p>
        </w:tc>
        <w:tc>
          <w:tcPr>
            <w:tcW w:type="dxa" w:w="3312"/>
            <w:vAlign w:val="center"/>
          </w:tcPr>
          <w:p>
            <w:r>
              <w:t>Enable gentle continuous rotation or resume motion.</w:t>
            </w:r>
          </w:p>
        </w:tc>
        <w:tc>
          <w:tcPr>
            <w:tcW w:type="dxa" w:w="3312"/>
            <w:vAlign w:val="center"/>
          </w:tcPr>
          <w:p>
            <w:r>
              <w:t>Configurable gesture.</w:t>
            </w:r>
          </w:p>
        </w:tc>
      </w:tr>
      <w:tr>
        <w:tc>
          <w:tcPr>
            <w:tcW w:type="dxa" w:w="3312"/>
            <w:vAlign w:val="center"/>
          </w:tcPr>
          <w:p>
            <w:r>
              <w:t>Closed fist</w:t>
            </w:r>
          </w:p>
        </w:tc>
        <w:tc>
          <w:tcPr>
            <w:tcW w:type="dxa" w:w="3312"/>
            <w:vAlign w:val="center"/>
          </w:tcPr>
          <w:p>
            <w:r>
              <w:t>Pause globe rotation and calm effects.</w:t>
            </w:r>
          </w:p>
        </w:tc>
        <w:tc>
          <w:tcPr>
            <w:tcW w:type="dxa" w:w="3312"/>
            <w:vAlign w:val="center"/>
          </w:tcPr>
          <w:p>
            <w:r>
              <w:t>Require a short hold to avoid accidental triggers.</w:t>
            </w:r>
          </w:p>
        </w:tc>
      </w:tr>
      <w:tr>
        <w:tc>
          <w:tcPr>
            <w:tcW w:type="dxa" w:w="3312"/>
            <w:vAlign w:val="center"/>
          </w:tcPr>
          <w:p>
            <w:r>
              <w:t>Pinch thumb + index</w:t>
            </w:r>
          </w:p>
        </w:tc>
        <w:tc>
          <w:tcPr>
            <w:tcW w:type="dxa" w:w="3312"/>
            <w:vAlign w:val="center"/>
          </w:tcPr>
          <w:p>
            <w:r>
              <w:t>Toggle a special effect or enter focus mode.</w:t>
            </w:r>
          </w:p>
        </w:tc>
        <w:tc>
          <w:tcPr>
            <w:tcW w:type="dxa" w:w="3312"/>
            <w:vAlign w:val="center"/>
          </w:tcPr>
          <w:p>
            <w:r>
              <w:t>Show a small on-screen confirmation.</w:t>
            </w:r>
          </w:p>
        </w:tc>
      </w:tr>
      <w:tr>
        <w:tc>
          <w:tcPr>
            <w:tcW w:type="dxa" w:w="3312"/>
            <w:vAlign w:val="center"/>
          </w:tcPr>
          <w:p>
            <w:r>
              <w:t>Swipe / reverse movement</w:t>
            </w:r>
          </w:p>
        </w:tc>
        <w:tc>
          <w:tcPr>
            <w:tcW w:type="dxa" w:w="3312"/>
            <w:vAlign w:val="center"/>
          </w:tcPr>
          <w:p>
            <w:r>
              <w:t>Change rotation direction naturally.</w:t>
            </w:r>
          </w:p>
        </w:tc>
        <w:tc>
          <w:tcPr>
            <w:tcW w:type="dxa" w:w="3312"/>
            <w:vAlign w:val="center"/>
          </w:tcPr>
          <w:p>
            <w:r>
              <w:t>Direction should be based on motion, not hand identity.</w:t>
            </w:r>
          </w:p>
        </w:tc>
      </w:tr>
      <w:tr>
        <w:tc>
          <w:tcPr>
            <w:tcW w:type="dxa" w:w="3312"/>
            <w:vAlign w:val="center"/>
          </w:tcPr>
          <w:p>
            <w:r>
              <w:t>No hand detected</w:t>
            </w:r>
          </w:p>
        </w:tc>
        <w:tc>
          <w:tcPr>
            <w:tcW w:type="dxa" w:w="3312"/>
            <w:vAlign w:val="center"/>
          </w:tcPr>
          <w:p>
            <w:r>
              <w:t>Ease back to idle auto-rotation.</w:t>
            </w:r>
          </w:p>
        </w:tc>
        <w:tc>
          <w:tcPr>
            <w:tcW w:type="dxa" w:w="3312"/>
            <w:vAlign w:val="center"/>
          </w:tcPr>
          <w:p>
            <w:r>
              <w:t>Do not freeze abruptly.</w:t>
            </w:r>
          </w:p>
        </w:tc>
      </w:tr>
      <w:tr>
        <w:tc>
          <w:tcPr>
            <w:tcW w:type="dxa" w:w="3312"/>
            <w:vAlign w:val="center"/>
          </w:tcPr>
          <w:p>
            <w:r>
              <w:t>Mouse drag / touch drag</w:t>
            </w:r>
          </w:p>
        </w:tc>
        <w:tc>
          <w:tcPr>
            <w:tcW w:type="dxa" w:w="3312"/>
            <w:vAlign w:val="center"/>
          </w:tcPr>
          <w:p>
            <w:r>
              <w:t>Manual rotation fallback.</w:t>
            </w:r>
          </w:p>
        </w:tc>
        <w:tc>
          <w:tcPr>
            <w:tcW w:type="dxa" w:w="3312"/>
            <w:vAlign w:val="center"/>
          </w:tcPr>
          <w:p>
            <w:r>
              <w:t>Always available if camera fails.</w:t>
            </w:r>
          </w:p>
        </w:tc>
      </w:tr>
    </w:tbl>
    <w:p>
      <w:r>
        <w:t>Gesture mappings should be configurable. Start with a small, reliable set rather than assigning too many actions at once. Use a brief dwell time and hysteresis for discrete gestures so a single noisy frame does not trigger repeated actions.</w:t>
      </w:r>
    </w:p>
    <w:p>
      <w:pPr>
        <w:pStyle w:val="Heading1"/>
      </w:pPr>
      <w:r>
        <w:t>5. Visual Design System</w:t>
      </w:r>
    </w:p>
    <w:p>
      <w:r>
        <w:t>Use a dark, cinematic base so bright effects feel vivid without making the interface tiring. Theme colors should be adjustable live.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Theme</w:t>
            </w:r>
          </w:p>
        </w:tc>
        <w:tc>
          <w:tcPr>
            <w:tcW w:type="dxa" w:w="3312"/>
          </w:tcPr>
          <w:p>
            <w:r>
              <w:t>Suggested colors</w:t>
            </w:r>
          </w:p>
        </w:tc>
        <w:tc>
          <w:tcPr>
            <w:tcW w:type="dxa" w:w="3312"/>
          </w:tcPr>
          <w:p>
            <w:r>
              <w:t>Visual mood</w:t>
            </w:r>
          </w:p>
        </w:tc>
      </w:tr>
      <w:tr>
        <w:tc>
          <w:tcPr>
            <w:tcW w:type="dxa" w:w="3312"/>
          </w:tcPr>
          <w:p>
            <w:r>
              <w:t>Aurora</w:t>
            </w:r>
          </w:p>
        </w:tc>
        <w:tc>
          <w:tcPr>
            <w:tcW w:type="dxa" w:w="3312"/>
          </w:tcPr>
          <w:p>
            <w:r>
              <w:t>Cyan, teal, emerald, violet</w:t>
            </w:r>
          </w:p>
        </w:tc>
        <w:tc>
          <w:tcPr>
            <w:tcW w:type="dxa" w:w="3312"/>
          </w:tcPr>
          <w:p>
            <w:r>
              <w:t>Calm, futuristic glow</w:t>
            </w:r>
          </w:p>
        </w:tc>
      </w:tr>
      <w:tr>
        <w:tc>
          <w:tcPr>
            <w:tcW w:type="dxa" w:w="3312"/>
          </w:tcPr>
          <w:p>
            <w:r>
              <w:t>Cyberpunk</w:t>
            </w:r>
          </w:p>
        </w:tc>
        <w:tc>
          <w:tcPr>
            <w:tcW w:type="dxa" w:w="3312"/>
          </w:tcPr>
          <w:p>
            <w:r>
              <w:t>Hot pink, electric purple, cyan</w:t>
            </w:r>
          </w:p>
        </w:tc>
        <w:tc>
          <w:tcPr>
            <w:tcW w:type="dxa" w:w="3312"/>
          </w:tcPr>
          <w:p>
            <w:r>
              <w:t>High-energy neon</w:t>
            </w:r>
          </w:p>
        </w:tc>
      </w:tr>
      <w:tr>
        <w:tc>
          <w:tcPr>
            <w:tcW w:type="dxa" w:w="3312"/>
          </w:tcPr>
          <w:p>
            <w:r>
              <w:t>Solar Flare</w:t>
            </w:r>
          </w:p>
        </w:tc>
        <w:tc>
          <w:tcPr>
            <w:tcW w:type="dxa" w:w="3312"/>
          </w:tcPr>
          <w:p>
            <w:r>
              <w:t>Gold, orange, coral, magenta</w:t>
            </w:r>
          </w:p>
        </w:tc>
        <w:tc>
          <w:tcPr>
            <w:tcW w:type="dxa" w:w="3312"/>
          </w:tcPr>
          <w:p>
            <w:r>
              <w:t>Warm explosive energy</w:t>
            </w:r>
          </w:p>
        </w:tc>
      </w:tr>
      <w:tr>
        <w:tc>
          <w:tcPr>
            <w:tcW w:type="dxa" w:w="3312"/>
          </w:tcPr>
          <w:p>
            <w:r>
              <w:t>Deep Space</w:t>
            </w:r>
          </w:p>
        </w:tc>
        <w:tc>
          <w:tcPr>
            <w:tcW w:type="dxa" w:w="3312"/>
          </w:tcPr>
          <w:p>
            <w:r>
              <w:t>Indigo, blue, white, lavender</w:t>
            </w:r>
          </w:p>
        </w:tc>
        <w:tc>
          <w:tcPr>
            <w:tcW w:type="dxa" w:w="3312"/>
          </w:tcPr>
          <w:p>
            <w:r>
              <w:t>Elegant cosmic depth</w:t>
            </w:r>
          </w:p>
        </w:tc>
      </w:tr>
      <w:tr>
        <w:tc>
          <w:tcPr>
            <w:tcW w:type="dxa" w:w="3312"/>
          </w:tcPr>
          <w:p>
            <w:r>
              <w:t>Candy Pop</w:t>
            </w:r>
          </w:p>
        </w:tc>
        <w:tc>
          <w:tcPr>
            <w:tcW w:type="dxa" w:w="3312"/>
          </w:tcPr>
          <w:p>
            <w:r>
              <w:t>Pink, mint, lemon, sky blue</w:t>
            </w:r>
          </w:p>
        </w:tc>
        <w:tc>
          <w:tcPr>
            <w:tcW w:type="dxa" w:w="3312"/>
          </w:tcPr>
          <w:p>
            <w:r>
              <w:t>Playful and cheerful</w:t>
            </w:r>
          </w:p>
        </w:tc>
      </w:tr>
      <w:tr>
        <w:tc>
          <w:tcPr>
            <w:tcW w:type="dxa" w:w="3312"/>
          </w:tcPr>
          <w:p>
            <w:r>
              <w:t>Monochrome Pulse</w:t>
            </w:r>
          </w:p>
        </w:tc>
        <w:tc>
          <w:tcPr>
            <w:tcW w:type="dxa" w:w="3312"/>
          </w:tcPr>
          <w:p>
            <w:r>
              <w:t>White, silver, charcoal</w:t>
            </w:r>
          </w:p>
        </w:tc>
        <w:tc>
          <w:tcPr>
            <w:tcW w:type="dxa" w:w="3312"/>
          </w:tcPr>
          <w:p>
            <w:r>
              <w:t>Minimal premium mode</w:t>
            </w:r>
          </w:p>
        </w:tc>
      </w:tr>
      <w:tr>
        <w:tc>
          <w:tcPr>
            <w:tcW w:type="dxa" w:w="3312"/>
          </w:tcPr>
          <w:p>
            <w:r>
              <w:t>Rainbow Rush</w:t>
            </w:r>
          </w:p>
        </w:tc>
        <w:tc>
          <w:tcPr>
            <w:tcW w:type="dxa" w:w="3312"/>
          </w:tcPr>
          <w:p>
            <w:r>
              <w:t>Full-spectrum hue cycling</w:t>
            </w:r>
          </w:p>
        </w:tc>
        <w:tc>
          <w:tcPr>
            <w:tcW w:type="dxa" w:w="3312"/>
          </w:tcPr>
          <w:p>
            <w:r>
              <w:t>Maximum playful color</w:t>
            </w:r>
          </w:p>
        </w:tc>
      </w:tr>
    </w:tbl>
    <w:p>
      <w:pPr>
        <w:pStyle w:val="Heading2"/>
      </w:pPr>
      <w:r>
        <w:t>5.1 Animation library</w:t>
      </w:r>
    </w:p>
    <w:p>
      <w:pPr>
        <w:pStyle w:val="ListBullet"/>
        <w:spacing w:after="40"/>
      </w:pPr>
      <w:r>
        <w:t>Globe: smooth spin, inertia, magnetic snap, orbit, tilt, gentle wobble, reverse spin, and slow-motion mode.</w:t>
      </w:r>
    </w:p>
    <w:p>
      <w:pPr>
        <w:pStyle w:val="ListBullet"/>
        <w:spacing w:after="40"/>
      </w:pPr>
      <w:r>
        <w:t>Surface: glowing latitude/longitude grid, animated data arcs, moving dots, pulsing nodes, and traveling light paths.</w:t>
      </w:r>
    </w:p>
    <w:p>
      <w:pPr>
        <w:pStyle w:val="ListBullet"/>
        <w:spacing w:after="40"/>
      </w:pPr>
      <w:r>
        <w:t>Atmosphere: outer glow, breathing halo, sunrise rim, chromatic edge, and energy shield.</w:t>
      </w:r>
    </w:p>
    <w:p>
      <w:pPr>
        <w:pStyle w:val="ListBullet"/>
        <w:spacing w:after="40"/>
      </w:pPr>
      <w:r>
        <w:t>Particles: starfield, orbiting sparks, comet trails, dust clouds, particle bursts, and spiral streams.</w:t>
      </w:r>
    </w:p>
    <w:p>
      <w:pPr>
        <w:pStyle w:val="ListBullet"/>
        <w:spacing w:after="40"/>
      </w:pPr>
      <w:r>
        <w:t>Background: parallax stars, nebula gradients, wave fields, aurora curtains, and subtle depth layers.</w:t>
      </w:r>
    </w:p>
    <w:p>
      <w:pPr>
        <w:pStyle w:val="ListBullet"/>
        <w:spacing w:after="40"/>
      </w:pPr>
      <w:r>
        <w:t>Transitions: color morphs, ripple pulses, flash-free transitions, scene fades, and effect crossfades.</w:t>
      </w:r>
    </w:p>
    <w:p>
      <w:pPr>
        <w:pStyle w:val="ListBullet"/>
        <w:spacing w:after="40"/>
      </w:pPr>
      <w:r>
        <w:t>Special modes: Solar System, Quantum Core, Rainbow Storm, Black Hole, Aurora, and Calm Orbit.</w:t>
      </w:r>
    </w:p>
    <w:p>
      <w:pPr>
        <w:pStyle w:val="ListBullet"/>
        <w:spacing w:after="40"/>
      </w:pPr>
      <w:r>
        <w:t>Audio (optional): soft UI sounds or reactive ambience, off by default and controlled by the user.</w:t>
      </w:r>
    </w:p>
    <w:tbl>
      <w:tblPr>
        <w:tblW w:type="auto" w:w="0"/>
        <w:jc w:val="center"/>
        <w:tblLook w:firstColumn="1" w:firstRow="1" w:lastColumn="0" w:lastRow="0" w:noHBand="0" w:noVBand="1" w:val="04A0"/>
      </w:tblPr>
      <w:tblGrid>
        <w:gridCol w:w="9936"/>
      </w:tblGrid>
      <w:tr>
        <w:tc>
          <w:tcPr>
            <w:tcW w:type="dxa" w:w="9936"/>
            <w:shd w:fill="F0EAFE"/>
          </w:tcPr>
          <w:p>
            <w:r/>
            <w:r>
              <w:rPr>
                <w:b/>
                <w:color w:val="27104F"/>
              </w:rPr>
              <w:t xml:space="preserve">Important performance note:  </w:t>
            </w:r>
            <w:r>
              <w:t>“Millions of animations” should mean a large library of animation combinations and procedural variation—not millions of independent objects rendered simultaneously. Use GPU-friendly shaders, instancing, and capped particle counts to create a rich scene without overwhelming the browser.</w:t>
            </w:r>
          </w:p>
        </w:tc>
      </w:tr>
    </w:tbl>
    <w:p>
      <w:pPr>
        <w:spacing w:after="20"/>
      </w:pPr>
    </w:p>
    <w:p>
      <w:pPr>
        <w:pStyle w:val="Heading1"/>
      </w:pPr>
      <w:r>
        <w:t>6. Fullscreen &amp; Interface Requirements</w:t>
      </w:r>
    </w:p>
    <w:p>
      <w:pPr>
        <w:pStyle w:val="ListBullet"/>
        <w:spacing w:after="40"/>
      </w:pPr>
      <w:r>
        <w:t>Provide a prominent Enter Fullscreen button using the browser Fullscreen API.</w:t>
      </w:r>
    </w:p>
    <w:p>
      <w:pPr>
        <w:pStyle w:val="ListBullet"/>
        <w:spacing w:after="40"/>
      </w:pPr>
      <w:r>
        <w:t>On fullscreen exit, restore the normal layout without resetting the globe state.</w:t>
      </w:r>
    </w:p>
    <w:p>
      <w:pPr>
        <w:pStyle w:val="ListBullet"/>
        <w:spacing w:after="40"/>
      </w:pPr>
      <w:r>
        <w:t>Resize the renderer and camera correctly when the window size or orientation changes.</w:t>
      </w:r>
    </w:p>
    <w:p>
      <w:pPr>
        <w:pStyle w:val="ListBullet"/>
        <w:spacing w:after="40"/>
      </w:pPr>
      <w:r>
        <w:t>Keep the controls small, readable, and hidden or dimmed during idle interaction; reveal them on pointer movement or a gesture.</w:t>
      </w:r>
    </w:p>
    <w:p>
      <w:pPr>
        <w:pStyle w:val="ListBullet"/>
        <w:spacing w:after="40"/>
      </w:pPr>
      <w:r>
        <w:t>Include a visible exit-fullscreen control and keyboard shortcut guidance where supported.</w:t>
      </w:r>
    </w:p>
    <w:p>
      <w:pPr>
        <w:pStyle w:val="ListBullet"/>
        <w:spacing w:after="40"/>
      </w:pPr>
      <w:r>
        <w:t>On mobile, use touch fallback and adapt controls to portrait/landscape screens.</w:t>
      </w:r>
    </w:p>
    <w:p>
      <w:r>
        <w:t>Browser fullscreen generally requires a user action, and the browser may block automatic fullscreen. Streamlit's surrounding page chrome may not be fully controlled in every deployment; the main interactive component should be designed to occupy the available viewport.</w:t>
      </w:r>
    </w:p>
    <w:p>
      <w:pPr>
        <w:pStyle w:val="Heading1"/>
      </w:pPr>
      <w:r>
        <w:t>7. Recommended Technical Architecture</w:t>
      </w:r>
    </w:p>
    <w:p>
      <w:r>
        <w:t>Recommended approach: Streamlit provides the app shell and deployment; a custom browser-side component handles 3D rendering and camera-based hand tracking.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Recommended technology</w:t>
            </w:r>
          </w:p>
        </w:tc>
        <w:tc>
          <w:tcPr>
            <w:tcW w:type="dxa" w:w="3312"/>
          </w:tcPr>
          <w:p>
            <w:r>
              <w:t>Responsibility</w:t>
            </w:r>
          </w:p>
        </w:tc>
      </w:tr>
      <w:tr>
        <w:tc>
          <w:tcPr>
            <w:tcW w:type="dxa" w:w="3312"/>
          </w:tcPr>
          <w:p>
            <w:r>
              <w:t>App shell</w:t>
            </w:r>
          </w:p>
        </w:tc>
        <w:tc>
          <w:tcPr>
            <w:tcW w:type="dxa" w:w="3312"/>
          </w:tcPr>
          <w:p>
            <w:r>
              <w:t>Python + Streamlit</w:t>
            </w:r>
          </w:p>
        </w:tc>
        <w:tc>
          <w:tcPr>
            <w:tcW w:type="dxa" w:w="3312"/>
          </w:tcPr>
          <w:p>
            <w:r>
              <w:t>Launch screen, settings, session state, instructions, deployment entry point.</w:t>
            </w:r>
          </w:p>
        </w:tc>
      </w:tr>
      <w:tr>
        <w:tc>
          <w:tcPr>
            <w:tcW w:type="dxa" w:w="3312"/>
          </w:tcPr>
          <w:p>
            <w:r>
              <w:t>3D rendering</w:t>
            </w:r>
          </w:p>
        </w:tc>
        <w:tc>
          <w:tcPr>
            <w:tcW w:type="dxa" w:w="3312"/>
          </w:tcPr>
          <w:p>
            <w:r>
              <w:t>Three.js / WebGL</w:t>
            </w:r>
          </w:p>
        </w:tc>
        <w:tc>
          <w:tcPr>
            <w:tcW w:type="dxa" w:w="3312"/>
          </w:tcPr>
          <w:p>
            <w:r>
              <w:t>Globe, shaders, particles, rings, post-processing, responsive rendering.</w:t>
            </w:r>
          </w:p>
        </w:tc>
      </w:tr>
      <w:tr>
        <w:tc>
          <w:tcPr>
            <w:tcW w:type="dxa" w:w="3312"/>
          </w:tcPr>
          <w:p>
            <w:r>
              <w:t>Hand tracking</w:t>
            </w:r>
          </w:p>
        </w:tc>
        <w:tc>
          <w:tcPr>
            <w:tcW w:type="dxa" w:w="3312"/>
          </w:tcPr>
          <w:p>
            <w:r>
              <w:t>MediaPipe Tasks Vision for web</w:t>
            </w:r>
          </w:p>
        </w:tc>
        <w:tc>
          <w:tcPr>
            <w:tcW w:type="dxa" w:w="3312"/>
          </w:tcPr>
          <w:p>
            <w:r>
              <w:t>Estimate hand landmarks in the browser from camera frames.</w:t>
            </w:r>
          </w:p>
        </w:tc>
      </w:tr>
      <w:tr>
        <w:tc>
          <w:tcPr>
            <w:tcW w:type="dxa" w:w="3312"/>
          </w:tcPr>
          <w:p>
            <w:r>
              <w:t>Camera access</w:t>
            </w:r>
          </w:p>
        </w:tc>
        <w:tc>
          <w:tcPr>
            <w:tcW w:type="dxa" w:w="3312"/>
          </w:tcPr>
          <w:p>
            <w:r>
              <w:t>Browser getUserMedia API</w:t>
            </w:r>
          </w:p>
        </w:tc>
        <w:tc>
          <w:tcPr>
            <w:tcW w:type="dxa" w:w="3312"/>
          </w:tcPr>
          <w:p>
            <w:r>
              <w:t>Request permission and provide frames to the tracker without displaying video.</w:t>
            </w:r>
          </w:p>
        </w:tc>
      </w:tr>
      <w:tr>
        <w:tc>
          <w:tcPr>
            <w:tcW w:type="dxa" w:w="3312"/>
          </w:tcPr>
          <w:p>
            <w:r>
              <w:t>Bridge</w:t>
            </w:r>
          </w:p>
        </w:tc>
        <w:tc>
          <w:tcPr>
            <w:tcW w:type="dxa" w:w="3312"/>
          </w:tcPr>
          <w:p>
            <w:r>
              <w:t>Custom Streamlit component or carefully sandboxed HTML component</w:t>
            </w:r>
          </w:p>
        </w:tc>
        <w:tc>
          <w:tcPr>
            <w:tcW w:type="dxa" w:w="3312"/>
          </w:tcPr>
          <w:p>
            <w:r>
              <w:t>Pass controls/settings between Streamlit and browser renderer.</w:t>
            </w:r>
          </w:p>
        </w:tc>
      </w:tr>
      <w:tr>
        <w:tc>
          <w:tcPr>
            <w:tcW w:type="dxa" w:w="3312"/>
          </w:tcPr>
          <w:p>
            <w:r>
              <w:t>Assets</w:t>
            </w:r>
          </w:p>
        </w:tc>
        <w:tc>
          <w:tcPr>
            <w:tcW w:type="dxa" w:w="3312"/>
          </w:tcPr>
          <w:p>
            <w:r>
              <w:t>Procedural geometry + optimized textures</w:t>
            </w:r>
          </w:p>
        </w:tc>
        <w:tc>
          <w:tcPr>
            <w:tcW w:type="dxa" w:w="3312"/>
          </w:tcPr>
          <w:p>
            <w:r>
              <w:t>Avoid heavy downloads; lazy-load optional visual assets.</w:t>
            </w:r>
          </w:p>
        </w:tc>
      </w:tr>
      <w:tr>
        <w:tc>
          <w:tcPr>
            <w:tcW w:type="dxa" w:w="3312"/>
          </w:tcPr>
          <w:p>
            <w:r>
              <w:t>Deployment</w:t>
            </w:r>
          </w:p>
        </w:tc>
        <w:tc>
          <w:tcPr>
            <w:tcW w:type="dxa" w:w="3312"/>
          </w:tcPr>
          <w:p>
            <w:r>
              <w:t>Streamlit Community Cloud</w:t>
            </w:r>
          </w:p>
        </w:tc>
        <w:tc>
          <w:tcPr>
            <w:tcW w:type="dxa" w:w="3312"/>
          </w:tcPr>
          <w:p>
            <w:r>
              <w:t>Host Python entry point and dependencies; serve the interactive frontend.</w:t>
            </w:r>
          </w:p>
        </w:tc>
      </w:tr>
    </w:tbl>
    <w:p>
      <w:r>
        <w:t>A pure Python 3D loop is not recommended for this browser experience. Keep camera frames, hand tracking, and high-frequency rendering client-side to reduce latency and avoid sending video frames to the Python server.</w:t>
      </w:r>
    </w:p>
    <w:p>
      <w:pPr>
        <w:pStyle w:val="Heading2"/>
      </w:pPr>
      <w:r>
        <w:t>7.1 High-level data flow</w:t>
      </w:r>
    </w:p>
    <w:p>
      <w:pPr>
        <w:pStyle w:val="ListNumber"/>
        <w:spacing w:after="60"/>
      </w:pPr>
      <w:r>
        <w:t>User clicks Start → browser requests camera permission.</w:t>
      </w:r>
    </w:p>
    <w:p>
      <w:pPr>
        <w:pStyle w:val="ListNumber"/>
        <w:spacing w:after="60"/>
      </w:pPr>
      <w:r>
        <w:t>Camera stream is attached to a hidden video element (not displayed in the interface).</w:t>
      </w:r>
    </w:p>
    <w:p>
      <w:pPr>
        <w:pStyle w:val="ListNumber"/>
        <w:spacing w:after="60"/>
      </w:pPr>
      <w:r>
        <w:t>Hand-tracking model estimates landmarks locally in the browser.</w:t>
      </w:r>
    </w:p>
    <w:p>
      <w:pPr>
        <w:pStyle w:val="ListNumber"/>
        <w:spacing w:after="60"/>
      </w:pPr>
      <w:r>
        <w:t>Gesture logic converts hand position and movement into rotation, speed, and effect commands.</w:t>
      </w:r>
    </w:p>
    <w:p>
      <w:pPr>
        <w:pStyle w:val="ListNumber"/>
        <w:spacing w:after="60"/>
      </w:pPr>
      <w:r>
        <w:t>Three.js updates the globe and effects using requestAnimationFrame.</w:t>
      </w:r>
    </w:p>
    <w:p>
      <w:pPr>
        <w:pStyle w:val="ListNumber"/>
        <w:spacing w:after="60"/>
      </w:pPr>
      <w:r>
        <w:t>Only low-frequency settings/status updates are sent to Streamlit when needed; raw video is not uploaded by the app.</w:t>
      </w:r>
    </w:p>
    <w:p>
      <w:pPr>
        <w:pStyle w:val="Heading1"/>
      </w:pPr>
      <w:r>
        <w:t>8. Privacy, Permissions &amp; Reliability</w:t>
      </w:r>
    </w:p>
    <w:p>
      <w:pPr>
        <w:pStyle w:val="ListBullet"/>
        <w:spacing w:after="40"/>
      </w:pPr>
      <w:r>
        <w:t>Explain camera use clearly before requesting permission.</w:t>
      </w:r>
    </w:p>
    <w:p>
      <w:pPr>
        <w:pStyle w:val="ListBullet"/>
        <w:spacing w:after="40"/>
      </w:pPr>
      <w:r>
        <w:t>Never render the camera feed or hand landmark overlay in the production UI.</w:t>
      </w:r>
    </w:p>
    <w:p>
      <w:pPr>
        <w:pStyle w:val="ListBullet"/>
        <w:spacing w:after="40"/>
      </w:pPr>
      <w:r>
        <w:t>Prefer client-side inference so camera frames stay in the user's browser and are not sent to the app backend.</w:t>
      </w:r>
    </w:p>
    <w:p>
      <w:pPr>
        <w:pStyle w:val="ListBullet"/>
        <w:spacing w:after="40"/>
      </w:pPr>
      <w:r>
        <w:t>Stop camera tracks when the user presses Stop Camera, leaves the experience, or the component unmounts.</w:t>
      </w:r>
    </w:p>
    <w:p>
      <w:pPr>
        <w:pStyle w:val="ListBullet"/>
        <w:spacing w:after="40"/>
      </w:pPr>
      <w:r>
        <w:t>Show clear statuses: Waiting for permission, Camera ready, No hand detected, Camera unavailable, and Manual mode.</w:t>
      </w:r>
    </w:p>
    <w:p>
      <w:pPr>
        <w:pStyle w:val="ListBullet"/>
        <w:spacing w:after="40"/>
      </w:pPr>
      <w:r>
        <w:t>Do not claim camera data is never processed anywhere unless the implementation and all dependencies have been verified; document any external model or asset requests.</w:t>
      </w:r>
    </w:p>
    <w:p>
      <w:pPr>
        <w:pStyle w:val="ListBullet"/>
        <w:spacing w:after="40"/>
      </w:pPr>
      <w:r>
        <w:t>Use HTTPS deployment; camera access is generally restricted to secure contexts and user permission.</w:t>
      </w:r>
    </w:p>
    <w:p>
      <w:pPr>
        <w:pStyle w:val="ListBullet"/>
        <w:spacing w:after="40"/>
      </w:pPr>
      <w:r>
        <w:t>Handle permission denial, missing camera, low light, multiple hands, model load failure, and browser incompatibility.</w:t>
      </w:r>
    </w:p>
    <w:p>
      <w:pPr>
        <w:pStyle w:val="Heading1"/>
      </w:pPr>
      <w:r>
        <w:t>9. Performance Strategy</w:t>
      </w:r>
    </w:p>
    <w:p>
      <w:pPr>
        <w:pStyle w:val="ListBullet"/>
        <w:spacing w:after="40"/>
      </w:pPr>
      <w:r>
        <w:t>Target 60 FPS on capable desktops; gracefully support 30 FPS on weaker devices.</w:t>
      </w:r>
    </w:p>
    <w:p>
      <w:pPr>
        <w:pStyle w:val="ListBullet"/>
        <w:spacing w:after="40"/>
      </w:pPr>
      <w:r>
        <w:t>Use instanced rendering for repeated stars and particles instead of creating a separate draw call for every object.</w:t>
      </w:r>
    </w:p>
    <w:p>
      <w:pPr>
        <w:pStyle w:val="ListBullet"/>
        <w:spacing w:after="40"/>
      </w:pPr>
      <w:r>
        <w:t>Animate procedural shader parameters rather than updating huge arrays on the CPU every frame.</w:t>
      </w:r>
    </w:p>
    <w:p>
      <w:pPr>
        <w:pStyle w:val="ListBullet"/>
        <w:spacing w:after="40"/>
      </w:pPr>
      <w:r>
        <w:t>Set quality presets: Low, Balanced, Ultra. Adjust pixel ratio, particle count, bloom, and render scale.</w:t>
      </w:r>
    </w:p>
    <w:p>
      <w:pPr>
        <w:pStyle w:val="ListBullet"/>
        <w:spacing w:after="40"/>
      </w:pPr>
      <w:r>
        <w:t>Limit device pixel ratio to a practical maximum and pause expensive rendering when the tab is hidden.</w:t>
      </w:r>
    </w:p>
    <w:p>
      <w:pPr>
        <w:pStyle w:val="ListBullet"/>
        <w:spacing w:after="40"/>
      </w:pPr>
      <w:r>
        <w:t>Use a capped particle budget and object pooling; do not create and destroy thousands of objects every frame.</w:t>
      </w:r>
    </w:p>
    <w:p>
      <w:pPr>
        <w:pStyle w:val="ListBullet"/>
        <w:spacing w:after="40"/>
      </w:pPr>
      <w:r>
        <w:t>Use exponential smoothing for hand movement and a dead zone for tiny movements.</w:t>
      </w:r>
    </w:p>
    <w:p>
      <w:pPr>
        <w:pStyle w:val="ListBullet"/>
        <w:spacing w:after="40"/>
      </w:pPr>
      <w:r>
        <w:t>Load the hand-tracking model asynchronously and display a lightweight loading state.</w:t>
      </w:r>
    </w:p>
    <w:p>
      <w:pPr>
        <w:pStyle w:val="ListBullet"/>
        <w:spacing w:after="40"/>
      </w:pPr>
      <w:r>
        <w:t>Offer Reduced Motion and Disable Bloom options for comfort and accessibility.</w:t>
      </w:r>
    </w:p>
    <w:p>
      <w:pPr>
        <w:pStyle w:val="Heading1"/>
      </w:pPr>
      <w:r>
        <w:t>10.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Acceptance behavior</w:t>
            </w:r>
          </w:p>
        </w:tc>
      </w:tr>
      <w:tr>
        <w:tc>
          <w:tcPr>
            <w:tcW w:type="dxa" w:w="3312"/>
          </w:tcPr>
          <w:p>
            <w:r>
              <w:t>FR-01</w:t>
            </w:r>
          </w:p>
        </w:tc>
        <w:tc>
          <w:tcPr>
            <w:tcW w:type="dxa" w:w="3312"/>
          </w:tcPr>
          <w:p>
            <w:r>
              <w:t>Start / stop experience</w:t>
            </w:r>
          </w:p>
        </w:tc>
        <w:tc>
          <w:tcPr>
            <w:tcW w:type="dxa" w:w="3312"/>
          </w:tcPr>
          <w:p>
            <w:r>
              <w:t>User can start and safely stop camera tracking and animation.</w:t>
            </w:r>
          </w:p>
        </w:tc>
      </w:tr>
      <w:tr>
        <w:tc>
          <w:tcPr>
            <w:tcW w:type="dxa" w:w="3312"/>
          </w:tcPr>
          <w:p>
            <w:r>
              <w:t>FR-02</w:t>
            </w:r>
          </w:p>
        </w:tc>
        <w:tc>
          <w:tcPr>
            <w:tcW w:type="dxa" w:w="3312"/>
          </w:tcPr>
          <w:p>
            <w:r>
              <w:t>Hidden camera</w:t>
            </w:r>
          </w:p>
        </w:tc>
        <w:tc>
          <w:tcPr>
            <w:tcW w:type="dxa" w:w="3312"/>
          </w:tcPr>
          <w:p>
            <w:r>
              <w:t>Camera frames are not shown in the visible interface.</w:t>
            </w:r>
          </w:p>
        </w:tc>
      </w:tr>
      <w:tr>
        <w:tc>
          <w:tcPr>
            <w:tcW w:type="dxa" w:w="3312"/>
          </w:tcPr>
          <w:p>
            <w:r>
              <w:t>FR-03</w:t>
            </w:r>
          </w:p>
        </w:tc>
        <w:tc>
          <w:tcPr>
            <w:tcW w:type="dxa" w:w="3312"/>
          </w:tcPr>
          <w:p>
            <w:r>
              <w:t>Gesture rotation</w:t>
            </w:r>
          </w:p>
        </w:tc>
        <w:tc>
          <w:tcPr>
            <w:tcW w:type="dxa" w:w="3312"/>
          </w:tcPr>
          <w:p>
            <w:r>
              <w:t>Horizontal and vertical hand movement controls globe orientation.</w:t>
            </w:r>
          </w:p>
        </w:tc>
      </w:tr>
      <w:tr>
        <w:tc>
          <w:tcPr>
            <w:tcW w:type="dxa" w:w="3312"/>
          </w:tcPr>
          <w:p>
            <w:r>
              <w:t>FR-04</w:t>
            </w:r>
          </w:p>
        </w:tc>
        <w:tc>
          <w:tcPr>
            <w:tcW w:type="dxa" w:w="3312"/>
          </w:tcPr>
          <w:p>
            <w:r>
              <w:t>Direction reversal</w:t>
            </w:r>
          </w:p>
        </w:tc>
        <w:tc>
          <w:tcPr>
            <w:tcW w:type="dxa" w:w="3312"/>
          </w:tcPr>
          <w:p>
            <w:r>
              <w:t>The globe can change direction smoothly based on hand motion or a manual control.</w:t>
            </w:r>
          </w:p>
        </w:tc>
      </w:tr>
      <w:tr>
        <w:tc>
          <w:tcPr>
            <w:tcW w:type="dxa" w:w="3312"/>
          </w:tcPr>
          <w:p>
            <w:r>
              <w:t>FR-05</w:t>
            </w:r>
          </w:p>
        </w:tc>
        <w:tc>
          <w:tcPr>
            <w:tcW w:type="dxa" w:w="3312"/>
          </w:tcPr>
          <w:p>
            <w:r>
              <w:t>Fullscreen</w:t>
            </w:r>
          </w:p>
        </w:tc>
        <w:tc>
          <w:tcPr>
            <w:tcW w:type="dxa" w:w="3312"/>
          </w:tcPr>
          <w:p>
            <w:r>
              <w:t>User can enter and exit browser fullscreen.</w:t>
            </w:r>
          </w:p>
        </w:tc>
      </w:tr>
      <w:tr>
        <w:tc>
          <w:tcPr>
            <w:tcW w:type="dxa" w:w="3312"/>
          </w:tcPr>
          <w:p>
            <w:r>
              <w:t>FR-06</w:t>
            </w:r>
          </w:p>
        </w:tc>
        <w:tc>
          <w:tcPr>
            <w:tcW w:type="dxa" w:w="3312"/>
          </w:tcPr>
          <w:p>
            <w:r>
              <w:t>Animation modes</w:t>
            </w:r>
          </w:p>
        </w:tc>
        <w:tc>
          <w:tcPr>
            <w:tcW w:type="dxa" w:w="3312"/>
          </w:tcPr>
          <w:p>
            <w:r>
              <w:t>User can switch among multiple themed visual modes.</w:t>
            </w:r>
          </w:p>
        </w:tc>
      </w:tr>
      <w:tr>
        <w:tc>
          <w:tcPr>
            <w:tcW w:type="dxa" w:w="3312"/>
          </w:tcPr>
          <w:p>
            <w:r>
              <w:t>FR-07</w:t>
            </w:r>
          </w:p>
        </w:tc>
        <w:tc>
          <w:tcPr>
            <w:tcW w:type="dxa" w:w="3312"/>
          </w:tcPr>
          <w:p>
            <w:r>
              <w:t>Color control</w:t>
            </w:r>
          </w:p>
        </w:tc>
        <w:tc>
          <w:tcPr>
            <w:tcW w:type="dxa" w:w="3312"/>
          </w:tcPr>
          <w:p>
            <w:r>
              <w:t>User can select presets and enable hue cycling.</w:t>
            </w:r>
          </w:p>
        </w:tc>
      </w:tr>
      <w:tr>
        <w:tc>
          <w:tcPr>
            <w:tcW w:type="dxa" w:w="3312"/>
          </w:tcPr>
          <w:p>
            <w:r>
              <w:t>FR-08</w:t>
            </w:r>
          </w:p>
        </w:tc>
        <w:tc>
          <w:tcPr>
            <w:tcW w:type="dxa" w:w="3312"/>
          </w:tcPr>
          <w:p>
            <w:r>
              <w:t>Manual fallback</w:t>
            </w:r>
          </w:p>
        </w:tc>
        <w:tc>
          <w:tcPr>
            <w:tcW w:type="dxa" w:w="3312"/>
          </w:tcPr>
          <w:p>
            <w:r>
              <w:t>Mouse and touch control work without camera permission.</w:t>
            </w:r>
          </w:p>
        </w:tc>
      </w:tr>
      <w:tr>
        <w:tc>
          <w:tcPr>
            <w:tcW w:type="dxa" w:w="3312"/>
          </w:tcPr>
          <w:p>
            <w:r>
              <w:t>FR-09</w:t>
            </w:r>
          </w:p>
        </w:tc>
        <w:tc>
          <w:tcPr>
            <w:tcW w:type="dxa" w:w="3312"/>
          </w:tcPr>
          <w:p>
            <w:r>
              <w:t>Settings</w:t>
            </w:r>
          </w:p>
        </w:tc>
        <w:tc>
          <w:tcPr>
            <w:tcW w:type="dxa" w:w="3312"/>
          </w:tcPr>
          <w:p>
            <w:r>
              <w:t>Sensitivity, motion smoothing, particle density, quality, and reduced motion are configurable.</w:t>
            </w:r>
          </w:p>
        </w:tc>
      </w:tr>
      <w:tr>
        <w:tc>
          <w:tcPr>
            <w:tcW w:type="dxa" w:w="3312"/>
          </w:tcPr>
          <w:p>
            <w:r>
              <w:t>FR-10</w:t>
            </w:r>
          </w:p>
        </w:tc>
        <w:tc>
          <w:tcPr>
            <w:tcW w:type="dxa" w:w="3312"/>
          </w:tcPr>
          <w:p>
            <w:r>
              <w:t>Responsive layout</w:t>
            </w:r>
          </w:p>
        </w:tc>
        <w:tc>
          <w:tcPr>
            <w:tcW w:type="dxa" w:w="3312"/>
          </w:tcPr>
          <w:p>
            <w:r>
              <w:t>Experience works at common desktop and mobile sizes.</w:t>
            </w:r>
          </w:p>
        </w:tc>
      </w:tr>
      <w:tr>
        <w:tc>
          <w:tcPr>
            <w:tcW w:type="dxa" w:w="3312"/>
          </w:tcPr>
          <w:p>
            <w:r>
              <w:t>FR-11</w:t>
            </w:r>
          </w:p>
        </w:tc>
        <w:tc>
          <w:tcPr>
            <w:tcW w:type="dxa" w:w="3312"/>
          </w:tcPr>
          <w:p>
            <w:r>
              <w:t>Failure handling</w:t>
            </w:r>
          </w:p>
        </w:tc>
        <w:tc>
          <w:tcPr>
            <w:tcW w:type="dxa" w:w="3312"/>
          </w:tcPr>
          <w:p>
            <w:r>
              <w:t>Permission, camera, model, and WebGL errors have useful messages.</w:t>
            </w:r>
          </w:p>
        </w:tc>
      </w:tr>
      <w:tr>
        <w:tc>
          <w:tcPr>
            <w:tcW w:type="dxa" w:w="3312"/>
          </w:tcPr>
          <w:p>
            <w:r>
              <w:t>FR-12</w:t>
            </w:r>
          </w:p>
        </w:tc>
        <w:tc>
          <w:tcPr>
            <w:tcW w:type="dxa" w:w="3312"/>
          </w:tcPr>
          <w:p>
            <w:r>
              <w:t>Privacy cleanup</w:t>
            </w:r>
          </w:p>
        </w:tc>
        <w:tc>
          <w:tcPr>
            <w:tcW w:type="dxa" w:w="3312"/>
          </w:tcPr>
          <w:p>
            <w:r>
              <w:t>Camera stream is stopped when tracking ends.</w:t>
            </w:r>
          </w:p>
        </w:tc>
      </w:tr>
    </w:tbl>
    <w:p>
      <w:pPr>
        <w:pStyle w:val="Heading1"/>
      </w:pPr>
      <w:r>
        <w:t>11. Non-Functional Requirements</w:t>
      </w:r>
    </w:p>
    <w:p>
      <w:pPr>
        <w:pStyle w:val="ListBullet"/>
        <w:spacing w:after="40"/>
      </w:pPr>
      <w:r>
        <w:t>Responsiveness: gesture-to-visual response should feel immediate; target under 100 ms where device performance allows.</w:t>
      </w:r>
    </w:p>
    <w:p>
      <w:pPr>
        <w:pStyle w:val="ListBullet"/>
        <w:spacing w:after="40"/>
      </w:pPr>
      <w:r>
        <w:t>Stability: no unbounded particle creation, memory growth, or runaway animation loops.</w:t>
      </w:r>
    </w:p>
    <w:p>
      <w:pPr>
        <w:pStyle w:val="ListBullet"/>
        <w:spacing w:after="40"/>
      </w:pPr>
      <w:r>
        <w:t>Compatibility: test recent Chrome and Edge desktop browsers first; test Safari and mobile browsers separately.</w:t>
      </w:r>
    </w:p>
    <w:p>
      <w:pPr>
        <w:pStyle w:val="ListBullet"/>
        <w:spacing w:after="40"/>
      </w:pPr>
      <w:r>
        <w:t>Accessibility: keyboard controls, readable contrast, reduced-motion setting, and clear status messages.</w:t>
      </w:r>
    </w:p>
    <w:p>
      <w:pPr>
        <w:pStyle w:val="ListBullet"/>
        <w:spacing w:after="40"/>
      </w:pPr>
      <w:r>
        <w:t>Maintainability: separate rendering, gesture mapping, UI controls, and configuration modules.</w:t>
      </w:r>
    </w:p>
    <w:p>
      <w:pPr>
        <w:pStyle w:val="ListBullet"/>
        <w:spacing w:after="40"/>
      </w:pPr>
      <w:r>
        <w:t>Privacy: minimize data collection and keep raw camera processing on-device where practical.</w:t>
      </w:r>
    </w:p>
    <w:p>
      <w:pPr>
        <w:pStyle w:val="ListBullet"/>
        <w:spacing w:after="40"/>
      </w:pPr>
      <w:r>
        <w:t>Security: pin dependencies, avoid untrusted remote scripts, and review any external assets or model downloads.</w:t>
      </w:r>
    </w:p>
    <w:p>
      <w:pPr>
        <w:pStyle w:val="Heading1"/>
      </w:pPr>
      <w:r>
        <w:t>12. Suggested Project Structure</w:t>
      </w:r>
    </w:p>
    <w:p>
      <w:r>
        <w:rPr>
          <w:rFonts w:ascii="Consolas" w:hAnsi="Consolas"/>
          <w:color w:val="283241"/>
          <w:sz w:val="16"/>
        </w:rPr>
        <w:t>nebula-globe/</w:t>
        <w:br/>
        <w:t>├── app.py                     # Streamlit entry point and launch screen</w:t>
        <w:br/>
        <w:t>├── requirements.txt            # Python dependencies</w:t>
        <w:br/>
        <w:t>├── README.md                   # Setup, controls, privacy, deployment</w:t>
        <w:br/>
        <w:t>├── .streamlit/</w:t>
        <w:br/>
        <w:t>│   └── config.toml             # Theme and server configuration</w:t>
        <w:br/>
        <w:t>├── frontend/</w:t>
        <w:br/>
        <w:t>│   ├── package.json            # Frontend dependencies/scripts</w:t>
        <w:br/>
        <w:t>│   ├── src/</w:t>
        <w:br/>
        <w:t>│   │   ├── main.js             # Component startup and lifecycle</w:t>
        <w:br/>
        <w:t>│   │   ├── globe.js            # Three.js globe and scene</w:t>
        <w:br/>
        <w:t>│   │   ├── effects.js          # Particles, rings, shader effects</w:t>
        <w:br/>
        <w:t>│   │   ├── handTracking.js     # MediaPipe setup and camera lifecycle</w:t>
        <w:br/>
        <w:t>│   │   ├── gestures.js         # Landmark smoothing and gesture mapping</w:t>
        <w:br/>
        <w:t>│   │   ├── controls.js         # Fullscreen, buttons, keyboard/touch</w:t>
        <w:br/>
        <w:t>│   │   ├── themes.js           # Color palettes and animation presets</w:t>
        <w:br/>
        <w:t>│   │   └── styles.css          # Responsive overlay UI</w:t>
        <w:br/>
        <w:t>│   └── dist/                   # Built frontend assets, if required</w:t>
        <w:br/>
        <w:t>└── tests/</w:t>
        <w:br/>
        <w:t xml:space="preserve">    ├── gesture-mapping.test.js</w:t>
        <w:br/>
        <w:t xml:space="preserve">    └── app-smoke-test.md</w:t>
        <w:br/>
      </w:r>
    </w:p>
    <w:p>
      <w:pPr>
        <w:pStyle w:val="Heading1"/>
      </w:pPr>
      <w:r>
        <w:t>13. Implementation Phases</w:t>
      </w:r>
    </w:p>
    <w:p>
      <w:pPr>
        <w:spacing w:after="80"/>
      </w:pPr>
      <w:r>
        <w:rPr>
          <w:b/>
        </w:rPr>
        <w:t xml:space="preserve">Phase 1 — Working prototype: </w:t>
      </w:r>
      <w:r>
        <w:t>Create Streamlit shell, Three.js globe, mouse/touch rotation, responsive scene, and fullscreen button.</w:t>
      </w:r>
    </w:p>
    <w:p>
      <w:pPr>
        <w:spacing w:after="80"/>
      </w:pPr>
      <w:r>
        <w:rPr>
          <w:b/>
        </w:rPr>
        <w:t xml:space="preserve">Phase 2 — Hand tracking: </w:t>
      </w:r>
      <w:r>
        <w:t>Add browser camera permission, MediaPipe tracking, hidden video element, hand smoothing, and manual fallback.</w:t>
      </w:r>
    </w:p>
    <w:p>
      <w:pPr>
        <w:spacing w:after="80"/>
      </w:pPr>
      <w:r>
        <w:rPr>
          <w:b/>
        </w:rPr>
        <w:t xml:space="preserve">Phase 3 — Gesture controls: </w:t>
      </w:r>
      <w:r>
        <w:t>Map hand movement to rotation, direction changes, pause/resume, and one or two deliberate gestures.</w:t>
      </w:r>
    </w:p>
    <w:p>
      <w:pPr>
        <w:spacing w:after="80"/>
      </w:pPr>
      <w:r>
        <w:rPr>
          <w:b/>
        </w:rPr>
        <w:t xml:space="preserve">Phase 4 — Visual effects: </w:t>
      </w:r>
      <w:r>
        <w:t>Add themes, starfield, procedural particles, glow, rings, trails, and several animation modes.</w:t>
      </w:r>
    </w:p>
    <w:p>
      <w:pPr>
        <w:spacing w:after="80"/>
      </w:pPr>
      <w:r>
        <w:rPr>
          <w:b/>
        </w:rPr>
        <w:t xml:space="preserve">Phase 5 — Polish &amp; performance: </w:t>
      </w:r>
      <w:r>
        <w:t>Add quality presets, accessibility options, cleanup handling, error states, and performance tuning.</w:t>
      </w:r>
    </w:p>
    <w:p>
      <w:pPr>
        <w:spacing w:after="80"/>
      </w:pPr>
      <w:r>
        <w:rPr>
          <w:b/>
        </w:rPr>
        <w:t xml:space="preserve">Phase 6 — Deployment &amp; QA: </w:t>
      </w:r>
      <w:r>
        <w:t>Deploy to Streamlit Cloud, verify HTTPS camera access, test fullscreen, and document limitations.</w:t>
      </w:r>
    </w:p>
    <w:p>
      <w:pPr>
        <w:pStyle w:val="Heading1"/>
      </w:pPr>
      <w:r>
        <w:t>14. Testing &amp; Acceptance Checklist</w:t>
      </w:r>
    </w:p>
    <w:p>
      <w:pPr>
        <w:pStyle w:val="ListBullet"/>
        <w:spacing w:after="40"/>
      </w:pPr>
      <w:r>
        <w:t>☐ The app opens with a clear Start Experience screen.</w:t>
      </w:r>
    </w:p>
    <w:p>
      <w:pPr>
        <w:pStyle w:val="ListBullet"/>
        <w:spacing w:after="40"/>
      </w:pPr>
      <w:r>
        <w:t>☐ Camera permission is requested only after a user action.</w:t>
      </w:r>
    </w:p>
    <w:p>
      <w:pPr>
        <w:pStyle w:val="ListBullet"/>
        <w:spacing w:after="40"/>
      </w:pPr>
      <w:r>
        <w:t>☐ No camera preview or hand skeleton appears at any point in normal use.</w:t>
      </w:r>
    </w:p>
    <w:p>
      <w:pPr>
        <w:pStyle w:val="ListBullet"/>
        <w:spacing w:after="40"/>
      </w:pPr>
      <w:r>
        <w:t>☐ Moving a hand left/right rotates the globe and reversing movement changes direction.</w:t>
      </w:r>
    </w:p>
    <w:p>
      <w:pPr>
        <w:pStyle w:val="ListBullet"/>
        <w:spacing w:after="40"/>
      </w:pPr>
      <w:r>
        <w:t>☐ Small hand tremors do not make the globe shake uncontrollably.</w:t>
      </w:r>
    </w:p>
    <w:p>
      <w:pPr>
        <w:pStyle w:val="ListBullet"/>
        <w:spacing w:after="40"/>
      </w:pPr>
      <w:r>
        <w:t>☐ No-hand state returns smoothly to idle motion.</w:t>
      </w:r>
    </w:p>
    <w:p>
      <w:pPr>
        <w:pStyle w:val="ListBullet"/>
        <w:spacing w:after="40"/>
      </w:pPr>
      <w:r>
        <w:t>☐ Mouse drag and touch controls work when camera permission is denied.</w:t>
      </w:r>
    </w:p>
    <w:p>
      <w:pPr>
        <w:pStyle w:val="ListBullet"/>
        <w:spacing w:after="40"/>
      </w:pPr>
      <w:r>
        <w:t>☐ Fullscreen enters and exits without losing the scene state.</w:t>
      </w:r>
    </w:p>
    <w:p>
      <w:pPr>
        <w:pStyle w:val="ListBullet"/>
        <w:spacing w:after="40"/>
      </w:pPr>
      <w:r>
        <w:t>☐ Theme switching and animation changes work without reloading the entire app.</w:t>
      </w:r>
    </w:p>
    <w:p>
      <w:pPr>
        <w:pStyle w:val="ListBullet"/>
        <w:spacing w:after="40"/>
      </w:pPr>
      <w:r>
        <w:t>☐ Camera tracks stop when the user stops tracking or exits the component.</w:t>
      </w:r>
    </w:p>
    <w:p>
      <w:pPr>
        <w:pStyle w:val="ListBullet"/>
        <w:spacing w:after="40"/>
      </w:pPr>
      <w:r>
        <w:t>☐ The app handles no camera, denied permission, model load failure, and WebGL failure.</w:t>
      </w:r>
    </w:p>
    <w:p>
      <w:pPr>
        <w:pStyle w:val="ListBullet"/>
        <w:spacing w:after="40"/>
      </w:pPr>
      <w:r>
        <w:t>☐ Performance remains stable for at least 10 minutes on target devices.</w:t>
      </w:r>
    </w:p>
    <w:p>
      <w:pPr>
        <w:pStyle w:val="ListBullet"/>
        <w:spacing w:after="40"/>
      </w:pPr>
      <w:r>
        <w:t>☐ Reduced Motion and low-quality mode visibly reduce expensive effects.</w:t>
      </w:r>
    </w:p>
    <w:p>
      <w:pPr>
        <w:pStyle w:val="ListBullet"/>
        <w:spacing w:after="40"/>
      </w:pPr>
      <w:r>
        <w:t>☐ Streamlit Cloud deployment works from a fresh browser session.</w:t>
      </w:r>
    </w:p>
    <w:p>
      <w:pPr>
        <w:pStyle w:val="Heading1"/>
      </w:pPr>
      <w:r>
        <w:t>15. Deployment Plan for Streamlit</w:t>
      </w:r>
    </w:p>
    <w:p>
      <w:pPr>
        <w:pStyle w:val="ListNumber"/>
        <w:spacing w:after="60"/>
      </w:pPr>
      <w:r>
        <w:t>Create a GitHub repository containing the Streamlit entry point, pinned Python dependencies, and frontend build output or supported component assets.</w:t>
      </w:r>
    </w:p>
    <w:p>
      <w:pPr>
        <w:pStyle w:val="ListNumber"/>
        <w:spacing w:after="60"/>
      </w:pPr>
      <w:r>
        <w:t>Verify the custom component can load its JavaScript and model assets in the hosted environment.</w:t>
      </w:r>
    </w:p>
    <w:p>
      <w:pPr>
        <w:pStyle w:val="ListNumber"/>
        <w:spacing w:after="60"/>
      </w:pPr>
      <w:r>
        <w:t>Add a clear README covering installation, local run command, controls, camera permissions, and privacy behavior.</w:t>
      </w:r>
    </w:p>
    <w:p>
      <w:pPr>
        <w:pStyle w:val="ListNumber"/>
        <w:spacing w:after="60"/>
      </w:pPr>
      <w:r>
        <w:t>Deploy the repository through Streamlit Community Cloud and choose the correct app entry file.</w:t>
      </w:r>
    </w:p>
    <w:p>
      <w:pPr>
        <w:pStyle w:val="ListNumber"/>
        <w:spacing w:after="60"/>
      </w:pPr>
      <w:r>
        <w:t>Test from the public HTTPS URL—not only localhost—because browser camera permissions and asset paths may behave differently in production.</w:t>
      </w:r>
    </w:p>
    <w:p>
      <w:pPr>
        <w:pStyle w:val="ListNumber"/>
        <w:spacing w:after="60"/>
      </w:pPr>
      <w:r>
        <w:t>Check browser console errors, model download failures, WebGL compatibility, and fullscreen behavior.</w:t>
      </w:r>
    </w:p>
    <w:p>
      <w:pPr>
        <w:pStyle w:val="ListNumber"/>
        <w:spacing w:after="60"/>
      </w:pPr>
      <w:r>
        <w:t>Keep secrets out of source control; this project should not require a private API key for basic local hand tracking.</w:t>
      </w:r>
    </w:p>
    <w:tbl>
      <w:tblPr>
        <w:tblW w:type="auto" w:w="0"/>
        <w:jc w:val="center"/>
        <w:tblLook w:firstColumn="1" w:firstRow="1" w:lastColumn="0" w:lastRow="0" w:noHBand="0" w:noVBand="1" w:val="04A0"/>
      </w:tblPr>
      <w:tblGrid>
        <w:gridCol w:w="9936"/>
      </w:tblGrid>
      <w:tr>
        <w:tc>
          <w:tcPr>
            <w:tcW w:type="dxa" w:w="9936"/>
            <w:shd w:fill="F0EAFE"/>
          </w:tcPr>
          <w:p>
            <w:r/>
            <w:r>
              <w:rPr>
                <w:b/>
                <w:color w:val="27104F"/>
              </w:rPr>
              <w:t xml:space="preserve">Deployment caveat:  </w:t>
            </w:r>
            <w:r>
              <w:t>Streamlit Cloud hosts the Python app, but advanced browser-side 3D and hand tracking are best implemented as a custom frontend component. Validate component packaging and static asset delivery early; do not assume a simple Python script alone will provide a production-grade Three.js experience.</w:t>
            </w:r>
          </w:p>
        </w:tc>
      </w:tr>
    </w:tbl>
    <w:p>
      <w:pPr>
        <w:spacing w:after="20"/>
      </w:pPr>
    </w:p>
    <w:p>
      <w:pPr>
        <w:pStyle w:val="Heading1"/>
      </w:pPr>
      <w:r>
        <w:t>16. Risks &amp;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Impact</w:t>
            </w:r>
          </w:p>
        </w:tc>
        <w:tc>
          <w:tcPr>
            <w:tcW w:type="dxa" w:w="3312"/>
          </w:tcPr>
          <w:p>
            <w:r>
              <w:t>Mitigation</w:t>
            </w:r>
          </w:p>
        </w:tc>
      </w:tr>
      <w:tr>
        <w:tc>
          <w:tcPr>
            <w:tcW w:type="dxa" w:w="3312"/>
          </w:tcPr>
          <w:p>
            <w:r>
              <w:t>Camera denied</w:t>
            </w:r>
          </w:p>
        </w:tc>
        <w:tc>
          <w:tcPr>
            <w:tcW w:type="dxa" w:w="3312"/>
          </w:tcPr>
          <w:p>
            <w:r>
              <w:t>Gesture control unavailable</w:t>
            </w:r>
          </w:p>
        </w:tc>
        <w:tc>
          <w:tcPr>
            <w:tcW w:type="dxa" w:w="3312"/>
          </w:tcPr>
          <w:p>
            <w:r>
              <w:t>Offer mouse/touch controls and a clear retry option.</w:t>
            </w:r>
          </w:p>
        </w:tc>
      </w:tr>
      <w:tr>
        <w:tc>
          <w:tcPr>
            <w:tcW w:type="dxa" w:w="3312"/>
          </w:tcPr>
          <w:p>
            <w:r>
              <w:t>Tracking jitter</w:t>
            </w:r>
          </w:p>
        </w:tc>
        <w:tc>
          <w:tcPr>
            <w:tcW w:type="dxa" w:w="3312"/>
          </w:tcPr>
          <w:p>
            <w:r>
              <w:t>Globe shakes or direction flickers</w:t>
            </w:r>
          </w:p>
        </w:tc>
        <w:tc>
          <w:tcPr>
            <w:tcW w:type="dxa" w:w="3312"/>
          </w:tcPr>
          <w:p>
            <w:r>
              <w:t>Smooth landmarks, apply dead zone, clamp speed, add gesture dwell time.</w:t>
            </w:r>
          </w:p>
        </w:tc>
      </w:tr>
      <w:tr>
        <w:tc>
          <w:tcPr>
            <w:tcW w:type="dxa" w:w="3312"/>
          </w:tcPr>
          <w:p>
            <w:r>
              <w:t>Low-end GPU</w:t>
            </w:r>
          </w:p>
        </w:tc>
        <w:tc>
          <w:tcPr>
            <w:tcW w:type="dxa" w:w="3312"/>
          </w:tcPr>
          <w:p>
            <w:r>
              <w:t>Low FPS or overheating</w:t>
            </w:r>
          </w:p>
        </w:tc>
        <w:tc>
          <w:tcPr>
            <w:tcW w:type="dxa" w:w="3312"/>
          </w:tcPr>
          <w:p>
            <w:r>
              <w:t>Quality presets, capped particles, pause background rendering.</w:t>
            </w:r>
          </w:p>
        </w:tc>
      </w:tr>
      <w:tr>
        <w:tc>
          <w:tcPr>
            <w:tcW w:type="dxa" w:w="3312"/>
          </w:tcPr>
          <w:p>
            <w:r>
              <w:t>Slow model load</w:t>
            </w:r>
          </w:p>
        </w:tc>
        <w:tc>
          <w:tcPr>
            <w:tcW w:type="dxa" w:w="3312"/>
          </w:tcPr>
          <w:p>
            <w:r>
              <w:t>Blank or confusing startup</w:t>
            </w:r>
          </w:p>
        </w:tc>
        <w:tc>
          <w:tcPr>
            <w:tcW w:type="dxa" w:w="3312"/>
          </w:tcPr>
          <w:p>
            <w:r>
              <w:t>Show loading progress and keep manual controls available.</w:t>
            </w:r>
          </w:p>
        </w:tc>
      </w:tr>
      <w:tr>
        <w:tc>
          <w:tcPr>
            <w:tcW w:type="dxa" w:w="3312"/>
          </w:tcPr>
          <w:p>
            <w:r>
              <w:t>Fullscreen restrictions</w:t>
            </w:r>
          </w:p>
        </w:tc>
        <w:tc>
          <w:tcPr>
            <w:tcW w:type="dxa" w:w="3312"/>
          </w:tcPr>
          <w:p>
            <w:r>
              <w:t>Browser rejects request</w:t>
            </w:r>
          </w:p>
        </w:tc>
        <w:tc>
          <w:tcPr>
            <w:tcW w:type="dxa" w:w="3312"/>
          </w:tcPr>
          <w:p>
            <w:r>
              <w:t>Trigger fullscreen from a direct button click and show fallback guidance.</w:t>
            </w:r>
          </w:p>
        </w:tc>
      </w:tr>
      <w:tr>
        <w:tc>
          <w:tcPr>
            <w:tcW w:type="dxa" w:w="3312"/>
          </w:tcPr>
          <w:p>
            <w:r>
              <w:t>External asset/model outage</w:t>
            </w:r>
          </w:p>
        </w:tc>
        <w:tc>
          <w:tcPr>
            <w:tcW w:type="dxa" w:w="3312"/>
          </w:tcPr>
          <w:p>
            <w:r>
              <w:t>Feature fails to initialize</w:t>
            </w:r>
          </w:p>
        </w:tc>
        <w:tc>
          <w:tcPr>
            <w:tcW w:type="dxa" w:w="3312"/>
          </w:tcPr>
          <w:p>
            <w:r>
              <w:t>Pin versions, handle errors, consider bundling or stable asset hosting where licensing permits.</w:t>
            </w:r>
          </w:p>
        </w:tc>
      </w:tr>
    </w:tbl>
    <w:p>
      <w:pPr>
        <w:pStyle w:val="Heading1"/>
      </w:pPr>
      <w:r>
        <w:t>17. Scope: MVP vs. Later Enhancements</w:t>
      </w:r>
    </w:p>
    <w:p>
      <w:pPr>
        <w:pStyle w:val="Heading2"/>
      </w:pPr>
      <w:r>
        <w:t>MVP — must ship first</w:t>
      </w:r>
    </w:p>
    <w:p>
      <w:pPr>
        <w:pStyle w:val="ListBullet"/>
        <w:spacing w:after="40"/>
      </w:pPr>
      <w:r>
        <w:t>One polished 3D globe with starfield and glowing grid.</w:t>
      </w:r>
    </w:p>
    <w:p>
      <w:pPr>
        <w:pStyle w:val="ListBullet"/>
        <w:spacing w:after="40"/>
      </w:pPr>
      <w:r>
        <w:t>Hidden browser camera with client-side hand tracking.</w:t>
      </w:r>
    </w:p>
    <w:p>
      <w:pPr>
        <w:pStyle w:val="ListBullet"/>
        <w:spacing w:after="40"/>
      </w:pPr>
      <w:r>
        <w:t>Hand-controlled rotation and direction reversal.</w:t>
      </w:r>
    </w:p>
    <w:p>
      <w:pPr>
        <w:pStyle w:val="ListBullet"/>
        <w:spacing w:after="40"/>
      </w:pPr>
      <w:r>
        <w:t>Fullscreen, pause, reset, sensitivity, and mouse/touch fallback.</w:t>
      </w:r>
    </w:p>
    <w:p>
      <w:pPr>
        <w:pStyle w:val="ListBullet"/>
        <w:spacing w:after="40"/>
      </w:pPr>
      <w:r>
        <w:t>At least four color themes and three distinct animation modes.</w:t>
      </w:r>
    </w:p>
    <w:p>
      <w:pPr>
        <w:pStyle w:val="ListBullet"/>
        <w:spacing w:after="40"/>
      </w:pPr>
      <w:r>
        <w:t>Error states, camera cleanup, and Streamlit Cloud deployment.</w:t>
      </w:r>
    </w:p>
    <w:p>
      <w:pPr>
        <w:pStyle w:val="Heading2"/>
      </w:pPr>
      <w:r>
        <w:t>Version 2 — after the core is stable</w:t>
      </w:r>
    </w:p>
    <w:p>
      <w:pPr>
        <w:pStyle w:val="ListBullet"/>
        <w:spacing w:after="40"/>
      </w:pPr>
      <w:r>
        <w:t>A larger collection of procedural animation presets and transition combinations.</w:t>
      </w:r>
    </w:p>
    <w:p>
      <w:pPr>
        <w:pStyle w:val="ListBullet"/>
        <w:spacing w:after="40"/>
      </w:pPr>
      <w:r>
        <w:t>Custom shader effects, richer atmosphere, multiple orbital objects, and optional sound.</w:t>
      </w:r>
    </w:p>
    <w:p>
      <w:pPr>
        <w:pStyle w:val="ListBullet"/>
        <w:spacing w:after="40"/>
      </w:pPr>
      <w:r>
        <w:t>Gesture customization, user-saved preferences, and guided mini challenges.</w:t>
      </w:r>
    </w:p>
    <w:p>
      <w:pPr>
        <w:pStyle w:val="ListBullet"/>
        <w:spacing w:after="40"/>
      </w:pPr>
      <w:r>
        <w:t>Optional hand tracking for two hands, with clear performance safeguards.</w:t>
      </w:r>
    </w:p>
    <w:p>
      <w:pPr>
        <w:pStyle w:val="ListBullet"/>
        <w:spacing w:after="40"/>
      </w:pPr>
      <w:r>
        <w:t>Performance telemetry that collects only non-sensitive technical metrics and is opt-in if any data leaves the device.</w:t>
      </w:r>
    </w:p>
    <w:p>
      <w:pPr>
        <w:pStyle w:val="Heading1"/>
      </w:pPr>
      <w:r>
        <w:t>19. Manufacturer Credit &amp; About Section</w:t>
      </w:r>
    </w:p>
    <w:p>
      <w:pPr/>
      <w:r>
        <w:t>When the app is not in fullscreen mode, show a small, tasteful manufacturer credit in the normal app layout: “Manufactured by Saif Ur Rehman”. Keep it visible but unobtrusive, and ensure it does not cover the globe or controls.</w:t>
      </w:r>
    </w:p>
    <w:p>
      <w:pPr/>
      <w:r>
        <w:t>Add an “About” item in the app menu or settings panel. The About panel should display:</w:t>
      </w:r>
    </w:p>
    <w:p>
      <w:pPr>
        <w:pStyle w:val="ListBullet"/>
      </w:pPr>
      <w:r>
        <w:t>Manufacturer: Saif Ur Rehman</w:t>
      </w:r>
    </w:p>
    <w:p>
      <w:pPr>
        <w:pStyle w:val="ListBullet"/>
      </w:pPr>
      <w:r>
        <w:t>Role: Student</w:t>
      </w:r>
    </w:p>
    <w:p>
      <w:pPr>
        <w:pStyle w:val="ListBullet"/>
      </w:pPr>
      <w:r>
        <w:t>Country: Pakistan</w:t>
      </w:r>
    </w:p>
    <w:p>
      <w:pPr>
        <w:pStyle w:val="ListBullet"/>
      </w:pPr>
      <w:r>
        <w:t>Hide the normal-layout manufacturer credit while fullscreen is active; restore it when the user exits fullscreen.</w:t>
      </w:r>
    </w:p>
    <w:p>
      <w:pPr>
        <w:pStyle w:val="ListBullet"/>
      </w:pPr>
      <w:r>
        <w:t>The About panel may remain accessible in fullscreen if the user opens it, but it should not obstruct the globe during normal interaction.</w:t>
      </w:r>
    </w:p>
    <w:p>
      <w:pPr>
        <w:pStyle w:val="ListBullet"/>
      </w:pPr>
      <w:r>
        <w:t>Acceptance check: verify the manufacturer credit appears only outside fullscreen, and the About panel shows all three details exactly as specified.</w:t>
      </w:r>
    </w:p>
    <w:p>
      <w:pPr>
        <w:pStyle w:val="Heading1"/>
      </w:pPr>
      <w:r>
        <w:t>18. Final Product Definition</w:t>
      </w:r>
    </w:p>
    <w:p>
      <w:r>
        <w:t>Nebula is complete when a user can open the deployed Streamlit app, start the experience, grant camera access, and control a vivid rotating 3D globe with hand movement—without ever seeing the camera feed or tracking landmarks. The scene must respond smoothly, support fullscreen, provide manual controls when camera tracking is unavailable, and offer enough color and effect variation to feel playful without sacrificing performance.</w:t>
      </w:r>
      <w:r>
        <w:t xml:space="preserve"> The normal non-fullscreen layout must also show the manufacturer credit, and the About panel must identify Saif Ur Rehman as a student from Pakistan.</w:t>
      </w:r>
    </w:p>
    <w:tbl>
      <w:tblPr>
        <w:tblW w:type="auto" w:w="0"/>
        <w:jc w:val="center"/>
        <w:tblLook w:firstColumn="1" w:firstRow="1" w:lastColumn="0" w:lastRow="0" w:noHBand="0" w:noVBand="1" w:val="04A0"/>
      </w:tblPr>
      <w:tblGrid>
        <w:gridCol w:w="9936"/>
      </w:tblGrid>
      <w:tr>
        <w:tc>
          <w:tcPr>
            <w:tcW w:type="dxa" w:w="9936"/>
            <w:shd w:fill="F0EAFE"/>
          </w:tcPr>
          <w:p>
            <w:r/>
            <w:r>
              <w:rPr>
                <w:b/>
                <w:color w:val="27104F"/>
              </w:rPr>
              <w:t xml:space="preserve">Recommended build order:  </w:t>
            </w:r>
            <w:r>
              <w:t>First make the globe, fullscreen, and mouse controls work. Then add hidden-camera hand tracking. Only after gesture control is reliable should the project add heavy visual effects and expanded animation modes.</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73"/>
        <w:sz w:val="16"/>
      </w:rPr>
      <w:t>Interactive 3D Gesture-Controlled Globe • Product &amp; Technical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73"/>
        <w:sz w:val="16"/>
      </w:rPr>
      <w:t>PROJECT BLUEPRINT  |  INTERACTIVE 3D EXPERIENCE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710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5630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87F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710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Nebula Gesture-Controlled 3D Globe — Professional Blueprint</dc:title>
  <dc:subject>Streamlit interactive 3D globe, hidden camera hand tracking, animations and deployment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