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Career Advancement Plan – Mohammad Saif Uddin</w:t>
      </w:r>
    </w:p>
    <w:p>
      <w:pPr>
        <w:pStyle w:val="Heading2"/>
      </w:pPr>
      <w:r>
        <w:t>Short-Term (90-Day Leadership Plan)</w:t>
      </w:r>
    </w:p>
    <w:p>
      <w:r>
        <w:br/>
        <w:t>In my first 90 days in a leadership role, I aim to:</w:t>
        <w:br/>
        <w:t>- Build trust and rapport: Host 1-on-1 meetings with each team member to understand their strengths, challenges, and career goals.</w:t>
        <w:br/>
        <w:t>- Learn the system: Review project histories, ongoing tasks, and team workflows to assess risks and bottlenecks.</w:t>
        <w:br/>
        <w:t>- Set expectations: Clearly define goals, responsibilities, and delivery timelines for current projects.</w:t>
        <w:br/>
        <w:t>- Deliver early wins: Complete at least one key milestone to build credibility with my team and upper management.</w:t>
        <w:br/>
        <w:t>- Establish feedback habits: Start weekly team check-ins and initiate a feedback loop with both peers and supervisors.</w:t>
        <w:br/>
      </w:r>
    </w:p>
    <w:p>
      <w:pPr>
        <w:pStyle w:val="Heading2"/>
      </w:pPr>
      <w:r>
        <w:t>Long-Term Goals (1–5 Years)</w:t>
      </w:r>
    </w:p>
    <w:p>
      <w:r>
        <w:br/>
        <w:t>- Step into a Program Manager or Engineering Director role by leading complex, cross-functional projects.</w:t>
        <w:br/>
        <w:t>- Mentor at least 3 junior engineers and help implement a structured onboarding or training process.</w:t>
        <w:br/>
        <w:t>- Champion sustainable innovation in engineering through data-driven project management and ethical leadership.</w:t>
        <w:br/>
        <w:t>- Contribute to strategic decisions that improve productivity, culture, and client satisfaction.</w:t>
        <w:br/>
        <w:t>- Work toward permanent residency and long-term career growth in the U.S.</w:t>
        <w:br/>
      </w:r>
    </w:p>
    <w:p>
      <w:pPr>
        <w:pStyle w:val="Heading2"/>
      </w:pPr>
      <w:r>
        <w:t>Skills &amp; Certifications to Pursue</w:t>
      </w:r>
    </w:p>
    <w:p>
      <w:r>
        <w:br/>
        <w:t>- PMP (Project Management Professional) – to formalize my planning and leadership skills</w:t>
        <w:br/>
        <w:t>- Six Sigma Green Belt – for data-driven process improvements</w:t>
        <w:br/>
        <w:t>- Agile/Scrum Certification – to better lead teams in dynamic engineering environments</w:t>
        <w:br/>
        <w:t>- Leadership &amp; Emotional Intelligence Workshops – to strengthen communication and conflict resolution</w:t>
        <w:br/>
      </w:r>
    </w:p>
    <w:p>
      <w:pPr>
        <w:pStyle w:val="Heading2"/>
      </w:pPr>
      <w:r>
        <w:t>Mentorship &amp; Professional Development Strategy</w:t>
      </w:r>
    </w:p>
    <w:p>
      <w:r>
        <w:br/>
        <w:t>- Find a mentor through internal programs or LinkedIn to gain perspective and leadership advice.</w:t>
        <w:br/>
        <w:t>- Join ASCE or NSPE to stay connected to industry leaders and attend live webinars or events.</w:t>
        <w:br/>
        <w:t>- Engage in continuous learning by completing at least one certification or workshop per semester.</w:t>
        <w:br/>
        <w:t>- Track growth quarterly with self-assessments and performance reflections to stay aligned with long-term goals.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