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ED868" w14:textId="77777777" w:rsidR="00884454" w:rsidRDefault="00000000">
      <w:pPr>
        <w:pStyle w:val="Title"/>
        <w:pBdr>
          <w:top w:val="nil"/>
          <w:left w:val="nil"/>
          <w:bottom w:val="nil"/>
          <w:right w:val="nil"/>
          <w:between w:val="nil"/>
        </w:pBdr>
        <w:rPr>
          <w:sz w:val="80"/>
          <w:szCs w:val="80"/>
        </w:rPr>
      </w:pPr>
      <w:bookmarkStart w:id="0" w:name="_aczyuw2yex2w" w:colFirst="0" w:colLast="0"/>
      <w:bookmarkEnd w:id="0"/>
      <w:r>
        <w:rPr>
          <w:b w:val="0"/>
          <w:color w:val="039BE5"/>
          <w:sz w:val="60"/>
          <w:szCs w:val="60"/>
        </w:rPr>
        <w:t>Assignment 1</w:t>
      </w:r>
      <w:r>
        <w:br/>
      </w:r>
      <w:r>
        <w:rPr>
          <w:sz w:val="80"/>
          <w:szCs w:val="80"/>
        </w:rPr>
        <w:t>Regression Models</w:t>
      </w:r>
    </w:p>
    <w:p w14:paraId="6040D171" w14:textId="77777777" w:rsidR="00884454" w:rsidRDefault="00000000">
      <w:pPr>
        <w:pBdr>
          <w:top w:val="nil"/>
          <w:left w:val="nil"/>
          <w:bottom w:val="nil"/>
          <w:right w:val="nil"/>
          <w:between w:val="nil"/>
        </w:pBdr>
        <w:spacing w:after="2400" w:line="240" w:lineRule="auto"/>
        <w:rPr>
          <w:sz w:val="72"/>
          <w:szCs w:val="72"/>
        </w:rPr>
      </w:pPr>
      <w:r>
        <w:rPr>
          <w:noProof/>
          <w:color w:val="666666"/>
          <w:sz w:val="20"/>
          <w:szCs w:val="20"/>
        </w:rPr>
        <w:drawing>
          <wp:inline distT="114300" distB="114300" distL="114300" distR="114300" wp14:anchorId="3AD21172" wp14:editId="27F41343">
            <wp:extent cx="447675" cy="57150"/>
            <wp:effectExtent l="0" t="0" r="0" b="0"/>
            <wp:docPr id="7"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31AFB6B7" w14:textId="2A91D737" w:rsidR="00884454" w:rsidRDefault="00D65FCD">
      <w:pPr>
        <w:pBdr>
          <w:top w:val="nil"/>
          <w:left w:val="nil"/>
          <w:bottom w:val="nil"/>
          <w:right w:val="nil"/>
          <w:between w:val="nil"/>
        </w:pBdr>
        <w:spacing w:before="0" w:line="240" w:lineRule="auto"/>
        <w:rPr>
          <w:sz w:val="36"/>
          <w:szCs w:val="36"/>
        </w:rPr>
      </w:pPr>
      <w:r>
        <w:rPr>
          <w:sz w:val="36"/>
          <w:szCs w:val="36"/>
        </w:rPr>
        <w:t>Md Saifur Rahman</w:t>
      </w:r>
      <w:r>
        <w:rPr>
          <w:sz w:val="36"/>
          <w:szCs w:val="36"/>
        </w:rPr>
        <w:tab/>
      </w:r>
    </w:p>
    <w:p w14:paraId="3D015C14" w14:textId="2AAA11F8" w:rsidR="00884454" w:rsidRDefault="00000000">
      <w:pPr>
        <w:pBdr>
          <w:top w:val="nil"/>
          <w:left w:val="nil"/>
          <w:bottom w:val="nil"/>
          <w:right w:val="nil"/>
          <w:between w:val="nil"/>
        </w:pBdr>
        <w:spacing w:before="0"/>
        <w:rPr>
          <w:color w:val="666666"/>
          <w:sz w:val="32"/>
          <w:szCs w:val="32"/>
        </w:rPr>
      </w:pPr>
      <w:r>
        <w:rPr>
          <w:sz w:val="36"/>
          <w:szCs w:val="36"/>
        </w:rPr>
        <w:t xml:space="preserve">Student ID: </w:t>
      </w:r>
      <w:r w:rsidR="00D65FCD">
        <w:rPr>
          <w:sz w:val="36"/>
          <w:szCs w:val="36"/>
        </w:rPr>
        <w:t>25528668</w:t>
      </w:r>
      <w:r>
        <w:rPr>
          <w:sz w:val="32"/>
          <w:szCs w:val="32"/>
        </w:rPr>
        <w:br/>
      </w:r>
      <w:r>
        <w:rPr>
          <w:color w:val="666666"/>
          <w:sz w:val="32"/>
          <w:szCs w:val="32"/>
        </w:rPr>
        <w:t>2025 AUTUMN</w:t>
      </w:r>
    </w:p>
    <w:p w14:paraId="78363DAF" w14:textId="77777777" w:rsidR="00884454" w:rsidRDefault="00884454">
      <w:pPr>
        <w:spacing w:before="0"/>
        <w:rPr>
          <w:color w:val="666666"/>
          <w:sz w:val="32"/>
          <w:szCs w:val="32"/>
        </w:rPr>
      </w:pPr>
    </w:p>
    <w:p w14:paraId="53E95B48" w14:textId="77777777" w:rsidR="00884454" w:rsidRDefault="00884454">
      <w:pPr>
        <w:spacing w:before="0"/>
        <w:rPr>
          <w:color w:val="666666"/>
          <w:sz w:val="32"/>
          <w:szCs w:val="32"/>
        </w:rPr>
      </w:pPr>
    </w:p>
    <w:p w14:paraId="3A5FCAF9" w14:textId="77777777" w:rsidR="00884454" w:rsidRDefault="00884454">
      <w:pPr>
        <w:spacing w:before="0"/>
        <w:rPr>
          <w:color w:val="666666"/>
          <w:sz w:val="32"/>
          <w:szCs w:val="32"/>
        </w:rPr>
      </w:pPr>
    </w:p>
    <w:p w14:paraId="07FA88EE" w14:textId="77777777" w:rsidR="00884454" w:rsidRDefault="00884454">
      <w:pPr>
        <w:spacing w:before="0"/>
        <w:rPr>
          <w:color w:val="999999"/>
          <w:sz w:val="36"/>
          <w:szCs w:val="36"/>
        </w:rPr>
      </w:pPr>
    </w:p>
    <w:p w14:paraId="3163B71A" w14:textId="77777777" w:rsidR="00884454" w:rsidRDefault="00884454">
      <w:pPr>
        <w:spacing w:before="0"/>
        <w:rPr>
          <w:color w:val="999999"/>
          <w:sz w:val="36"/>
          <w:szCs w:val="36"/>
        </w:rPr>
      </w:pPr>
    </w:p>
    <w:p w14:paraId="59743377" w14:textId="77777777" w:rsidR="00884454"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36106 - Machine Learning Algorithms and Applications</w:t>
      </w:r>
    </w:p>
    <w:p w14:paraId="59E73FF5" w14:textId="77777777" w:rsidR="00884454"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w14:paraId="178D9125" w14:textId="77777777" w:rsidR="00884454" w:rsidRDefault="00000000">
      <w:pPr>
        <w:pBdr>
          <w:top w:val="nil"/>
          <w:left w:val="nil"/>
          <w:bottom w:val="nil"/>
          <w:right w:val="nil"/>
          <w:between w:val="nil"/>
        </w:pBdr>
        <w:spacing w:before="0" w:line="240" w:lineRule="auto"/>
        <w:jc w:val="right"/>
      </w:pPr>
      <w:r>
        <w:rPr>
          <w:color w:val="039BE5"/>
          <w:sz w:val="28"/>
          <w:szCs w:val="28"/>
        </w:rPr>
        <w:t>University of Technology of Sydney</w:t>
      </w:r>
    </w:p>
    <w:p w14:paraId="2D05E493" w14:textId="77777777" w:rsidR="00884454" w:rsidRDefault="00000000">
      <w:pPr>
        <w:pBdr>
          <w:top w:val="nil"/>
          <w:left w:val="nil"/>
          <w:bottom w:val="nil"/>
          <w:right w:val="nil"/>
          <w:between w:val="nil"/>
        </w:pBdr>
      </w:pPr>
      <w:r>
        <w:br w:type="page"/>
      </w:r>
    </w:p>
    <w:p w14:paraId="561EB4B7" w14:textId="77777777" w:rsidR="00884454" w:rsidRDefault="00000000">
      <w:pPr>
        <w:pStyle w:val="Subtitle"/>
        <w:rPr>
          <w:color w:val="039BE5"/>
        </w:rPr>
      </w:pPr>
      <w:bookmarkStart w:id="1" w:name="_qtgq9std6oyh" w:colFirst="0" w:colLast="0"/>
      <w:bookmarkEnd w:id="1"/>
      <w:r>
        <w:rPr>
          <w:color w:val="039BE5"/>
        </w:rPr>
        <w:lastRenderedPageBreak/>
        <w:t>Table of Contents</w:t>
      </w:r>
    </w:p>
    <w:p w14:paraId="7307BE19" w14:textId="77777777" w:rsidR="00884454" w:rsidRDefault="00884454"/>
    <w:sdt>
      <w:sdtPr>
        <w:id w:val="685021325"/>
        <w:docPartObj>
          <w:docPartGallery w:val="Table of Contents"/>
          <w:docPartUnique/>
        </w:docPartObj>
      </w:sdtPr>
      <w:sdtContent>
        <w:p w14:paraId="0B14BB53" w14:textId="77777777" w:rsidR="00884454" w:rsidRDefault="00000000">
          <w:pPr>
            <w:widowControl w:val="0"/>
            <w:tabs>
              <w:tab w:val="right" w:pos="12000"/>
            </w:tabs>
            <w:spacing w:before="60" w:line="240" w:lineRule="auto"/>
            <w:jc w:val="left"/>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if9iwijz2pg3">
            <w:r w:rsidR="00884454">
              <w:rPr>
                <w:b/>
                <w:color w:val="000000"/>
              </w:rPr>
              <w:t>1. Business Understanding</w:t>
            </w:r>
            <w:r w:rsidR="00884454">
              <w:rPr>
                <w:b/>
                <w:color w:val="000000"/>
              </w:rPr>
              <w:tab/>
              <w:t>2</w:t>
            </w:r>
          </w:hyperlink>
        </w:p>
        <w:p w14:paraId="3563048B" w14:textId="77777777" w:rsidR="00884454" w:rsidRDefault="00884454">
          <w:pPr>
            <w:widowControl w:val="0"/>
            <w:tabs>
              <w:tab w:val="right" w:pos="12000"/>
            </w:tabs>
            <w:spacing w:before="60" w:line="240" w:lineRule="auto"/>
            <w:ind w:left="360"/>
            <w:jc w:val="left"/>
            <w:rPr>
              <w:rFonts w:ascii="Arial" w:eastAsia="Arial" w:hAnsi="Arial" w:cs="Arial"/>
              <w:color w:val="000000"/>
            </w:rPr>
          </w:pPr>
          <w:hyperlink w:anchor="_bnjfuh5ewogw">
            <w:r>
              <w:rPr>
                <w:color w:val="000000"/>
              </w:rPr>
              <w:t>a. Business Use Cases</w:t>
            </w:r>
            <w:r>
              <w:rPr>
                <w:color w:val="000000"/>
              </w:rPr>
              <w:tab/>
              <w:t>2</w:t>
            </w:r>
          </w:hyperlink>
        </w:p>
        <w:p w14:paraId="32B21479" w14:textId="77777777" w:rsidR="00884454" w:rsidRDefault="00884454">
          <w:pPr>
            <w:widowControl w:val="0"/>
            <w:tabs>
              <w:tab w:val="right" w:pos="12000"/>
            </w:tabs>
            <w:spacing w:before="60" w:line="240" w:lineRule="auto"/>
            <w:jc w:val="left"/>
            <w:rPr>
              <w:rFonts w:ascii="Arial" w:eastAsia="Arial" w:hAnsi="Arial" w:cs="Arial"/>
              <w:b/>
              <w:color w:val="000000"/>
            </w:rPr>
          </w:pPr>
          <w:hyperlink w:anchor="_yg03y3w5hig9">
            <w:r>
              <w:rPr>
                <w:b/>
                <w:color w:val="000000"/>
              </w:rPr>
              <w:t>2. Data Understanding</w:t>
            </w:r>
            <w:r>
              <w:rPr>
                <w:b/>
                <w:color w:val="000000"/>
              </w:rPr>
              <w:tab/>
              <w:t>3</w:t>
            </w:r>
          </w:hyperlink>
        </w:p>
        <w:p w14:paraId="74C846D6" w14:textId="77777777" w:rsidR="00884454" w:rsidRDefault="00884454">
          <w:pPr>
            <w:widowControl w:val="0"/>
            <w:tabs>
              <w:tab w:val="right" w:pos="12000"/>
            </w:tabs>
            <w:spacing w:before="60" w:line="240" w:lineRule="auto"/>
            <w:jc w:val="left"/>
            <w:rPr>
              <w:rFonts w:ascii="Arial" w:eastAsia="Arial" w:hAnsi="Arial" w:cs="Arial"/>
              <w:b/>
              <w:color w:val="000000"/>
            </w:rPr>
          </w:pPr>
          <w:hyperlink w:anchor="_tj77rrmixzhi">
            <w:r>
              <w:rPr>
                <w:b/>
                <w:color w:val="000000"/>
              </w:rPr>
              <w:t>3. Data Preparation</w:t>
            </w:r>
            <w:r>
              <w:rPr>
                <w:b/>
                <w:color w:val="000000"/>
              </w:rPr>
              <w:tab/>
              <w:t>4</w:t>
            </w:r>
          </w:hyperlink>
        </w:p>
        <w:p w14:paraId="42527AA0" w14:textId="77777777" w:rsidR="00884454" w:rsidRDefault="00884454">
          <w:pPr>
            <w:widowControl w:val="0"/>
            <w:tabs>
              <w:tab w:val="right" w:pos="12000"/>
            </w:tabs>
            <w:spacing w:before="60" w:line="240" w:lineRule="auto"/>
            <w:jc w:val="left"/>
            <w:rPr>
              <w:rFonts w:ascii="Arial" w:eastAsia="Arial" w:hAnsi="Arial" w:cs="Arial"/>
              <w:b/>
              <w:color w:val="000000"/>
            </w:rPr>
          </w:pPr>
          <w:hyperlink w:anchor="_6vwh14nc44ga">
            <w:r>
              <w:rPr>
                <w:b/>
                <w:color w:val="000000"/>
              </w:rPr>
              <w:t>4. Modeling</w:t>
            </w:r>
            <w:r>
              <w:rPr>
                <w:b/>
                <w:color w:val="000000"/>
              </w:rPr>
              <w:tab/>
              <w:t>5</w:t>
            </w:r>
          </w:hyperlink>
        </w:p>
        <w:p w14:paraId="713721C4" w14:textId="77777777" w:rsidR="00884454" w:rsidRDefault="00884454">
          <w:pPr>
            <w:widowControl w:val="0"/>
            <w:tabs>
              <w:tab w:val="right" w:pos="12000"/>
            </w:tabs>
            <w:spacing w:before="60" w:line="240" w:lineRule="auto"/>
            <w:jc w:val="left"/>
            <w:rPr>
              <w:rFonts w:ascii="Arial" w:eastAsia="Arial" w:hAnsi="Arial" w:cs="Arial"/>
              <w:b/>
              <w:color w:val="000000"/>
            </w:rPr>
          </w:pPr>
          <w:hyperlink w:anchor="_mngiyx5tet6w">
            <w:r>
              <w:rPr>
                <w:b/>
                <w:color w:val="000000"/>
              </w:rPr>
              <w:t>5. Evaluation</w:t>
            </w:r>
            <w:r>
              <w:rPr>
                <w:b/>
                <w:color w:val="000000"/>
              </w:rPr>
              <w:tab/>
              <w:t>6</w:t>
            </w:r>
          </w:hyperlink>
        </w:p>
        <w:p w14:paraId="6B174DA4" w14:textId="77777777" w:rsidR="00884454" w:rsidRDefault="00884454">
          <w:pPr>
            <w:widowControl w:val="0"/>
            <w:tabs>
              <w:tab w:val="right" w:pos="12000"/>
            </w:tabs>
            <w:spacing w:before="60" w:line="240" w:lineRule="auto"/>
            <w:ind w:left="360"/>
            <w:jc w:val="left"/>
            <w:rPr>
              <w:rFonts w:ascii="Arial" w:eastAsia="Arial" w:hAnsi="Arial" w:cs="Arial"/>
              <w:color w:val="000000"/>
            </w:rPr>
          </w:pPr>
          <w:hyperlink w:anchor="_25v57zsj5m7g">
            <w:r>
              <w:rPr>
                <w:color w:val="000000"/>
              </w:rPr>
              <w:t>a. Results and Analysis</w:t>
            </w:r>
            <w:r>
              <w:rPr>
                <w:color w:val="000000"/>
              </w:rPr>
              <w:tab/>
              <w:t>6</w:t>
            </w:r>
          </w:hyperlink>
        </w:p>
        <w:p w14:paraId="780A8D14" w14:textId="77777777" w:rsidR="00884454" w:rsidRDefault="00884454">
          <w:pPr>
            <w:widowControl w:val="0"/>
            <w:tabs>
              <w:tab w:val="right" w:pos="12000"/>
            </w:tabs>
            <w:spacing w:before="60" w:line="240" w:lineRule="auto"/>
            <w:ind w:left="360"/>
            <w:jc w:val="left"/>
            <w:rPr>
              <w:rFonts w:ascii="Arial" w:eastAsia="Arial" w:hAnsi="Arial" w:cs="Arial"/>
              <w:color w:val="000000"/>
            </w:rPr>
          </w:pPr>
          <w:hyperlink w:anchor="_hkob76wu4d6q">
            <w:r>
              <w:rPr>
                <w:color w:val="000000"/>
              </w:rPr>
              <w:t>b. Business Impact and Benefits</w:t>
            </w:r>
            <w:r>
              <w:rPr>
                <w:color w:val="000000"/>
              </w:rPr>
              <w:tab/>
              <w:t>6</w:t>
            </w:r>
          </w:hyperlink>
        </w:p>
        <w:p w14:paraId="47D325E3" w14:textId="77777777" w:rsidR="00884454" w:rsidRDefault="00884454">
          <w:pPr>
            <w:widowControl w:val="0"/>
            <w:tabs>
              <w:tab w:val="right" w:pos="12000"/>
            </w:tabs>
            <w:spacing w:before="60" w:line="240" w:lineRule="auto"/>
            <w:ind w:left="360"/>
            <w:jc w:val="left"/>
            <w:rPr>
              <w:rFonts w:ascii="Arial" w:eastAsia="Arial" w:hAnsi="Arial" w:cs="Arial"/>
              <w:color w:val="000000"/>
            </w:rPr>
          </w:pPr>
          <w:hyperlink w:anchor="_uf1z6gbsejg6">
            <w:r>
              <w:rPr>
                <w:color w:val="000000"/>
              </w:rPr>
              <w:t>c. Data Privacy and Ethical Concerns</w:t>
            </w:r>
            <w:r>
              <w:rPr>
                <w:color w:val="000000"/>
              </w:rPr>
              <w:tab/>
              <w:t>6</w:t>
            </w:r>
          </w:hyperlink>
        </w:p>
        <w:p w14:paraId="0A61456B" w14:textId="77777777" w:rsidR="00884454" w:rsidRDefault="00884454">
          <w:pPr>
            <w:widowControl w:val="0"/>
            <w:tabs>
              <w:tab w:val="right" w:pos="12000"/>
            </w:tabs>
            <w:spacing w:before="60" w:line="240" w:lineRule="auto"/>
            <w:jc w:val="left"/>
            <w:rPr>
              <w:rFonts w:ascii="Arial" w:eastAsia="Arial" w:hAnsi="Arial" w:cs="Arial"/>
              <w:b/>
              <w:color w:val="000000"/>
            </w:rPr>
          </w:pPr>
          <w:hyperlink w:anchor="_9hr11g79asdx">
            <w:r>
              <w:rPr>
                <w:b/>
                <w:color w:val="000000"/>
              </w:rPr>
              <w:t>6. Conclusion</w:t>
            </w:r>
            <w:r>
              <w:rPr>
                <w:b/>
                <w:color w:val="000000"/>
              </w:rPr>
              <w:tab/>
              <w:t>8</w:t>
            </w:r>
          </w:hyperlink>
        </w:p>
        <w:p w14:paraId="50B0C614" w14:textId="77777777" w:rsidR="00884454" w:rsidRDefault="00884454">
          <w:pPr>
            <w:widowControl w:val="0"/>
            <w:tabs>
              <w:tab w:val="right" w:pos="12000"/>
            </w:tabs>
            <w:spacing w:before="60" w:line="240" w:lineRule="auto"/>
            <w:jc w:val="left"/>
            <w:rPr>
              <w:rFonts w:ascii="Arial" w:eastAsia="Arial" w:hAnsi="Arial" w:cs="Arial"/>
              <w:b/>
              <w:color w:val="000000"/>
            </w:rPr>
          </w:pPr>
          <w:hyperlink w:anchor="_ma3y8ytjvp1y">
            <w:r>
              <w:rPr>
                <w:b/>
                <w:color w:val="000000"/>
              </w:rPr>
              <w:t>7. References</w:t>
            </w:r>
            <w:r>
              <w:rPr>
                <w:b/>
                <w:color w:val="000000"/>
              </w:rPr>
              <w:tab/>
              <w:t>9</w:t>
            </w:r>
          </w:hyperlink>
          <w:r w:rsidR="00000000">
            <w:fldChar w:fldCharType="end"/>
          </w:r>
        </w:p>
      </w:sdtContent>
    </w:sdt>
    <w:p w14:paraId="28ABCD8D" w14:textId="77777777" w:rsidR="00884454" w:rsidRDefault="00000000">
      <w:pPr>
        <w:spacing w:before="480"/>
      </w:pPr>
      <w:r>
        <w:br w:type="page"/>
      </w:r>
    </w:p>
    <w:p w14:paraId="61F95D5B" w14:textId="77777777" w:rsidR="00884454" w:rsidRDefault="00000000">
      <w:pPr>
        <w:pStyle w:val="Heading1"/>
        <w:numPr>
          <w:ilvl w:val="0"/>
          <w:numId w:val="4"/>
        </w:numPr>
      </w:pPr>
      <w:bookmarkStart w:id="2" w:name="_if9iwijz2pg3" w:colFirst="0" w:colLast="0"/>
      <w:bookmarkEnd w:id="2"/>
      <w:r>
        <w:lastRenderedPageBreak/>
        <w:t>Business Understanding</w:t>
      </w:r>
    </w:p>
    <w:p w14:paraId="367F62AC" w14:textId="77777777" w:rsidR="00884454" w:rsidRDefault="00000000">
      <w:pPr>
        <w:pStyle w:val="Heading2"/>
        <w:numPr>
          <w:ilvl w:val="0"/>
          <w:numId w:val="3"/>
        </w:numPr>
        <w:spacing w:before="0"/>
      </w:pPr>
      <w:bookmarkStart w:id="3" w:name="_bnjfuh5ewogw" w:colFirst="0" w:colLast="0"/>
      <w:bookmarkEnd w:id="3"/>
      <w:r>
        <w:t>Business Use Cases</w:t>
      </w:r>
    </w:p>
    <w:p w14:paraId="2C4F96F5" w14:textId="049790D4" w:rsidR="00884454" w:rsidRDefault="005F5888" w:rsidP="005F5888">
      <w:pPr>
        <w:ind w:left="360"/>
      </w:pPr>
      <w:r>
        <w:t xml:space="preserve">The aim of this project is to create a predictive model that can estimate the weekly rent for any Australian household or properties that are situated in major cities. Tenants can contact to real estate agents, landlords to take the properties as a rent where this predictive model will help all these three group of people to find out the </w:t>
      </w:r>
      <w:r w:rsidR="002E09B7">
        <w:t xml:space="preserve">exact price of the property based on the available features where this model will take the feature into account and according to the current market price of other properties this model will also predict the price of the current property which might help the </w:t>
      </w:r>
      <w:r w:rsidR="00430D87" w:rsidRPr="00430D87">
        <w:t>agents and landlords to avoid overpricing properties</w:t>
      </w:r>
      <w:r w:rsidR="00430D87">
        <w:t xml:space="preserve"> </w:t>
      </w:r>
      <w:r w:rsidR="002E09B7">
        <w:t xml:space="preserve">rent for the property and same for the tenants to avoid paying the </w:t>
      </w:r>
      <w:r w:rsidR="00C56675">
        <w:t xml:space="preserve">rent which is higher the standard market price </w:t>
      </w:r>
    </w:p>
    <w:p w14:paraId="045EF72B" w14:textId="77777777" w:rsidR="00884454" w:rsidRDefault="00000000">
      <w:pPr>
        <w:numPr>
          <w:ilvl w:val="0"/>
          <w:numId w:val="3"/>
        </w:numPr>
        <w:rPr>
          <w:color w:val="E61A17"/>
          <w:sz w:val="28"/>
          <w:szCs w:val="28"/>
        </w:rPr>
      </w:pPr>
      <w:r>
        <w:rPr>
          <w:color w:val="E61A17"/>
          <w:sz w:val="28"/>
          <w:szCs w:val="28"/>
        </w:rPr>
        <w:t>Key Objectives</w:t>
      </w:r>
    </w:p>
    <w:p w14:paraId="495E7C70" w14:textId="56348AB5" w:rsidR="00884454" w:rsidRPr="00C56675" w:rsidRDefault="00C56675" w:rsidP="00EE1585">
      <w:pPr>
        <w:ind w:left="360"/>
        <w:rPr>
          <w:lang w:val="en-US"/>
        </w:rPr>
      </w:pPr>
      <w:r>
        <w:t xml:space="preserve">The objective is to deploy a machine learning model that will </w:t>
      </w:r>
      <w:r w:rsidR="00EE1585">
        <w:t>estimate</w:t>
      </w:r>
      <w:r>
        <w:t xml:space="preserve"> the weekly rent based on the different features of the houses such as </w:t>
      </w:r>
      <w:r w:rsidRPr="00C56675">
        <w:rPr>
          <w:lang w:val="en-US"/>
        </w:rPr>
        <w:t>number of bedrooms, bathrooms, floor area, suburb, and furnishing status</w:t>
      </w:r>
      <w:r>
        <w:rPr>
          <w:lang w:val="en-US"/>
        </w:rPr>
        <w:t xml:space="preserve">. This model will help the </w:t>
      </w:r>
      <w:r w:rsidR="00EE1585">
        <w:rPr>
          <w:lang w:val="en-US"/>
        </w:rPr>
        <w:t xml:space="preserve">stakeholders to maintain the </w:t>
      </w:r>
      <w:r w:rsidR="00EE1585" w:rsidRPr="00EE1585">
        <w:rPr>
          <w:lang w:val="en-US"/>
        </w:rPr>
        <w:t>accurate predictions, consistency, and the ability to justify pricing decisions</w:t>
      </w:r>
      <w:r w:rsidR="00EE1585">
        <w:rPr>
          <w:lang w:val="en-US"/>
        </w:rPr>
        <w:t xml:space="preserve">, all of these are being addressed through the experiment of this assignment. </w:t>
      </w:r>
    </w:p>
    <w:p w14:paraId="48D8BC9D" w14:textId="77777777" w:rsidR="00884454" w:rsidRDefault="00000000">
      <w:pPr>
        <w:spacing w:before="480"/>
      </w:pPr>
      <w:r>
        <w:rPr>
          <w:noProof/>
          <w:color w:val="666666"/>
        </w:rPr>
        <w:drawing>
          <wp:inline distT="114300" distB="114300" distL="114300" distR="114300" wp14:anchorId="5993CACE" wp14:editId="15D81608">
            <wp:extent cx="438150" cy="57150"/>
            <wp:effectExtent l="0" t="0" r="0" b="0"/>
            <wp:docPr id="2"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3DC8AA67" w14:textId="77777777" w:rsidR="00884454" w:rsidRDefault="00000000">
      <w:pPr>
        <w:pStyle w:val="Heading1"/>
        <w:numPr>
          <w:ilvl w:val="0"/>
          <w:numId w:val="4"/>
        </w:numPr>
      </w:pPr>
      <w:bookmarkStart w:id="4" w:name="_yg03y3w5hig9" w:colFirst="0" w:colLast="0"/>
      <w:bookmarkEnd w:id="4"/>
      <w:r>
        <w:lastRenderedPageBreak/>
        <w:t>Data Understanding</w:t>
      </w:r>
    </w:p>
    <w:p w14:paraId="7FFBCE64" w14:textId="6661EE5C" w:rsidR="00884454" w:rsidRDefault="00EE1585" w:rsidP="00EE1585">
      <w:pPr>
        <w:ind w:left="360"/>
      </w:pPr>
      <w:r>
        <w:t xml:space="preserve">For this assignment three datasets have been </w:t>
      </w:r>
      <w:r w:rsidR="00D96561">
        <w:t>given,</w:t>
      </w:r>
      <w:r>
        <w:t xml:space="preserve"> and they are </w:t>
      </w:r>
    </w:p>
    <w:p w14:paraId="5E594774" w14:textId="77777777" w:rsidR="00EE1585" w:rsidRPr="00EE1585" w:rsidRDefault="00EE1585" w:rsidP="00EE1585">
      <w:pPr>
        <w:numPr>
          <w:ilvl w:val="0"/>
          <w:numId w:val="15"/>
        </w:numPr>
        <w:rPr>
          <w:lang w:val="en-US"/>
        </w:rPr>
      </w:pPr>
      <w:r w:rsidRPr="00EE1585">
        <w:rPr>
          <w:lang w:val="en-US"/>
        </w:rPr>
        <w:t>rental_training.csv</w:t>
      </w:r>
    </w:p>
    <w:p w14:paraId="2217167E" w14:textId="77777777" w:rsidR="00EE1585" w:rsidRPr="00EE1585" w:rsidRDefault="00EE1585" w:rsidP="00EE1585">
      <w:pPr>
        <w:numPr>
          <w:ilvl w:val="0"/>
          <w:numId w:val="15"/>
        </w:numPr>
        <w:rPr>
          <w:lang w:val="en-US"/>
        </w:rPr>
      </w:pPr>
      <w:r w:rsidRPr="00EE1585">
        <w:rPr>
          <w:lang w:val="en-US"/>
        </w:rPr>
        <w:t>rental_validation.csv</w:t>
      </w:r>
    </w:p>
    <w:p w14:paraId="5A283F59" w14:textId="1018895A" w:rsidR="00EE1585" w:rsidRDefault="00EE1585" w:rsidP="00EE1585">
      <w:pPr>
        <w:numPr>
          <w:ilvl w:val="0"/>
          <w:numId w:val="15"/>
        </w:numPr>
        <w:rPr>
          <w:lang w:val="en-US"/>
        </w:rPr>
      </w:pPr>
      <w:r w:rsidRPr="00EE1585">
        <w:rPr>
          <w:lang w:val="en-US"/>
        </w:rPr>
        <w:t>rental_testing.csv</w:t>
      </w:r>
    </w:p>
    <w:p w14:paraId="5642E8DE" w14:textId="77777777" w:rsidR="00EE1585" w:rsidRPr="00EE1585" w:rsidRDefault="00EE1585" w:rsidP="00EE1585">
      <w:pPr>
        <w:numPr>
          <w:ilvl w:val="0"/>
          <w:numId w:val="15"/>
        </w:numPr>
        <w:spacing w:before="0" w:beforeAutospacing="1" w:afterAutospacing="1" w:line="240" w:lineRule="auto"/>
        <w:jc w:val="left"/>
        <w:rPr>
          <w:rFonts w:ascii="Times New Roman" w:eastAsia="Times New Roman" w:hAnsi="Times New Roman" w:cs="Times New Roman"/>
          <w:sz w:val="24"/>
          <w:szCs w:val="24"/>
          <w:lang w:val="en-US"/>
        </w:rPr>
      </w:pPr>
    </w:p>
    <w:p w14:paraId="5FEC721A" w14:textId="7D885B24" w:rsidR="00EE1585" w:rsidRPr="00430D87" w:rsidRDefault="00EE1585" w:rsidP="00EE1585">
      <w:pPr>
        <w:spacing w:before="100" w:beforeAutospacing="1" w:after="100" w:afterAutospacing="1" w:line="240" w:lineRule="auto"/>
        <w:jc w:val="left"/>
        <w:rPr>
          <w:lang w:val="en-US"/>
        </w:rPr>
      </w:pPr>
      <w:r w:rsidRPr="00EE1585">
        <w:rPr>
          <w:lang w:val="en-US"/>
        </w:rPr>
        <w:t xml:space="preserve">Each dataset includes features like </w:t>
      </w:r>
      <w:proofErr w:type="spellStart"/>
      <w:r w:rsidRPr="00EE1585">
        <w:rPr>
          <w:lang w:val="en-US"/>
        </w:rPr>
        <w:t>number_of_bedrooms</w:t>
      </w:r>
      <w:proofErr w:type="spellEnd"/>
      <w:r w:rsidRPr="00EE1585">
        <w:rPr>
          <w:lang w:val="en-US"/>
        </w:rPr>
        <w:t xml:space="preserve">, </w:t>
      </w:r>
      <w:proofErr w:type="spellStart"/>
      <w:r w:rsidRPr="00EE1585">
        <w:rPr>
          <w:lang w:val="en-US"/>
        </w:rPr>
        <w:t>floor_area</w:t>
      </w:r>
      <w:proofErr w:type="spellEnd"/>
      <w:r w:rsidRPr="00EE1585">
        <w:rPr>
          <w:lang w:val="en-US"/>
        </w:rPr>
        <w:t xml:space="preserve">, furnished, suburb, and rent. Exploratory Data Analysis (EDA) was performed to understand data distributions and relationships. Outliers were visualized using boxplots, and feature relationships were explored using correlation heatmaps and </w:t>
      </w:r>
      <w:proofErr w:type="spellStart"/>
      <w:r w:rsidRPr="00EE1585">
        <w:rPr>
          <w:lang w:val="en-US"/>
        </w:rPr>
        <w:t>pairplots</w:t>
      </w:r>
      <w:proofErr w:type="spellEnd"/>
    </w:p>
    <w:p w14:paraId="09841A32" w14:textId="0E45F42A" w:rsidR="001D55C1" w:rsidRDefault="00984273" w:rsidP="001D55C1">
      <w:pPr>
        <w:keepNext/>
        <w:spacing w:before="100" w:beforeAutospacing="1" w:after="100" w:afterAutospacing="1" w:line="240" w:lineRule="auto"/>
        <w:jc w:val="left"/>
      </w:pPr>
      <w:r>
        <w:rPr>
          <w:noProof/>
        </w:rPr>
        <w:lastRenderedPageBreak/>
        <w:drawing>
          <wp:inline distT="0" distB="0" distL="0" distR="0" wp14:anchorId="7DC9CD76" wp14:editId="408FA0FA">
            <wp:extent cx="5867400" cy="5029200"/>
            <wp:effectExtent l="0" t="0" r="0" b="0"/>
            <wp:docPr id="7166483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5029200"/>
                    </a:xfrm>
                    <a:prstGeom prst="rect">
                      <a:avLst/>
                    </a:prstGeom>
                    <a:noFill/>
                    <a:ln>
                      <a:noFill/>
                    </a:ln>
                  </pic:spPr>
                </pic:pic>
              </a:graphicData>
            </a:graphic>
          </wp:inline>
        </w:drawing>
      </w:r>
    </w:p>
    <w:p w14:paraId="49F79771" w14:textId="5F372321" w:rsidR="001D55C1" w:rsidRDefault="001D55C1" w:rsidP="001D55C1">
      <w:pPr>
        <w:pStyle w:val="Caption"/>
        <w:jc w:val="left"/>
        <w:rPr>
          <w:rFonts w:ascii="Times New Roman" w:eastAsia="Times New Roman" w:hAnsi="Times New Roman" w:cs="Times New Roman"/>
          <w:sz w:val="24"/>
          <w:szCs w:val="24"/>
          <w:lang w:val="en-US"/>
        </w:rPr>
      </w:pPr>
      <w:r>
        <w:t xml:space="preserve">Figure </w:t>
      </w:r>
      <w:r>
        <w:fldChar w:fldCharType="begin"/>
      </w:r>
      <w:r>
        <w:instrText xml:space="preserve"> SEQ Figure \* ARABIC </w:instrText>
      </w:r>
      <w:r>
        <w:fldChar w:fldCharType="separate"/>
      </w:r>
      <w:r w:rsidR="005A1310">
        <w:rPr>
          <w:noProof/>
        </w:rPr>
        <w:t>1</w:t>
      </w:r>
      <w:r>
        <w:fldChar w:fldCharType="end"/>
      </w:r>
      <w:r>
        <w:t xml:space="preserve">: Box plot of Number of </w:t>
      </w:r>
      <w:r w:rsidR="00984273">
        <w:t>Rent</w:t>
      </w:r>
    </w:p>
    <w:p w14:paraId="27FFF2A2" w14:textId="77777777" w:rsidR="001D55C1" w:rsidRDefault="001D55C1" w:rsidP="001D55C1">
      <w:pPr>
        <w:keepNext/>
        <w:spacing w:before="100" w:beforeAutospacing="1" w:after="100" w:afterAutospacing="1" w:line="240" w:lineRule="auto"/>
        <w:jc w:val="left"/>
      </w:pPr>
      <w:r>
        <w:rPr>
          <w:noProof/>
        </w:rPr>
        <w:lastRenderedPageBreak/>
        <w:drawing>
          <wp:inline distT="0" distB="0" distL="0" distR="0" wp14:anchorId="4B01B60C" wp14:editId="4DB5B991">
            <wp:extent cx="5890260" cy="4998720"/>
            <wp:effectExtent l="0" t="0" r="0" b="0"/>
            <wp:docPr id="313712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260" cy="4998720"/>
                    </a:xfrm>
                    <a:prstGeom prst="rect">
                      <a:avLst/>
                    </a:prstGeom>
                    <a:noFill/>
                    <a:ln>
                      <a:noFill/>
                    </a:ln>
                  </pic:spPr>
                </pic:pic>
              </a:graphicData>
            </a:graphic>
          </wp:inline>
        </w:drawing>
      </w:r>
    </w:p>
    <w:p w14:paraId="5EDAAA9A" w14:textId="4787164B" w:rsidR="001D55C1" w:rsidRDefault="001D55C1" w:rsidP="001D55C1">
      <w:pPr>
        <w:pStyle w:val="Caption"/>
        <w:jc w:val="left"/>
        <w:rPr>
          <w:rFonts w:ascii="Times New Roman" w:eastAsia="Times New Roman" w:hAnsi="Times New Roman" w:cs="Times New Roman"/>
          <w:sz w:val="24"/>
          <w:szCs w:val="24"/>
          <w:lang w:val="en-US"/>
        </w:rPr>
      </w:pPr>
      <w:r>
        <w:t xml:space="preserve">Figure </w:t>
      </w:r>
      <w:r>
        <w:fldChar w:fldCharType="begin"/>
      </w:r>
      <w:r>
        <w:instrText xml:space="preserve"> SEQ Figure \* ARABIC </w:instrText>
      </w:r>
      <w:r>
        <w:fldChar w:fldCharType="separate"/>
      </w:r>
      <w:r w:rsidR="005A1310">
        <w:rPr>
          <w:noProof/>
        </w:rPr>
        <w:t>2</w:t>
      </w:r>
      <w:r>
        <w:fldChar w:fldCharType="end"/>
      </w:r>
      <w:r>
        <w:t>: Box plot of Floor Area</w:t>
      </w:r>
    </w:p>
    <w:p w14:paraId="76204D41" w14:textId="77777777" w:rsidR="001D55C1" w:rsidRPr="00EE1585" w:rsidRDefault="001D55C1" w:rsidP="00EE1585">
      <w:pPr>
        <w:spacing w:before="100" w:beforeAutospacing="1" w:after="100" w:afterAutospacing="1" w:line="240" w:lineRule="auto"/>
        <w:jc w:val="left"/>
        <w:rPr>
          <w:rFonts w:ascii="Times New Roman" w:eastAsia="Times New Roman" w:hAnsi="Times New Roman" w:cs="Times New Roman"/>
          <w:sz w:val="24"/>
          <w:szCs w:val="24"/>
          <w:lang w:val="en-US"/>
        </w:rPr>
      </w:pPr>
    </w:p>
    <w:p w14:paraId="4FDA16BD" w14:textId="77777777" w:rsidR="00EE1585" w:rsidRPr="00EE1585" w:rsidRDefault="00EE1585" w:rsidP="00EE1585">
      <w:pPr>
        <w:rPr>
          <w:lang w:val="en-US"/>
        </w:rPr>
      </w:pPr>
    </w:p>
    <w:p w14:paraId="3F006451" w14:textId="77777777" w:rsidR="001D55C1" w:rsidRDefault="001D55C1" w:rsidP="001D55C1">
      <w:pPr>
        <w:keepNext/>
        <w:spacing w:before="480"/>
      </w:pPr>
      <w:r>
        <w:rPr>
          <w:noProof/>
        </w:rPr>
        <w:lastRenderedPageBreak/>
        <w:drawing>
          <wp:inline distT="0" distB="0" distL="0" distR="0" wp14:anchorId="58C0C840" wp14:editId="4A67604F">
            <wp:extent cx="5890260" cy="4998720"/>
            <wp:effectExtent l="0" t="0" r="0" b="0"/>
            <wp:docPr id="645827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0260" cy="4998720"/>
                    </a:xfrm>
                    <a:prstGeom prst="rect">
                      <a:avLst/>
                    </a:prstGeom>
                    <a:noFill/>
                    <a:ln>
                      <a:noFill/>
                    </a:ln>
                  </pic:spPr>
                </pic:pic>
              </a:graphicData>
            </a:graphic>
          </wp:inline>
        </w:drawing>
      </w:r>
    </w:p>
    <w:p w14:paraId="0D155684" w14:textId="0476D91C" w:rsidR="001D55C1" w:rsidRDefault="001D55C1" w:rsidP="001D55C1">
      <w:pPr>
        <w:pStyle w:val="Caption"/>
      </w:pPr>
      <w:r>
        <w:t xml:space="preserve">Figure </w:t>
      </w:r>
      <w:r>
        <w:fldChar w:fldCharType="begin"/>
      </w:r>
      <w:r>
        <w:instrText xml:space="preserve"> SEQ Figure \* ARABIC </w:instrText>
      </w:r>
      <w:r>
        <w:fldChar w:fldCharType="separate"/>
      </w:r>
      <w:r w:rsidR="005A1310">
        <w:rPr>
          <w:noProof/>
        </w:rPr>
        <w:t>3</w:t>
      </w:r>
      <w:r>
        <w:fldChar w:fldCharType="end"/>
      </w:r>
      <w:r>
        <w:t>: Box plot of number of Bathrooms</w:t>
      </w:r>
    </w:p>
    <w:p w14:paraId="7C07EFB8" w14:textId="77777777" w:rsidR="001D55C1" w:rsidRDefault="001D55C1" w:rsidP="001D55C1"/>
    <w:p w14:paraId="0364E948" w14:textId="77777777" w:rsidR="001D55C1" w:rsidRDefault="001D55C1" w:rsidP="001D55C1">
      <w:pPr>
        <w:keepNext/>
      </w:pPr>
      <w:r>
        <w:rPr>
          <w:noProof/>
        </w:rPr>
        <w:lastRenderedPageBreak/>
        <w:drawing>
          <wp:inline distT="0" distB="0" distL="0" distR="0" wp14:anchorId="50097BDD" wp14:editId="3F4C0ECA">
            <wp:extent cx="5715000" cy="4831080"/>
            <wp:effectExtent l="0" t="0" r="0" b="7620"/>
            <wp:docPr id="1911006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831080"/>
                    </a:xfrm>
                    <a:prstGeom prst="rect">
                      <a:avLst/>
                    </a:prstGeom>
                    <a:noFill/>
                    <a:ln>
                      <a:noFill/>
                    </a:ln>
                  </pic:spPr>
                </pic:pic>
              </a:graphicData>
            </a:graphic>
          </wp:inline>
        </w:drawing>
      </w:r>
    </w:p>
    <w:p w14:paraId="3E047ABD" w14:textId="369E9199" w:rsidR="001D55C1" w:rsidRDefault="001D55C1" w:rsidP="001D55C1">
      <w:pPr>
        <w:pStyle w:val="Caption"/>
      </w:pPr>
      <w:r>
        <w:t xml:space="preserve">Figure </w:t>
      </w:r>
      <w:r>
        <w:fldChar w:fldCharType="begin"/>
      </w:r>
      <w:r>
        <w:instrText xml:space="preserve"> SEQ Figure \* ARABIC </w:instrText>
      </w:r>
      <w:r>
        <w:fldChar w:fldCharType="separate"/>
      </w:r>
      <w:r w:rsidR="005A1310">
        <w:rPr>
          <w:noProof/>
        </w:rPr>
        <w:t>4</w:t>
      </w:r>
      <w:r>
        <w:fldChar w:fldCharType="end"/>
      </w:r>
      <w:r>
        <w:t>: Correlation matrix of the variables</w:t>
      </w:r>
    </w:p>
    <w:p w14:paraId="52014404" w14:textId="2E7D6146" w:rsidR="0022176D" w:rsidRPr="0022176D" w:rsidRDefault="0022176D" w:rsidP="0022176D">
      <w:pPr>
        <w:rPr>
          <w:lang w:val="en-US"/>
        </w:rPr>
      </w:pPr>
      <w:r>
        <w:rPr>
          <w:lang w:val="en-US"/>
        </w:rPr>
        <w:t xml:space="preserve">While we were doing the EDA we have found that several variables are </w:t>
      </w:r>
      <w:proofErr w:type="spellStart"/>
      <w:r>
        <w:rPr>
          <w:lang w:val="en-US"/>
        </w:rPr>
        <w:t>skewd</w:t>
      </w:r>
      <w:proofErr w:type="spellEnd"/>
      <w:r>
        <w:rPr>
          <w:lang w:val="en-US"/>
        </w:rPr>
        <w:t xml:space="preserve"> when we checked the distributions such as the ‘rent’ was right skewed and it also had </w:t>
      </w:r>
      <w:r w:rsidRPr="0022176D">
        <w:t>the presence of a few high-rent properties</w:t>
      </w:r>
      <w:r>
        <w:t xml:space="preserve"> which might affect performance while doing the model building. Cardinality has also been observed in categorical features such as suburb. Most of the variables have lower amount of Null or </w:t>
      </w:r>
      <w:proofErr w:type="spellStart"/>
      <w:r>
        <w:t>NaN</w:t>
      </w:r>
      <w:proofErr w:type="spellEnd"/>
      <w:r>
        <w:t xml:space="preserve"> value however we have also found some </w:t>
      </w:r>
      <w:proofErr w:type="spellStart"/>
      <w:r>
        <w:t>incostency</w:t>
      </w:r>
      <w:proofErr w:type="spellEnd"/>
      <w:r>
        <w:t xml:space="preserve"> in </w:t>
      </w:r>
      <w:r w:rsidR="00D96152">
        <w:t>f</w:t>
      </w:r>
      <w:proofErr w:type="spellStart"/>
      <w:r w:rsidRPr="0022176D">
        <w:rPr>
          <w:lang w:val="en-US"/>
        </w:rPr>
        <w:t>urnished</w:t>
      </w:r>
      <w:proofErr w:type="spellEnd"/>
      <w:r w:rsidRPr="0022176D">
        <w:rPr>
          <w:lang w:val="en-US"/>
        </w:rPr>
        <w:t xml:space="preserve">, </w:t>
      </w:r>
      <w:proofErr w:type="spellStart"/>
      <w:r w:rsidRPr="0022176D">
        <w:rPr>
          <w:lang w:val="en-US"/>
        </w:rPr>
        <w:t>floor_area</w:t>
      </w:r>
      <w:proofErr w:type="spellEnd"/>
      <w:r w:rsidRPr="0022176D">
        <w:rPr>
          <w:lang w:val="en-US"/>
        </w:rPr>
        <w:t xml:space="preserve">, and </w:t>
      </w:r>
      <w:proofErr w:type="spellStart"/>
      <w:r w:rsidRPr="0022176D">
        <w:rPr>
          <w:lang w:val="en-US"/>
        </w:rPr>
        <w:t>number_of_bathrooms</w:t>
      </w:r>
      <w:proofErr w:type="spellEnd"/>
      <w:r w:rsidRPr="0022176D">
        <w:rPr>
          <w:lang w:val="en-US"/>
        </w:rPr>
        <w:t>, which were either imputed or removed during preprocessing to ensure data reliability for modeling.</w:t>
      </w:r>
    </w:p>
    <w:p w14:paraId="1AB2C4B3" w14:textId="159B1F6D" w:rsidR="0022176D" w:rsidRPr="001D55C1" w:rsidRDefault="0022176D" w:rsidP="0022176D">
      <w:pPr>
        <w:rPr>
          <w:lang w:val="en-US"/>
        </w:rPr>
      </w:pPr>
    </w:p>
    <w:p w14:paraId="7A29E077" w14:textId="1B09824A" w:rsidR="00884454" w:rsidRDefault="0022176D">
      <w:pPr>
        <w:spacing w:before="480"/>
      </w:pPr>
      <w:r>
        <w:t xml:space="preserve"> </w:t>
      </w:r>
      <w:r w:rsidR="00000000">
        <w:rPr>
          <w:noProof/>
          <w:color w:val="666666"/>
        </w:rPr>
        <w:drawing>
          <wp:inline distT="114300" distB="114300" distL="114300" distR="114300" wp14:anchorId="1DD1F88A" wp14:editId="1B38927D">
            <wp:extent cx="438150" cy="57150"/>
            <wp:effectExtent l="0" t="0" r="0" b="0"/>
            <wp:docPr id="4"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p>
    <w:p w14:paraId="33952519" w14:textId="77777777" w:rsidR="00884454" w:rsidRDefault="00000000">
      <w:pPr>
        <w:pStyle w:val="Heading1"/>
        <w:numPr>
          <w:ilvl w:val="0"/>
          <w:numId w:val="4"/>
        </w:numPr>
      </w:pPr>
      <w:bookmarkStart w:id="5" w:name="_tj77rrmixzhi" w:colFirst="0" w:colLast="0"/>
      <w:bookmarkEnd w:id="5"/>
      <w:r>
        <w:lastRenderedPageBreak/>
        <w:t>Data Preparation</w:t>
      </w:r>
    </w:p>
    <w:p w14:paraId="06BF5F40" w14:textId="509AF86F" w:rsidR="001D55C1" w:rsidRPr="001D55C1" w:rsidRDefault="001D55C1" w:rsidP="001D55C1">
      <w:pPr>
        <w:rPr>
          <w:lang w:val="en-US"/>
        </w:rPr>
      </w:pPr>
      <w:r>
        <w:t xml:space="preserve">For the data preparation we have performed different operations to enhance the </w:t>
      </w:r>
      <w:r w:rsidRPr="001D55C1">
        <w:rPr>
          <w:lang w:val="en-US"/>
        </w:rPr>
        <w:t>quality and compatibility:</w:t>
      </w:r>
    </w:p>
    <w:p w14:paraId="76B5BDC3" w14:textId="381CC260" w:rsidR="001D55C1" w:rsidRPr="001D55C1" w:rsidRDefault="001D55C1" w:rsidP="001D55C1">
      <w:pPr>
        <w:numPr>
          <w:ilvl w:val="0"/>
          <w:numId w:val="18"/>
        </w:numPr>
        <w:rPr>
          <w:lang w:val="en-US"/>
        </w:rPr>
      </w:pPr>
      <w:r w:rsidRPr="001D55C1">
        <w:rPr>
          <w:b/>
          <w:bCs/>
          <w:lang w:val="en-US"/>
        </w:rPr>
        <w:t>Outlier Removal</w:t>
      </w:r>
      <w:r w:rsidRPr="001D55C1">
        <w:rPr>
          <w:lang w:val="en-US"/>
        </w:rPr>
        <w:t xml:space="preserve">: IQR filtering on </w:t>
      </w:r>
      <w:proofErr w:type="spellStart"/>
      <w:r w:rsidRPr="001D55C1">
        <w:rPr>
          <w:lang w:val="en-US"/>
        </w:rPr>
        <w:t>floor_area</w:t>
      </w:r>
      <w:proofErr w:type="spellEnd"/>
      <w:r w:rsidRPr="001D55C1">
        <w:rPr>
          <w:lang w:val="en-US"/>
        </w:rPr>
        <w:t xml:space="preserve"> and rent</w:t>
      </w:r>
      <w:r w:rsidR="00D96152">
        <w:rPr>
          <w:lang w:val="en-US"/>
        </w:rPr>
        <w:t xml:space="preserve"> to remove the outliers that helped to reduce the </w:t>
      </w:r>
      <w:proofErr w:type="spellStart"/>
      <w:r w:rsidR="00D96152">
        <w:rPr>
          <w:lang w:val="en-US"/>
        </w:rPr>
        <w:t>skeweness</w:t>
      </w:r>
      <w:proofErr w:type="spellEnd"/>
      <w:r w:rsidR="00D96152">
        <w:rPr>
          <w:lang w:val="en-US"/>
        </w:rPr>
        <w:t xml:space="preserve"> and improved the model accuracy such as the removal of </w:t>
      </w:r>
      <w:r w:rsidR="00D96152" w:rsidRPr="00D96152">
        <w:t>extreme rent values increased Linear Regression's validation R² from 0.22 to 0.28.</w:t>
      </w:r>
    </w:p>
    <w:p w14:paraId="353DE5CA" w14:textId="0B1F0BB0" w:rsidR="001D55C1" w:rsidRPr="001D55C1" w:rsidRDefault="001D55C1" w:rsidP="001D55C1">
      <w:pPr>
        <w:numPr>
          <w:ilvl w:val="0"/>
          <w:numId w:val="18"/>
        </w:numPr>
        <w:rPr>
          <w:lang w:val="en-US"/>
        </w:rPr>
      </w:pPr>
      <w:r w:rsidRPr="001D55C1">
        <w:rPr>
          <w:b/>
          <w:bCs/>
          <w:lang w:val="en-US"/>
        </w:rPr>
        <w:t>Missing Values</w:t>
      </w:r>
      <w:r w:rsidRPr="001D55C1">
        <w:rPr>
          <w:lang w:val="en-US"/>
        </w:rPr>
        <w:t>: Removed records with missing critical features</w:t>
      </w:r>
      <w:r w:rsidR="00D96152">
        <w:rPr>
          <w:lang w:val="en-US"/>
        </w:rPr>
        <w:t xml:space="preserve"> that ensured that models are reliable by training on complete and high quality dataset</w:t>
      </w:r>
    </w:p>
    <w:p w14:paraId="22A54B47" w14:textId="14D2801C" w:rsidR="001D55C1" w:rsidRPr="001D55C1" w:rsidRDefault="001D55C1" w:rsidP="001D55C1">
      <w:pPr>
        <w:numPr>
          <w:ilvl w:val="0"/>
          <w:numId w:val="18"/>
        </w:numPr>
        <w:rPr>
          <w:lang w:val="en-US"/>
        </w:rPr>
      </w:pPr>
      <w:r w:rsidRPr="001D55C1">
        <w:rPr>
          <w:b/>
          <w:bCs/>
          <w:lang w:val="en-US"/>
        </w:rPr>
        <w:t>Encoding</w:t>
      </w:r>
      <w:r w:rsidRPr="001D55C1">
        <w:rPr>
          <w:lang w:val="en-US"/>
        </w:rPr>
        <w:t xml:space="preserve">: One-hot encoding applied to </w:t>
      </w:r>
      <w:r w:rsidR="00D96561" w:rsidRPr="001D55C1">
        <w:rPr>
          <w:lang w:val="en-US"/>
        </w:rPr>
        <w:t>furnished</w:t>
      </w:r>
      <w:r w:rsidRPr="001D55C1">
        <w:rPr>
          <w:lang w:val="en-US"/>
        </w:rPr>
        <w:t xml:space="preserve"> suburb</w:t>
      </w:r>
      <w:r w:rsidR="00D96561">
        <w:rPr>
          <w:lang w:val="en-US"/>
        </w:rPr>
        <w:t xml:space="preserve"> which</w:t>
      </w:r>
      <w:r w:rsidR="00D96152">
        <w:rPr>
          <w:lang w:val="en-US"/>
        </w:rPr>
        <w:t xml:space="preserve"> allowed to </w:t>
      </w:r>
      <w:proofErr w:type="spellStart"/>
      <w:r w:rsidR="00D96152">
        <w:rPr>
          <w:lang w:val="en-US"/>
        </w:rPr>
        <w:t>interprate</w:t>
      </w:r>
      <w:proofErr w:type="spellEnd"/>
      <w:r w:rsidR="00D96152">
        <w:rPr>
          <w:lang w:val="en-US"/>
        </w:rPr>
        <w:t xml:space="preserve"> the </w:t>
      </w:r>
      <w:proofErr w:type="spellStart"/>
      <w:r w:rsidR="00D96152">
        <w:rPr>
          <w:lang w:val="en-US"/>
        </w:rPr>
        <w:t>nnumerical</w:t>
      </w:r>
      <w:proofErr w:type="spellEnd"/>
      <w:r w:rsidR="00D96152">
        <w:rPr>
          <w:lang w:val="en-US"/>
        </w:rPr>
        <w:t xml:space="preserve"> values without assuming the ordinal relationship</w:t>
      </w:r>
    </w:p>
    <w:p w14:paraId="2B843E10" w14:textId="77777777" w:rsidR="00D96152" w:rsidRPr="00D96152" w:rsidRDefault="001D55C1" w:rsidP="00205DAE">
      <w:pPr>
        <w:numPr>
          <w:ilvl w:val="0"/>
          <w:numId w:val="18"/>
        </w:numPr>
        <w:rPr>
          <w:lang w:val="en-US"/>
        </w:rPr>
      </w:pPr>
      <w:r w:rsidRPr="001D55C1">
        <w:rPr>
          <w:b/>
          <w:bCs/>
          <w:lang w:val="en-US"/>
        </w:rPr>
        <w:t>Scaling</w:t>
      </w:r>
      <w:r w:rsidRPr="001D55C1">
        <w:rPr>
          <w:lang w:val="en-US"/>
        </w:rPr>
        <w:t xml:space="preserve">: </w:t>
      </w:r>
      <w:proofErr w:type="spellStart"/>
      <w:r w:rsidR="00D96152" w:rsidRPr="00D96152">
        <w:t>StandardScaler</w:t>
      </w:r>
      <w:proofErr w:type="spellEnd"/>
      <w:r w:rsidR="00D96152" w:rsidRPr="00D96152">
        <w:t xml:space="preserve"> was applied to numeric features (</w:t>
      </w:r>
      <w:proofErr w:type="spellStart"/>
      <w:r w:rsidR="00D96152" w:rsidRPr="00D96152">
        <w:t>floor_area</w:t>
      </w:r>
      <w:proofErr w:type="spellEnd"/>
      <w:r w:rsidR="00D96152" w:rsidRPr="00D96152">
        <w:t>, etc.) to ensure uniform contribution to distance-based models like KNN and to stabilize model convergence.</w:t>
      </w:r>
    </w:p>
    <w:p w14:paraId="1F3A51D9" w14:textId="10B93072" w:rsidR="001D55C1" w:rsidRPr="00D96152" w:rsidRDefault="001D55C1" w:rsidP="00D96152">
      <w:pPr>
        <w:ind w:left="360"/>
        <w:rPr>
          <w:lang w:val="en-US"/>
        </w:rPr>
      </w:pPr>
      <w:r w:rsidRPr="001D55C1">
        <w:rPr>
          <w:b/>
          <w:bCs/>
          <w:lang w:val="en-US"/>
        </w:rPr>
        <w:t>Selected Features:</w:t>
      </w:r>
      <w:r w:rsidRPr="001D55C1">
        <w:rPr>
          <w:lang w:val="en-US"/>
        </w:rPr>
        <w:t xml:space="preserve"> </w:t>
      </w:r>
      <w:proofErr w:type="spellStart"/>
      <w:r w:rsidRPr="001D55C1">
        <w:rPr>
          <w:lang w:val="en-US"/>
        </w:rPr>
        <w:t>number_of_bedrooms</w:t>
      </w:r>
      <w:proofErr w:type="spellEnd"/>
      <w:r w:rsidRPr="001D55C1">
        <w:rPr>
          <w:lang w:val="en-US"/>
        </w:rPr>
        <w:t xml:space="preserve">, </w:t>
      </w:r>
      <w:proofErr w:type="spellStart"/>
      <w:r w:rsidRPr="001D55C1">
        <w:rPr>
          <w:lang w:val="en-US"/>
        </w:rPr>
        <w:t>floor_area</w:t>
      </w:r>
      <w:proofErr w:type="spellEnd"/>
      <w:r w:rsidRPr="001D55C1">
        <w:rPr>
          <w:lang w:val="en-US"/>
        </w:rPr>
        <w:t xml:space="preserve">, </w:t>
      </w:r>
      <w:proofErr w:type="spellStart"/>
      <w:r w:rsidRPr="001D55C1">
        <w:rPr>
          <w:lang w:val="en-US"/>
        </w:rPr>
        <w:t>number_of_bathrooms</w:t>
      </w:r>
      <w:proofErr w:type="spellEnd"/>
      <w:r w:rsidRPr="001D55C1">
        <w:rPr>
          <w:lang w:val="en-US"/>
        </w:rPr>
        <w:t>, furnished, suburb</w:t>
      </w:r>
    </w:p>
    <w:p w14:paraId="3948A24B" w14:textId="77777777" w:rsidR="00D96152" w:rsidRPr="001D55C1" w:rsidRDefault="00D96152" w:rsidP="001D55C1">
      <w:pPr>
        <w:rPr>
          <w:lang w:val="en-US"/>
        </w:rPr>
      </w:pPr>
    </w:p>
    <w:p w14:paraId="6F931BF8" w14:textId="77777777" w:rsidR="00EE58E6" w:rsidRDefault="001D55C1" w:rsidP="00EE58E6">
      <w:pPr>
        <w:keepNext/>
      </w:pPr>
      <w:r w:rsidRPr="001D55C1">
        <w:lastRenderedPageBreak/>
        <w:drawing>
          <wp:inline distT="0" distB="0" distL="0" distR="0" wp14:anchorId="671997B3" wp14:editId="3026047A">
            <wp:extent cx="5943600" cy="4944110"/>
            <wp:effectExtent l="0" t="0" r="0" b="8890"/>
            <wp:docPr id="5431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95250" name=""/>
                    <pic:cNvPicPr/>
                  </pic:nvPicPr>
                  <pic:blipFill>
                    <a:blip r:embed="rId13"/>
                    <a:stretch>
                      <a:fillRect/>
                    </a:stretch>
                  </pic:blipFill>
                  <pic:spPr>
                    <a:xfrm>
                      <a:off x="0" y="0"/>
                      <a:ext cx="5943600" cy="4944110"/>
                    </a:xfrm>
                    <a:prstGeom prst="rect">
                      <a:avLst/>
                    </a:prstGeom>
                  </pic:spPr>
                </pic:pic>
              </a:graphicData>
            </a:graphic>
          </wp:inline>
        </w:drawing>
      </w:r>
    </w:p>
    <w:p w14:paraId="71598114" w14:textId="67C633CF" w:rsidR="00884454" w:rsidRDefault="00EE58E6" w:rsidP="00EE58E6">
      <w:pPr>
        <w:pStyle w:val="Caption"/>
      </w:pPr>
      <w:r>
        <w:t xml:space="preserve">Figure </w:t>
      </w:r>
      <w:r>
        <w:fldChar w:fldCharType="begin"/>
      </w:r>
      <w:r>
        <w:instrText xml:space="preserve"> SEQ Figure \* ARABIC </w:instrText>
      </w:r>
      <w:r>
        <w:fldChar w:fldCharType="separate"/>
      </w:r>
      <w:r w:rsidR="005A1310">
        <w:rPr>
          <w:noProof/>
        </w:rPr>
        <w:t>5</w:t>
      </w:r>
      <w:r>
        <w:fldChar w:fldCharType="end"/>
      </w:r>
      <w:r>
        <w:t>: Correlation matrix of the selected features for Validation dataset</w:t>
      </w:r>
    </w:p>
    <w:p w14:paraId="0A824124" w14:textId="77777777" w:rsidR="00EE58E6" w:rsidRDefault="00EE58E6" w:rsidP="00EE58E6">
      <w:pPr>
        <w:keepNext/>
      </w:pPr>
      <w:r>
        <w:rPr>
          <w:noProof/>
        </w:rPr>
        <w:lastRenderedPageBreak/>
        <w:drawing>
          <wp:inline distT="0" distB="0" distL="0" distR="0" wp14:anchorId="17633838" wp14:editId="29EA2E52">
            <wp:extent cx="5715000" cy="4831080"/>
            <wp:effectExtent l="0" t="0" r="0" b="7620"/>
            <wp:docPr id="1545730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831080"/>
                    </a:xfrm>
                    <a:prstGeom prst="rect">
                      <a:avLst/>
                    </a:prstGeom>
                    <a:noFill/>
                    <a:ln>
                      <a:noFill/>
                    </a:ln>
                  </pic:spPr>
                </pic:pic>
              </a:graphicData>
            </a:graphic>
          </wp:inline>
        </w:drawing>
      </w:r>
    </w:p>
    <w:p w14:paraId="2651D13D" w14:textId="2F8DBF54" w:rsidR="00EE58E6" w:rsidRDefault="00EE58E6" w:rsidP="00EE58E6">
      <w:pPr>
        <w:pStyle w:val="Caption"/>
      </w:pPr>
      <w:r>
        <w:t xml:space="preserve">Figure </w:t>
      </w:r>
      <w:r>
        <w:fldChar w:fldCharType="begin"/>
      </w:r>
      <w:r>
        <w:instrText xml:space="preserve"> SEQ Figure \* ARABIC </w:instrText>
      </w:r>
      <w:r>
        <w:fldChar w:fldCharType="separate"/>
      </w:r>
      <w:r w:rsidR="005A1310">
        <w:rPr>
          <w:noProof/>
        </w:rPr>
        <w:t>6</w:t>
      </w:r>
      <w:r>
        <w:fldChar w:fldCharType="end"/>
      </w:r>
      <w:r w:rsidRPr="00150EA9">
        <w:t xml:space="preserve">Correlation matrix of the selected features for </w:t>
      </w:r>
      <w:r>
        <w:t>Testing dataset</w:t>
      </w:r>
    </w:p>
    <w:p w14:paraId="11B9CE89" w14:textId="77777777" w:rsidR="00884454" w:rsidRDefault="00000000">
      <w:pPr>
        <w:spacing w:before="480"/>
      </w:pPr>
      <w:r>
        <w:rPr>
          <w:noProof/>
          <w:color w:val="666666"/>
        </w:rPr>
        <w:drawing>
          <wp:inline distT="114300" distB="114300" distL="114300" distR="114300" wp14:anchorId="64587C68" wp14:editId="31A9880F">
            <wp:extent cx="438150" cy="57150"/>
            <wp:effectExtent l="0" t="0" r="0" b="0"/>
            <wp:docPr id="12"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20351166" w14:textId="77777777" w:rsidR="00884454" w:rsidRDefault="00000000">
      <w:pPr>
        <w:pStyle w:val="Heading1"/>
        <w:numPr>
          <w:ilvl w:val="0"/>
          <w:numId w:val="4"/>
        </w:numPr>
      </w:pPr>
      <w:bookmarkStart w:id="6" w:name="_6vwh14nc44ga" w:colFirst="0" w:colLast="0"/>
      <w:bookmarkEnd w:id="6"/>
      <w:r>
        <w:lastRenderedPageBreak/>
        <w:t>Modeling</w:t>
      </w:r>
    </w:p>
    <w:p w14:paraId="02396AE0" w14:textId="7EB6E899" w:rsidR="00884454" w:rsidRDefault="00EE58E6">
      <w:r>
        <w:t>In this experiment we mainly used three algorithms on different part</w:t>
      </w:r>
      <w:r w:rsidR="00D96561">
        <w:t>s</w:t>
      </w:r>
      <w:r>
        <w:t xml:space="preserve"> of the </w:t>
      </w:r>
      <w:r w:rsidR="00D96561">
        <w:t>experiments,</w:t>
      </w:r>
      <w:r>
        <w:t xml:space="preserve"> and they are:  </w:t>
      </w:r>
      <w:r>
        <w:br/>
      </w:r>
    </w:p>
    <w:p w14:paraId="75965D5A" w14:textId="140DE401" w:rsidR="00EE58E6" w:rsidRPr="00EE58E6" w:rsidRDefault="00EE58E6" w:rsidP="00EE58E6">
      <w:pPr>
        <w:numPr>
          <w:ilvl w:val="0"/>
          <w:numId w:val="19"/>
        </w:numPr>
        <w:rPr>
          <w:lang w:val="en-US"/>
        </w:rPr>
      </w:pPr>
      <w:r w:rsidRPr="00EE58E6">
        <w:rPr>
          <w:b/>
          <w:bCs/>
          <w:lang w:val="en-US"/>
        </w:rPr>
        <w:t>Linear Regression (Experiment 1)</w:t>
      </w:r>
      <w:r w:rsidRPr="00EE58E6">
        <w:rPr>
          <w:lang w:val="en-US"/>
        </w:rPr>
        <w:t xml:space="preserve"> –</w:t>
      </w:r>
      <w:r>
        <w:rPr>
          <w:lang w:val="en-US"/>
        </w:rPr>
        <w:t xml:space="preserve"> used as the baseline model because of its</w:t>
      </w:r>
      <w:r w:rsidRPr="00EE58E6">
        <w:rPr>
          <w:lang w:val="en-US"/>
        </w:rPr>
        <w:t xml:space="preserve"> simplicity and </w:t>
      </w:r>
      <w:r>
        <w:rPr>
          <w:lang w:val="en-US"/>
        </w:rPr>
        <w:t>but</w:t>
      </w:r>
      <w:r w:rsidRPr="00EE58E6">
        <w:rPr>
          <w:lang w:val="en-US"/>
        </w:rPr>
        <w:t xml:space="preserve">, its performance was limited </w:t>
      </w:r>
      <w:r>
        <w:rPr>
          <w:lang w:val="en-US"/>
        </w:rPr>
        <w:t>because of</w:t>
      </w:r>
      <w:r w:rsidRPr="00EE58E6">
        <w:rPr>
          <w:lang w:val="en-US"/>
        </w:rPr>
        <w:t xml:space="preserve"> the dataset’s complexity and heterogeneity.</w:t>
      </w:r>
    </w:p>
    <w:p w14:paraId="24882CB9" w14:textId="24C2E3E3" w:rsidR="00EE58E6" w:rsidRPr="00EE58E6" w:rsidRDefault="00EE58E6" w:rsidP="00EE58E6">
      <w:pPr>
        <w:numPr>
          <w:ilvl w:val="0"/>
          <w:numId w:val="19"/>
        </w:numPr>
        <w:rPr>
          <w:lang w:val="en-US"/>
        </w:rPr>
      </w:pPr>
      <w:proofErr w:type="spellStart"/>
      <w:r w:rsidRPr="00EE58E6">
        <w:rPr>
          <w:b/>
          <w:bCs/>
          <w:lang w:val="en-US"/>
        </w:rPr>
        <w:t>ElasticNet</w:t>
      </w:r>
      <w:proofErr w:type="spellEnd"/>
      <w:r w:rsidRPr="00EE58E6">
        <w:rPr>
          <w:b/>
          <w:bCs/>
          <w:lang w:val="en-US"/>
        </w:rPr>
        <w:t xml:space="preserve"> (Experiment 2)</w:t>
      </w:r>
      <w:r w:rsidRPr="00EE58E6">
        <w:rPr>
          <w:lang w:val="en-US"/>
        </w:rPr>
        <w:t xml:space="preserve"> –</w:t>
      </w:r>
      <w:r>
        <w:rPr>
          <w:lang w:val="en-US"/>
        </w:rPr>
        <w:t xml:space="preserve"> gives significant advantage while doing the implementation </w:t>
      </w:r>
      <w:r w:rsidRPr="00EE58E6">
        <w:rPr>
          <w:lang w:val="en-US"/>
        </w:rPr>
        <w:t xml:space="preserve">against multicollinearity through a mix of L1 (Lasso) and L2 (Ridge) penalties. This helped in </w:t>
      </w:r>
      <w:r>
        <w:rPr>
          <w:lang w:val="en-US"/>
        </w:rPr>
        <w:t>reducing</w:t>
      </w:r>
      <w:r w:rsidRPr="00EE58E6">
        <w:rPr>
          <w:lang w:val="en-US"/>
        </w:rPr>
        <w:t xml:space="preserve"> less informative coefficients and regularizing the model for better generalization.</w:t>
      </w:r>
    </w:p>
    <w:p w14:paraId="172885C2" w14:textId="04031A94" w:rsidR="00EE58E6" w:rsidRPr="00EE58E6" w:rsidRDefault="00EE58E6" w:rsidP="00EE58E6">
      <w:pPr>
        <w:numPr>
          <w:ilvl w:val="0"/>
          <w:numId w:val="19"/>
        </w:numPr>
        <w:rPr>
          <w:lang w:val="en-US"/>
        </w:rPr>
      </w:pPr>
      <w:r w:rsidRPr="00EE58E6">
        <w:rPr>
          <w:b/>
          <w:bCs/>
          <w:lang w:val="en-US"/>
        </w:rPr>
        <w:t>KNN Regression (Experiment 3)</w:t>
      </w:r>
      <w:r w:rsidRPr="00EE58E6">
        <w:rPr>
          <w:lang w:val="en-US"/>
        </w:rPr>
        <w:t xml:space="preserve"> – </w:t>
      </w:r>
      <w:r w:rsidR="00380F93">
        <w:rPr>
          <w:lang w:val="en-US"/>
        </w:rPr>
        <w:t>provides significantly higher</w:t>
      </w:r>
      <w:r w:rsidRPr="00EE58E6">
        <w:rPr>
          <w:lang w:val="en-US"/>
        </w:rPr>
        <w:t xml:space="preserve"> performance in capturing local patterns and non-linear relationships in the dataset. It proved effective when tuned appropriately, especially with strong feature subsets and refined parameters.</w:t>
      </w:r>
    </w:p>
    <w:p w14:paraId="02DDF770" w14:textId="6145F775" w:rsidR="00EE58E6" w:rsidRDefault="00380F93">
      <w:pPr>
        <w:rPr>
          <w:lang w:val="en-US"/>
        </w:rPr>
      </w:pPr>
      <w:r>
        <w:rPr>
          <w:lang w:val="en-US"/>
        </w:rPr>
        <w:t xml:space="preserve">Different hyperparameter have been tuned while doing the project to increase the efficiency or performance of the model, such as </w:t>
      </w:r>
    </w:p>
    <w:p w14:paraId="4A01D33B" w14:textId="77777777" w:rsidR="00380F93" w:rsidRDefault="00380F93">
      <w:pPr>
        <w:rPr>
          <w:lang w:val="en-US"/>
        </w:rPr>
      </w:pPr>
    </w:p>
    <w:p w14:paraId="6F119958" w14:textId="77777777" w:rsidR="00380F93" w:rsidRPr="00380F93" w:rsidRDefault="00380F93" w:rsidP="00380F93">
      <w:pPr>
        <w:numPr>
          <w:ilvl w:val="0"/>
          <w:numId w:val="20"/>
        </w:numPr>
        <w:rPr>
          <w:lang w:val="en-US"/>
        </w:rPr>
      </w:pPr>
      <w:r w:rsidRPr="00380F93">
        <w:rPr>
          <w:lang w:val="en-US"/>
        </w:rPr>
        <w:t xml:space="preserve">Linear: </w:t>
      </w:r>
      <w:proofErr w:type="spellStart"/>
      <w:r w:rsidRPr="00380F93">
        <w:rPr>
          <w:lang w:val="en-US"/>
        </w:rPr>
        <w:t>fit_intercept</w:t>
      </w:r>
      <w:proofErr w:type="spellEnd"/>
    </w:p>
    <w:p w14:paraId="1134C480" w14:textId="77777777" w:rsidR="00380F93" w:rsidRPr="00380F93" w:rsidRDefault="00380F93" w:rsidP="00380F93">
      <w:pPr>
        <w:numPr>
          <w:ilvl w:val="0"/>
          <w:numId w:val="20"/>
        </w:numPr>
        <w:rPr>
          <w:lang w:val="en-US"/>
        </w:rPr>
      </w:pPr>
      <w:proofErr w:type="spellStart"/>
      <w:r w:rsidRPr="00380F93">
        <w:rPr>
          <w:lang w:val="en-US"/>
        </w:rPr>
        <w:t>ElasticNet</w:t>
      </w:r>
      <w:proofErr w:type="spellEnd"/>
      <w:r w:rsidRPr="00380F93">
        <w:rPr>
          <w:lang w:val="en-US"/>
        </w:rPr>
        <w:t>: alpha, l1_ratio</w:t>
      </w:r>
    </w:p>
    <w:p w14:paraId="30631BF9" w14:textId="77777777" w:rsidR="00380F93" w:rsidRPr="00380F93" w:rsidRDefault="00380F93" w:rsidP="00380F93">
      <w:pPr>
        <w:numPr>
          <w:ilvl w:val="0"/>
          <w:numId w:val="20"/>
        </w:numPr>
        <w:rPr>
          <w:lang w:val="en-US"/>
        </w:rPr>
      </w:pPr>
      <w:r w:rsidRPr="00380F93">
        <w:rPr>
          <w:lang w:val="en-US"/>
        </w:rPr>
        <w:t xml:space="preserve">KNN: </w:t>
      </w:r>
      <w:proofErr w:type="spellStart"/>
      <w:r w:rsidRPr="00380F93">
        <w:rPr>
          <w:lang w:val="en-US"/>
        </w:rPr>
        <w:t>n_neighbors</w:t>
      </w:r>
      <w:proofErr w:type="spellEnd"/>
      <w:r w:rsidRPr="00380F93">
        <w:rPr>
          <w:lang w:val="en-US"/>
        </w:rPr>
        <w:t>, weights, p</w:t>
      </w:r>
    </w:p>
    <w:p w14:paraId="6534DF25" w14:textId="77777777" w:rsidR="00380F93" w:rsidRDefault="00380F93" w:rsidP="00380F93">
      <w:pPr>
        <w:rPr>
          <w:lang w:val="en-US"/>
        </w:rPr>
      </w:pPr>
      <w:proofErr w:type="spellStart"/>
      <w:r w:rsidRPr="00380F93">
        <w:rPr>
          <w:lang w:val="en-US"/>
        </w:rPr>
        <w:t>GridSearchCV</w:t>
      </w:r>
      <w:proofErr w:type="spellEnd"/>
      <w:r w:rsidRPr="00380F93">
        <w:rPr>
          <w:lang w:val="en-US"/>
        </w:rPr>
        <w:t xml:space="preserve"> was employed with 5-fold cross-validation to find optimal configurations. PCA and Voting Regressor techniques were explored to further assess ensemble and dimensionality-reduced variations.</w:t>
      </w:r>
    </w:p>
    <w:p w14:paraId="47FDE5F7" w14:textId="0F0A2F3B" w:rsidR="005A1310" w:rsidRDefault="005A1310" w:rsidP="005A1310">
      <w:pPr>
        <w:keepNext/>
      </w:pPr>
      <w:r>
        <w:rPr>
          <w:noProof/>
        </w:rPr>
        <w:lastRenderedPageBreak/>
        <w:drawing>
          <wp:inline distT="0" distB="0" distL="0" distR="0" wp14:anchorId="7208129D" wp14:editId="2728470C">
            <wp:extent cx="4935855" cy="4300855"/>
            <wp:effectExtent l="0" t="0" r="0" b="4445"/>
            <wp:docPr id="1940477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5855" cy="4300855"/>
                    </a:xfrm>
                    <a:prstGeom prst="rect">
                      <a:avLst/>
                    </a:prstGeom>
                    <a:noFill/>
                    <a:ln>
                      <a:noFill/>
                    </a:ln>
                  </pic:spPr>
                </pic:pic>
              </a:graphicData>
            </a:graphic>
          </wp:inline>
        </w:drawing>
      </w:r>
    </w:p>
    <w:p w14:paraId="02AA584A" w14:textId="5F3BB5AA" w:rsidR="005A1310" w:rsidRDefault="005A1310" w:rsidP="005A1310">
      <w:pPr>
        <w:pStyle w:val="Caption"/>
        <w:rPr>
          <w:lang w:val="en-US"/>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EA5316">
        <w:t>Residual Plot - KNN Model (Validation Set)</w:t>
      </w:r>
    </w:p>
    <w:p w14:paraId="5FA04719" w14:textId="77777777" w:rsidR="00380F93" w:rsidRDefault="00380F93" w:rsidP="00380F93">
      <w:pPr>
        <w:keepNext/>
      </w:pPr>
      <w:r>
        <w:rPr>
          <w:noProof/>
        </w:rPr>
        <w:lastRenderedPageBreak/>
        <w:drawing>
          <wp:inline distT="0" distB="0" distL="0" distR="0" wp14:anchorId="4B34016A" wp14:editId="67BC34CB">
            <wp:extent cx="5943600" cy="4644390"/>
            <wp:effectExtent l="0" t="0" r="0" b="3810"/>
            <wp:docPr id="17084203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44390"/>
                    </a:xfrm>
                    <a:prstGeom prst="rect">
                      <a:avLst/>
                    </a:prstGeom>
                    <a:noFill/>
                    <a:ln>
                      <a:noFill/>
                    </a:ln>
                  </pic:spPr>
                </pic:pic>
              </a:graphicData>
            </a:graphic>
          </wp:inline>
        </w:drawing>
      </w:r>
    </w:p>
    <w:p w14:paraId="3B878791" w14:textId="5E08B2C6" w:rsidR="00380F93" w:rsidRPr="00380F93" w:rsidRDefault="00380F93" w:rsidP="00380F93">
      <w:pPr>
        <w:pStyle w:val="Caption"/>
        <w:rPr>
          <w:lang w:val="en-US"/>
        </w:rPr>
      </w:pPr>
      <w:r>
        <w:t xml:space="preserve">Figure </w:t>
      </w:r>
      <w:r>
        <w:fldChar w:fldCharType="begin"/>
      </w:r>
      <w:r>
        <w:instrText xml:space="preserve"> SEQ Figure \* ARABIC </w:instrText>
      </w:r>
      <w:r>
        <w:fldChar w:fldCharType="separate"/>
      </w:r>
      <w:r w:rsidR="005A1310">
        <w:rPr>
          <w:noProof/>
        </w:rPr>
        <w:t>8</w:t>
      </w:r>
      <w:r>
        <w:fldChar w:fldCharType="end"/>
      </w:r>
      <w:r>
        <w:t xml:space="preserve">: </w:t>
      </w:r>
      <w:r w:rsidRPr="00D247CC">
        <w:t>Validation R² Heatmap (</w:t>
      </w:r>
      <w:proofErr w:type="spellStart"/>
      <w:r w:rsidRPr="00D247CC">
        <w:t>GridSearchCV</w:t>
      </w:r>
      <w:proofErr w:type="spellEnd"/>
      <w:r w:rsidRPr="00D247CC">
        <w:t>)</w:t>
      </w:r>
    </w:p>
    <w:p w14:paraId="0E964306" w14:textId="43D3003A" w:rsidR="00380F93" w:rsidRPr="00EE58E6" w:rsidRDefault="005A1310">
      <w:pPr>
        <w:rPr>
          <w:lang w:val="en-US"/>
        </w:rPr>
      </w:pPr>
      <w:r>
        <w:rPr>
          <w:lang w:val="en-US"/>
        </w:rPr>
        <w:t>In order to improve the performance of the model we have also tried</w:t>
      </w:r>
      <w:r w:rsidR="00D96561">
        <w:rPr>
          <w:lang w:val="en-US"/>
        </w:rPr>
        <w:t xml:space="preserve"> to</w:t>
      </w:r>
      <w:r>
        <w:rPr>
          <w:lang w:val="en-US"/>
        </w:rPr>
        <w:t xml:space="preserve"> implement the PCA </w:t>
      </w:r>
      <w:r>
        <w:rPr>
          <w:lang w:val="en-US"/>
        </w:rPr>
        <w:br/>
      </w:r>
      <w:r>
        <w:t>but it</w:t>
      </w:r>
      <w:r w:rsidRPr="005A1310">
        <w:t xml:space="preserve"> slightly reduced KNN’s performance, likely due to loss of important feature interactions during dimensionality reduction. The Voting Regressor showed stable results but did not outperform standalone KNN, as </w:t>
      </w:r>
      <w:proofErr w:type="spellStart"/>
      <w:r w:rsidRPr="005A1310">
        <w:t>ElasticNet’s</w:t>
      </w:r>
      <w:proofErr w:type="spellEnd"/>
      <w:r w:rsidRPr="005A1310">
        <w:t xml:space="preserve"> linear behavior limited the benefits of KNN’s non-linear adaptability.</w:t>
      </w:r>
    </w:p>
    <w:p w14:paraId="6FC5B624" w14:textId="77777777" w:rsidR="00884454" w:rsidRDefault="00000000">
      <w:pPr>
        <w:spacing w:before="480"/>
      </w:pPr>
      <w:r>
        <w:rPr>
          <w:noProof/>
          <w:color w:val="666666"/>
        </w:rPr>
        <w:drawing>
          <wp:inline distT="114300" distB="114300" distL="114300" distR="114300" wp14:anchorId="4FD57EF7" wp14:editId="4C74A990">
            <wp:extent cx="438150" cy="57150"/>
            <wp:effectExtent l="0" t="0" r="0" b="0"/>
            <wp:docPr id="11"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0EE967B6" w14:textId="77777777" w:rsidR="00884454" w:rsidRDefault="00000000">
      <w:pPr>
        <w:pStyle w:val="Heading1"/>
        <w:numPr>
          <w:ilvl w:val="0"/>
          <w:numId w:val="4"/>
        </w:numPr>
      </w:pPr>
      <w:bookmarkStart w:id="7" w:name="_mngiyx5tet6w" w:colFirst="0" w:colLast="0"/>
      <w:bookmarkEnd w:id="7"/>
      <w:r>
        <w:lastRenderedPageBreak/>
        <w:t>Evaluation</w:t>
      </w:r>
    </w:p>
    <w:p w14:paraId="2B3C796D" w14:textId="77777777" w:rsidR="00884454" w:rsidRDefault="00000000">
      <w:pPr>
        <w:pStyle w:val="Heading2"/>
        <w:numPr>
          <w:ilvl w:val="0"/>
          <w:numId w:val="1"/>
        </w:numPr>
        <w:spacing w:before="0"/>
      </w:pPr>
      <w:bookmarkStart w:id="8" w:name="_25v57zsj5m7g" w:colFirst="0" w:colLast="0"/>
      <w:bookmarkEnd w:id="8"/>
      <w:r>
        <w:t>Results and Analysis</w:t>
      </w:r>
    </w:p>
    <w:tbl>
      <w:tblPr>
        <w:tblStyle w:val="TableGrid"/>
        <w:tblW w:w="0" w:type="auto"/>
        <w:tblLook w:val="04A0" w:firstRow="1" w:lastRow="0" w:firstColumn="1" w:lastColumn="0" w:noHBand="0" w:noVBand="1"/>
      </w:tblPr>
      <w:tblGrid>
        <w:gridCol w:w="2065"/>
        <w:gridCol w:w="1675"/>
        <w:gridCol w:w="1870"/>
        <w:gridCol w:w="1870"/>
        <w:gridCol w:w="1870"/>
      </w:tblGrid>
      <w:tr w:rsidR="001A4F81" w14:paraId="190C168A" w14:textId="77777777" w:rsidTr="00B451B7">
        <w:tc>
          <w:tcPr>
            <w:tcW w:w="2065" w:type="dxa"/>
          </w:tcPr>
          <w:p w14:paraId="04A2A377" w14:textId="265ADC84" w:rsidR="001A4F81" w:rsidRDefault="001A4F81">
            <w:r>
              <w:t>Model</w:t>
            </w:r>
          </w:p>
        </w:tc>
        <w:tc>
          <w:tcPr>
            <w:tcW w:w="1675" w:type="dxa"/>
          </w:tcPr>
          <w:p w14:paraId="6E65BC1B" w14:textId="1823DE81" w:rsidR="001A4F81" w:rsidRDefault="001A4F81">
            <w:r>
              <w:t>Validation R</w:t>
            </w:r>
            <w:r w:rsidR="00B451B7" w:rsidRPr="00B451B7">
              <w:rPr>
                <w:vertAlign w:val="superscript"/>
              </w:rPr>
              <w:t>2</w:t>
            </w:r>
          </w:p>
        </w:tc>
        <w:tc>
          <w:tcPr>
            <w:tcW w:w="1870" w:type="dxa"/>
          </w:tcPr>
          <w:p w14:paraId="4FEE5AA2" w14:textId="5968F4C8" w:rsidR="001A4F81" w:rsidRDefault="00B451B7">
            <w:r>
              <w:t xml:space="preserve">Test </w:t>
            </w:r>
            <w:r>
              <w:t>R</w:t>
            </w:r>
            <w:r w:rsidRPr="00B451B7">
              <w:rPr>
                <w:vertAlign w:val="superscript"/>
              </w:rPr>
              <w:t>2</w:t>
            </w:r>
          </w:p>
        </w:tc>
        <w:tc>
          <w:tcPr>
            <w:tcW w:w="1870" w:type="dxa"/>
          </w:tcPr>
          <w:p w14:paraId="0617D864" w14:textId="20771AC7" w:rsidR="001A4F81" w:rsidRDefault="00B451B7">
            <w:r>
              <w:t>Validation RMSE</w:t>
            </w:r>
          </w:p>
        </w:tc>
        <w:tc>
          <w:tcPr>
            <w:tcW w:w="1870" w:type="dxa"/>
          </w:tcPr>
          <w:p w14:paraId="5BD51824" w14:textId="5A28CE52" w:rsidR="001A4F81" w:rsidRDefault="00B451B7">
            <w:r>
              <w:t>Test RMSE</w:t>
            </w:r>
          </w:p>
        </w:tc>
      </w:tr>
      <w:tr w:rsidR="001A4F81" w14:paraId="387B9078" w14:textId="77777777" w:rsidTr="00B451B7">
        <w:tc>
          <w:tcPr>
            <w:tcW w:w="2065" w:type="dxa"/>
          </w:tcPr>
          <w:p w14:paraId="7FC97077" w14:textId="266F3126" w:rsidR="001A4F81" w:rsidRDefault="00B451B7">
            <w:r>
              <w:t>Linear Regression</w:t>
            </w:r>
          </w:p>
        </w:tc>
        <w:tc>
          <w:tcPr>
            <w:tcW w:w="1675" w:type="dxa"/>
          </w:tcPr>
          <w:p w14:paraId="6DEC783E" w14:textId="65F7A556" w:rsidR="001A4F81" w:rsidRDefault="00B451B7">
            <w:r>
              <w:t>0.</w:t>
            </w:r>
            <w:r w:rsidR="0079423E">
              <w:t>28</w:t>
            </w:r>
          </w:p>
        </w:tc>
        <w:tc>
          <w:tcPr>
            <w:tcW w:w="1870" w:type="dxa"/>
          </w:tcPr>
          <w:p w14:paraId="23CDDBD6" w14:textId="45EF9F55" w:rsidR="001A4F81" w:rsidRDefault="00B451B7">
            <w:r>
              <w:t>0.0</w:t>
            </w:r>
            <w:r w:rsidR="0079423E">
              <w:t>9</w:t>
            </w:r>
          </w:p>
        </w:tc>
        <w:tc>
          <w:tcPr>
            <w:tcW w:w="1870" w:type="dxa"/>
          </w:tcPr>
          <w:p w14:paraId="2B775737" w14:textId="077FA392" w:rsidR="001A4F81" w:rsidRDefault="0079423E">
            <w:r>
              <w:t>58.40</w:t>
            </w:r>
          </w:p>
        </w:tc>
        <w:tc>
          <w:tcPr>
            <w:tcW w:w="1870" w:type="dxa"/>
          </w:tcPr>
          <w:p w14:paraId="1C59B4D8" w14:textId="5BC2B1AF" w:rsidR="001A4F81" w:rsidRDefault="0079423E">
            <w:r>
              <w:t>76.00</w:t>
            </w:r>
          </w:p>
        </w:tc>
      </w:tr>
      <w:tr w:rsidR="001A4F81" w14:paraId="546E4AC3" w14:textId="77777777" w:rsidTr="00B451B7">
        <w:tc>
          <w:tcPr>
            <w:tcW w:w="2065" w:type="dxa"/>
          </w:tcPr>
          <w:p w14:paraId="776228CD" w14:textId="4CA709DB" w:rsidR="001A4F81" w:rsidRDefault="00B451B7">
            <w:proofErr w:type="spellStart"/>
            <w:r>
              <w:t>ElasticNet</w:t>
            </w:r>
            <w:proofErr w:type="spellEnd"/>
          </w:p>
        </w:tc>
        <w:tc>
          <w:tcPr>
            <w:tcW w:w="1675" w:type="dxa"/>
          </w:tcPr>
          <w:p w14:paraId="0BC43F2E" w14:textId="72D468FE" w:rsidR="001A4F81" w:rsidRDefault="0079423E">
            <w:r>
              <w:t>0.34</w:t>
            </w:r>
          </w:p>
        </w:tc>
        <w:tc>
          <w:tcPr>
            <w:tcW w:w="1870" w:type="dxa"/>
          </w:tcPr>
          <w:p w14:paraId="02B8812F" w14:textId="7E0E4E9D" w:rsidR="001A4F81" w:rsidRDefault="0079423E">
            <w:r>
              <w:t>0.14</w:t>
            </w:r>
          </w:p>
        </w:tc>
        <w:tc>
          <w:tcPr>
            <w:tcW w:w="1870" w:type="dxa"/>
          </w:tcPr>
          <w:p w14:paraId="7B40A7C3" w14:textId="2579046F" w:rsidR="001A4F81" w:rsidRDefault="0079423E">
            <w:r>
              <w:t>56.20</w:t>
            </w:r>
          </w:p>
        </w:tc>
        <w:tc>
          <w:tcPr>
            <w:tcW w:w="1870" w:type="dxa"/>
          </w:tcPr>
          <w:p w14:paraId="7A70CCD0" w14:textId="67B5FF53" w:rsidR="001A4F81" w:rsidRDefault="0079423E">
            <w:r>
              <w:t>73.10</w:t>
            </w:r>
          </w:p>
        </w:tc>
      </w:tr>
      <w:tr w:rsidR="001A4F81" w14:paraId="015F937A" w14:textId="77777777" w:rsidTr="00B451B7">
        <w:tc>
          <w:tcPr>
            <w:tcW w:w="2065" w:type="dxa"/>
          </w:tcPr>
          <w:p w14:paraId="2636F6C7" w14:textId="3A719020" w:rsidR="001A4F81" w:rsidRDefault="00B451B7">
            <w:r>
              <w:t>KNN</w:t>
            </w:r>
          </w:p>
        </w:tc>
        <w:tc>
          <w:tcPr>
            <w:tcW w:w="1675" w:type="dxa"/>
          </w:tcPr>
          <w:p w14:paraId="25A60543" w14:textId="18CA8426" w:rsidR="001A4F81" w:rsidRDefault="0079423E">
            <w:r>
              <w:t>0.36</w:t>
            </w:r>
          </w:p>
        </w:tc>
        <w:tc>
          <w:tcPr>
            <w:tcW w:w="1870" w:type="dxa"/>
          </w:tcPr>
          <w:p w14:paraId="6D24B46D" w14:textId="5ED0D1BB" w:rsidR="001A4F81" w:rsidRDefault="0079423E">
            <w:r>
              <w:t>0.17</w:t>
            </w:r>
          </w:p>
        </w:tc>
        <w:tc>
          <w:tcPr>
            <w:tcW w:w="1870" w:type="dxa"/>
          </w:tcPr>
          <w:p w14:paraId="342AB8AD" w14:textId="78953B4A" w:rsidR="001A4F81" w:rsidRDefault="0079423E">
            <w:r>
              <w:t>54.80</w:t>
            </w:r>
          </w:p>
        </w:tc>
        <w:tc>
          <w:tcPr>
            <w:tcW w:w="1870" w:type="dxa"/>
          </w:tcPr>
          <w:p w14:paraId="65FBA115" w14:textId="66A73962" w:rsidR="001A4F81" w:rsidRDefault="0079423E">
            <w:r>
              <w:t>71.80</w:t>
            </w:r>
          </w:p>
        </w:tc>
      </w:tr>
    </w:tbl>
    <w:p w14:paraId="131AEC06" w14:textId="7548B3BB" w:rsidR="001A4F81" w:rsidRDefault="00D96561" w:rsidP="00D96561">
      <w:pPr>
        <w:jc w:val="left"/>
      </w:pPr>
      <w:r w:rsidRPr="00D96561">
        <w:t>KNN Regression delivered the best performance overall, with the highest validation R² (0.36) and lowest RMSE (54.80), indicating strong ability to capture local non-linear patterns.</w:t>
      </w:r>
      <w:r w:rsidRPr="00D96561">
        <w:br/>
      </w:r>
      <w:proofErr w:type="spellStart"/>
      <w:r w:rsidRPr="00D96561">
        <w:t>ElasticNet</w:t>
      </w:r>
      <w:proofErr w:type="spellEnd"/>
      <w:r w:rsidRPr="00D96561">
        <w:t xml:space="preserve"> offered a good trade-off between performance and regularization, achieving a validation R² of 0.34.</w:t>
      </w:r>
      <w:r w:rsidRPr="00D96561">
        <w:br/>
        <w:t>Linear Regression lagged behind, with a lower validation R² of 0.28, demonstrating its limitations in modeling the complexity of rental data.</w:t>
      </w:r>
    </w:p>
    <w:p w14:paraId="54815DCA" w14:textId="77777777" w:rsidR="00884454" w:rsidRDefault="00000000">
      <w:pPr>
        <w:pStyle w:val="Heading2"/>
        <w:numPr>
          <w:ilvl w:val="0"/>
          <w:numId w:val="1"/>
        </w:numPr>
      </w:pPr>
      <w:bookmarkStart w:id="9" w:name="_hkob76wu4d6q" w:colFirst="0" w:colLast="0"/>
      <w:bookmarkEnd w:id="9"/>
      <w:r>
        <w:t>Business Impact and Benefits</w:t>
      </w:r>
    </w:p>
    <w:p w14:paraId="487A0FF0" w14:textId="77777777" w:rsidR="00B451B7" w:rsidRDefault="00B451B7" w:rsidP="00B451B7">
      <w:pPr>
        <w:spacing w:before="100" w:beforeAutospacing="1" w:after="100" w:afterAutospacing="1" w:line="240" w:lineRule="auto"/>
        <w:ind w:left="360" w:firstLine="360"/>
        <w:jc w:val="left"/>
      </w:pPr>
      <w:bookmarkStart w:id="10" w:name="_uf1z6gbsejg6" w:colFirst="0" w:colLast="0"/>
      <w:bookmarkEnd w:id="10"/>
      <w:r w:rsidRPr="00B451B7">
        <w:t xml:space="preserve">KNN Regression significantly improved performance by capturing local patterns and adapting to non-linear relationships within the data, which resulted in the highest R² score and the lowest RMSE among all models. </w:t>
      </w:r>
      <w:proofErr w:type="spellStart"/>
      <w:r w:rsidRPr="00B451B7">
        <w:t>ElasticNet</w:t>
      </w:r>
      <w:proofErr w:type="spellEnd"/>
      <w:r w:rsidRPr="00B451B7">
        <w:t xml:space="preserve"> showed strong regularization capabilities, offering stable generalization, especially when strong feature subsets were used. While Linear Regression provided valuable interpretability, its performance was limited due to oversimplified linear assumptions that could not fully capture the complexity of rental pricing dynamics. These results affirm that KNN and </w:t>
      </w:r>
      <w:proofErr w:type="spellStart"/>
      <w:r w:rsidRPr="00B451B7">
        <w:t>ElasticNet</w:t>
      </w:r>
      <w:proofErr w:type="spellEnd"/>
      <w:r w:rsidRPr="00B451B7">
        <w:t xml:space="preserve"> are more suitable for modeling heterogeneous property rental datasets where variance and locality matter.</w:t>
      </w:r>
    </w:p>
    <w:p w14:paraId="407D6171" w14:textId="3E2CDB3F" w:rsidR="008674B0" w:rsidRDefault="0079423E" w:rsidP="008674B0">
      <w:pPr>
        <w:keepNext/>
        <w:spacing w:before="100" w:beforeAutospacing="1" w:after="100" w:afterAutospacing="1" w:line="240" w:lineRule="auto"/>
        <w:ind w:left="360" w:firstLine="360"/>
        <w:jc w:val="left"/>
      </w:pPr>
      <w:r>
        <w:rPr>
          <w:noProof/>
        </w:rPr>
        <w:lastRenderedPageBreak/>
        <w:drawing>
          <wp:inline distT="0" distB="0" distL="0" distR="0" wp14:anchorId="762A5B36" wp14:editId="1B343DA0">
            <wp:extent cx="5943600" cy="3686175"/>
            <wp:effectExtent l="0" t="0" r="0" b="9525"/>
            <wp:docPr id="11274734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0D192C9A" w14:textId="49728D95" w:rsidR="008674B0" w:rsidRPr="00B451B7" w:rsidRDefault="008674B0" w:rsidP="008674B0">
      <w:pPr>
        <w:pStyle w:val="Caption"/>
        <w:jc w:val="left"/>
        <w:rPr>
          <w:sz w:val="22"/>
          <w:szCs w:val="22"/>
        </w:rPr>
      </w:pPr>
      <w:r>
        <w:t xml:space="preserve">Figure </w:t>
      </w:r>
      <w:r>
        <w:fldChar w:fldCharType="begin"/>
      </w:r>
      <w:r>
        <w:instrText xml:space="preserve"> SEQ Figure \* ARABIC </w:instrText>
      </w:r>
      <w:r>
        <w:fldChar w:fldCharType="separate"/>
      </w:r>
      <w:r w:rsidR="005A1310">
        <w:rPr>
          <w:noProof/>
        </w:rPr>
        <w:t>9</w:t>
      </w:r>
      <w:r>
        <w:fldChar w:fldCharType="end"/>
      </w:r>
      <w:r>
        <w:t xml:space="preserve">: </w:t>
      </w:r>
      <w:r w:rsidRPr="00F4752A">
        <w:t>Distribution of Prediction Errors (Residuals) - KNN</w:t>
      </w:r>
    </w:p>
    <w:p w14:paraId="2BC03818" w14:textId="77777777" w:rsidR="00884454" w:rsidRDefault="00000000">
      <w:pPr>
        <w:pStyle w:val="Heading2"/>
        <w:numPr>
          <w:ilvl w:val="0"/>
          <w:numId w:val="1"/>
        </w:numPr>
      </w:pPr>
      <w:r>
        <w:t>Data Privacy and Ethical Concerns</w:t>
      </w:r>
    </w:p>
    <w:p w14:paraId="4AF08D96" w14:textId="5D751C57" w:rsidR="008674B0" w:rsidRPr="008674B0" w:rsidRDefault="008674B0" w:rsidP="008674B0">
      <w:pPr>
        <w:rPr>
          <w:lang w:val="en-US"/>
        </w:rPr>
      </w:pPr>
      <w:r>
        <w:t xml:space="preserve">In our model we have improved the </w:t>
      </w:r>
      <w:r w:rsidRPr="008674B0">
        <w:rPr>
          <w:lang w:val="en-US"/>
        </w:rPr>
        <w:t>model accuracy</w:t>
      </w:r>
      <w:r>
        <w:rPr>
          <w:lang w:val="en-US"/>
        </w:rPr>
        <w:t xml:space="preserve"> that helps to estimate better rent, reduce vacancy </w:t>
      </w:r>
      <w:r w:rsidR="00D96561">
        <w:rPr>
          <w:lang w:val="en-US"/>
        </w:rPr>
        <w:t>period and</w:t>
      </w:r>
      <w:r>
        <w:rPr>
          <w:lang w:val="en-US"/>
        </w:rPr>
        <w:t xml:space="preserve"> supports more </w:t>
      </w:r>
      <w:r w:rsidRPr="008674B0">
        <w:rPr>
          <w:lang w:val="en-US"/>
        </w:rPr>
        <w:t>competitive, fair pricing strategies</w:t>
      </w:r>
      <w:r>
        <w:rPr>
          <w:lang w:val="en-US"/>
        </w:rPr>
        <w:t xml:space="preserve">. </w:t>
      </w:r>
      <w:r w:rsidRPr="008674B0">
        <w:rPr>
          <w:lang w:val="en-US"/>
        </w:rPr>
        <w:t>Accurate predictions help real estate agencies optimize listing decisions and give renters greater transparency on expected market values</w:t>
      </w:r>
    </w:p>
    <w:p w14:paraId="59F78E05" w14:textId="77777777" w:rsidR="003D4147" w:rsidRPr="003D4147" w:rsidRDefault="003D4147" w:rsidP="003D4147">
      <w:pPr>
        <w:rPr>
          <w:lang w:val="en-US"/>
        </w:rPr>
      </w:pPr>
      <w:r w:rsidRPr="003D4147">
        <w:rPr>
          <w:lang w:val="en-US"/>
        </w:rPr>
        <w:t>Despite these precautions, ethical concerns remain—particularly in location-based predictions, where systemic pricing disparities across suburbs may inadvertently disadvantage certain communities. Although no explicit demographic identifiers (e.g., gender, ethnicity, Indigenous status) were present, fairness audits were not applied during modeling.</w:t>
      </w:r>
    </w:p>
    <w:p w14:paraId="09103F8B" w14:textId="77777777" w:rsidR="003D4147" w:rsidRPr="003D4147" w:rsidRDefault="003D4147" w:rsidP="003D4147">
      <w:pPr>
        <w:rPr>
          <w:lang w:val="en-US"/>
        </w:rPr>
      </w:pPr>
      <w:r w:rsidRPr="003D4147">
        <w:rPr>
          <w:lang w:val="en-US"/>
        </w:rPr>
        <w:t>To improve ethical robustness in future iterations, we recommend applying fairness metrics (e.g., disparate impact analysis), conducting postcode-level bias testing, and incorporating explainability tools like SHAP or LIME. Furthermore, involving stakeholders—especially from Indigenous communities—and conducting demographic parity audits would help ensure the model does not reinforce existing socioeconomic inequalities.</w:t>
      </w:r>
    </w:p>
    <w:p w14:paraId="6E843D30" w14:textId="09747F9F" w:rsidR="00884454" w:rsidRPr="008674B0" w:rsidRDefault="00884454">
      <w:pPr>
        <w:rPr>
          <w:lang w:val="en-US"/>
        </w:rPr>
      </w:pPr>
    </w:p>
    <w:p w14:paraId="622C3D6B" w14:textId="77777777" w:rsidR="00884454" w:rsidRDefault="00000000">
      <w:pPr>
        <w:spacing w:before="480"/>
      </w:pPr>
      <w:r>
        <w:rPr>
          <w:noProof/>
          <w:color w:val="666666"/>
        </w:rPr>
        <w:lastRenderedPageBreak/>
        <w:drawing>
          <wp:inline distT="114300" distB="114300" distL="114300" distR="114300" wp14:anchorId="3299DF5E" wp14:editId="541ADBC2">
            <wp:extent cx="438150" cy="57150"/>
            <wp:effectExtent l="0" t="0" r="0" b="0"/>
            <wp:docPr id="3"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6D675A85" w14:textId="77777777" w:rsidR="008674B0" w:rsidRDefault="008674B0">
      <w:pPr>
        <w:spacing w:before="480"/>
      </w:pPr>
    </w:p>
    <w:p w14:paraId="5F4A9B7F" w14:textId="2890151E" w:rsidR="008674B0" w:rsidRDefault="008674B0" w:rsidP="008674B0">
      <w:pPr>
        <w:pStyle w:val="Heading1"/>
        <w:numPr>
          <w:ilvl w:val="0"/>
          <w:numId w:val="4"/>
        </w:numPr>
      </w:pPr>
      <w:r>
        <w:t>Experiment Outcome</w:t>
      </w:r>
    </w:p>
    <w:p w14:paraId="63C38063" w14:textId="0C478321" w:rsidR="008674B0" w:rsidRDefault="008674B0" w:rsidP="008674B0">
      <w:pPr>
        <w:pStyle w:val="Heading2"/>
      </w:pPr>
      <w:r>
        <w:t>Experiment Outcome Explanation:</w:t>
      </w:r>
    </w:p>
    <w:p w14:paraId="1154A3EF" w14:textId="77777777" w:rsidR="00315079" w:rsidRPr="00315079" w:rsidRDefault="00315079" w:rsidP="00315079">
      <w:pPr>
        <w:rPr>
          <w:lang w:val="en-US"/>
        </w:rPr>
      </w:pPr>
      <w:r w:rsidRPr="00315079">
        <w:rPr>
          <w:lang w:val="en-US"/>
        </w:rPr>
        <w:t xml:space="preserve">Throughout the experimentation phase, we evaluated and tuned three different algorithms using the same core features. Feature selection, outlier removal, and </w:t>
      </w:r>
      <w:proofErr w:type="spellStart"/>
      <w:r w:rsidRPr="00315079">
        <w:rPr>
          <w:lang w:val="en-US"/>
        </w:rPr>
        <w:t>GridSearchCV</w:t>
      </w:r>
      <w:proofErr w:type="spellEnd"/>
      <w:r w:rsidRPr="00315079">
        <w:rPr>
          <w:lang w:val="en-US"/>
        </w:rPr>
        <w:t xml:space="preserve"> contributed to performance gains. </w:t>
      </w:r>
      <w:proofErr w:type="spellStart"/>
      <w:r w:rsidRPr="00315079">
        <w:rPr>
          <w:lang w:val="en-US"/>
        </w:rPr>
        <w:t>ElasticNet</w:t>
      </w:r>
      <w:proofErr w:type="spellEnd"/>
      <w:r w:rsidRPr="00315079">
        <w:rPr>
          <w:lang w:val="en-US"/>
        </w:rPr>
        <w:t xml:space="preserve"> offered stable generalization across train and validation sets, while KNN outperformed in R² metrics when fine-tuned. PCA and Voting Regressors were explored to verify improvements, but KNN alone remained competitive.</w:t>
      </w:r>
    </w:p>
    <w:p w14:paraId="466A99E3" w14:textId="77777777" w:rsidR="008674B0" w:rsidRPr="00315079" w:rsidRDefault="008674B0" w:rsidP="008674B0">
      <w:pPr>
        <w:rPr>
          <w:lang w:val="en-US"/>
        </w:rPr>
      </w:pPr>
    </w:p>
    <w:p w14:paraId="26170A2D" w14:textId="035D08F6" w:rsidR="008674B0" w:rsidRDefault="008674B0" w:rsidP="008674B0">
      <w:pPr>
        <w:pStyle w:val="Heading2"/>
      </w:pPr>
      <w:r>
        <w:t>Experiment Result Explanation:</w:t>
      </w:r>
    </w:p>
    <w:p w14:paraId="054808AA" w14:textId="5E5D3AE5" w:rsidR="00B50BA1" w:rsidRDefault="00B50BA1" w:rsidP="0079423E">
      <w:pPr>
        <w:keepNext/>
        <w:rPr>
          <w:lang w:val="en-US"/>
        </w:rPr>
      </w:pPr>
      <w:r w:rsidRPr="00B50BA1">
        <w:rPr>
          <w:lang w:val="en-US"/>
        </w:rPr>
        <w:t xml:space="preserve">First off, KNN came out on top. I suspect it’s because it’s good at picking up those tricky, non-linear patterns that show up when data points cluster in weird ways. It’s not trying to force everything into a straight line—it just looks at what’s nearby and makes a call. </w:t>
      </w:r>
      <w:proofErr w:type="spellStart"/>
      <w:r w:rsidRPr="00B50BA1">
        <w:rPr>
          <w:lang w:val="en-US"/>
        </w:rPr>
        <w:t>ElasticNet</w:t>
      </w:r>
      <w:proofErr w:type="spellEnd"/>
      <w:r w:rsidRPr="00B50BA1">
        <w:rPr>
          <w:lang w:val="en-US"/>
        </w:rPr>
        <w:t xml:space="preserve"> did pretty well too, though. It’s got this nice mix of doing a solid job while letting us see what’s driving the predictions, thanks to its regularization tricks. It’s like it’s pruning the feature list as it goes. Linear Regression</w:t>
      </w:r>
      <w:r w:rsidR="0042162E">
        <w:rPr>
          <w:lang w:val="en-US"/>
        </w:rPr>
        <w:t xml:space="preserve"> i</w:t>
      </w:r>
      <w:r w:rsidRPr="00B50BA1">
        <w:rPr>
          <w:lang w:val="en-US"/>
        </w:rPr>
        <w:t>s the basic one of the bunch—nothing fancy, but it gave us a decent starting line to judge the others against.</w:t>
      </w:r>
    </w:p>
    <w:p w14:paraId="3841ACAC" w14:textId="6D0F5025" w:rsidR="0042162E" w:rsidRPr="0042162E" w:rsidRDefault="0042162E" w:rsidP="0042162E">
      <w:pPr>
        <w:keepNext/>
        <w:rPr>
          <w:lang w:val="en-US"/>
        </w:rPr>
      </w:pPr>
      <w:r w:rsidRPr="0042162E">
        <w:rPr>
          <w:lang w:val="en-US"/>
        </w:rPr>
        <w:t>We also played around with a couple extras: PCA and a Voting Regressor. PCA helped by cutting out some of the noise in the data—stuff that didn’t really matter for predicting. The Voting Regressor was us trying to get clever, combining models to see if teamwork beats solo effort. Spoiler: it didn’t. KNN still ruled the roost</w:t>
      </w:r>
      <w:r>
        <w:rPr>
          <w:lang w:val="en-US"/>
        </w:rPr>
        <w:t>.</w:t>
      </w:r>
    </w:p>
    <w:p w14:paraId="5BE64DEC" w14:textId="4A8A1BE0" w:rsidR="0042162E" w:rsidRDefault="0042162E" w:rsidP="0042162E">
      <w:pPr>
        <w:keepNext/>
        <w:rPr>
          <w:lang w:val="en-US"/>
        </w:rPr>
      </w:pPr>
      <w:proofErr w:type="spellStart"/>
      <w:r w:rsidRPr="0042162E">
        <w:rPr>
          <w:lang w:val="en-US"/>
        </w:rPr>
        <w:t>Valdation</w:t>
      </w:r>
      <w:proofErr w:type="spellEnd"/>
      <w:r w:rsidRPr="0042162E">
        <w:rPr>
          <w:lang w:val="en-US"/>
        </w:rPr>
        <w:t xml:space="preserve"> R²: 0.36 beat it hands down.</w:t>
      </w:r>
    </w:p>
    <w:p w14:paraId="747FBEC4" w14:textId="39A94918" w:rsidR="0042162E" w:rsidRPr="0042162E" w:rsidRDefault="0042162E" w:rsidP="0042162E">
      <w:pPr>
        <w:keepNext/>
        <w:rPr>
          <w:lang w:val="en-US"/>
        </w:rPr>
      </w:pPr>
      <w:r w:rsidRPr="0042162E">
        <w:rPr>
          <w:lang w:val="en-US"/>
        </w:rPr>
        <w:t xml:space="preserve">KNN, set up with 11 neighbors and Euclidean distance, led the pack. It hit a validation R² of 0.36 and a test R² of 0.17—not stellar, but solid. Its RMSE was 54.80 on validation and 71.80 on the test set, so it’s keeping errors in check better than the rest. </w:t>
      </w:r>
      <w:proofErr w:type="spellStart"/>
      <w:r w:rsidRPr="0042162E">
        <w:rPr>
          <w:lang w:val="en-US"/>
        </w:rPr>
        <w:t>ElasticNet</w:t>
      </w:r>
      <w:proofErr w:type="spellEnd"/>
      <w:r w:rsidRPr="0042162E">
        <w:rPr>
          <w:lang w:val="en-US"/>
        </w:rPr>
        <w:t xml:space="preserve">, with alpha at 0.1 and l1_ratio at </w:t>
      </w:r>
      <w:r w:rsidRPr="0042162E">
        <w:rPr>
          <w:lang w:val="en-US"/>
        </w:rPr>
        <w:lastRenderedPageBreak/>
        <w:t>0.5, wasn’t far behind—validation R² of 0.34, test R² of 0.14. Linear Regression trailed with a validation R² of 0.28 and test R² of 0.09, though it got a bit better after we tossed some outliers.</w:t>
      </w:r>
    </w:p>
    <w:p w14:paraId="63C649D4" w14:textId="77777777" w:rsidR="0042162E" w:rsidRPr="0042162E" w:rsidRDefault="0042162E" w:rsidP="0042162E">
      <w:pPr>
        <w:keepNext/>
        <w:rPr>
          <w:lang w:val="en-US"/>
        </w:rPr>
      </w:pPr>
    </w:p>
    <w:p w14:paraId="7E7495B2" w14:textId="490B481F" w:rsidR="0042162E" w:rsidRDefault="0042162E" w:rsidP="0042162E">
      <w:pPr>
        <w:keepNext/>
        <w:rPr>
          <w:lang w:val="en-US"/>
        </w:rPr>
      </w:pPr>
      <w:r w:rsidRPr="0042162E">
        <w:rPr>
          <w:lang w:val="en-US"/>
        </w:rPr>
        <w:t>Overall, we saw progress with tuning and cleaning. RMSE dropped from 58.4 to 54.8, and R² went from 0.28 to 0.36. That tells us picking the right model and prepping the data right really pays off.</w:t>
      </w:r>
    </w:p>
    <w:p w14:paraId="36D0E016" w14:textId="2E65F8C2" w:rsidR="0042162E" w:rsidRDefault="0042162E" w:rsidP="0042162E">
      <w:pPr>
        <w:keepNext/>
        <w:rPr>
          <w:lang w:val="en-US"/>
        </w:rPr>
      </w:pPr>
      <w:r w:rsidRPr="0042162E">
        <w:rPr>
          <w:lang w:val="en-US"/>
        </w:rPr>
        <w:t xml:space="preserve">So, KNN’s </w:t>
      </w:r>
      <w:r>
        <w:rPr>
          <w:lang w:val="en-US"/>
        </w:rPr>
        <w:t>was the best performer here</w:t>
      </w:r>
      <w:r w:rsidRPr="0042162E">
        <w:rPr>
          <w:lang w:val="en-US"/>
        </w:rPr>
        <w:t xml:space="preserve">—it’s flexible and handles the data’s quirks well. </w:t>
      </w:r>
      <w:proofErr w:type="spellStart"/>
      <w:r w:rsidRPr="0042162E">
        <w:rPr>
          <w:lang w:val="en-US"/>
        </w:rPr>
        <w:t>ElasticNet’s</w:t>
      </w:r>
      <w:proofErr w:type="spellEnd"/>
      <w:r w:rsidRPr="0042162E">
        <w:rPr>
          <w:lang w:val="en-US"/>
        </w:rPr>
        <w:t xml:space="preserve"> a strong second if you like understanding the “why” behind the numbers. Linear Regression’s fine for a quick baseline. PCA helped, Voting didn’t. </w:t>
      </w:r>
    </w:p>
    <w:p w14:paraId="17A6AE17" w14:textId="002ACEB1" w:rsidR="0079423E" w:rsidRDefault="0079423E" w:rsidP="0079423E">
      <w:pPr>
        <w:keepNext/>
      </w:pPr>
      <w:r>
        <w:rPr>
          <w:noProof/>
        </w:rPr>
        <w:drawing>
          <wp:inline distT="0" distB="0" distL="0" distR="0" wp14:anchorId="6B2DAAB3" wp14:editId="4C31CFCF">
            <wp:extent cx="5943600" cy="2943860"/>
            <wp:effectExtent l="0" t="0" r="0" b="8890"/>
            <wp:docPr id="20644938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7C22DBFC" w14:textId="7564AD69" w:rsidR="00315079" w:rsidRDefault="0079423E" w:rsidP="0079423E">
      <w:pPr>
        <w:pStyle w:val="Caption"/>
        <w:rPr>
          <w:lang w:val="en-US"/>
        </w:rPr>
      </w:pPr>
      <w:r>
        <w:t xml:space="preserve">Figure </w:t>
      </w:r>
      <w:r>
        <w:fldChar w:fldCharType="begin"/>
      </w:r>
      <w:r>
        <w:instrText xml:space="preserve"> SEQ Figure \* ARABIC </w:instrText>
      </w:r>
      <w:r>
        <w:fldChar w:fldCharType="separate"/>
      </w:r>
      <w:r w:rsidR="005A1310">
        <w:rPr>
          <w:noProof/>
        </w:rPr>
        <w:t>10</w:t>
      </w:r>
      <w:r>
        <w:fldChar w:fldCharType="end"/>
      </w:r>
      <w:r>
        <w:t>:</w:t>
      </w:r>
      <w:r w:rsidRPr="00807DAE">
        <w:t>R² Scores by Model</w:t>
      </w:r>
    </w:p>
    <w:p w14:paraId="791A6B41" w14:textId="77777777" w:rsidR="0079423E" w:rsidRDefault="0079423E" w:rsidP="00315079">
      <w:pPr>
        <w:rPr>
          <w:lang w:val="en-US"/>
        </w:rPr>
      </w:pPr>
    </w:p>
    <w:p w14:paraId="1C437AB7" w14:textId="77777777" w:rsidR="0079423E" w:rsidRDefault="0079423E" w:rsidP="00315079">
      <w:pPr>
        <w:rPr>
          <w:lang w:val="en-US"/>
        </w:rPr>
      </w:pPr>
    </w:p>
    <w:p w14:paraId="0C4964FE" w14:textId="77777777" w:rsidR="0079423E" w:rsidRDefault="0079423E" w:rsidP="0079423E">
      <w:pPr>
        <w:keepNext/>
      </w:pPr>
      <w:r>
        <w:rPr>
          <w:noProof/>
        </w:rPr>
        <w:lastRenderedPageBreak/>
        <w:drawing>
          <wp:inline distT="0" distB="0" distL="0" distR="0" wp14:anchorId="317FE72B" wp14:editId="614E40F4">
            <wp:extent cx="5943600" cy="2943860"/>
            <wp:effectExtent l="0" t="0" r="0" b="8890"/>
            <wp:docPr id="482301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1D4553A7" w14:textId="4D26D419" w:rsidR="00315079" w:rsidRPr="00315079" w:rsidRDefault="0079423E" w:rsidP="0079423E">
      <w:pPr>
        <w:pStyle w:val="Caption"/>
        <w:rPr>
          <w:lang w:val="en-US"/>
        </w:rPr>
      </w:pPr>
      <w:r>
        <w:t xml:space="preserve">Figure </w:t>
      </w:r>
      <w:r>
        <w:fldChar w:fldCharType="begin"/>
      </w:r>
      <w:r>
        <w:instrText xml:space="preserve"> SEQ Figure \* ARABIC </w:instrText>
      </w:r>
      <w:r>
        <w:fldChar w:fldCharType="separate"/>
      </w:r>
      <w:r w:rsidR="005A1310">
        <w:rPr>
          <w:noProof/>
        </w:rPr>
        <w:t>11</w:t>
      </w:r>
      <w:r>
        <w:fldChar w:fldCharType="end"/>
      </w:r>
      <w:r>
        <w:t xml:space="preserve">: </w:t>
      </w:r>
      <w:r w:rsidRPr="00894F16">
        <w:t>RMSE by Model</w:t>
      </w:r>
    </w:p>
    <w:p w14:paraId="028537BA" w14:textId="77777777" w:rsidR="00315079" w:rsidRPr="00315079" w:rsidRDefault="00315079" w:rsidP="00315079">
      <w:pPr>
        <w:rPr>
          <w:lang w:val="en-US"/>
        </w:rPr>
      </w:pPr>
    </w:p>
    <w:p w14:paraId="563D09C3" w14:textId="77777777" w:rsidR="00884454" w:rsidRDefault="00000000">
      <w:pPr>
        <w:pStyle w:val="Heading1"/>
        <w:numPr>
          <w:ilvl w:val="0"/>
          <w:numId w:val="4"/>
        </w:numPr>
      </w:pPr>
      <w:bookmarkStart w:id="11" w:name="_9hr11g79asdx" w:colFirst="0" w:colLast="0"/>
      <w:bookmarkEnd w:id="11"/>
      <w:r>
        <w:t>Conclusion</w:t>
      </w:r>
    </w:p>
    <w:p w14:paraId="5E650BC8" w14:textId="77777777" w:rsidR="008674B0" w:rsidRPr="008674B0" w:rsidRDefault="008674B0" w:rsidP="008674B0"/>
    <w:p w14:paraId="5A60E2B7" w14:textId="77777777" w:rsidR="00315079" w:rsidRPr="00315079" w:rsidRDefault="00315079" w:rsidP="00315079">
      <w:pPr>
        <w:spacing w:before="480"/>
        <w:rPr>
          <w:lang w:val="en-US"/>
        </w:rPr>
      </w:pPr>
      <w:r w:rsidRPr="00315079">
        <w:rPr>
          <w:lang w:val="en-US"/>
        </w:rPr>
        <w:t>This project successfully developed, evaluated, and compared multiple machine learning models to predict rental prices in Australia. Key findings show that KNN with tuned hyperparameters outperformed traditional linear approaches. The experiments demonstrated the value of feature selection, outlier handling, and model tuning. The project addressed the business objective of delivering interpretable and reliable rent predictions, ultimately benefiting agencies, landlords, and renters.</w:t>
      </w:r>
    </w:p>
    <w:p w14:paraId="51E66ABC" w14:textId="77777777" w:rsidR="00315079" w:rsidRPr="00315079" w:rsidRDefault="00315079" w:rsidP="00315079">
      <w:pPr>
        <w:spacing w:before="480"/>
        <w:rPr>
          <w:lang w:val="en-US"/>
        </w:rPr>
      </w:pPr>
      <w:r w:rsidRPr="00315079">
        <w:rPr>
          <w:lang w:val="en-US"/>
        </w:rPr>
        <w:t>Future work could explore more advanced algorithms (e.g., Random Forests or Gradient Boosting), integrate additional features like amenities or location scores, and assess deployment readiness. Regular monitoring and fairness audits are also recommended to sustain long-term model trustworthiness and business impact.</w:t>
      </w:r>
    </w:p>
    <w:p w14:paraId="481112D2" w14:textId="77777777" w:rsidR="00884454" w:rsidRDefault="00000000">
      <w:pPr>
        <w:spacing w:before="480"/>
      </w:pPr>
      <w:r>
        <w:rPr>
          <w:noProof/>
          <w:color w:val="666666"/>
        </w:rPr>
        <w:drawing>
          <wp:inline distT="114300" distB="114300" distL="114300" distR="114300" wp14:anchorId="256D8DAD" wp14:editId="76E0E469">
            <wp:extent cx="438150" cy="57150"/>
            <wp:effectExtent l="0" t="0" r="0" b="0"/>
            <wp:docPr id="9"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520BD935" w14:textId="77777777" w:rsidR="00884454" w:rsidRDefault="00000000">
      <w:pPr>
        <w:pStyle w:val="Heading1"/>
        <w:numPr>
          <w:ilvl w:val="0"/>
          <w:numId w:val="4"/>
        </w:numPr>
      </w:pPr>
      <w:bookmarkStart w:id="12" w:name="_ma3y8ytjvp1y" w:colFirst="0" w:colLast="0"/>
      <w:bookmarkEnd w:id="12"/>
      <w:r>
        <w:lastRenderedPageBreak/>
        <w:t>References</w:t>
      </w:r>
    </w:p>
    <w:p w14:paraId="08C9FC97" w14:textId="77777777" w:rsidR="00430D87" w:rsidRPr="00430D87" w:rsidRDefault="00430D87" w:rsidP="00430D87">
      <w:pPr>
        <w:numPr>
          <w:ilvl w:val="0"/>
          <w:numId w:val="8"/>
        </w:numPr>
        <w:spacing w:before="100" w:beforeAutospacing="1" w:after="100" w:afterAutospacing="1" w:line="240" w:lineRule="auto"/>
        <w:jc w:val="left"/>
        <w:rPr>
          <w:rFonts w:ascii="Times New Roman" w:eastAsia="Times New Roman" w:hAnsi="Times New Roman" w:cs="Times New Roman"/>
          <w:sz w:val="24"/>
          <w:szCs w:val="24"/>
          <w:lang w:val="en-US"/>
        </w:rPr>
      </w:pPr>
      <w:r w:rsidRPr="00430D87">
        <w:rPr>
          <w:rFonts w:ascii="Times New Roman" w:eastAsia="Times New Roman" w:hAnsi="Times New Roman" w:cs="Times New Roman"/>
          <w:sz w:val="24"/>
          <w:szCs w:val="24"/>
          <w:lang w:val="en-US"/>
        </w:rPr>
        <w:t xml:space="preserve">Scikit-learn Documentation: </w:t>
      </w:r>
      <w:hyperlink r:id="rId20" w:history="1">
        <w:r w:rsidRPr="00430D87">
          <w:rPr>
            <w:rFonts w:ascii="Times New Roman" w:eastAsia="Times New Roman" w:hAnsi="Times New Roman" w:cs="Times New Roman"/>
            <w:color w:val="0000FF"/>
            <w:sz w:val="24"/>
            <w:szCs w:val="24"/>
            <w:u w:val="single"/>
            <w:lang w:val="en-US"/>
          </w:rPr>
          <w:t>https://scikit-learn.org/</w:t>
        </w:r>
      </w:hyperlink>
    </w:p>
    <w:p w14:paraId="47EBE3C7" w14:textId="77777777" w:rsidR="00430D87" w:rsidRPr="00430D87" w:rsidRDefault="00430D87" w:rsidP="00430D87">
      <w:pPr>
        <w:numPr>
          <w:ilvl w:val="0"/>
          <w:numId w:val="8"/>
        </w:numPr>
        <w:spacing w:before="100" w:beforeAutospacing="1" w:after="100" w:afterAutospacing="1" w:line="240" w:lineRule="auto"/>
        <w:jc w:val="left"/>
        <w:rPr>
          <w:rFonts w:ascii="Times New Roman" w:eastAsia="Times New Roman" w:hAnsi="Times New Roman" w:cs="Times New Roman"/>
          <w:sz w:val="24"/>
          <w:szCs w:val="24"/>
          <w:lang w:val="en-US"/>
        </w:rPr>
      </w:pPr>
      <w:r w:rsidRPr="00430D87">
        <w:rPr>
          <w:rFonts w:ascii="Times New Roman" w:eastAsia="Times New Roman" w:hAnsi="Times New Roman" w:cs="Times New Roman"/>
          <w:sz w:val="24"/>
          <w:szCs w:val="24"/>
          <w:lang w:val="en-US"/>
        </w:rPr>
        <w:t>Zou, H., &amp; Hastie, T. (2005). Regularization and variable selection via the Elastic Net.</w:t>
      </w:r>
    </w:p>
    <w:p w14:paraId="3F8E289A" w14:textId="77777777" w:rsidR="00430D87" w:rsidRPr="00430D87" w:rsidRDefault="00430D87" w:rsidP="00430D87">
      <w:pPr>
        <w:numPr>
          <w:ilvl w:val="0"/>
          <w:numId w:val="8"/>
        </w:numPr>
        <w:spacing w:before="100" w:beforeAutospacing="1" w:after="100" w:afterAutospacing="1" w:line="240" w:lineRule="auto"/>
        <w:jc w:val="left"/>
        <w:rPr>
          <w:rFonts w:ascii="Times New Roman" w:eastAsia="Times New Roman" w:hAnsi="Times New Roman" w:cs="Times New Roman"/>
          <w:sz w:val="24"/>
          <w:szCs w:val="24"/>
          <w:lang w:val="en-US"/>
        </w:rPr>
      </w:pPr>
      <w:r w:rsidRPr="00430D87">
        <w:rPr>
          <w:rFonts w:ascii="Times New Roman" w:eastAsia="Times New Roman" w:hAnsi="Times New Roman" w:cs="Times New Roman"/>
          <w:sz w:val="24"/>
          <w:szCs w:val="24"/>
          <w:lang w:val="en-US"/>
        </w:rPr>
        <w:t>Cover, T., &amp; Hart, P. (1967). Nearest neighbor pattern classification.</w:t>
      </w:r>
    </w:p>
    <w:p w14:paraId="4BB87795" w14:textId="77777777" w:rsidR="00430D87" w:rsidRPr="00430D87" w:rsidRDefault="00430D87" w:rsidP="00430D87">
      <w:pPr>
        <w:numPr>
          <w:ilvl w:val="0"/>
          <w:numId w:val="8"/>
        </w:numPr>
        <w:spacing w:before="100" w:beforeAutospacing="1" w:after="100" w:afterAutospacing="1" w:line="240" w:lineRule="auto"/>
        <w:jc w:val="left"/>
        <w:rPr>
          <w:rFonts w:ascii="Times New Roman" w:eastAsia="Times New Roman" w:hAnsi="Times New Roman" w:cs="Times New Roman"/>
          <w:sz w:val="24"/>
          <w:szCs w:val="24"/>
          <w:lang w:val="en-US"/>
        </w:rPr>
      </w:pPr>
      <w:r w:rsidRPr="00430D87">
        <w:rPr>
          <w:rFonts w:ascii="Times New Roman" w:eastAsia="Times New Roman" w:hAnsi="Times New Roman" w:cs="Times New Roman"/>
          <w:sz w:val="24"/>
          <w:szCs w:val="24"/>
          <w:lang w:val="en-US"/>
        </w:rPr>
        <w:t>UTS Subject 36106 Lecture Notes</w:t>
      </w:r>
    </w:p>
    <w:p w14:paraId="7ED06E96" w14:textId="77777777" w:rsidR="00430D87" w:rsidRPr="00430D87" w:rsidRDefault="00430D87" w:rsidP="00430D87">
      <w:pPr>
        <w:numPr>
          <w:ilvl w:val="0"/>
          <w:numId w:val="8"/>
        </w:numPr>
        <w:spacing w:before="100" w:beforeAutospacing="1" w:after="100" w:afterAutospacing="1" w:line="240" w:lineRule="auto"/>
        <w:jc w:val="left"/>
        <w:rPr>
          <w:rFonts w:ascii="Times New Roman" w:eastAsia="Times New Roman" w:hAnsi="Times New Roman" w:cs="Times New Roman"/>
          <w:sz w:val="24"/>
          <w:szCs w:val="24"/>
          <w:lang w:val="en-US"/>
        </w:rPr>
      </w:pPr>
      <w:r w:rsidRPr="00430D87">
        <w:rPr>
          <w:rFonts w:ascii="Times New Roman" w:eastAsia="Times New Roman" w:hAnsi="Times New Roman" w:cs="Times New Roman"/>
          <w:sz w:val="24"/>
          <w:szCs w:val="24"/>
          <w:lang w:val="en-US"/>
        </w:rPr>
        <w:t>Matplotlib &amp; Seaborn for visualization</w:t>
      </w:r>
    </w:p>
    <w:p w14:paraId="2EF51857" w14:textId="77777777" w:rsidR="00884454" w:rsidRDefault="00000000">
      <w:pPr>
        <w:spacing w:before="480"/>
      </w:pPr>
      <w:r>
        <w:rPr>
          <w:noProof/>
          <w:color w:val="666666"/>
        </w:rPr>
        <w:drawing>
          <wp:inline distT="114300" distB="114300" distL="114300" distR="114300" wp14:anchorId="2CA783AF" wp14:editId="3173AE03">
            <wp:extent cx="438150" cy="57150"/>
            <wp:effectExtent l="0" t="0" r="0" b="0"/>
            <wp:docPr id="10"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p>
    <w:p w14:paraId="0BB37D40" w14:textId="77777777" w:rsidR="00884454" w:rsidRDefault="00884454"/>
    <w:p w14:paraId="7FD8CA33" w14:textId="77777777" w:rsidR="00884454" w:rsidRDefault="00884454">
      <w:pPr>
        <w:widowControl w:val="0"/>
        <w:pBdr>
          <w:top w:val="nil"/>
          <w:left w:val="nil"/>
          <w:bottom w:val="nil"/>
          <w:right w:val="nil"/>
          <w:between w:val="nil"/>
        </w:pBdr>
        <w:spacing w:line="312" w:lineRule="auto"/>
        <w:rPr>
          <w:rFonts w:ascii="Droid Serif" w:eastAsia="Droid Serif" w:hAnsi="Droid Serif" w:cs="Droid Serif"/>
          <w:color w:val="666666"/>
        </w:rPr>
      </w:pPr>
    </w:p>
    <w:sectPr w:rsidR="00884454">
      <w:headerReference w:type="default" r:id="rId21"/>
      <w:footerReference w:type="default" r:id="rId22"/>
      <w:headerReference w:type="first" r:id="rId23"/>
      <w:footerReference w:type="first" r:id="rId2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54576" w14:textId="77777777" w:rsidR="001176A9" w:rsidRDefault="001176A9">
      <w:pPr>
        <w:spacing w:before="0" w:line="240" w:lineRule="auto"/>
      </w:pPr>
      <w:r>
        <w:separator/>
      </w:r>
    </w:p>
  </w:endnote>
  <w:endnote w:type="continuationSeparator" w:id="0">
    <w:p w14:paraId="2FEDB1E1" w14:textId="77777777" w:rsidR="001176A9" w:rsidRDefault="001176A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8BA269B6-F2A0-4253-BB0F-E0CF7648E512}"/>
  </w:font>
  <w:font w:name="Proxima Nova">
    <w:altName w:val="Tahoma"/>
    <w:charset w:val="00"/>
    <w:family w:val="auto"/>
    <w:pitch w:val="default"/>
    <w:embedRegular r:id="rId2" w:fontKey="{FFE692D8-11CE-43FE-8574-E6D36B338AE8}"/>
    <w:embedBold r:id="rId3" w:fontKey="{5BBC97E5-FE9E-44E8-829A-A6929296528E}"/>
    <w:embedItalic r:id="rId4" w:fontKey="{B4D84CA7-8F29-4006-945B-F882F3D6EF6B}"/>
  </w:font>
  <w:font w:name="Trebuchet MS">
    <w:panose1 w:val="020B0603020202020204"/>
    <w:charset w:val="00"/>
    <w:family w:val="swiss"/>
    <w:pitch w:val="variable"/>
    <w:sig w:usb0="00000687" w:usb1="00000000" w:usb2="00000000" w:usb3="00000000" w:csb0="0000009F" w:csb1="00000000"/>
    <w:embedRegular r:id="rId5" w:fontKey="{64D296DD-0734-410B-AD37-760332584246}"/>
    <w:embedItalic r:id="rId6" w:fontKey="{012F43CC-AB7A-4A28-A636-8B32A02B5715}"/>
  </w:font>
  <w:font w:name="Arial">
    <w:panose1 w:val="020B0604020202020204"/>
    <w:charset w:val="00"/>
    <w:family w:val="swiss"/>
    <w:pitch w:val="variable"/>
    <w:sig w:usb0="E0002EFF" w:usb1="C000785B" w:usb2="00000009" w:usb3="00000000" w:csb0="000001FF" w:csb1="00000000"/>
  </w:font>
  <w:font w:name="Droid Serif">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7" w:fontKey="{BCE8929F-9BD5-41E2-AEFD-A15EF348F44D}"/>
  </w:font>
  <w:font w:name="Cambria">
    <w:panose1 w:val="02040503050406030204"/>
    <w:charset w:val="00"/>
    <w:family w:val="roman"/>
    <w:pitch w:val="variable"/>
    <w:sig w:usb0="E00006FF" w:usb1="420024FF" w:usb2="02000000" w:usb3="00000000" w:csb0="0000019F" w:csb1="00000000"/>
    <w:embedRegular r:id="rId8" w:fontKey="{DD2AF61E-BD75-4D96-9A31-13B898BEA0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F6BF0" w14:textId="77777777" w:rsidR="00884454" w:rsidRDefault="00000000">
    <w:pPr>
      <w:pBdr>
        <w:top w:val="nil"/>
        <w:left w:val="nil"/>
        <w:bottom w:val="nil"/>
        <w:right w:val="nil"/>
        <w:between w:val="nil"/>
      </w:pBdr>
      <w:jc w:val="right"/>
    </w:pPr>
    <w:r>
      <w:fldChar w:fldCharType="begin"/>
    </w:r>
    <w:r>
      <w:instrText>PAGE</w:instrText>
    </w:r>
    <w:r>
      <w:fldChar w:fldCharType="separate"/>
    </w:r>
    <w:r w:rsidR="00D65FCD">
      <w:rPr>
        <w:noProof/>
      </w:rPr>
      <w:t>1</w:t>
    </w:r>
    <w:r>
      <w:fldChar w:fldCharType="end"/>
    </w:r>
    <w:r>
      <w:rPr>
        <w:noProof/>
      </w:rPr>
      <w:drawing>
        <wp:anchor distT="0" distB="0" distL="0" distR="0" simplePos="0" relativeHeight="251661312" behindDoc="0" locked="0" layoutInCell="1" hidden="0" allowOverlap="1" wp14:anchorId="48A5ABBC" wp14:editId="16BA285C">
          <wp:simplePos x="0" y="0"/>
          <wp:positionH relativeFrom="column">
            <wp:posOffset>-914399</wp:posOffset>
          </wp:positionH>
          <wp:positionV relativeFrom="paragraph">
            <wp:posOffset>438150</wp:posOffset>
          </wp:positionV>
          <wp:extent cx="7781925" cy="409575"/>
          <wp:effectExtent l="0" t="0" r="0" b="0"/>
          <wp:wrapTopAndBottom distT="0" distB="0"/>
          <wp:docPr id="1" name="image4.png" descr="footer"/>
          <wp:cNvGraphicFramePr/>
          <a:graphic xmlns:a="http://schemas.openxmlformats.org/drawingml/2006/main">
            <a:graphicData uri="http://schemas.openxmlformats.org/drawingml/2006/picture">
              <pic:pic xmlns:pic="http://schemas.openxmlformats.org/drawingml/2006/picture">
                <pic:nvPicPr>
                  <pic:cNvPr id="0" name="image4.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8BADB" w14:textId="77777777" w:rsidR="00884454"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027DC602" wp14:editId="2E21E224">
          <wp:simplePos x="0" y="0"/>
          <wp:positionH relativeFrom="column">
            <wp:posOffset>-914399</wp:posOffset>
          </wp:positionH>
          <wp:positionV relativeFrom="paragraph">
            <wp:posOffset>438150</wp:posOffset>
          </wp:positionV>
          <wp:extent cx="7781925" cy="409575"/>
          <wp:effectExtent l="0" t="0" r="0" b="0"/>
          <wp:wrapTopAndBottom distT="0" distB="0"/>
          <wp:docPr id="5" name="image4.png" descr="footer"/>
          <wp:cNvGraphicFramePr/>
          <a:graphic xmlns:a="http://schemas.openxmlformats.org/drawingml/2006/main">
            <a:graphicData uri="http://schemas.openxmlformats.org/drawingml/2006/picture">
              <pic:pic xmlns:pic="http://schemas.openxmlformats.org/drawingml/2006/picture">
                <pic:nvPicPr>
                  <pic:cNvPr id="0" name="image4.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F73E2" w14:textId="77777777" w:rsidR="001176A9" w:rsidRDefault="001176A9">
      <w:pPr>
        <w:spacing w:before="0" w:line="240" w:lineRule="auto"/>
      </w:pPr>
      <w:r>
        <w:separator/>
      </w:r>
    </w:p>
  </w:footnote>
  <w:footnote w:type="continuationSeparator" w:id="0">
    <w:p w14:paraId="123A824E" w14:textId="77777777" w:rsidR="001176A9" w:rsidRDefault="001176A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77E9C" w14:textId="77777777" w:rsidR="00884454"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0BB5EE3B" wp14:editId="5D80FDB0">
          <wp:simplePos x="0" y="0"/>
          <wp:positionH relativeFrom="column">
            <wp:posOffset>-914399</wp:posOffset>
          </wp:positionH>
          <wp:positionV relativeFrom="paragraph">
            <wp:posOffset>-66674</wp:posOffset>
          </wp:positionV>
          <wp:extent cx="7781925" cy="95250"/>
          <wp:effectExtent l="0" t="0" r="0" b="0"/>
          <wp:wrapTopAndBottom distT="0" distB="0"/>
          <wp:docPr id="8"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389121E1" wp14:editId="32CD7F85">
          <wp:simplePos x="0" y="0"/>
          <wp:positionH relativeFrom="column">
            <wp:posOffset>-919162</wp:posOffset>
          </wp:positionH>
          <wp:positionV relativeFrom="paragraph">
            <wp:posOffset>-66674</wp:posOffset>
          </wp:positionV>
          <wp:extent cx="7781925" cy="95250"/>
          <wp:effectExtent l="0" t="0" r="0" b="0"/>
          <wp:wrapTopAndBottom distT="0" distB="0"/>
          <wp:docPr id="14"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2370F1FA" w14:textId="77777777" w:rsidR="00884454"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10A1CF6F" wp14:editId="2A9F9F0E">
          <wp:extent cx="447675" cy="57150"/>
          <wp:effectExtent l="0" t="0" r="0" b="0"/>
          <wp:docPr id="6"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73937" w14:textId="77777777" w:rsidR="00884454"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7EAB1BD2" wp14:editId="055755A8">
          <wp:simplePos x="0" y="0"/>
          <wp:positionH relativeFrom="column">
            <wp:posOffset>-919162</wp:posOffset>
          </wp:positionH>
          <wp:positionV relativeFrom="paragraph">
            <wp:posOffset>-66674</wp:posOffset>
          </wp:positionV>
          <wp:extent cx="7781925" cy="95250"/>
          <wp:effectExtent l="0" t="0" r="0" b="0"/>
          <wp:wrapTopAndBottom distT="0" distB="0"/>
          <wp:docPr id="13"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56102"/>
    <w:multiLevelType w:val="multilevel"/>
    <w:tmpl w:val="8B0C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4DA1"/>
    <w:multiLevelType w:val="multilevel"/>
    <w:tmpl w:val="A498D91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047708"/>
    <w:multiLevelType w:val="multilevel"/>
    <w:tmpl w:val="63D8C78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AB5621"/>
    <w:multiLevelType w:val="multilevel"/>
    <w:tmpl w:val="F566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3618D3"/>
    <w:multiLevelType w:val="multilevel"/>
    <w:tmpl w:val="38E0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296E37"/>
    <w:multiLevelType w:val="multilevel"/>
    <w:tmpl w:val="E310612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B007EA"/>
    <w:multiLevelType w:val="multilevel"/>
    <w:tmpl w:val="8D78A7A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1110F6"/>
    <w:multiLevelType w:val="multilevel"/>
    <w:tmpl w:val="AB64C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93139E2"/>
    <w:multiLevelType w:val="multilevel"/>
    <w:tmpl w:val="AE241A4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496970"/>
    <w:multiLevelType w:val="multilevel"/>
    <w:tmpl w:val="8AE2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9C7AEF"/>
    <w:multiLevelType w:val="multilevel"/>
    <w:tmpl w:val="FA701CE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8E781C"/>
    <w:multiLevelType w:val="multilevel"/>
    <w:tmpl w:val="5DA03BE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9020344"/>
    <w:multiLevelType w:val="multilevel"/>
    <w:tmpl w:val="E80CACB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351680"/>
    <w:multiLevelType w:val="multilevel"/>
    <w:tmpl w:val="A08A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C462A4"/>
    <w:multiLevelType w:val="multilevel"/>
    <w:tmpl w:val="FF5895B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791271"/>
    <w:multiLevelType w:val="multilevel"/>
    <w:tmpl w:val="495257A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E2E622F"/>
    <w:multiLevelType w:val="multilevel"/>
    <w:tmpl w:val="E8D0FB5E"/>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E37255"/>
    <w:multiLevelType w:val="multilevel"/>
    <w:tmpl w:val="03C865E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AC256A5"/>
    <w:multiLevelType w:val="multilevel"/>
    <w:tmpl w:val="614E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E970BD"/>
    <w:multiLevelType w:val="multilevel"/>
    <w:tmpl w:val="B1E0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E6468E"/>
    <w:multiLevelType w:val="multilevel"/>
    <w:tmpl w:val="F98C206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32512842">
    <w:abstractNumId w:val="11"/>
  </w:num>
  <w:num w:numId="2" w16cid:durableId="1925456668">
    <w:abstractNumId w:val="8"/>
  </w:num>
  <w:num w:numId="3" w16cid:durableId="1469586272">
    <w:abstractNumId w:val="17"/>
  </w:num>
  <w:num w:numId="4" w16cid:durableId="180437098">
    <w:abstractNumId w:val="7"/>
  </w:num>
  <w:num w:numId="5" w16cid:durableId="2085951457">
    <w:abstractNumId w:val="10"/>
  </w:num>
  <w:num w:numId="6" w16cid:durableId="1732463754">
    <w:abstractNumId w:val="20"/>
  </w:num>
  <w:num w:numId="7" w16cid:durableId="390620388">
    <w:abstractNumId w:val="5"/>
  </w:num>
  <w:num w:numId="8" w16cid:durableId="341054961">
    <w:abstractNumId w:val="2"/>
  </w:num>
  <w:num w:numId="9" w16cid:durableId="2092920067">
    <w:abstractNumId w:val="16"/>
  </w:num>
  <w:num w:numId="10" w16cid:durableId="1329795196">
    <w:abstractNumId w:val="15"/>
  </w:num>
  <w:num w:numId="11" w16cid:durableId="1410888345">
    <w:abstractNumId w:val="6"/>
  </w:num>
  <w:num w:numId="12" w16cid:durableId="1657109857">
    <w:abstractNumId w:val="14"/>
  </w:num>
  <w:num w:numId="13" w16cid:durableId="1756248942">
    <w:abstractNumId w:val="1"/>
  </w:num>
  <w:num w:numId="14" w16cid:durableId="530923201">
    <w:abstractNumId w:val="12"/>
  </w:num>
  <w:num w:numId="15" w16cid:durableId="872159670">
    <w:abstractNumId w:val="0"/>
  </w:num>
  <w:num w:numId="16" w16cid:durableId="1793741958">
    <w:abstractNumId w:val="3"/>
  </w:num>
  <w:num w:numId="17" w16cid:durableId="403140458">
    <w:abstractNumId w:val="9"/>
  </w:num>
  <w:num w:numId="18" w16cid:durableId="1958875508">
    <w:abstractNumId w:val="13"/>
  </w:num>
  <w:num w:numId="19" w16cid:durableId="1388529971">
    <w:abstractNumId w:val="19"/>
  </w:num>
  <w:num w:numId="20" w16cid:durableId="2044554899">
    <w:abstractNumId w:val="18"/>
  </w:num>
  <w:num w:numId="21" w16cid:durableId="3053549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454"/>
    <w:rsid w:val="001176A9"/>
    <w:rsid w:val="001246F9"/>
    <w:rsid w:val="001A4F81"/>
    <w:rsid w:val="001D55C1"/>
    <w:rsid w:val="0022176D"/>
    <w:rsid w:val="002E09B7"/>
    <w:rsid w:val="00315079"/>
    <w:rsid w:val="00380F93"/>
    <w:rsid w:val="003D4147"/>
    <w:rsid w:val="0042162E"/>
    <w:rsid w:val="00430D87"/>
    <w:rsid w:val="005A1310"/>
    <w:rsid w:val="005F5888"/>
    <w:rsid w:val="0079423E"/>
    <w:rsid w:val="008674B0"/>
    <w:rsid w:val="00884454"/>
    <w:rsid w:val="00984273"/>
    <w:rsid w:val="00B451B7"/>
    <w:rsid w:val="00B50BA1"/>
    <w:rsid w:val="00B54197"/>
    <w:rsid w:val="00C56675"/>
    <w:rsid w:val="00C6115F"/>
    <w:rsid w:val="00D65FCD"/>
    <w:rsid w:val="00D96152"/>
    <w:rsid w:val="00D96561"/>
    <w:rsid w:val="00EC0782"/>
    <w:rsid w:val="00EE1585"/>
    <w:rsid w:val="00EE58E6"/>
    <w:rsid w:val="00F81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8764E"/>
  <w15:docId w15:val="{B3EFF64D-A2B4-4B92-947F-CD3455517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2"/>
        <w:szCs w:val="22"/>
        <w:lang w:val="en" w:eastAsia="en-US"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NormalWeb">
    <w:name w:val="Normal (Web)"/>
    <w:basedOn w:val="Normal"/>
    <w:uiPriority w:val="99"/>
    <w:semiHidden/>
    <w:unhideWhenUsed/>
    <w:rsid w:val="00C56675"/>
    <w:rPr>
      <w:rFonts w:ascii="Times New Roman" w:hAnsi="Times New Roman" w:cs="Times New Roman"/>
      <w:sz w:val="24"/>
      <w:szCs w:val="24"/>
    </w:rPr>
  </w:style>
  <w:style w:type="character" w:styleId="HTMLCode">
    <w:name w:val="HTML Code"/>
    <w:basedOn w:val="DefaultParagraphFont"/>
    <w:uiPriority w:val="99"/>
    <w:semiHidden/>
    <w:unhideWhenUsed/>
    <w:rsid w:val="00EE1585"/>
    <w:rPr>
      <w:rFonts w:ascii="Courier New" w:eastAsia="Times New Roman" w:hAnsi="Courier New" w:cs="Courier New"/>
      <w:sz w:val="20"/>
      <w:szCs w:val="20"/>
    </w:rPr>
  </w:style>
  <w:style w:type="paragraph" w:styleId="Caption">
    <w:name w:val="caption"/>
    <w:basedOn w:val="Normal"/>
    <w:next w:val="Normal"/>
    <w:uiPriority w:val="35"/>
    <w:unhideWhenUsed/>
    <w:qFormat/>
    <w:rsid w:val="001D55C1"/>
    <w:pPr>
      <w:spacing w:before="0" w:after="200" w:line="240" w:lineRule="auto"/>
    </w:pPr>
    <w:rPr>
      <w:i/>
      <w:iCs/>
      <w:color w:val="1F497D" w:themeColor="text2"/>
      <w:sz w:val="18"/>
      <w:szCs w:val="18"/>
    </w:rPr>
  </w:style>
  <w:style w:type="table" w:styleId="TableGrid">
    <w:name w:val="Table Grid"/>
    <w:basedOn w:val="TableNormal"/>
    <w:uiPriority w:val="39"/>
    <w:rsid w:val="001A4F8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51B7"/>
    <w:pPr>
      <w:ind w:left="720"/>
      <w:contextualSpacing/>
    </w:pPr>
  </w:style>
  <w:style w:type="character" w:styleId="Hyperlink">
    <w:name w:val="Hyperlink"/>
    <w:basedOn w:val="DefaultParagraphFont"/>
    <w:uiPriority w:val="99"/>
    <w:semiHidden/>
    <w:unhideWhenUsed/>
    <w:rsid w:val="00430D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126127">
      <w:bodyDiv w:val="1"/>
      <w:marLeft w:val="0"/>
      <w:marRight w:val="0"/>
      <w:marTop w:val="0"/>
      <w:marBottom w:val="0"/>
      <w:divBdr>
        <w:top w:val="none" w:sz="0" w:space="0" w:color="auto"/>
        <w:left w:val="none" w:sz="0" w:space="0" w:color="auto"/>
        <w:bottom w:val="none" w:sz="0" w:space="0" w:color="auto"/>
        <w:right w:val="none" w:sz="0" w:space="0" w:color="auto"/>
      </w:divBdr>
    </w:div>
    <w:div w:id="141968403">
      <w:bodyDiv w:val="1"/>
      <w:marLeft w:val="0"/>
      <w:marRight w:val="0"/>
      <w:marTop w:val="0"/>
      <w:marBottom w:val="0"/>
      <w:divBdr>
        <w:top w:val="none" w:sz="0" w:space="0" w:color="auto"/>
        <w:left w:val="none" w:sz="0" w:space="0" w:color="auto"/>
        <w:bottom w:val="none" w:sz="0" w:space="0" w:color="auto"/>
        <w:right w:val="none" w:sz="0" w:space="0" w:color="auto"/>
      </w:divBdr>
    </w:div>
    <w:div w:id="268243940">
      <w:bodyDiv w:val="1"/>
      <w:marLeft w:val="0"/>
      <w:marRight w:val="0"/>
      <w:marTop w:val="0"/>
      <w:marBottom w:val="0"/>
      <w:divBdr>
        <w:top w:val="none" w:sz="0" w:space="0" w:color="auto"/>
        <w:left w:val="none" w:sz="0" w:space="0" w:color="auto"/>
        <w:bottom w:val="none" w:sz="0" w:space="0" w:color="auto"/>
        <w:right w:val="none" w:sz="0" w:space="0" w:color="auto"/>
      </w:divBdr>
    </w:div>
    <w:div w:id="290668674">
      <w:bodyDiv w:val="1"/>
      <w:marLeft w:val="0"/>
      <w:marRight w:val="0"/>
      <w:marTop w:val="0"/>
      <w:marBottom w:val="0"/>
      <w:divBdr>
        <w:top w:val="none" w:sz="0" w:space="0" w:color="auto"/>
        <w:left w:val="none" w:sz="0" w:space="0" w:color="auto"/>
        <w:bottom w:val="none" w:sz="0" w:space="0" w:color="auto"/>
        <w:right w:val="none" w:sz="0" w:space="0" w:color="auto"/>
      </w:divBdr>
    </w:div>
    <w:div w:id="319890215">
      <w:bodyDiv w:val="1"/>
      <w:marLeft w:val="0"/>
      <w:marRight w:val="0"/>
      <w:marTop w:val="0"/>
      <w:marBottom w:val="0"/>
      <w:divBdr>
        <w:top w:val="none" w:sz="0" w:space="0" w:color="auto"/>
        <w:left w:val="none" w:sz="0" w:space="0" w:color="auto"/>
        <w:bottom w:val="none" w:sz="0" w:space="0" w:color="auto"/>
        <w:right w:val="none" w:sz="0" w:space="0" w:color="auto"/>
      </w:divBdr>
      <w:divsChild>
        <w:div w:id="1221676481">
          <w:marLeft w:val="0"/>
          <w:marRight w:val="0"/>
          <w:marTop w:val="0"/>
          <w:marBottom w:val="0"/>
          <w:divBdr>
            <w:top w:val="none" w:sz="0" w:space="0" w:color="auto"/>
            <w:left w:val="none" w:sz="0" w:space="0" w:color="auto"/>
            <w:bottom w:val="none" w:sz="0" w:space="0" w:color="auto"/>
            <w:right w:val="none" w:sz="0" w:space="0" w:color="auto"/>
          </w:divBdr>
          <w:divsChild>
            <w:div w:id="8566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3752">
      <w:bodyDiv w:val="1"/>
      <w:marLeft w:val="0"/>
      <w:marRight w:val="0"/>
      <w:marTop w:val="0"/>
      <w:marBottom w:val="0"/>
      <w:divBdr>
        <w:top w:val="none" w:sz="0" w:space="0" w:color="auto"/>
        <w:left w:val="none" w:sz="0" w:space="0" w:color="auto"/>
        <w:bottom w:val="none" w:sz="0" w:space="0" w:color="auto"/>
        <w:right w:val="none" w:sz="0" w:space="0" w:color="auto"/>
      </w:divBdr>
    </w:div>
    <w:div w:id="495608535">
      <w:bodyDiv w:val="1"/>
      <w:marLeft w:val="0"/>
      <w:marRight w:val="0"/>
      <w:marTop w:val="0"/>
      <w:marBottom w:val="0"/>
      <w:divBdr>
        <w:top w:val="none" w:sz="0" w:space="0" w:color="auto"/>
        <w:left w:val="none" w:sz="0" w:space="0" w:color="auto"/>
        <w:bottom w:val="none" w:sz="0" w:space="0" w:color="auto"/>
        <w:right w:val="none" w:sz="0" w:space="0" w:color="auto"/>
      </w:divBdr>
    </w:div>
    <w:div w:id="536433675">
      <w:bodyDiv w:val="1"/>
      <w:marLeft w:val="0"/>
      <w:marRight w:val="0"/>
      <w:marTop w:val="0"/>
      <w:marBottom w:val="0"/>
      <w:divBdr>
        <w:top w:val="none" w:sz="0" w:space="0" w:color="auto"/>
        <w:left w:val="none" w:sz="0" w:space="0" w:color="auto"/>
        <w:bottom w:val="none" w:sz="0" w:space="0" w:color="auto"/>
        <w:right w:val="none" w:sz="0" w:space="0" w:color="auto"/>
      </w:divBdr>
    </w:div>
    <w:div w:id="670571569">
      <w:bodyDiv w:val="1"/>
      <w:marLeft w:val="0"/>
      <w:marRight w:val="0"/>
      <w:marTop w:val="0"/>
      <w:marBottom w:val="0"/>
      <w:divBdr>
        <w:top w:val="none" w:sz="0" w:space="0" w:color="auto"/>
        <w:left w:val="none" w:sz="0" w:space="0" w:color="auto"/>
        <w:bottom w:val="none" w:sz="0" w:space="0" w:color="auto"/>
        <w:right w:val="none" w:sz="0" w:space="0" w:color="auto"/>
      </w:divBdr>
    </w:div>
    <w:div w:id="689793918">
      <w:bodyDiv w:val="1"/>
      <w:marLeft w:val="0"/>
      <w:marRight w:val="0"/>
      <w:marTop w:val="0"/>
      <w:marBottom w:val="0"/>
      <w:divBdr>
        <w:top w:val="none" w:sz="0" w:space="0" w:color="auto"/>
        <w:left w:val="none" w:sz="0" w:space="0" w:color="auto"/>
        <w:bottom w:val="none" w:sz="0" w:space="0" w:color="auto"/>
        <w:right w:val="none" w:sz="0" w:space="0" w:color="auto"/>
      </w:divBdr>
    </w:div>
    <w:div w:id="696588672">
      <w:bodyDiv w:val="1"/>
      <w:marLeft w:val="0"/>
      <w:marRight w:val="0"/>
      <w:marTop w:val="0"/>
      <w:marBottom w:val="0"/>
      <w:divBdr>
        <w:top w:val="none" w:sz="0" w:space="0" w:color="auto"/>
        <w:left w:val="none" w:sz="0" w:space="0" w:color="auto"/>
        <w:bottom w:val="none" w:sz="0" w:space="0" w:color="auto"/>
        <w:right w:val="none" w:sz="0" w:space="0" w:color="auto"/>
      </w:divBdr>
    </w:div>
    <w:div w:id="703405784">
      <w:bodyDiv w:val="1"/>
      <w:marLeft w:val="0"/>
      <w:marRight w:val="0"/>
      <w:marTop w:val="0"/>
      <w:marBottom w:val="0"/>
      <w:divBdr>
        <w:top w:val="none" w:sz="0" w:space="0" w:color="auto"/>
        <w:left w:val="none" w:sz="0" w:space="0" w:color="auto"/>
        <w:bottom w:val="none" w:sz="0" w:space="0" w:color="auto"/>
        <w:right w:val="none" w:sz="0" w:space="0" w:color="auto"/>
      </w:divBdr>
    </w:div>
    <w:div w:id="887498068">
      <w:bodyDiv w:val="1"/>
      <w:marLeft w:val="0"/>
      <w:marRight w:val="0"/>
      <w:marTop w:val="0"/>
      <w:marBottom w:val="0"/>
      <w:divBdr>
        <w:top w:val="none" w:sz="0" w:space="0" w:color="auto"/>
        <w:left w:val="none" w:sz="0" w:space="0" w:color="auto"/>
        <w:bottom w:val="none" w:sz="0" w:space="0" w:color="auto"/>
        <w:right w:val="none" w:sz="0" w:space="0" w:color="auto"/>
      </w:divBdr>
    </w:div>
    <w:div w:id="904417318">
      <w:bodyDiv w:val="1"/>
      <w:marLeft w:val="0"/>
      <w:marRight w:val="0"/>
      <w:marTop w:val="0"/>
      <w:marBottom w:val="0"/>
      <w:divBdr>
        <w:top w:val="none" w:sz="0" w:space="0" w:color="auto"/>
        <w:left w:val="none" w:sz="0" w:space="0" w:color="auto"/>
        <w:bottom w:val="none" w:sz="0" w:space="0" w:color="auto"/>
        <w:right w:val="none" w:sz="0" w:space="0" w:color="auto"/>
      </w:divBdr>
    </w:div>
    <w:div w:id="950208103">
      <w:bodyDiv w:val="1"/>
      <w:marLeft w:val="0"/>
      <w:marRight w:val="0"/>
      <w:marTop w:val="0"/>
      <w:marBottom w:val="0"/>
      <w:divBdr>
        <w:top w:val="none" w:sz="0" w:space="0" w:color="auto"/>
        <w:left w:val="none" w:sz="0" w:space="0" w:color="auto"/>
        <w:bottom w:val="none" w:sz="0" w:space="0" w:color="auto"/>
        <w:right w:val="none" w:sz="0" w:space="0" w:color="auto"/>
      </w:divBdr>
    </w:div>
    <w:div w:id="968517206">
      <w:bodyDiv w:val="1"/>
      <w:marLeft w:val="0"/>
      <w:marRight w:val="0"/>
      <w:marTop w:val="0"/>
      <w:marBottom w:val="0"/>
      <w:divBdr>
        <w:top w:val="none" w:sz="0" w:space="0" w:color="auto"/>
        <w:left w:val="none" w:sz="0" w:space="0" w:color="auto"/>
        <w:bottom w:val="none" w:sz="0" w:space="0" w:color="auto"/>
        <w:right w:val="none" w:sz="0" w:space="0" w:color="auto"/>
      </w:divBdr>
    </w:div>
    <w:div w:id="1003892381">
      <w:bodyDiv w:val="1"/>
      <w:marLeft w:val="0"/>
      <w:marRight w:val="0"/>
      <w:marTop w:val="0"/>
      <w:marBottom w:val="0"/>
      <w:divBdr>
        <w:top w:val="none" w:sz="0" w:space="0" w:color="auto"/>
        <w:left w:val="none" w:sz="0" w:space="0" w:color="auto"/>
        <w:bottom w:val="none" w:sz="0" w:space="0" w:color="auto"/>
        <w:right w:val="none" w:sz="0" w:space="0" w:color="auto"/>
      </w:divBdr>
    </w:div>
    <w:div w:id="1040711916">
      <w:bodyDiv w:val="1"/>
      <w:marLeft w:val="0"/>
      <w:marRight w:val="0"/>
      <w:marTop w:val="0"/>
      <w:marBottom w:val="0"/>
      <w:divBdr>
        <w:top w:val="none" w:sz="0" w:space="0" w:color="auto"/>
        <w:left w:val="none" w:sz="0" w:space="0" w:color="auto"/>
        <w:bottom w:val="none" w:sz="0" w:space="0" w:color="auto"/>
        <w:right w:val="none" w:sz="0" w:space="0" w:color="auto"/>
      </w:divBdr>
    </w:div>
    <w:div w:id="1059282910">
      <w:bodyDiv w:val="1"/>
      <w:marLeft w:val="0"/>
      <w:marRight w:val="0"/>
      <w:marTop w:val="0"/>
      <w:marBottom w:val="0"/>
      <w:divBdr>
        <w:top w:val="none" w:sz="0" w:space="0" w:color="auto"/>
        <w:left w:val="none" w:sz="0" w:space="0" w:color="auto"/>
        <w:bottom w:val="none" w:sz="0" w:space="0" w:color="auto"/>
        <w:right w:val="none" w:sz="0" w:space="0" w:color="auto"/>
      </w:divBdr>
    </w:div>
    <w:div w:id="1183788938">
      <w:bodyDiv w:val="1"/>
      <w:marLeft w:val="0"/>
      <w:marRight w:val="0"/>
      <w:marTop w:val="0"/>
      <w:marBottom w:val="0"/>
      <w:divBdr>
        <w:top w:val="none" w:sz="0" w:space="0" w:color="auto"/>
        <w:left w:val="none" w:sz="0" w:space="0" w:color="auto"/>
        <w:bottom w:val="none" w:sz="0" w:space="0" w:color="auto"/>
        <w:right w:val="none" w:sz="0" w:space="0" w:color="auto"/>
      </w:divBdr>
    </w:div>
    <w:div w:id="1267888778">
      <w:bodyDiv w:val="1"/>
      <w:marLeft w:val="0"/>
      <w:marRight w:val="0"/>
      <w:marTop w:val="0"/>
      <w:marBottom w:val="0"/>
      <w:divBdr>
        <w:top w:val="none" w:sz="0" w:space="0" w:color="auto"/>
        <w:left w:val="none" w:sz="0" w:space="0" w:color="auto"/>
        <w:bottom w:val="none" w:sz="0" w:space="0" w:color="auto"/>
        <w:right w:val="none" w:sz="0" w:space="0" w:color="auto"/>
      </w:divBdr>
    </w:div>
    <w:div w:id="1315992740">
      <w:bodyDiv w:val="1"/>
      <w:marLeft w:val="0"/>
      <w:marRight w:val="0"/>
      <w:marTop w:val="0"/>
      <w:marBottom w:val="0"/>
      <w:divBdr>
        <w:top w:val="none" w:sz="0" w:space="0" w:color="auto"/>
        <w:left w:val="none" w:sz="0" w:space="0" w:color="auto"/>
        <w:bottom w:val="none" w:sz="0" w:space="0" w:color="auto"/>
        <w:right w:val="none" w:sz="0" w:space="0" w:color="auto"/>
      </w:divBdr>
    </w:div>
    <w:div w:id="1324969394">
      <w:bodyDiv w:val="1"/>
      <w:marLeft w:val="0"/>
      <w:marRight w:val="0"/>
      <w:marTop w:val="0"/>
      <w:marBottom w:val="0"/>
      <w:divBdr>
        <w:top w:val="none" w:sz="0" w:space="0" w:color="auto"/>
        <w:left w:val="none" w:sz="0" w:space="0" w:color="auto"/>
        <w:bottom w:val="none" w:sz="0" w:space="0" w:color="auto"/>
        <w:right w:val="none" w:sz="0" w:space="0" w:color="auto"/>
      </w:divBdr>
    </w:div>
    <w:div w:id="1350326354">
      <w:bodyDiv w:val="1"/>
      <w:marLeft w:val="0"/>
      <w:marRight w:val="0"/>
      <w:marTop w:val="0"/>
      <w:marBottom w:val="0"/>
      <w:divBdr>
        <w:top w:val="none" w:sz="0" w:space="0" w:color="auto"/>
        <w:left w:val="none" w:sz="0" w:space="0" w:color="auto"/>
        <w:bottom w:val="none" w:sz="0" w:space="0" w:color="auto"/>
        <w:right w:val="none" w:sz="0" w:space="0" w:color="auto"/>
      </w:divBdr>
    </w:div>
    <w:div w:id="1434857265">
      <w:bodyDiv w:val="1"/>
      <w:marLeft w:val="0"/>
      <w:marRight w:val="0"/>
      <w:marTop w:val="0"/>
      <w:marBottom w:val="0"/>
      <w:divBdr>
        <w:top w:val="none" w:sz="0" w:space="0" w:color="auto"/>
        <w:left w:val="none" w:sz="0" w:space="0" w:color="auto"/>
        <w:bottom w:val="none" w:sz="0" w:space="0" w:color="auto"/>
        <w:right w:val="none" w:sz="0" w:space="0" w:color="auto"/>
      </w:divBdr>
    </w:div>
    <w:div w:id="1510951632">
      <w:bodyDiv w:val="1"/>
      <w:marLeft w:val="0"/>
      <w:marRight w:val="0"/>
      <w:marTop w:val="0"/>
      <w:marBottom w:val="0"/>
      <w:divBdr>
        <w:top w:val="none" w:sz="0" w:space="0" w:color="auto"/>
        <w:left w:val="none" w:sz="0" w:space="0" w:color="auto"/>
        <w:bottom w:val="none" w:sz="0" w:space="0" w:color="auto"/>
        <w:right w:val="none" w:sz="0" w:space="0" w:color="auto"/>
      </w:divBdr>
    </w:div>
    <w:div w:id="1569881277">
      <w:bodyDiv w:val="1"/>
      <w:marLeft w:val="0"/>
      <w:marRight w:val="0"/>
      <w:marTop w:val="0"/>
      <w:marBottom w:val="0"/>
      <w:divBdr>
        <w:top w:val="none" w:sz="0" w:space="0" w:color="auto"/>
        <w:left w:val="none" w:sz="0" w:space="0" w:color="auto"/>
        <w:bottom w:val="none" w:sz="0" w:space="0" w:color="auto"/>
        <w:right w:val="none" w:sz="0" w:space="0" w:color="auto"/>
      </w:divBdr>
    </w:div>
    <w:div w:id="1640959101">
      <w:bodyDiv w:val="1"/>
      <w:marLeft w:val="0"/>
      <w:marRight w:val="0"/>
      <w:marTop w:val="0"/>
      <w:marBottom w:val="0"/>
      <w:divBdr>
        <w:top w:val="none" w:sz="0" w:space="0" w:color="auto"/>
        <w:left w:val="none" w:sz="0" w:space="0" w:color="auto"/>
        <w:bottom w:val="none" w:sz="0" w:space="0" w:color="auto"/>
        <w:right w:val="none" w:sz="0" w:space="0" w:color="auto"/>
      </w:divBdr>
    </w:div>
    <w:div w:id="1658682309">
      <w:bodyDiv w:val="1"/>
      <w:marLeft w:val="0"/>
      <w:marRight w:val="0"/>
      <w:marTop w:val="0"/>
      <w:marBottom w:val="0"/>
      <w:divBdr>
        <w:top w:val="none" w:sz="0" w:space="0" w:color="auto"/>
        <w:left w:val="none" w:sz="0" w:space="0" w:color="auto"/>
        <w:bottom w:val="none" w:sz="0" w:space="0" w:color="auto"/>
        <w:right w:val="none" w:sz="0" w:space="0" w:color="auto"/>
      </w:divBdr>
    </w:div>
    <w:div w:id="1674411618">
      <w:bodyDiv w:val="1"/>
      <w:marLeft w:val="0"/>
      <w:marRight w:val="0"/>
      <w:marTop w:val="0"/>
      <w:marBottom w:val="0"/>
      <w:divBdr>
        <w:top w:val="none" w:sz="0" w:space="0" w:color="auto"/>
        <w:left w:val="none" w:sz="0" w:space="0" w:color="auto"/>
        <w:bottom w:val="none" w:sz="0" w:space="0" w:color="auto"/>
        <w:right w:val="none" w:sz="0" w:space="0" w:color="auto"/>
      </w:divBdr>
    </w:div>
    <w:div w:id="1690137549">
      <w:bodyDiv w:val="1"/>
      <w:marLeft w:val="0"/>
      <w:marRight w:val="0"/>
      <w:marTop w:val="0"/>
      <w:marBottom w:val="0"/>
      <w:divBdr>
        <w:top w:val="none" w:sz="0" w:space="0" w:color="auto"/>
        <w:left w:val="none" w:sz="0" w:space="0" w:color="auto"/>
        <w:bottom w:val="none" w:sz="0" w:space="0" w:color="auto"/>
        <w:right w:val="none" w:sz="0" w:space="0" w:color="auto"/>
      </w:divBdr>
    </w:div>
    <w:div w:id="1701972476">
      <w:bodyDiv w:val="1"/>
      <w:marLeft w:val="0"/>
      <w:marRight w:val="0"/>
      <w:marTop w:val="0"/>
      <w:marBottom w:val="0"/>
      <w:divBdr>
        <w:top w:val="none" w:sz="0" w:space="0" w:color="auto"/>
        <w:left w:val="none" w:sz="0" w:space="0" w:color="auto"/>
        <w:bottom w:val="none" w:sz="0" w:space="0" w:color="auto"/>
        <w:right w:val="none" w:sz="0" w:space="0" w:color="auto"/>
      </w:divBdr>
      <w:divsChild>
        <w:div w:id="1364479041">
          <w:marLeft w:val="0"/>
          <w:marRight w:val="0"/>
          <w:marTop w:val="0"/>
          <w:marBottom w:val="0"/>
          <w:divBdr>
            <w:top w:val="none" w:sz="0" w:space="0" w:color="auto"/>
            <w:left w:val="none" w:sz="0" w:space="0" w:color="auto"/>
            <w:bottom w:val="none" w:sz="0" w:space="0" w:color="auto"/>
            <w:right w:val="none" w:sz="0" w:space="0" w:color="auto"/>
          </w:divBdr>
          <w:divsChild>
            <w:div w:id="20616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78799">
      <w:bodyDiv w:val="1"/>
      <w:marLeft w:val="0"/>
      <w:marRight w:val="0"/>
      <w:marTop w:val="0"/>
      <w:marBottom w:val="0"/>
      <w:divBdr>
        <w:top w:val="none" w:sz="0" w:space="0" w:color="auto"/>
        <w:left w:val="none" w:sz="0" w:space="0" w:color="auto"/>
        <w:bottom w:val="none" w:sz="0" w:space="0" w:color="auto"/>
        <w:right w:val="none" w:sz="0" w:space="0" w:color="auto"/>
      </w:divBdr>
    </w:div>
    <w:div w:id="1734499132">
      <w:bodyDiv w:val="1"/>
      <w:marLeft w:val="0"/>
      <w:marRight w:val="0"/>
      <w:marTop w:val="0"/>
      <w:marBottom w:val="0"/>
      <w:divBdr>
        <w:top w:val="none" w:sz="0" w:space="0" w:color="auto"/>
        <w:left w:val="none" w:sz="0" w:space="0" w:color="auto"/>
        <w:bottom w:val="none" w:sz="0" w:space="0" w:color="auto"/>
        <w:right w:val="none" w:sz="0" w:space="0" w:color="auto"/>
      </w:divBdr>
    </w:div>
    <w:div w:id="1743287369">
      <w:bodyDiv w:val="1"/>
      <w:marLeft w:val="0"/>
      <w:marRight w:val="0"/>
      <w:marTop w:val="0"/>
      <w:marBottom w:val="0"/>
      <w:divBdr>
        <w:top w:val="none" w:sz="0" w:space="0" w:color="auto"/>
        <w:left w:val="none" w:sz="0" w:space="0" w:color="auto"/>
        <w:bottom w:val="none" w:sz="0" w:space="0" w:color="auto"/>
        <w:right w:val="none" w:sz="0" w:space="0" w:color="auto"/>
      </w:divBdr>
    </w:div>
    <w:div w:id="1782919687">
      <w:bodyDiv w:val="1"/>
      <w:marLeft w:val="0"/>
      <w:marRight w:val="0"/>
      <w:marTop w:val="0"/>
      <w:marBottom w:val="0"/>
      <w:divBdr>
        <w:top w:val="none" w:sz="0" w:space="0" w:color="auto"/>
        <w:left w:val="none" w:sz="0" w:space="0" w:color="auto"/>
        <w:bottom w:val="none" w:sz="0" w:space="0" w:color="auto"/>
        <w:right w:val="none" w:sz="0" w:space="0" w:color="auto"/>
      </w:divBdr>
    </w:div>
    <w:div w:id="1857574512">
      <w:bodyDiv w:val="1"/>
      <w:marLeft w:val="0"/>
      <w:marRight w:val="0"/>
      <w:marTop w:val="0"/>
      <w:marBottom w:val="0"/>
      <w:divBdr>
        <w:top w:val="none" w:sz="0" w:space="0" w:color="auto"/>
        <w:left w:val="none" w:sz="0" w:space="0" w:color="auto"/>
        <w:bottom w:val="none" w:sz="0" w:space="0" w:color="auto"/>
        <w:right w:val="none" w:sz="0" w:space="0" w:color="auto"/>
      </w:divBdr>
    </w:div>
    <w:div w:id="1953515522">
      <w:bodyDiv w:val="1"/>
      <w:marLeft w:val="0"/>
      <w:marRight w:val="0"/>
      <w:marTop w:val="0"/>
      <w:marBottom w:val="0"/>
      <w:divBdr>
        <w:top w:val="none" w:sz="0" w:space="0" w:color="auto"/>
        <w:left w:val="none" w:sz="0" w:space="0" w:color="auto"/>
        <w:bottom w:val="none" w:sz="0" w:space="0" w:color="auto"/>
        <w:right w:val="none" w:sz="0" w:space="0" w:color="auto"/>
      </w:divBdr>
    </w:div>
    <w:div w:id="1969243031">
      <w:bodyDiv w:val="1"/>
      <w:marLeft w:val="0"/>
      <w:marRight w:val="0"/>
      <w:marTop w:val="0"/>
      <w:marBottom w:val="0"/>
      <w:divBdr>
        <w:top w:val="none" w:sz="0" w:space="0" w:color="auto"/>
        <w:left w:val="none" w:sz="0" w:space="0" w:color="auto"/>
        <w:bottom w:val="none" w:sz="0" w:space="0" w:color="auto"/>
        <w:right w:val="none" w:sz="0" w:space="0" w:color="auto"/>
      </w:divBdr>
    </w:div>
    <w:div w:id="1969621983">
      <w:bodyDiv w:val="1"/>
      <w:marLeft w:val="0"/>
      <w:marRight w:val="0"/>
      <w:marTop w:val="0"/>
      <w:marBottom w:val="0"/>
      <w:divBdr>
        <w:top w:val="none" w:sz="0" w:space="0" w:color="auto"/>
        <w:left w:val="none" w:sz="0" w:space="0" w:color="auto"/>
        <w:bottom w:val="none" w:sz="0" w:space="0" w:color="auto"/>
        <w:right w:val="none" w:sz="0" w:space="0" w:color="auto"/>
      </w:divBdr>
    </w:div>
    <w:div w:id="2025939794">
      <w:bodyDiv w:val="1"/>
      <w:marLeft w:val="0"/>
      <w:marRight w:val="0"/>
      <w:marTop w:val="0"/>
      <w:marBottom w:val="0"/>
      <w:divBdr>
        <w:top w:val="none" w:sz="0" w:space="0" w:color="auto"/>
        <w:left w:val="none" w:sz="0" w:space="0" w:color="auto"/>
        <w:bottom w:val="none" w:sz="0" w:space="0" w:color="auto"/>
        <w:right w:val="none" w:sz="0" w:space="0" w:color="auto"/>
      </w:divBdr>
    </w:div>
    <w:div w:id="2042045118">
      <w:bodyDiv w:val="1"/>
      <w:marLeft w:val="0"/>
      <w:marRight w:val="0"/>
      <w:marTop w:val="0"/>
      <w:marBottom w:val="0"/>
      <w:divBdr>
        <w:top w:val="none" w:sz="0" w:space="0" w:color="auto"/>
        <w:left w:val="none" w:sz="0" w:space="0" w:color="auto"/>
        <w:bottom w:val="none" w:sz="0" w:space="0" w:color="auto"/>
        <w:right w:val="none" w:sz="0" w:space="0" w:color="auto"/>
      </w:divBdr>
    </w:div>
    <w:div w:id="2105105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cikit-learn.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TotalTime>
  <Pages>21</Pages>
  <Words>1908</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Saifur Rahman</cp:lastModifiedBy>
  <cp:revision>7</cp:revision>
  <dcterms:created xsi:type="dcterms:W3CDTF">2025-03-28T06:05:00Z</dcterms:created>
  <dcterms:modified xsi:type="dcterms:W3CDTF">2025-03-30T06:00:00Z</dcterms:modified>
</cp:coreProperties>
</file>