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ELECTA Unified Development Log &amp; Execution Plan</w:t>
      </w:r>
    </w:p>
    <w:p>
      <w:r>
        <w:t>This document consolidates prior development logs and the updated version into a single authoritative record for ongoing project tracking.</w:t>
        <w:br/>
      </w:r>
    </w:p>
    <w:p>
      <w:pPr>
        <w:pStyle w:val="Heading1"/>
      </w:pPr>
      <w:r>
        <w:t>Section 1: Original Development Log</w:t>
      </w:r>
    </w:p>
    <w:p>
      <w:r>
        <w:t>ELECTA - Development Log (v1.8) Document Version: 1.8 Date: August 7, 2025 Status: Finalized for Session --- Date: July 25, 2025 Sprint: Sprint 0 Summary: Development commenced. Git repositories created. --- Date: July 28, 2025 Sprint: Sprint 0 Summary: Pivoted to a Docker Compose local development strategy, unblocking core development. --- Date: July 30, 2025 Sprint: Sprint 1 Summary: Stabilized the local development environment after extensive troubleshooting of Docker, database, and migration issues. --- Date: August 5, 2025 Sprint: Sprints 1 &amp; 2 (Backend) Summary: Completed all backend development for Sprints 1 and 2, including OTP registration, Admin creation, and the Charter module API/DB schema. Tasks Completed: BE-3.1, BE-3.2, RATE-1, AUDIT-1, DB-2, BE-8, BE-9. --- Date: August 6, 2025 Sprint: Sprints 1, 2, &amp; 3 (Android &amp; Backend Hardening) Summary: Completed all Android features for Sprints 1-3. Successfully executed Sprint 3 hardening tests (PERF-1, CHAOS-1) on the backend. Tasks Completed: FE-A-2, FE-A-3, FE-A-4, FE-A-5, PERF-1, CHAOS-1. --- Date: August 7, 2025 (New Entry) Sprint: Sprints 1 &amp; 3 (Web Frontend) Summary: Completed all planned hands-on development for the React Admin Panel. After containerizing the application to solve environmental issues, successfully implemented the Admin Login page, a placeholder Dashboard with routing, and the initial UI for managing Charter Ideologies and Party Compliance records. All code has been committed. Tasks Completed: FE-W-1, FE-W-2, FE-W-3. Status Change: All planned hands-on development for the project's foundational features across Backend, Android, and Web is now complete. The project is in a stable state.</w:t>
      </w:r>
    </w:p>
    <w:p>
      <w:pPr>
        <w:pStyle w:val="Heading1"/>
      </w:pPr>
      <w:r>
        <w:t>Section 2: Updated Development Log (2025-08-20)</w:t>
      </w:r>
    </w:p>
    <w:p>
      <w:r>
        <w:t>Title: Auth Contract Unification &amp; API Stability Pass</w:t>
        <w:br/>
        <w:t>Date: August 21, 2025 (Asia/Dhaka)</w:t>
        <w:br/>
        <w:t>Author: Saif</w:t>
      </w:r>
    </w:p>
    <w:p>
      <w:r>
        <w:t>Summary</w:t>
      </w:r>
    </w:p>
    <w:p>
      <w:r>
        <w:t>Aligned all clients (Web Admin, Android) and the FastAPI backend to a single auth contract:</w:t>
      </w:r>
    </w:p>
    <w:p>
      <w:r>
        <w:t>Backend returns { "access_token": "&lt;JWT&gt;", "token_type": "bearer" }</w:t>
      </w:r>
    </w:p>
    <w:p>
      <w:r>
        <w:t>Clients send Authorization: Bearer &lt;JWT&gt;</w:t>
      </w:r>
    </w:p>
    <w:p>
      <w:r>
        <w:t>Web stores token as localStorage["admin_token"]</w:t>
      </w:r>
    </w:p>
    <w:p>
      <w:r>
        <w:t>Android stores token via EncryptedSharedPreferences (TokenManager)</w:t>
      </w:r>
    </w:p>
    <w:p>
      <w:r>
        <w:t>Stabilized API startup, docs, CORS, and rate limiting.</w:t>
      </w:r>
    </w:p>
    <w:p>
      <w:r>
        <w:t>Scope of Changes</w:t>
      </w:r>
    </w:p>
    <w:p>
      <w:r>
        <w:t>Backend (FastAPI)</w:t>
      </w:r>
    </w:p>
    <w:p>
      <w:r>
        <w:t>app\api\v1\endpoints\admin.py: fixed JWT creation with create_access_token(subject=..., additional_claims=...); ensured token shape.</w:t>
      </w:r>
    </w:p>
    <w:p>
      <w:r>
        <w:t>app\api\v1\endpoints\auth.py: standardized login/OTP flow; added shared SlowAPI limiter; enforced request: Request on limited routes.</w:t>
      </w:r>
    </w:p>
    <w:p>
      <w:r>
        <w:t>app\api\v1\api.py: aggregator includes admin, auth, ekyc, (optionally ideologies placeholder).</w:t>
      </w:r>
    </w:p>
    <w:p>
      <w:r>
        <w:t>app\main.py: simplified startup; added CORS; wired shared limiter &amp; 429 handler.</w:t>
      </w:r>
    </w:p>
    <w:p>
      <w:r>
        <w:t>app\core\security.py: unified helpers (hash/verify, create/decode token), OAuth2 password bearer for docs.</w:t>
      </w:r>
    </w:p>
    <w:p>
      <w:r>
        <w:t>app\schemas\token.py: Pydantic v2 style (ConfigDict(from_attributes=True)).</w:t>
      </w:r>
    </w:p>
    <w:p>
      <w:r>
        <w:t>app\schemas\__init__.py: explicit exports (__all__).</w:t>
      </w:r>
    </w:p>
    <w:p>
      <w:r>
        <w:t>app\deps.py: (new) optional helper for resolving current admin (not strictly required today).</w:t>
      </w:r>
    </w:p>
    <w:p>
      <w:r>
        <w:t>app\limits.py: (new) single shared SlowAPI Limiter.</w:t>
      </w:r>
    </w:p>
    <w:p>
      <w:r>
        <w:t>Web (React Admin)</w:t>
      </w:r>
    </w:p>
    <w:p>
      <w:r>
        <w:t>src\lib\axios.ts: single axios instance, interceptor reads admin_token and sets Authorization header; TS-safe headers handling.</w:t>
      </w:r>
    </w:p>
    <w:p>
      <w:r>
        <w:t>Migrated any axios.get("http://localhost:8000/api/v1/...") to api.get("/...").</w:t>
      </w:r>
    </w:p>
    <w:p>
      <w:r>
        <w:t>Login page stores admin_token; removed legacy token key.</w:t>
      </w:r>
    </w:p>
    <w:p>
      <w:r>
        <w:t>.env.development: REACT_APP_API_BASE_URL=http://localhost:8000.</w:t>
      </w:r>
    </w:p>
    <w:p>
      <w:r>
        <w:t>Android</w:t>
      </w:r>
    </w:p>
    <w:p>
      <w:r>
        <w:t>app\build.gradle.kts: Debug BASE_URL="http://10.0.2.2:8000/"; Release points to prod.</w:t>
      </w:r>
    </w:p>
    <w:p>
      <w:r>
        <w:t>RetrofitClient.kt: adds Authorization: Bearer &lt;token&gt; via interceptor.</w:t>
      </w:r>
    </w:p>
    <w:p>
      <w:r>
        <w:t>TokenManager: secure storage; initialized in Application class.</w:t>
      </w:r>
    </w:p>
    <w:p>
      <w:r>
        <w:t>Debug network security config allows cleartext to 10.0.2.2.</w:t>
      </w:r>
    </w:p>
    <w:p>
      <w:r>
        <w:t>Rationale</w:t>
      </w:r>
    </w:p>
    <w:p>
      <w:r>
        <w:t>One consistent auth shape reduces cross-client bugs.</w:t>
      </w:r>
    </w:p>
    <w:p>
      <w:r>
        <w:t>Interceptors centralize header logic.</w:t>
      </w:r>
    </w:p>
    <w:p>
      <w:r>
        <w:t>CORS configured from .env to match front-end origin(s).</w:t>
      </w:r>
    </w:p>
    <w:p>
      <w:r>
        <w:t>SlowAPI provides basic rate-limit protection on brute-forceable endpoints.</w:t>
      </w:r>
    </w:p>
    <w:p>
      <w:r>
        <w:t>How to Test (performed)</w:t>
      </w:r>
    </w:p>
    <w:p>
      <w:r>
        <w:t>Backend: uvicorn app.main:app --reload → /healthz and /openapi.json load instantly; /docs loads.</w:t>
      </w:r>
    </w:p>
    <w:p>
      <w:r>
        <w:t>Admin login (form): POST /api/v1/admin/login returns { access_token, token_type }.</w:t>
      </w:r>
    </w:p>
    <w:p>
      <w:r>
        <w:t>EKYC initiate: POST /api/v1/ekyc/initiate with Authorization: Bearer ... succeeds (mock flow).</w:t>
      </w:r>
    </w:p>
    <w:p>
      <w:r>
        <w:t>React Admin: Login stores only admin_token; all API calls include Bearer header and hit /api/v1/....</w:t>
      </w:r>
    </w:p>
    <w:p>
      <w:r>
        <w:t>Android (emulator): Base URL 10.0.2.2:8000; login/OTP flows call backend with Bearer header.</w:t>
      </w:r>
    </w:p>
    <w:p>
      <w:r>
        <w:t>Migration Notes</w:t>
      </w:r>
    </w:p>
    <w:p>
      <w:r>
        <w:t>Replace any storage/usage of token with admin_token (web).</w:t>
      </w:r>
    </w:p>
    <w:p>
      <w:r>
        <w:t>Ensure Android BuildConfig.BASE_URL is correct for debug/prod.</w:t>
      </w:r>
    </w:p>
    <w:p>
      <w:r>
        <w:t>If docs hang on some networks, we can switch to locally served Swagger assets.</w:t>
      </w:r>
    </w:p>
    <w:p>
      <w:r>
        <w:t>Known Follow-ups (next tasks)</w:t>
      </w:r>
    </w:p>
    <w:p>
      <w:r>
        <w:t>Async SQLAlchemy for auth.py/others (async engine + session; async def routes and queries).</w:t>
      </w:r>
    </w:p>
    <w:p>
      <w:r>
        <w:t>Validation: add mobile format validation (BD numbers), optional email checks where applicable.</w:t>
      </w:r>
    </w:p>
    <w:p>
      <w:r>
        <w:t>Ideologies: swap placeholder with DB-backed CRUD.</w:t>
      </w:r>
    </w:p>
    <w:p>
      <w:r>
        <w:t>Security: refresh tokens / rotation; scope claims for admin vs citizen; stricter CORS per env.</w:t>
      </w:r>
    </w:p>
    <w:p>
      <w:r>
        <w:t>Observability: request logging, structured logs &amp; error IDs.</w:t>
      </w:r>
    </w:p>
    <w:p>
      <w:r>
        <w:t>Risk/Impact</w:t>
      </w:r>
    </w:p>
    <w:p>
      <w:r>
        <w:t>Low risk; behavior aligned to Bearer tokens. Ensure front-ends are rebuilt after .env changes.</w:t>
      </w:r>
    </w:p>
    <w:p>
      <w:r>
        <w:t>References</w:t>
      </w:r>
    </w:p>
    <w:p>
      <w:r>
        <w:t>Files changed: see Git commits in feat/auth-contract-unification branch.</w:t>
      </w:r>
    </w:p>
    <w:p/>
    <w:p/>
    <w:p/>
    <w:p>
      <w:r>
        <w:t>ELECTA - Development Log (v1.8) Document Version: 1.8 Date: August 7, 2025 Status: Finalized for Session --- Date: July 25, 2025 Sprint: Sprint 0 Summary: Development commenced. Git repositories created. --- Date: July 28, 2025 Sprint: Sprint 0 Summary: Pivoted to a Docker Compose local development strategy, unblocking core development. --- Date: July 30, 2025 Sprint: Sprint 1 Summary: Stabilized the local development environment after extensive troubleshooting of Docker, database, and migration issues. --- Date: August 5, 2025 Sprint: Sprints 1 &amp; 2 (Backend) Summary: Completed all backend development for Sprints 1 and 2, including OTP registration, Admin creation, and the Charter module API/DB schema. Tasks Completed: BE-3.1, BE-3.2, RATE-1, AUDIT-1, DB-2, BE-8, BE-9. --- Date: August 6, 2025 Sprint: Sprints 1, 2, &amp; 3 (Android &amp; Backend Hardening) Summary: Completed all Android features for Sprints 1-3. Successfully executed Sprint 3 hardening tests (PERF-1, CHAOS-1) on the backend. Tasks Completed: FE-A-2, FE-A-3, FE-A-4, FE-A-5, PERF-1, CHAOS-1. --- Date: August 7, 2025 (New Entry) Sprint: Sprints 1 &amp; 3 (Web Frontend) Summary: Completed all planned hands-on development for the React Admin Panel. After containerizing the application to solve environmental issues, successfully implemented the Admin Login page, a placeholder Dashboard with routing, and the initial UI for managing Charter Ideologies and Party Compliance records. All code has been committed. Tasks Completed: FE-W-1, FE-W-2, FE-W-3. Status Change: All planned hands-on development for the project's foundational features across Backend, Android, and Web is now complete. The project is in a stable state.</w:t>
      </w:r>
    </w:p>
    <w:p>
      <w:r>
        <w:t>August 20, 2025 (Asia/Dhaka) — Project Audit &amp; Completion Plan Snapshot</w:t>
      </w:r>
    </w:p>
    <w:p>
      <w:r>
        <w:t>Summary of findings:</w:t>
      </w:r>
    </w:p>
    <w:p>
      <w:r>
        <w:t>• Tech stack confirmed: React 18 (CRA) admin panel, FastAPI backend (with SQLAlchemy/Alembic), Kotlin Android app.</w:t>
      </w:r>
    </w:p>
    <w:p>
      <w:r>
        <w:t>• Legacy/unused code present in backend: Express.js (Node) and Maven/Spring scaffold. Recommend deprecating and removing.</w:t>
      </w:r>
    </w:p>
    <w:p>
      <w:r>
        <w:t>• Endpoint alignment issues: Admin Panel calls /api/v1/ideologies (GET/POST) which are not implemented in backend.</w:t>
      </w:r>
    </w:p>
    <w:p>
      <w:r>
        <w:t>• Inconsistent auth on the web: both admin_token and token are used; axios header initialization inconsistent.</w:t>
      </w:r>
    </w:p>
    <w:p>
      <w:r>
        <w:t>• Android debug BASE_URL points to 192.168.0.101:8080 while backend defaults to 8000; release points to api.prod.electa.com.</w:t>
      </w:r>
    </w:p>
    <w:p>
      <w:r>
        <w:t>• Alembic migrations folder has no versions; database bootstrap likely incomplete.</w:t>
      </w:r>
    </w:p>
    <w:p>
      <w:r>
        <w:t>Backend FastAPI route inventory (prefix: /api/v1):</w:t>
      </w:r>
    </w:p>
    <w:p>
      <w:r>
        <w:t>• POST /admin/candidates  (admin.py)</w:t>
      </w:r>
    </w:p>
    <w:p>
      <w:r>
        <w:t>• POST /admin/login  (admin.py)</w:t>
      </w:r>
    </w:p>
    <w:p>
      <w:r>
        <w:t>• POST /login  (auth.py)</w:t>
      </w:r>
    </w:p>
    <w:p>
      <w:r>
        <w:t>• POST /register/request-otp  (auth.py)</w:t>
      </w:r>
    </w:p>
    <w:p>
      <w:r>
        <w:t>• POST /register/verify-otp  (auth.py)</w:t>
      </w:r>
    </w:p>
    <w:p>
      <w:r>
        <w:t>• GET /charter/versions  (charter.py)</w:t>
      </w:r>
    </w:p>
    <w:p>
      <w:r>
        <w:t>• POST /charter/clauses  (charter.py)</w:t>
      </w:r>
    </w:p>
    <w:p>
      <w:r>
        <w:t>• POST /charter/versions  (charter.py)</w:t>
      </w:r>
    </w:p>
    <w:p>
      <w:r>
        <w:t>• POST /compliance/evidence  (compliance.py)</w:t>
      </w:r>
    </w:p>
    <w:p>
      <w:r>
        <w:t>• POST /compliance/records  (compliance.py)</w:t>
      </w:r>
    </w:p>
    <w:p>
      <w:r>
        <w:t>• GET /ekyc/callback  (ekyc.py)</w:t>
      </w:r>
    </w:p>
    <w:p>
      <w:r>
        <w:t>• POST /ekyc/initiate  (ekyc.py)</w:t>
      </w:r>
    </w:p>
    <w:p>
      <w:r>
        <w:t>Admin Panel outbound axios calls discovered:</w:t>
      </w:r>
    </w:p>
    <w:p>
      <w:r>
        <w:t>• GET http://localhost:8000/api/v1/ideologies  [components/IdeologyManager.tsx]</w:t>
      </w:r>
    </w:p>
    <w:p>
      <w:r>
        <w:t>• POST http://localhost:8000/api/v1/ideologies  [components/IdeologyManager.tsx]</w:t>
      </w:r>
    </w:p>
    <w:p>
      <w:r>
        <w:t>• POST http://localhost:8000/api/v1/admin/login  [components/LoginPage.tsx]</w:t>
      </w:r>
    </w:p>
    <w:p>
      <w:r>
        <w:t>• GET http://localhost:8000/api/v1/admin/ideologies  [pages/IdeologyManager.tsx]</w:t>
      </w:r>
    </w:p>
    <w:p>
      <w:r>
        <w:t>• POST http://localhost:8000/api/v1/admin/ideologies  [pages/IdeologyManager.tsx]</w:t>
      </w:r>
    </w:p>
    <w:p>
      <w:r>
        <w:t>• GET /api/users  [services/dataService.js]</w:t>
      </w:r>
    </w:p>
    <w:p>
      <w:r>
        <w:t>Android BASE_URL configuration found:</w:t>
      </w:r>
    </w:p>
    <w:p>
      <w:r>
        <w:t>• \"http://192.168.0.101:8080/\"</w:t>
      </w:r>
    </w:p>
    <w:p>
      <w:r>
        <w:t>• \"https://api.prod.electa.com/\"</w:t>
      </w:r>
    </w:p>
    <w:p>
      <w:r>
        <w:t>Immediate next steps (1–2 days of focused work):</w:t>
      </w:r>
    </w:p>
    <w:p>
      <w:r>
        <w:t>• Remove Node/Maven remnants from backend; keep FastAPI-only. Add Dockerfile service and docker-compose service for API.</w:t>
      </w:r>
    </w:p>
    <w:p>
      <w:r>
        <w:t>• Implement Ideology endpoints (+ SQLAlchemy model CRUD) to match Admin Panel: GET /api/v1/ideologies, POST /api/v1/ideologies.</w:t>
      </w:r>
    </w:p>
    <w:p>
      <w:r>
        <w:t>• Create initial Alembic migration from models; wire startup migration runner.</w:t>
      </w:r>
    </w:p>
    <w:p>
      <w:r>
        <w:t>• Normalize auth on web: use admin_token consistently; set axios default Authorization: Bearer &lt;token&gt; via interceptor.</w:t>
      </w:r>
    </w:p>
    <w:p>
      <w:r>
        <w:t>• Align Android debug BASE_URL to FastAPI: http://10.0.2.2:8000/ (emulator) or http://&lt;LAN-IP&gt;:8000/; keep release pointing to production.</w:t>
      </w:r>
    </w:p>
    <w:p>
      <w:r>
        <w:t>• Add CORS origins for web and Android; verify with .env CORS_ORIGINS.</w:t>
      </w:r>
    </w:p>
    <w:p>
      <w:pPr>
        <w:pStyle w:val="Heading1"/>
      </w:pPr>
      <w:r>
        <w:t>Section 3: Unified Execution Plan</w:t>
      </w:r>
    </w:p>
    <w:p>
      <w:r>
        <w:t>This section consolidates the execution strategy, pending task list, and implementation plan.</w:t>
        <w:br/>
        <w:br/>
        <w:t>Key Phases:</w:t>
        <w:br/>
        <w:t>1. Backend API stabilization (auth, OTP, citizen registration, token lifecycle).</w:t>
        <w:br/>
        <w:t>2. Frontend (Android) integration with backend API (SessionManager, TokenManager).</w:t>
        <w:br/>
        <w:t>3. Async SQLAlchemy migration &amp; input validation (mobile/email formats).</w:t>
        <w:br/>
        <w:t>4. Testing: unit tests + integration tests for OTP, auth, and user flows.</w:t>
        <w:br/>
        <w:t>5. Deployment pipeline setup (CI/CD with Docker, Uvicorn/Gunicorn, Nginx).</w:t>
        <w:br/>
        <w:t>6. Benchmark review against ELECTA_Project_Benchmark.docx.</w:t>
        <w:br/>
        <w:t>7. Final QA and stakeholder demo.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