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42238"/>
          <w:sz w:val="56"/>
        </w:rPr>
        <w:t>WineShopPOS User Manual</w:t>
      </w:r>
    </w:p>
    <w:p>
      <w:pPr>
        <w:jc w:val="center"/>
      </w:pPr>
      <w:r>
        <w:rPr>
          <w:color w:val="5F5F5F"/>
          <w:sz w:val="24"/>
        </w:rPr>
        <w:t>Master Reconsolidation — Cashier, Manager and Admin Operating Guide</w:t>
      </w:r>
    </w:p>
    <w:p>
      <w:pPr>
        <w:jc w:val="center"/>
      </w:pPr>
      <w:r>
        <w:rPr>
          <w:i/>
          <w:sz w:val="18"/>
        </w:rPr>
        <w:t>Generated for the current WineShopPOS cloud architecture</w:t>
      </w:r>
    </w:p>
    <w:p>
      <w:r>
        <w:br w:type="page"/>
      </w:r>
    </w:p>
    <w:p>
      <w:pPr>
        <w:pStyle w:val="Heading1"/>
      </w:pPr>
      <w:r>
        <w:t>1. What changed</w:t>
      </w:r>
    </w:p>
    <w:p>
      <w:r>
        <w:t>WineShopPOS now groups work into eight clear areas instead of showing every feature in the main sidebar.</w:t>
      </w:r>
    </w:p>
    <w:p>
      <w:pPr>
        <w:pStyle w:val="ListBullet"/>
      </w:pPr>
      <w:r>
        <w:t>POS &amp; Billing</w:t>
      </w:r>
    </w:p>
    <w:p>
      <w:pPr>
        <w:pStyle w:val="ListBullet"/>
      </w:pPr>
      <w:r>
        <w:t>Products</w:t>
      </w:r>
    </w:p>
    <w:p>
      <w:pPr>
        <w:pStyle w:val="ListBullet"/>
      </w:pPr>
      <w:r>
        <w:t>Purchases &amp; Suppliers</w:t>
      </w:r>
    </w:p>
    <w:p>
      <w:pPr>
        <w:pStyle w:val="ListBullet"/>
      </w:pPr>
      <w:r>
        <w:t>Inventory</w:t>
      </w:r>
    </w:p>
    <w:p>
      <w:pPr>
        <w:pStyle w:val="ListBullet"/>
      </w:pPr>
      <w:r>
        <w:t>Operations</w:t>
      </w:r>
    </w:p>
    <w:p>
      <w:pPr>
        <w:pStyle w:val="ListBullet"/>
      </w:pPr>
      <w:r>
        <w:t>Owner Center</w:t>
      </w:r>
    </w:p>
    <w:p>
      <w:pPr>
        <w:pStyle w:val="ListBullet"/>
      </w:pPr>
      <w:r>
        <w:t>Reports &amp; Compliance</w:t>
      </w:r>
    </w:p>
    <w:p>
      <w:pPr>
        <w:pStyle w:val="ListBullet"/>
      </w:pPr>
      <w:r>
        <w:t>Settings &amp; Admin</w:t>
      </w:r>
    </w:p>
    <w:p>
      <w:r>
        <w:t>You only see modules allowed for your role.</w:t>
      </w:r>
    </w:p>
    <w:p>
      <w:pPr>
        <w:pStyle w:val="Heading1"/>
      </w:pPr>
      <w:r>
        <w:t>2. Roles</w:t>
      </w:r>
    </w:p>
    <w:p>
      <w:pPr>
        <w:pStyle w:val="Heading2"/>
      </w:pPr>
      <w:r>
        <w:t>Cashier</w:t>
      </w:r>
    </w:p>
    <w:p>
      <w:r>
        <w:t>Use POS, sales lookup, returns where permitted, current shift, scanner and offline queue. Management/owner/admin screens are hidden.</w:t>
      </w:r>
    </w:p>
    <w:p>
      <w:pPr>
        <w:pStyle w:val="Heading2"/>
      </w:pPr>
      <w:r>
        <w:t>Manager</w:t>
      </w:r>
    </w:p>
    <w:p>
      <w:r>
        <w:t>Use cashier functions plus products, procurement, inventory, stock count, transfers, expenses, approvals, customer credit and operational reports.</w:t>
      </w:r>
    </w:p>
    <w:p>
      <w:pPr>
        <w:pStyle w:val="Heading2"/>
      </w:pPr>
      <w:r>
        <w:t>Admin / Owner</w:t>
      </w:r>
    </w:p>
    <w:p>
      <w:r>
        <w:t>Use all authorized shop functions including users, Owner Center, profit, exceptions, hardware, compliance configuration, backup evidence and audit.</w:t>
      </w:r>
    </w:p>
    <w:p>
      <w:r>
        <w:t>You cannot change your own role from the account menu.</w:t>
      </w:r>
    </w:p>
    <w:p>
      <w:pPr>
        <w:pStyle w:val="Heading1"/>
      </w:pPr>
      <w:r>
        <w:t>3. Top Bar and Account Menu</w:t>
      </w:r>
    </w:p>
    <w:p>
      <w:r>
        <w:t>Top-right shows:</w:t>
      </w:r>
    </w:p>
    <w:p>
      <w:pPr>
        <w:pStyle w:val="ListBullet"/>
      </w:pPr>
      <w:r>
        <w:t>current shop,</w:t>
      </w:r>
    </w:p>
    <w:p>
      <w:pPr>
        <w:pStyle w:val="ListBullet"/>
      </w:pPr>
      <w:r>
        <w:t>online/offline status,</w:t>
      </w:r>
    </w:p>
    <w:p>
      <w:pPr>
        <w:pStyle w:val="ListBullet"/>
      </w:pPr>
      <w:r>
        <w:t>your avatar/name.</w:t>
      </w:r>
    </w:p>
    <w:p>
      <w:r>
        <w:t>Click your avatar for:</w:t>
      </w:r>
    </w:p>
    <w:p>
      <w:pPr>
        <w:pStyle w:val="ListBullet"/>
      </w:pPr>
      <w:r>
        <w:t>My Profile,</w:t>
      </w:r>
    </w:p>
    <w:p>
      <w:pPr>
        <w:pStyle w:val="ListBullet"/>
      </w:pPr>
      <w:r>
        <w:t>Account Settings,</w:t>
      </w:r>
    </w:p>
    <w:p>
      <w:pPr>
        <w:pStyle w:val="ListBullet"/>
      </w:pPr>
      <w:r>
        <w:t>Security,</w:t>
      </w:r>
    </w:p>
    <w:p>
      <w:pPr>
        <w:pStyle w:val="ListBullet"/>
      </w:pPr>
      <w:r>
        <w:t>Help/About,</w:t>
      </w:r>
    </w:p>
    <w:p>
      <w:pPr>
        <w:pStyle w:val="ListBullet"/>
      </w:pPr>
      <w:r>
        <w:t>Logout.</w:t>
      </w:r>
    </w:p>
    <w:p>
      <w:r>
        <w:t>You may update display name, phone and profile image URL. Email/role/shop security are controlled by administration.</w:t>
      </w:r>
    </w:p>
    <w:p>
      <w:pPr>
        <w:pStyle w:val="Heading1"/>
      </w:pPr>
      <w:r>
        <w:t>4. POS &amp; Billing</w:t>
      </w:r>
    </w:p>
    <w:p>
      <w:pPr>
        <w:pStyle w:val="Heading2"/>
      </w:pPr>
      <w:r>
        <w:t>Normal sale</w:t>
      </w:r>
    </w:p>
    <w:p>
      <w:r>
        <w:t>1. Open POS &amp; Billing → Billing.</w:t>
      </w:r>
    </w:p>
    <w:p>
      <w:r>
        <w:t>2. Scan a barcode.</w:t>
      </w:r>
    </w:p>
    <w:p>
      <w:r>
        <w:t>3. Confirm the product appears in the cart.</w:t>
      </w:r>
    </w:p>
    <w:p>
      <w:r>
        <w:t>4. Scan the same barcode again to increase quantity.</w:t>
      </w:r>
    </w:p>
    <w:p>
      <w:r>
        <w:t>5. Adjust quantity if needed.</w:t>
      </w:r>
    </w:p>
    <w:p>
      <w:r>
        <w:t>6. Optionally select a known customer while online.</w:t>
      </w:r>
    </w:p>
    <w:p>
      <w:r>
        <w:t>7. Enter allowed discount if applicable.</w:t>
      </w:r>
    </w:p>
    <w:p>
      <w:r>
        <w:t>8. Select Cash, UPI or Card.</w:t>
      </w:r>
    </w:p>
    <w:p>
      <w:r>
        <w:t>9. For UPI/Card, record the reference if available.</w:t>
      </w:r>
    </w:p>
    <w:p>
      <w:r>
        <w:t>10. Select Complete Sale.</w:t>
      </w:r>
    </w:p>
    <w:p>
      <w:r>
        <w:t>11. Print the receipt if needed.</w:t>
      </w:r>
    </w:p>
    <w:p>
      <w:pPr>
        <w:pStyle w:val="Heading2"/>
      </w:pPr>
      <w:r>
        <w:t>Unknown barcode</w:t>
      </w:r>
    </w:p>
    <w:p>
      <w:r>
        <w:t>If the barcode is unknown:</w:t>
      </w:r>
    </w:p>
    <w:p>
      <w:pPr>
        <w:pStyle w:val="ListBullet"/>
      </w:pPr>
      <w:r>
        <w:t>PRODUCT NOT FOUND is shown.</w:t>
      </w:r>
    </w:p>
    <w:p>
      <w:pPr>
        <w:pStyle w:val="ListBullet"/>
      </w:pPr>
      <w:r>
        <w:t>Manager/Admin can select Add Product with this Barcode.</w:t>
      </w:r>
    </w:p>
    <w:p>
      <w:pPr>
        <w:pStyle w:val="ListBullet"/>
      </w:pPr>
      <w:r>
        <w:t>The scanned barcode is prefilled.</w:t>
      </w:r>
    </w:p>
    <w:p>
      <w:pPr>
        <w:pStyle w:val="Heading2"/>
      </w:pPr>
      <w:r>
        <w:t>Scanner behavior</w:t>
      </w:r>
    </w:p>
    <w:p>
      <w:r>
        <w:t>The scanner works globally on the POS page. Rapid scanner input ending with Enter is separated from normal human typing. If the scanner appears unreliable, open Scanner diagnostics from the POS module or Admin Hardware.</w:t>
      </w:r>
    </w:p>
    <w:p>
      <w:pPr>
        <w:pStyle w:val="Heading1"/>
      </w:pPr>
      <w:r>
        <w:t>5. Sales / Returns / Voids</w:t>
      </w:r>
    </w:p>
    <w:p>
      <w:r>
        <w:t>Open POS &amp; Billing → Sales to find invoices.</w:t>
      </w:r>
    </w:p>
    <w:p>
      <w:r>
        <w:t>For a return:</w:t>
      </w:r>
    </w:p>
    <w:p>
      <w:r>
        <w:t>1. open Returns &amp; Voids,</w:t>
      </w:r>
    </w:p>
    <w:p>
      <w:r>
        <w:t>2. choose original invoice/product,</w:t>
      </w:r>
    </w:p>
    <w:p>
      <w:r>
        <w:t>3. enter return quantity and reason,</w:t>
      </w:r>
    </w:p>
    <w:p>
      <w:r>
        <w:t>4. submit request,</w:t>
      </w:r>
    </w:p>
    <w:p>
      <w:r>
        <w:t>5. Manager/Admin approves where required,</w:t>
      </w:r>
    </w:p>
    <w:p>
      <w:r>
        <w:t>6. approved returned quantity is added back to inventory through the controlled backend.</w:t>
      </w:r>
    </w:p>
    <w:p>
      <w:r>
        <w:t>Never manually increase stock to imitate a return.</w:t>
      </w:r>
    </w:p>
    <w:p>
      <w:pPr>
        <w:pStyle w:val="Heading1"/>
      </w:pPr>
      <w:r>
        <w:t>6. Shift &amp; Day Close</w:t>
      </w:r>
    </w:p>
    <w:p>
      <w:r>
        <w:t>1. Open Shift.</w:t>
      </w:r>
    </w:p>
    <w:p>
      <w:r>
        <w:t>2. Enter opening cash and open shift.</w:t>
      </w:r>
    </w:p>
    <w:p>
      <w:r>
        <w:t>3. Work normally through the day.</w:t>
      </w:r>
    </w:p>
    <w:p>
      <w:r>
        <w:t>4. At closing, enter actual cash and request close.</w:t>
      </w:r>
    </w:p>
    <w:p>
      <w:r>
        <w:t>5. Review expected cash and difference.</w:t>
      </w:r>
    </w:p>
    <w:p>
      <w:r>
        <w:t>6. Manager approves close where required.</w:t>
      </w:r>
    </w:p>
    <w:p>
      <w:r>
        <w:t>The app may block closing if this device still has unsynced/conflicting offline sales.</w:t>
      </w:r>
    </w:p>
    <w:p>
      <w:pPr>
        <w:pStyle w:val="Heading1"/>
      </w:pPr>
      <w:r>
        <w:t>7. Products</w:t>
      </w:r>
    </w:p>
    <w:p>
      <w:pPr>
        <w:pStyle w:val="Heading2"/>
      </w:pPr>
      <w:r>
        <w:t>Add/Edit</w:t>
      </w:r>
    </w:p>
    <w:p>
      <w:r>
        <w:t>Managers/Admins use Products → Product Master.</w:t>
      </w:r>
    </w:p>
    <w:p>
      <w:r>
        <w:t>Maintain:</w:t>
      </w:r>
    </w:p>
    <w:p>
      <w:pPr>
        <w:pStyle w:val="ListBullet"/>
      </w:pPr>
      <w:r>
        <w:t>barcode,</w:t>
      </w:r>
    </w:p>
    <w:p>
      <w:pPr>
        <w:pStyle w:val="ListBullet"/>
      </w:pPr>
      <w:r>
        <w:t>SKU,</w:t>
      </w:r>
    </w:p>
    <w:p>
      <w:pPr>
        <w:pStyle w:val="ListBullet"/>
      </w:pPr>
      <w:r>
        <w:t>name/brand/category,</w:t>
      </w:r>
    </w:p>
    <w:p>
      <w:pPr>
        <w:pStyle w:val="ListBullet"/>
      </w:pPr>
      <w:r>
        <w:t>bottle size,</w:t>
      </w:r>
    </w:p>
    <w:p>
      <w:pPr>
        <w:pStyle w:val="ListBullet"/>
      </w:pPr>
      <w:r>
        <w:t>case size,</w:t>
      </w:r>
    </w:p>
    <w:p>
      <w:pPr>
        <w:pStyle w:val="ListBullet"/>
      </w:pPr>
      <w:r>
        <w:t>purchase price,</w:t>
      </w:r>
    </w:p>
    <w:p>
      <w:pPr>
        <w:pStyle w:val="ListBullet"/>
      </w:pPr>
      <w:r>
        <w:t>MRP/selling price,</w:t>
      </w:r>
    </w:p>
    <w:p>
      <w:pPr>
        <w:pStyle w:val="ListBullet"/>
      </w:pPr>
      <w:r>
        <w:t>minimum stock,</w:t>
      </w:r>
    </w:p>
    <w:p>
      <w:pPr>
        <w:pStyle w:val="ListBullet"/>
      </w:pPr>
      <w:r>
        <w:t>active/inactive status.</w:t>
      </w:r>
    </w:p>
    <w:p>
      <w:r>
        <w:t>Editing product details does not directly rewrite inventory.</w:t>
      </w:r>
    </w:p>
    <w:p>
      <w:pPr>
        <w:pStyle w:val="Heading2"/>
      </w:pPr>
      <w:r>
        <w:t>Barcode Labels</w:t>
      </w:r>
    </w:p>
    <w:p>
      <w:r>
        <w:t>1. Open Products → Barcode Labels.</w:t>
      </w:r>
    </w:p>
    <w:p>
      <w:r>
        <w:t>2. Search/select product.</w:t>
      </w:r>
    </w:p>
    <w:p>
      <w:r>
        <w:t>3. Choose number of copies.</w:t>
      </w:r>
    </w:p>
    <w:p>
      <w:r>
        <w:t>4. Select Print Labels.</w:t>
      </w:r>
    </w:p>
    <w:p>
      <w:r>
        <w:t>5. Choose installed barcode/label printer in system print dialog.</w:t>
      </w:r>
    </w:p>
    <w:p>
      <w:r>
        <w:t>6. Verify paper size/calibration before bulk printing.</w:t>
      </w:r>
    </w:p>
    <w:p>
      <w:pPr>
        <w:pStyle w:val="Heading1"/>
      </w:pPr>
      <w:r>
        <w:t>8. Purchases &amp; Suppliers</w:t>
      </w:r>
    </w:p>
    <w:p>
      <w:pPr>
        <w:pStyle w:val="Heading2"/>
      </w:pPr>
      <w:r>
        <w:t>Receive Stock</w:t>
      </w:r>
    </w:p>
    <w:p>
      <w:r>
        <w:t>Use Receive Stock for direct supplier invoice receiving. Enter supplier/invoice/items and confirm. Stock increases only after controlled purchase receipt succeeds.</w:t>
      </w:r>
    </w:p>
    <w:p>
      <w:pPr>
        <w:pStyle w:val="Heading2"/>
      </w:pPr>
      <w:r>
        <w:t>Procurement PLUS</w:t>
      </w:r>
    </w:p>
    <w:p>
      <w:r>
        <w:t>Purchase order flow:</w:t>
      </w:r>
    </w:p>
    <w:p>
      <w:r>
        <w:t>1. Create Draft PO.</w:t>
      </w:r>
    </w:p>
    <w:p>
      <w:r>
        <w:t>2. Submit for Approval.</w:t>
      </w:r>
    </w:p>
    <w:p>
      <w:r>
        <w:t>3. Manager/Admin approves.</w:t>
      </w:r>
    </w:p>
    <w:p>
      <w:r>
        <w:t>4. Mark PO Sent when sent to supplier.</w:t>
      </w:r>
    </w:p>
    <w:p>
      <w:r>
        <w:t>5. On arrival, select PO and enter supplier invoice/date.</w:t>
      </w:r>
    </w:p>
    <w:p>
      <w:r>
        <w:t>6. Receive Goods.</w:t>
      </w:r>
    </w:p>
    <w:p>
      <w:r>
        <w:t>7. Inventory and stock movements update transactionally.</w:t>
      </w:r>
    </w:p>
    <w:p>
      <w:r>
        <w:t>Also use Procurement for supplier payments and purchase returns.</w:t>
      </w:r>
    </w:p>
    <w:p>
      <w:pPr>
        <w:pStyle w:val="Heading2"/>
      </w:pPr>
      <w:r>
        <w:t>Purchase Intelligence PRO</w:t>
      </w:r>
    </w:p>
    <w:p>
      <w:r>
        <w:t>Use Purchase Intelligence to view:</w:t>
      </w:r>
    </w:p>
    <w:p>
      <w:pPr>
        <w:pStyle w:val="ListBullet"/>
      </w:pPr>
      <w:r>
        <w:t>invoice OCR,</w:t>
      </w:r>
    </w:p>
    <w:p>
      <w:pPr>
        <w:pStyle w:val="ListBullet"/>
      </w:pPr>
      <w:r>
        <w:t>product purchase-price history,</w:t>
      </w:r>
    </w:p>
    <w:p>
      <w:pPr>
        <w:pStyle w:val="ListBullet"/>
      </w:pPr>
      <w:r>
        <w:t>supplier price comparison,</w:t>
      </w:r>
    </w:p>
    <w:p>
      <w:pPr>
        <w:pStyle w:val="ListBullet"/>
      </w:pPr>
      <w:r>
        <w:t>supplier outstanding/return/payment statistics,</w:t>
      </w:r>
    </w:p>
    <w:p>
      <w:pPr>
        <w:pStyle w:val="ListBullet"/>
      </w:pPr>
      <w:r>
        <w:t>estimated margin impact.</w:t>
      </w:r>
    </w:p>
    <w:p>
      <w:r>
        <w:t>OCR is a draft assistant. Always review extracted quantities, product match and price before receiving.</w:t>
      </w:r>
    </w:p>
    <w:p>
      <w:pPr>
        <w:pStyle w:val="Heading1"/>
      </w:pPr>
      <w:r>
        <w:t>9. Inventory</w:t>
      </w:r>
    </w:p>
    <w:p>
      <w:pPr>
        <w:pStyle w:val="Heading2"/>
      </w:pPr>
      <w:r>
        <w:t>Overview</w:t>
      </w:r>
    </w:p>
    <w:p>
      <w:r>
        <w:t>Shows live stock from Supabase.</w:t>
      </w:r>
    </w:p>
    <w:p>
      <w:pPr>
        <w:pStyle w:val="Heading2"/>
      </w:pPr>
      <w:r>
        <w:t>Stock Count</w:t>
      </w:r>
    </w:p>
    <w:p>
      <w:r>
        <w:t>1. Start a count.</w:t>
      </w:r>
    </w:p>
    <w:p>
      <w:r>
        <w:t>2. Walk through the store and scan products.</w:t>
      </w:r>
    </w:p>
    <w:p>
      <w:r>
        <w:t>3. Record physical quantities.</w:t>
      </w:r>
    </w:p>
    <w:p>
      <w:r>
        <w:t>4. Submit count.</w:t>
      </w:r>
    </w:p>
    <w:p>
      <w:r>
        <w:t>5. Manager approves.</w:t>
      </w:r>
    </w:p>
    <w:p>
      <w:r>
        <w:t>6. Approved differences create stock adjustments/movements.</w:t>
      </w:r>
    </w:p>
    <w:p>
      <w:pPr>
        <w:pStyle w:val="Heading2"/>
      </w:pPr>
      <w:r>
        <w:t>Transfers PLUS</w:t>
      </w:r>
    </w:p>
    <w:p>
      <w:r>
        <w:t>1. Source requests transfer to another shop in same organization.</w:t>
      </w:r>
    </w:p>
    <w:p>
      <w:r>
        <w:t>2. Destination approves.</w:t>
      </w:r>
    </w:p>
    <w:p>
      <w:r>
        <w:t>3. Source dispatches — source stock decreases.</w:t>
      </w:r>
    </w:p>
    <w:p>
      <w:r>
        <w:t>4. Mark In Transit.</w:t>
      </w:r>
    </w:p>
    <w:p>
      <w:r>
        <w:t>5. Destination receives — destination stock increases.</w:t>
      </w:r>
    </w:p>
    <w:p>
      <w:r>
        <w:t>6. Destination completes transfer.</w:t>
      </w:r>
    </w:p>
    <w:p>
      <w:r>
        <w:t>Do not use manual adjustments instead of the transfer workflow.</w:t>
      </w:r>
    </w:p>
    <w:p>
      <w:pPr>
        <w:pStyle w:val="Heading2"/>
      </w:pPr>
      <w:r>
        <w:t>Inventory Intelligence PRO</w:t>
      </w:r>
    </w:p>
    <w:p>
      <w:r>
        <w:t>Use this screen to identify:</w:t>
      </w:r>
    </w:p>
    <w:p>
      <w:pPr>
        <w:pStyle w:val="ListBullet"/>
      </w:pPr>
      <w:r>
        <w:t>stockout risk,</w:t>
      </w:r>
    </w:p>
    <w:p>
      <w:pPr>
        <w:pStyle w:val="ListBullet"/>
      </w:pPr>
      <w:r>
        <w:t>out of stock,</w:t>
      </w:r>
    </w:p>
    <w:p>
      <w:pPr>
        <w:pStyle w:val="ListBullet"/>
      </w:pPr>
      <w:r>
        <w:t>dead stock,</w:t>
      </w:r>
    </w:p>
    <w:p>
      <w:pPr>
        <w:pStyle w:val="ListBullet"/>
      </w:pPr>
      <w:r>
        <w:t>overstock,</w:t>
      </w:r>
    </w:p>
    <w:p>
      <w:pPr>
        <w:pStyle w:val="ListBullet"/>
      </w:pPr>
      <w:r>
        <w:t>fast/slow stock.</w:t>
      </w:r>
    </w:p>
    <w:p>
      <w:r>
        <w:t>Explain My Stock summarizes movement categories for a selected product. Reorder-risk products can create a draft PO after selecting supplier.</w:t>
      </w:r>
    </w:p>
    <w:p>
      <w:pPr>
        <w:pStyle w:val="Heading1"/>
      </w:pPr>
      <w:r>
        <w:t>10. Operations</w:t>
      </w:r>
    </w:p>
    <w:p>
      <w:pPr>
        <w:pStyle w:val="Heading2"/>
      </w:pPr>
      <w:r>
        <w:t>Expenses</w:t>
      </w:r>
    </w:p>
    <w:p>
      <w:r>
        <w:t>Managers/Admins record operating expenses such as rent, salary, electricity, transport and maintenance. If an entry is wrong, Void it with a reason instead of deleting history.</w:t>
      </w:r>
    </w:p>
    <w:p>
      <w:pPr>
        <w:pStyle w:val="Heading2"/>
      </w:pPr>
      <w:r>
        <w:t>Approvals</w:t>
      </w:r>
    </w:p>
    <w:p>
      <w:r>
        <w:t>The Approvals tab consolidates pending operational approvals such as returns, shift closes, stock counts, transfers and purchase orders.</w:t>
      </w:r>
    </w:p>
    <w:p>
      <w:pPr>
        <w:pStyle w:val="Heading2"/>
      </w:pPr>
      <w:r>
        <w:t>Customer &amp; Credit PLUS</w:t>
      </w:r>
    </w:p>
    <w:p>
      <w:r>
        <w:t>Use Customer &amp; Credit to:</w:t>
      </w:r>
    </w:p>
    <w:p>
      <w:pPr>
        <w:pStyle w:val="ListBullet"/>
      </w:pPr>
      <w:r>
        <w:t>add customer,</w:t>
      </w:r>
    </w:p>
    <w:p>
      <w:pPr>
        <w:pStyle w:val="ListBullet"/>
      </w:pPr>
      <w:r>
        <w:t>record Udhaar/charge,</w:t>
      </w:r>
    </w:p>
    <w:p>
      <w:pPr>
        <w:pStyle w:val="ListBullet"/>
      </w:pPr>
      <w:r>
        <w:t>record payment received,</w:t>
      </w:r>
    </w:p>
    <w:p>
      <w:pPr>
        <w:pStyle w:val="ListBullet"/>
      </w:pPr>
      <w:r>
        <w:t>review outstanding balance.</w:t>
      </w:r>
    </w:p>
    <w:p>
      <w:r>
        <w:t>Normal POS customer capture remains optional.</w:t>
      </w:r>
    </w:p>
    <w:p>
      <w:pPr>
        <w:pStyle w:val="Heading2"/>
      </w:pPr>
      <w:r>
        <w:t>Offline Queue</w:t>
      </w:r>
    </w:p>
    <w:p>
      <w:r>
        <w:t>If internet fails after the catalog was loaded:</w:t>
      </w:r>
    </w:p>
    <w:p>
      <w:pPr>
        <w:pStyle w:val="ListBullet"/>
      </w:pPr>
      <w:r>
        <w:t>continue emergency billing,</w:t>
      </w:r>
    </w:p>
    <w:p>
      <w:pPr>
        <w:pStyle w:val="ListBullet"/>
      </w:pPr>
      <w:r>
        <w:t>the sale is encrypted/queued locally,</w:t>
      </w:r>
    </w:p>
    <w:p>
      <w:pPr>
        <w:pStyle w:val="ListBullet"/>
      </w:pPr>
      <w:r>
        <w:t>reconnect,</w:t>
      </w:r>
    </w:p>
    <w:p>
      <w:pPr>
        <w:pStyle w:val="ListBullet"/>
      </w:pPr>
      <w:r>
        <w:t>synchronize,</w:t>
      </w:r>
    </w:p>
    <w:p>
      <w:pPr>
        <w:pStyle w:val="ListBullet"/>
      </w:pPr>
      <w:r>
        <w:t>resolve any conflict instead of forcing inventory.</w:t>
      </w:r>
    </w:p>
    <w:p>
      <w:r>
        <w:t>Never clear browser data while unsynced offline sales exist.</w:t>
      </w:r>
    </w:p>
    <w:p>
      <w:pPr>
        <w:pStyle w:val="Heading1"/>
      </w:pPr>
      <w:r>
        <w:t>11. Owner Center</w:t>
      </w:r>
    </w:p>
    <w:p>
      <w:pPr>
        <w:pStyle w:val="Heading2"/>
      </w:pPr>
      <w:r>
        <w:t>Overview PRO</w:t>
      </w:r>
    </w:p>
    <w:p>
      <w:r>
        <w:t>Shows revenue, bills, gross profit, operating profit, expenses, low stock, inventory cost and cash variance for the current shop.</w:t>
      </w:r>
    </w:p>
    <w:p>
      <w:pPr>
        <w:pStyle w:val="Heading2"/>
      </w:pPr>
      <w:r>
        <w:t>Profit Intelligence PRO</w:t>
      </w:r>
    </w:p>
    <w:p>
      <w:r>
        <w:t>Shows revenue, COGS, gross profit and SKU margins. Older sales created before cost snapshots may not have complete historical COGS.</w:t>
      </w:r>
    </w:p>
    <w:p>
      <w:pPr>
        <w:pStyle w:val="Heading2"/>
      </w:pPr>
      <w:r>
        <w:t>Loss &amp; Exceptions PRO</w:t>
      </w:r>
    </w:p>
    <w:p>
      <w:r>
        <w:t>Flags operational events for review using neutral wording. It does not accuse staff of fraud.</w:t>
      </w:r>
    </w:p>
    <w:p>
      <w:pPr>
        <w:pStyle w:val="Heading2"/>
      </w:pPr>
      <w:r>
        <w:t>Recommendations PLUS</w:t>
      </w:r>
    </w:p>
    <w:p>
      <w:r>
        <w:t>Shows rule-based suggestions such as stockout risk, dead/overstock and shift variance, with links to the relevant action screen.</w:t>
      </w:r>
    </w:p>
    <w:p>
      <w:pPr>
        <w:pStyle w:val="Heading2"/>
      </w:pPr>
      <w:r>
        <w:t>WhatsApp Summary PLUS</w:t>
      </w:r>
    </w:p>
    <w:p>
      <w:r>
        <w:t>1. Open WhatsApp Summary.</w:t>
      </w:r>
    </w:p>
    <w:p>
      <w:r>
        <w:t>2. Review generated text.</w:t>
      </w:r>
    </w:p>
    <w:p>
      <w:r>
        <w:t>3. Select Share with Owner.</w:t>
      </w:r>
    </w:p>
    <w:p>
      <w:r>
        <w:t>4. WhatsApp/WhatsApp Web opens.</w:t>
      </w:r>
    </w:p>
    <w:p>
      <w:r>
        <w:t>5. Select recipient and manually send.</w:t>
      </w:r>
    </w:p>
    <w:p>
      <w:r>
        <w:t>WineShopPOS does not automatically send or schedule WhatsApp messages.</w:t>
      </w:r>
    </w:p>
    <w:p>
      <w:pPr>
        <w:pStyle w:val="Heading1"/>
      </w:pPr>
      <w:r>
        <w:t>12. Reports &amp; Compliance</w:t>
      </w:r>
    </w:p>
    <w:p>
      <w:pPr>
        <w:pStyle w:val="Heading2"/>
      </w:pPr>
      <w:r>
        <w:t>Reports / Exports</w:t>
      </w:r>
    </w:p>
    <w:p>
      <w:r>
        <w:t>Choose date range and export:</w:t>
      </w:r>
    </w:p>
    <w:p>
      <w:pPr>
        <w:pStyle w:val="ListBullet"/>
      </w:pPr>
      <w:r>
        <w:t>sales CSV,</w:t>
      </w:r>
    </w:p>
    <w:p>
      <w:pPr>
        <w:pStyle w:val="ListBullet"/>
      </w:pPr>
      <w:r>
        <w:t>purchases CSV,</w:t>
      </w:r>
    </w:p>
    <w:p>
      <w:pPr>
        <w:pStyle w:val="ListBullet"/>
      </w:pPr>
      <w:r>
        <w:t>current inventory CSV,</w:t>
      </w:r>
    </w:p>
    <w:p>
      <w:pPr>
        <w:pStyle w:val="ListBullet"/>
      </w:pPr>
      <w:r>
        <w:t>expenses CSV.</w:t>
      </w:r>
    </w:p>
    <w:p>
      <w:r>
        <w:t>Confirm any accountant/Tally import format with your accountant before relying on it.</w:t>
      </w:r>
    </w:p>
    <w:p>
      <w:pPr>
        <w:pStyle w:val="Heading2"/>
      </w:pPr>
      <w:r>
        <w:t>Liquor Compliance</w:t>
      </w:r>
    </w:p>
    <w:p>
      <w:r>
        <w:t>Admin stores verified license/state metadata. The application does not currently claim generic state excise compliance. Only enter verified values supplied for the licensed shop.</w:t>
      </w:r>
    </w:p>
    <w:p>
      <w:pPr>
        <w:pStyle w:val="Heading1"/>
      </w:pPr>
      <w:r>
        <w:t>13. Settings &amp; Admin</w:t>
      </w:r>
    </w:p>
    <w:p>
      <w:pPr>
        <w:pStyle w:val="Heading2"/>
      </w:pPr>
      <w:r>
        <w:t>Users</w:t>
      </w:r>
    </w:p>
    <w:p>
      <w:r>
        <w:t>Shop Admin can create Manager/Cashier accounts. Shop Admin cannot create another Admin. Activate/deactivate operational users from Users.</w:t>
      </w:r>
    </w:p>
    <w:p>
      <w:pPr>
        <w:pStyle w:val="Heading2"/>
      </w:pPr>
      <w:r>
        <w:t>Hardware</w:t>
      </w:r>
    </w:p>
    <w:p>
      <w:r>
        <w:t>Hardware links to scanner diagnostics and receipt printer settings. Barcode labels are under Products.</w:t>
      </w:r>
    </w:p>
    <w:p>
      <w:pPr>
        <w:pStyle w:val="Heading2"/>
      </w:pPr>
      <w:r>
        <w:t>Backup &amp; Recovery</w:t>
      </w:r>
    </w:p>
    <w:p>
      <w:r>
        <w:t>Admin can export an operational JSON snapshot. This is not a full PostgreSQL backup.</w:t>
      </w:r>
    </w:p>
    <w:p>
      <w:r>
        <w:t>A proper backup process also requires database backup and a successful restore drill in a separate environment. Record restore-test evidence only after it actually happened.</w:t>
      </w:r>
    </w:p>
    <w:p>
      <w:pPr>
        <w:pStyle w:val="Heading2"/>
      </w:pPr>
      <w:r>
        <w:t>Audit Log</w:t>
      </w:r>
    </w:p>
    <w:p>
      <w:r>
        <w:t>Admin can inspect technical audit history for changes/actions captured by the backend.</w:t>
      </w:r>
    </w:p>
    <w:p>
      <w:pPr>
        <w:pStyle w:val="Heading1"/>
      </w:pPr>
      <w:r>
        <w:t>14. Troubleshooting</w:t>
      </w:r>
    </w:p>
    <w:p>
      <w:pPr>
        <w:pStyle w:val="Heading2"/>
      </w:pPr>
      <w:r>
        <w:t>Product does not scan</w:t>
      </w:r>
    </w:p>
    <w:p>
      <w:pPr>
        <w:pStyle w:val="ListBullet"/>
      </w:pPr>
      <w:r>
        <w:t>Open Scanner diagnostics.</w:t>
      </w:r>
    </w:p>
    <w:p>
      <w:pPr>
        <w:pStyle w:val="ListBullet"/>
      </w:pPr>
      <w:r>
        <w:t xml:space="preserve">Test barcode </w:t>
      </w:r>
      <w:r>
        <w:rPr>
          <w:rFonts w:ascii="Consolas" w:hAnsi="Consolas"/>
          <w:color w:val="542238"/>
          <w:sz w:val="17"/>
        </w:rPr>
        <w:t>8900000010016</w:t>
      </w:r>
      <w:r>
        <w:t>.</w:t>
      </w:r>
    </w:p>
    <w:p>
      <w:pPr>
        <w:pStyle w:val="ListBullet"/>
      </w:pPr>
      <w:r>
        <w:t>Confirm scanner sends Enter after barcode.</w:t>
      </w:r>
    </w:p>
    <w:p>
      <w:pPr>
        <w:pStyle w:val="ListBullet"/>
      </w:pPr>
      <w:r>
        <w:t>Confirm product is active and barcode matches Product Master.</w:t>
      </w:r>
    </w:p>
    <w:p>
      <w:pPr>
        <w:pStyle w:val="Heading2"/>
      </w:pPr>
      <w:r>
        <w:t>Sale says inventory changed</w:t>
      </w:r>
    </w:p>
    <w:p>
      <w:r>
        <w:t>Refresh cloud stock and retry. Do not manually force a lower inventory number.</w:t>
      </w:r>
    </w:p>
    <w:p>
      <w:pPr>
        <w:pStyle w:val="Heading2"/>
      </w:pPr>
      <w:r>
        <w:t>Offline sale not syncing</w:t>
      </w:r>
    </w:p>
    <w:p>
      <w:r>
        <w:t>Reconnect internet, open Offline Queue and retry synchronization. If conflict remains, Manager should review live stock.</w:t>
      </w:r>
    </w:p>
    <w:p>
      <w:pPr>
        <w:pStyle w:val="Heading2"/>
      </w:pPr>
      <w:r>
        <w:t>OCR product match looks wrong</w:t>
      </w:r>
    </w:p>
    <w:p>
      <w:r>
        <w:t>Do not confirm. Correct the product match/quantity/price first.</w:t>
      </w:r>
    </w:p>
    <w:p>
      <w:pPr>
        <w:pStyle w:val="Heading2"/>
      </w:pPr>
      <w:r>
        <w:t>Printer layout wrong</w:t>
      </w:r>
    </w:p>
    <w:p>
      <w:r>
        <w:t>Use the correct installed printer, paper width (58/80mm) or label paper and recalibrate system printer settings.</w:t>
      </w:r>
    </w:p>
    <w:p>
      <w:pPr>
        <w:pStyle w:val="Heading2"/>
      </w:pPr>
      <w:r>
        <w:t>Subscription blocked</w:t>
      </w:r>
    </w:p>
    <w:p>
      <w:r>
        <w:t>Contact the WineShopPOS software provider. Shop data access may be intentionally suspended by the platform owner.</w:t>
      </w:r>
    </w:p>
    <w:p>
      <w:pPr>
        <w:pStyle w:val="Heading1"/>
      </w:pPr>
      <w:r>
        <w:t>15. Daily Shop Checklist</w:t>
      </w:r>
    </w:p>
    <w:p>
      <w:pPr>
        <w:pStyle w:val="Heading2"/>
      </w:pPr>
      <w:r>
        <w:t>Opening</w:t>
      </w:r>
    </w:p>
    <w:p>
      <w:pPr>
        <w:pStyle w:val="ListBullet"/>
      </w:pPr>
      <w:r>
        <w:t>login,</w:t>
      </w:r>
    </w:p>
    <w:p>
      <w:pPr>
        <w:pStyle w:val="ListBullet"/>
      </w:pPr>
      <w:r>
        <w:t>confirm Online status,</w:t>
      </w:r>
    </w:p>
    <w:p>
      <w:pPr>
        <w:pStyle w:val="ListBullet"/>
      </w:pPr>
      <w:r>
        <w:t>open Cashier shift,</w:t>
      </w:r>
    </w:p>
    <w:p>
      <w:pPr>
        <w:pStyle w:val="ListBullet"/>
      </w:pPr>
      <w:r>
        <w:t>scanner quick test,</w:t>
      </w:r>
    </w:p>
    <w:p>
      <w:pPr>
        <w:pStyle w:val="ListBullet"/>
      </w:pPr>
      <w:r>
        <w:t>confirm printer paper.</w:t>
      </w:r>
    </w:p>
    <w:p>
      <w:pPr>
        <w:pStyle w:val="Heading2"/>
      </w:pPr>
      <w:r>
        <w:t>During day</w:t>
      </w:r>
    </w:p>
    <w:p>
      <w:pPr>
        <w:pStyle w:val="ListBullet"/>
      </w:pPr>
      <w:r>
        <w:t>use POS for sales,</w:t>
      </w:r>
    </w:p>
    <w:p>
      <w:pPr>
        <w:pStyle w:val="ListBullet"/>
      </w:pPr>
      <w:r>
        <w:t>use Receive Stock/PO workflow for stock-in,</w:t>
      </w:r>
    </w:p>
    <w:p>
      <w:pPr>
        <w:pStyle w:val="ListBullet"/>
      </w:pPr>
      <w:r>
        <w:t>use Returns for customer returns,</w:t>
      </w:r>
    </w:p>
    <w:p>
      <w:pPr>
        <w:pStyle w:val="ListBullet"/>
      </w:pPr>
      <w:r>
        <w:t>use Stock Adjustments/Stock Count rather than direct inventory editing,</w:t>
      </w:r>
    </w:p>
    <w:p>
      <w:pPr>
        <w:pStyle w:val="ListBullet"/>
      </w:pPr>
      <w:r>
        <w:t>monitor Offline indicator.</w:t>
      </w:r>
    </w:p>
    <w:p>
      <w:pPr>
        <w:pStyle w:val="Heading2"/>
      </w:pPr>
      <w:r>
        <w:t>Closing</w:t>
      </w:r>
    </w:p>
    <w:p>
      <w:pPr>
        <w:pStyle w:val="ListBullet"/>
      </w:pPr>
      <w:r>
        <w:t>sync offline queue,</w:t>
      </w:r>
    </w:p>
    <w:p>
      <w:pPr>
        <w:pStyle w:val="ListBullet"/>
      </w:pPr>
      <w:r>
        <w:t>close shift and reconcile cash,</w:t>
      </w:r>
    </w:p>
    <w:p>
      <w:pPr>
        <w:pStyle w:val="ListBullet"/>
      </w:pPr>
      <w:r>
        <w:t>review pending approvals,</w:t>
      </w:r>
    </w:p>
    <w:p>
      <w:pPr>
        <w:pStyle w:val="ListBullet"/>
      </w:pPr>
      <w:r>
        <w:t>review low-stock recommendations,</w:t>
      </w:r>
    </w:p>
    <w:p>
      <w:pPr>
        <w:pStyle w:val="ListBullet"/>
      </w:pPr>
      <w:r>
        <w:t>owner/manager reviews exceptions if needed.</w:t>
      </w:r>
    </w:p>
    <w:p>
      <w:r>
        <w:br w:type="page"/>
      </w:r>
    </w:p>
    <w:p>
      <w:pPr>
        <w:pStyle w:val="Heading1"/>
      </w:pPr>
      <w:r>
        <w:t>Modern Theme &amp; Dashboard</w:t>
      </w:r>
    </w:p>
    <w:p>
      <w:r>
        <w:t>WineShopPOS now supports Light, Dark and System/Auto themes. Use the top-right theme control or My Account → Account Settings. System/Auto follows the device/browser preference.</w:t>
      </w:r>
    </w:p>
    <w:p>
      <w:r>
        <w:t>Management screens now include Power BI-inspired charts. Charts summarize trusted business data; use the detailed tables when exact transaction values are required.</w:t>
      </w:r>
    </w:p>
    <w:p>
      <w:pPr>
        <w:pStyle w:val="Heading1"/>
      </w:pPr>
      <w:r>
        <w:t>Shop Settings — ADMIN</w:t>
      </w:r>
    </w:p>
    <w:p>
      <w:pPr>
        <w:pStyle w:val="ListBullet"/>
      </w:pPr>
      <w:r>
        <w:t>Open Settings &amp; Admin → Shop Settings.</w:t>
      </w:r>
    </w:p>
    <w:p>
      <w:pPr>
        <w:pStyle w:val="ListBullet"/>
      </w:pPr>
      <w:r>
        <w:t>Edit shop name, address, phone, registration number, currency display, invoice/purchase prefixes, receipt paper size, receipt footer and verified configured tax values.</w:t>
      </w:r>
    </w:p>
    <w:p>
      <w:pPr>
        <w:pStyle w:val="ListBullet"/>
      </w:pPr>
      <w:r>
        <w:t>Select Save Shop Settings. Saved changes are centrally stored and audited.</w:t>
      </w:r>
    </w:p>
    <w:p>
      <w:pPr>
        <w:pStyle w:val="ListBullet"/>
      </w:pPr>
      <w:r>
        <w:t>Shop slug, subscription state and access kill switch are not editable here.</w:t>
      </w:r>
    </w:p>
    <w:p>
      <w:pPr>
        <w:pStyle w:val="Heading1"/>
      </w:pPr>
      <w:r>
        <w:t>Users &amp; Role Access — ADMIN</w:t>
      </w:r>
    </w:p>
    <w:p>
      <w:r>
        <w:t>Use Settings &amp; Admin → Users to create staff, change a non-admin staff member between Cashier and Manager, and enable/disable access. Open Access Control for the complete role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312"/>
            <w:shd w:fill="D9EAF7"/>
          </w:tcPr>
          <w:p>
            <w:r>
              <w:rPr>
                <w:b/>
              </w:rPr>
              <w:t>Capability</w:t>
            </w:r>
          </w:p>
        </w:tc>
        <w:tc>
          <w:tcPr>
            <w:tcW w:type="dxa" w:w="2520"/>
            <w:shd w:fill="D9EAF7"/>
          </w:tcPr>
          <w:p>
            <w:r>
              <w:rPr>
                <w:b/>
              </w:rPr>
              <w:t>CASHIER</w:t>
            </w:r>
          </w:p>
        </w:tc>
        <w:tc>
          <w:tcPr>
            <w:tcW w:type="dxa" w:w="2520"/>
            <w:shd w:fill="D9EAF7"/>
          </w:tcPr>
          <w:p>
            <w:r>
              <w:rPr>
                <w:b/>
              </w:rPr>
              <w:t>MANAGER</w:t>
            </w:r>
          </w:p>
        </w:tc>
        <w:tc>
          <w:tcPr>
            <w:tcW w:type="dxa" w:w="2520"/>
            <w:shd w:fill="D9EAF7"/>
          </w:tcPr>
          <w:p>
            <w:r>
              <w:rPr>
                <w:b/>
              </w:rPr>
              <w:t>ADMIN</w:t>
            </w:r>
          </w:p>
        </w:tc>
      </w:tr>
      <w:tr>
        <w:tc>
          <w:tcPr>
            <w:tcW w:type="dxa" w:w="3312"/>
            <w:vAlign w:val="center"/>
          </w:tcPr>
          <w:p>
            <w:r>
              <w:t>POS / scanner</w:t>
            </w:r>
          </w:p>
        </w:tc>
        <w:tc>
          <w:tcPr>
            <w:tcW w:type="dxa" w:w="2520"/>
            <w:vAlign w:val="center"/>
          </w:tcPr>
          <w:p>
            <w:r>
              <w:t>Use</w:t>
            </w:r>
          </w:p>
        </w:tc>
        <w:tc>
          <w:tcPr>
            <w:tcW w:type="dxa" w:w="2520"/>
            <w:vAlign w:val="center"/>
          </w:tcPr>
          <w:p>
            <w:r>
              <w:t>Use</w:t>
            </w:r>
          </w:p>
        </w:tc>
        <w:tc>
          <w:tcPr>
            <w:tcW w:type="dxa" w:w="2520"/>
            <w:vAlign w:val="center"/>
          </w:tcPr>
          <w:p>
            <w:r>
              <w:t>Use</w:t>
            </w:r>
          </w:p>
        </w:tc>
      </w:tr>
      <w:tr>
        <w:tc>
          <w:tcPr>
            <w:tcW w:type="dxa" w:w="3312"/>
            <w:vAlign w:val="center"/>
          </w:tcPr>
          <w:p>
            <w:r>
              <w:t>Returns</w:t>
            </w:r>
          </w:p>
        </w:tc>
        <w:tc>
          <w:tcPr>
            <w:tcW w:type="dxa" w:w="2520"/>
            <w:vAlign w:val="center"/>
          </w:tcPr>
          <w:p>
            <w:r>
              <w:t>Request</w:t>
            </w:r>
          </w:p>
        </w:tc>
        <w:tc>
          <w:tcPr>
            <w:tcW w:type="dxa" w:w="2520"/>
            <w:vAlign w:val="center"/>
          </w:tcPr>
          <w:p>
            <w:r>
              <w:t>Approve/manage</w:t>
            </w:r>
          </w:p>
        </w:tc>
        <w:tc>
          <w:tcPr>
            <w:tcW w:type="dxa" w:w="2520"/>
            <w:vAlign w:val="center"/>
          </w:tcPr>
          <w:p>
            <w:r>
              <w:t>Approve/manage</w:t>
            </w:r>
          </w:p>
        </w:tc>
      </w:tr>
      <w:tr>
        <w:tc>
          <w:tcPr>
            <w:tcW w:type="dxa" w:w="3312"/>
            <w:vAlign w:val="center"/>
          </w:tcPr>
          <w:p>
            <w:r>
              <w:t>Shift</w:t>
            </w:r>
          </w:p>
        </w:tc>
        <w:tc>
          <w:tcPr>
            <w:tcW w:type="dxa" w:w="2520"/>
            <w:vAlign w:val="center"/>
          </w:tcPr>
          <w:p>
            <w:r>
              <w:t>Own shift</w:t>
            </w:r>
          </w:p>
        </w:tc>
        <w:tc>
          <w:tcPr>
            <w:tcW w:type="dxa" w:w="2520"/>
            <w:vAlign w:val="center"/>
          </w:tcPr>
          <w:p>
            <w:r>
              <w:t>Manage</w:t>
            </w:r>
          </w:p>
        </w:tc>
        <w:tc>
          <w:tcPr>
            <w:tcW w:type="dxa" w:w="2520"/>
            <w:vAlign w:val="center"/>
          </w:tcPr>
          <w:p>
            <w:r>
              <w:t>Manage</w:t>
            </w:r>
          </w:p>
        </w:tc>
      </w:tr>
      <w:tr>
        <w:tc>
          <w:tcPr>
            <w:tcW w:type="dxa" w:w="3312"/>
            <w:vAlign w:val="center"/>
          </w:tcPr>
          <w:p>
            <w:r>
              <w:t>Products/pricing</w:t>
            </w:r>
          </w:p>
        </w:tc>
        <w:tc>
          <w:tcPr>
            <w:tcW w:type="dxa" w:w="2520"/>
            <w:vAlign w:val="center"/>
          </w:tcPr>
          <w:p>
            <w:r>
              <w:t>POS lookup</w:t>
            </w:r>
          </w:p>
        </w:tc>
        <w:tc>
          <w:tcPr>
            <w:tcW w:type="dxa" w:w="2520"/>
            <w:vAlign w:val="center"/>
          </w:tcPr>
          <w:p>
            <w:r>
              <w:t>Edit</w:t>
            </w:r>
          </w:p>
        </w:tc>
        <w:tc>
          <w:tcPr>
            <w:tcW w:type="dxa" w:w="2520"/>
            <w:vAlign w:val="center"/>
          </w:tcPr>
          <w:p>
            <w:r>
              <w:t>Edit</w:t>
            </w:r>
          </w:p>
        </w:tc>
      </w:tr>
      <w:tr>
        <w:tc>
          <w:tcPr>
            <w:tcW w:type="dxa" w:w="3312"/>
            <w:vAlign w:val="center"/>
          </w:tcPr>
          <w:p>
            <w:r>
              <w:t>Purchases/suppliers</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Inventory/count/transfers</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Expenses/approvals/customer credit</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Reports</w:t>
            </w:r>
          </w:p>
        </w:tc>
        <w:tc>
          <w:tcPr>
            <w:tcW w:type="dxa" w:w="2520"/>
            <w:vAlign w:val="center"/>
          </w:tcPr>
          <w:p>
            <w:r>
              <w:t>No</w:t>
            </w:r>
          </w:p>
        </w:tc>
        <w:tc>
          <w:tcPr>
            <w:tcW w:type="dxa" w:w="2520"/>
            <w:vAlign w:val="center"/>
          </w:tcPr>
          <w:p>
            <w:r>
              <w:t>View/export</w:t>
            </w:r>
          </w:p>
        </w:tc>
        <w:tc>
          <w:tcPr>
            <w:tcW w:type="dxa" w:w="2520"/>
            <w:vAlign w:val="center"/>
          </w:tcPr>
          <w:p>
            <w:r>
              <w:t>View/export</w:t>
            </w:r>
          </w:p>
        </w:tc>
      </w:tr>
      <w:tr>
        <w:tc>
          <w:tcPr>
            <w:tcW w:type="dxa" w:w="3312"/>
            <w:vAlign w:val="center"/>
          </w:tcPr>
          <w:p>
            <w:r>
              <w:t>Owner Center/profit/loss</w:t>
            </w:r>
          </w:p>
        </w:tc>
        <w:tc>
          <w:tcPr>
            <w:tcW w:type="dxa" w:w="2520"/>
            <w:vAlign w:val="center"/>
          </w:tcPr>
          <w:p>
            <w:r>
              <w:t>No</w:t>
            </w:r>
          </w:p>
        </w:tc>
        <w:tc>
          <w:tcPr>
            <w:tcW w:type="dxa" w:w="2520"/>
            <w:vAlign w:val="center"/>
          </w:tcPr>
          <w:p>
            <w:r>
              <w:t>No</w:t>
            </w:r>
          </w:p>
        </w:tc>
        <w:tc>
          <w:tcPr>
            <w:tcW w:type="dxa" w:w="2520"/>
            <w:vAlign w:val="center"/>
          </w:tcPr>
          <w:p>
            <w:r>
              <w:t>ADMIN only</w:t>
            </w:r>
          </w:p>
        </w:tc>
      </w:tr>
      <w:tr>
        <w:tc>
          <w:tcPr>
            <w:tcW w:type="dxa" w:w="3312"/>
            <w:vAlign w:val="center"/>
          </w:tcPr>
          <w:p>
            <w:r>
              <w:t>Users/role changes</w:t>
            </w:r>
          </w:p>
        </w:tc>
        <w:tc>
          <w:tcPr>
            <w:tcW w:type="dxa" w:w="2520"/>
            <w:vAlign w:val="center"/>
          </w:tcPr>
          <w:p>
            <w:r>
              <w:t>No</w:t>
            </w:r>
          </w:p>
        </w:tc>
        <w:tc>
          <w:tcPr>
            <w:tcW w:type="dxa" w:w="2520"/>
            <w:vAlign w:val="center"/>
          </w:tcPr>
          <w:p>
            <w:r>
              <w:t>No</w:t>
            </w:r>
          </w:p>
        </w:tc>
        <w:tc>
          <w:tcPr>
            <w:tcW w:type="dxa" w:w="2520"/>
            <w:vAlign w:val="center"/>
          </w:tcPr>
          <w:p>
            <w:r>
              <w:t>Manage</w:t>
            </w:r>
          </w:p>
        </w:tc>
      </w:tr>
      <w:tr>
        <w:tc>
          <w:tcPr>
            <w:tcW w:type="dxa" w:w="3312"/>
            <w:vAlign w:val="center"/>
          </w:tcPr>
          <w:p>
            <w:r>
              <w:t>Shop settings/backup/audit</w:t>
            </w:r>
          </w:p>
        </w:tc>
        <w:tc>
          <w:tcPr>
            <w:tcW w:type="dxa" w:w="2520"/>
            <w:vAlign w:val="center"/>
          </w:tcPr>
          <w:p>
            <w:r>
              <w:t>No</w:t>
            </w:r>
          </w:p>
        </w:tc>
        <w:tc>
          <w:tcPr>
            <w:tcW w:type="dxa" w:w="2520"/>
            <w:vAlign w:val="center"/>
          </w:tcPr>
          <w:p>
            <w:r>
              <w:t>No</w:t>
            </w:r>
          </w:p>
        </w:tc>
        <w:tc>
          <w:tcPr>
            <w:tcW w:type="dxa" w:w="2520"/>
            <w:vAlign w:val="center"/>
          </w:tcPr>
          <w:p>
            <w:r>
              <w:t>Manage</w:t>
            </w:r>
          </w:p>
        </w:tc>
      </w:tr>
    </w:tbl>
    <w:p>
      <w:r>
        <w:t>ADMIN is platform-controlled. The Shop Admin cannot promote another account to ADMIN from this screen.</w:t>
      </w:r>
    </w:p>
    <w:p>
      <w:pPr>
        <w:pStyle w:val="Heading1"/>
      </w:pPr>
      <w:r>
        <w:t>Help / About</w:t>
      </w:r>
    </w:p>
    <w:p>
      <w:r>
        <w:t>Help/About shows version, support and documentation information plus “Trust the GOD.” and “Created by: Almighty sa_f”.</w:t>
      </w:r>
    </w:p>
    <w:sectPr w:rsidR="00FC693F" w:rsidRPr="0006063C" w:rsidSect="00034616">
      <w:footerReference w:type="default" r:id="rId9"/>
      <w:head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WineShopPOS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28282"/>
        <w:sz w:val="16"/>
      </w:rPr>
      <w:t>WineShopPOS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54223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6F24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4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