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23C4" w14:textId="536BE7D8" w:rsidR="00BC1AE4" w:rsidRPr="00FA279E" w:rsidRDefault="00BC1AE4" w:rsidP="00BC1AE4">
      <w:pPr>
        <w:rPr>
          <w:sz w:val="32"/>
          <w:szCs w:val="32"/>
        </w:rPr>
      </w:pPr>
      <w:r w:rsidRPr="00FA279E">
        <w:rPr>
          <w:sz w:val="32"/>
          <w:szCs w:val="32"/>
        </w:rPr>
        <w:t>Name: Rahman, Tauhidur</w:t>
      </w:r>
      <w:bookmarkStart w:id="0" w:name="_GoBack"/>
      <w:bookmarkEnd w:id="0"/>
    </w:p>
    <w:p w14:paraId="6DAA3058" w14:textId="1AA9FD19" w:rsidR="00BC1AE4" w:rsidRPr="00FA279E" w:rsidRDefault="00BC1AE4" w:rsidP="00BC1AE4">
      <w:pPr>
        <w:rPr>
          <w:sz w:val="32"/>
          <w:szCs w:val="32"/>
        </w:rPr>
      </w:pPr>
      <w:r w:rsidRPr="00FA279E">
        <w:rPr>
          <w:sz w:val="32"/>
          <w:szCs w:val="32"/>
        </w:rPr>
        <w:t>ID: 14-27132-2</w:t>
      </w:r>
    </w:p>
    <w:p w14:paraId="52B9262C" w14:textId="77777777" w:rsidR="00BC1AE4" w:rsidRDefault="00BC1AE4" w:rsidP="00BC1AE4">
      <w:pPr>
        <w:rPr>
          <w:sz w:val="28"/>
          <w:szCs w:val="28"/>
        </w:rPr>
      </w:pPr>
    </w:p>
    <w:p w14:paraId="3258362A" w14:textId="51480373" w:rsidR="00BC1AE4" w:rsidRPr="00BC1AE4" w:rsidRDefault="00BC1AE4" w:rsidP="00BC1AE4">
      <w:pPr>
        <w:rPr>
          <w:sz w:val="28"/>
          <w:szCs w:val="28"/>
        </w:rPr>
      </w:pPr>
      <w:r w:rsidRPr="00BC1AE4">
        <w:rPr>
          <w:sz w:val="28"/>
          <w:szCs w:val="28"/>
        </w:rPr>
        <w:t>Meltdown and Spectre allow attackers to get access to data previously co</w:t>
      </w:r>
      <w:r w:rsidRPr="00BC1AE4">
        <w:rPr>
          <w:sz w:val="28"/>
          <w:szCs w:val="28"/>
        </w:rPr>
        <w:t xml:space="preserve">nsidered completely protected. </w:t>
      </w:r>
      <w:r w:rsidRPr="00BC1AE4">
        <w:rPr>
          <w:sz w:val="28"/>
          <w:szCs w:val="28"/>
        </w:rPr>
        <w:t>Meltdown e</w:t>
      </w:r>
      <w:r w:rsidRPr="00BC1AE4">
        <w:rPr>
          <w:sz w:val="28"/>
          <w:szCs w:val="28"/>
        </w:rPr>
        <w:t xml:space="preserve">xploits caching and speculative </w:t>
      </w:r>
      <w:r w:rsidRPr="00BC1AE4">
        <w:rPr>
          <w:sz w:val="28"/>
          <w:szCs w:val="28"/>
        </w:rPr>
        <w:t>exec</w:t>
      </w:r>
      <w:r w:rsidRPr="00BC1AE4">
        <w:rPr>
          <w:sz w:val="28"/>
          <w:szCs w:val="28"/>
        </w:rPr>
        <w:t xml:space="preserve">ution to allow programs to read </w:t>
      </w:r>
      <w:r w:rsidRPr="00BC1AE4">
        <w:rPr>
          <w:sz w:val="28"/>
          <w:szCs w:val="28"/>
        </w:rPr>
        <w:t>information th</w:t>
      </w:r>
      <w:r w:rsidRPr="00BC1AE4">
        <w:rPr>
          <w:sz w:val="28"/>
          <w:szCs w:val="28"/>
        </w:rPr>
        <w:t xml:space="preserve">at should only be accessible to </w:t>
      </w:r>
      <w:r w:rsidRPr="00BC1AE4">
        <w:rPr>
          <w:sz w:val="28"/>
          <w:szCs w:val="28"/>
        </w:rPr>
        <w:t>the o</w:t>
      </w:r>
      <w:r w:rsidRPr="00BC1AE4">
        <w:rPr>
          <w:sz w:val="28"/>
          <w:szCs w:val="28"/>
        </w:rPr>
        <w:t xml:space="preserve">perating system. Spectre allows </w:t>
      </w:r>
      <w:r w:rsidRPr="00BC1AE4">
        <w:rPr>
          <w:sz w:val="28"/>
          <w:szCs w:val="28"/>
        </w:rPr>
        <w:t>programs</w:t>
      </w:r>
      <w:r w:rsidRPr="00BC1AE4">
        <w:rPr>
          <w:sz w:val="28"/>
          <w:szCs w:val="28"/>
        </w:rPr>
        <w:t xml:space="preserve"> to read data from each other’s </w:t>
      </w:r>
      <w:r w:rsidRPr="00BC1AE4">
        <w:rPr>
          <w:sz w:val="28"/>
          <w:szCs w:val="28"/>
        </w:rPr>
        <w:t>memory wh</w:t>
      </w:r>
      <w:r w:rsidRPr="00BC1AE4">
        <w:rPr>
          <w:sz w:val="28"/>
          <w:szCs w:val="28"/>
        </w:rPr>
        <w:t xml:space="preserve">en both programs are running on </w:t>
      </w:r>
      <w:r w:rsidRPr="00BC1AE4">
        <w:rPr>
          <w:sz w:val="28"/>
          <w:szCs w:val="28"/>
        </w:rPr>
        <w:t>a single p</w:t>
      </w:r>
      <w:r w:rsidRPr="00BC1AE4">
        <w:rPr>
          <w:sz w:val="28"/>
          <w:szCs w:val="28"/>
        </w:rPr>
        <w:t xml:space="preserve">rocessor. This is a problem for </w:t>
      </w:r>
      <w:r w:rsidRPr="00BC1AE4">
        <w:rPr>
          <w:sz w:val="28"/>
          <w:szCs w:val="28"/>
        </w:rPr>
        <w:t>systems with</w:t>
      </w:r>
      <w:r w:rsidRPr="00BC1AE4">
        <w:rPr>
          <w:sz w:val="28"/>
          <w:szCs w:val="28"/>
        </w:rPr>
        <w:t xml:space="preserve"> multiple users on one machine but</w:t>
      </w:r>
      <w:r w:rsidRPr="00BC1AE4">
        <w:rPr>
          <w:sz w:val="28"/>
          <w:szCs w:val="28"/>
        </w:rPr>
        <w:t xml:space="preserve"> can a</w:t>
      </w:r>
      <w:r w:rsidRPr="00BC1AE4">
        <w:rPr>
          <w:sz w:val="28"/>
          <w:szCs w:val="28"/>
        </w:rPr>
        <w:t xml:space="preserve">lso be an issue for single user </w:t>
      </w:r>
      <w:r w:rsidRPr="00BC1AE4">
        <w:rPr>
          <w:sz w:val="28"/>
          <w:szCs w:val="28"/>
        </w:rPr>
        <w:t>systems.</w:t>
      </w:r>
    </w:p>
    <w:p w14:paraId="119B9681" w14:textId="77777777" w:rsidR="00BC1AE4" w:rsidRPr="00BC1AE4" w:rsidRDefault="00BC1AE4" w:rsidP="00BC1AE4">
      <w:pPr>
        <w:rPr>
          <w:sz w:val="28"/>
          <w:szCs w:val="28"/>
        </w:rPr>
      </w:pPr>
    </w:p>
    <w:p w14:paraId="45383A95" w14:textId="0E87FA57" w:rsidR="00BC1AE4" w:rsidRPr="00BC1AE4" w:rsidRDefault="00BC1AE4" w:rsidP="00BC1AE4">
      <w:pPr>
        <w:rPr>
          <w:sz w:val="28"/>
          <w:szCs w:val="28"/>
        </w:rPr>
      </w:pPr>
      <w:r w:rsidRPr="00BC1AE4">
        <w:rPr>
          <w:sz w:val="28"/>
          <w:szCs w:val="28"/>
        </w:rPr>
        <w:t>Melt</w:t>
      </w:r>
      <w:r w:rsidRPr="00BC1AE4">
        <w:rPr>
          <w:sz w:val="28"/>
          <w:szCs w:val="28"/>
        </w:rPr>
        <w:t xml:space="preserve">down works by running an attack </w:t>
      </w:r>
      <w:r w:rsidRPr="00BC1AE4">
        <w:rPr>
          <w:sz w:val="28"/>
          <w:szCs w:val="28"/>
        </w:rPr>
        <w:t xml:space="preserve">program </w:t>
      </w:r>
      <w:r w:rsidRPr="00BC1AE4">
        <w:rPr>
          <w:sz w:val="28"/>
          <w:szCs w:val="28"/>
        </w:rPr>
        <w:t xml:space="preserve">that reads privileged data from </w:t>
      </w:r>
      <w:r w:rsidRPr="00BC1AE4">
        <w:rPr>
          <w:sz w:val="28"/>
          <w:szCs w:val="28"/>
        </w:rPr>
        <w:t>kernel addre</w:t>
      </w:r>
      <w:r w:rsidRPr="00BC1AE4">
        <w:rPr>
          <w:sz w:val="28"/>
          <w:szCs w:val="28"/>
        </w:rPr>
        <w:t xml:space="preserve">ss space – the data that should </w:t>
      </w:r>
      <w:r w:rsidRPr="00BC1AE4">
        <w:rPr>
          <w:sz w:val="28"/>
          <w:szCs w:val="28"/>
        </w:rPr>
        <w:t xml:space="preserve">only be accessible to the operating system. </w:t>
      </w:r>
    </w:p>
    <w:p w14:paraId="3C8A73F1" w14:textId="34131E1C" w:rsidR="00BC1AE4" w:rsidRDefault="00BC1AE4" w:rsidP="00BC1AE4">
      <w:pPr>
        <w:rPr>
          <w:sz w:val="28"/>
          <w:szCs w:val="28"/>
        </w:rPr>
      </w:pPr>
      <w:r w:rsidRPr="00BC1AE4">
        <w:rPr>
          <w:sz w:val="28"/>
          <w:szCs w:val="28"/>
        </w:rPr>
        <w:t>Spectre wor</w:t>
      </w:r>
      <w:r w:rsidRPr="00BC1AE4">
        <w:rPr>
          <w:sz w:val="28"/>
          <w:szCs w:val="28"/>
        </w:rPr>
        <w:t xml:space="preserve">ks by tricking a victim program </w:t>
      </w:r>
      <w:r w:rsidRPr="00BC1AE4">
        <w:rPr>
          <w:sz w:val="28"/>
          <w:szCs w:val="28"/>
        </w:rPr>
        <w:t>into reading d</w:t>
      </w:r>
      <w:r w:rsidRPr="00BC1AE4">
        <w:rPr>
          <w:sz w:val="28"/>
          <w:szCs w:val="28"/>
        </w:rPr>
        <w:t xml:space="preserve">ata it wouldn’t normally access </w:t>
      </w:r>
      <w:r w:rsidRPr="00BC1AE4">
        <w:rPr>
          <w:sz w:val="28"/>
          <w:szCs w:val="28"/>
        </w:rPr>
        <w:t xml:space="preserve">and leaking </w:t>
      </w:r>
      <w:r w:rsidRPr="00BC1AE4">
        <w:rPr>
          <w:sz w:val="28"/>
          <w:szCs w:val="28"/>
        </w:rPr>
        <w:t xml:space="preserve">data to a second attack program </w:t>
      </w:r>
      <w:r w:rsidRPr="00BC1AE4">
        <w:rPr>
          <w:sz w:val="28"/>
          <w:szCs w:val="28"/>
        </w:rPr>
        <w:t xml:space="preserve">running on the same machine. </w:t>
      </w:r>
    </w:p>
    <w:p w14:paraId="5C76F35C" w14:textId="77777777" w:rsidR="00BC1AE4" w:rsidRPr="00BC1AE4" w:rsidRDefault="00BC1AE4" w:rsidP="00BC1AE4">
      <w:pPr>
        <w:rPr>
          <w:sz w:val="28"/>
          <w:szCs w:val="28"/>
        </w:rPr>
      </w:pPr>
    </w:p>
    <w:p w14:paraId="42D303E6" w14:textId="79FE3CC9" w:rsidR="009B40A3" w:rsidRPr="00BC1AE4" w:rsidRDefault="00BC1AE4" w:rsidP="00BC1AE4">
      <w:pPr>
        <w:rPr>
          <w:sz w:val="28"/>
          <w:szCs w:val="28"/>
        </w:rPr>
      </w:pPr>
      <w:r w:rsidRPr="00BC1AE4">
        <w:rPr>
          <w:sz w:val="28"/>
          <w:szCs w:val="28"/>
        </w:rPr>
        <w:t xml:space="preserve">Meltdown is </w:t>
      </w:r>
      <w:r w:rsidRPr="00BC1AE4">
        <w:rPr>
          <w:sz w:val="28"/>
          <w:szCs w:val="28"/>
        </w:rPr>
        <w:t xml:space="preserve">simpler to </w:t>
      </w:r>
      <w:r w:rsidRPr="00BC1AE4">
        <w:rPr>
          <w:sz w:val="28"/>
          <w:szCs w:val="28"/>
        </w:rPr>
        <w:t xml:space="preserve">implement but can be prevented </w:t>
      </w:r>
      <w:r w:rsidRPr="00BC1AE4">
        <w:rPr>
          <w:sz w:val="28"/>
          <w:szCs w:val="28"/>
        </w:rPr>
        <w:t xml:space="preserve">by the KAISER </w:t>
      </w:r>
      <w:r w:rsidRPr="00BC1AE4">
        <w:rPr>
          <w:sz w:val="28"/>
          <w:szCs w:val="28"/>
        </w:rPr>
        <w:t xml:space="preserve">patch. Spectre is CPU specific, </w:t>
      </w:r>
      <w:r w:rsidRPr="00BC1AE4">
        <w:rPr>
          <w:sz w:val="28"/>
          <w:szCs w:val="28"/>
        </w:rPr>
        <w:t xml:space="preserve">much harder </w:t>
      </w:r>
      <w:r w:rsidRPr="00BC1AE4">
        <w:rPr>
          <w:sz w:val="28"/>
          <w:szCs w:val="28"/>
        </w:rPr>
        <w:t xml:space="preserve">to implement, but currently has </w:t>
      </w:r>
      <w:r>
        <w:rPr>
          <w:sz w:val="28"/>
          <w:szCs w:val="28"/>
        </w:rPr>
        <w:t>no patch.</w:t>
      </w:r>
      <w:r w:rsidRPr="00BC1AE4">
        <w:rPr>
          <w:sz w:val="28"/>
          <w:szCs w:val="28"/>
        </w:rPr>
        <w:t xml:space="preserve"> The</w:t>
      </w:r>
      <w:r w:rsidRPr="00BC1AE4">
        <w:rPr>
          <w:sz w:val="28"/>
          <w:szCs w:val="28"/>
        </w:rPr>
        <w:t xml:space="preserve"> attacks</w:t>
      </w:r>
      <w:r w:rsidRPr="00BC1AE4">
        <w:rPr>
          <w:sz w:val="28"/>
          <w:szCs w:val="28"/>
        </w:rPr>
        <w:t xml:space="preserve"> are not easy to implement, but </w:t>
      </w:r>
      <w:r w:rsidRPr="00BC1AE4">
        <w:rPr>
          <w:sz w:val="28"/>
          <w:szCs w:val="28"/>
        </w:rPr>
        <w:t>they are also ha</w:t>
      </w:r>
      <w:r w:rsidRPr="00BC1AE4">
        <w:rPr>
          <w:sz w:val="28"/>
          <w:szCs w:val="28"/>
        </w:rPr>
        <w:t>rd to protect against and leave no trace. Both</w:t>
      </w:r>
      <w:r w:rsidRPr="00BC1AE4">
        <w:rPr>
          <w:sz w:val="28"/>
          <w:szCs w:val="28"/>
        </w:rPr>
        <w:t xml:space="preserve"> vulnerabilities are hardware level vulnerabilities that</w:t>
      </w:r>
      <w:r w:rsidRPr="00BC1AE4">
        <w:rPr>
          <w:sz w:val="28"/>
          <w:szCs w:val="28"/>
        </w:rPr>
        <w:t xml:space="preserve"> exist because of a flaw in CPU </w:t>
      </w:r>
      <w:r w:rsidRPr="00BC1AE4">
        <w:rPr>
          <w:sz w:val="28"/>
          <w:szCs w:val="28"/>
        </w:rPr>
        <w:t xml:space="preserve">architecture. They are very serious vulnerabilities because they are operating system and software independent. The </w:t>
      </w:r>
      <w:r w:rsidRPr="00BC1AE4">
        <w:rPr>
          <w:sz w:val="28"/>
          <w:szCs w:val="28"/>
        </w:rPr>
        <w:t>long-term</w:t>
      </w:r>
      <w:r w:rsidRPr="00BC1AE4">
        <w:rPr>
          <w:sz w:val="28"/>
          <w:szCs w:val="28"/>
        </w:rPr>
        <w:t xml:space="preserve"> fix for </w:t>
      </w:r>
      <w:r w:rsidRPr="00BC1AE4">
        <w:rPr>
          <w:sz w:val="28"/>
          <w:szCs w:val="28"/>
        </w:rPr>
        <w:t>both</w:t>
      </w:r>
      <w:r w:rsidRPr="00BC1AE4">
        <w:rPr>
          <w:sz w:val="28"/>
          <w:szCs w:val="28"/>
        </w:rPr>
        <w:t xml:space="preserve"> issues will require that CPU makers change the way their chips work, which means redesigning and releasing new chips.</w:t>
      </w:r>
    </w:p>
    <w:sectPr w:rsidR="009B40A3" w:rsidRPr="00BC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92"/>
    <w:rsid w:val="000E53B5"/>
    <w:rsid w:val="00342CEC"/>
    <w:rsid w:val="00432237"/>
    <w:rsid w:val="00487D92"/>
    <w:rsid w:val="0082247F"/>
    <w:rsid w:val="00BC1AE4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3827"/>
  <w15:chartTrackingRefBased/>
  <w15:docId w15:val="{90766FB8-13EC-4705-9B81-7DCD2EAA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2018-10-02T07:31:00Z</dcterms:created>
  <dcterms:modified xsi:type="dcterms:W3CDTF">2018-10-02T07:42:00Z</dcterms:modified>
</cp:coreProperties>
</file>