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7550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DASAR-DASAR PENELITIAN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DAN METODE ILMIAH</w:t>
      </w:r>
    </w:p>
    <w:p w14:paraId="17EA4E4B" w14:textId="2E0CFE5B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</w:r>
      <w:r w:rsidR="0096044F"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1</w:t>
      </w:r>
    </w:p>
    <w:p w14:paraId="0453D536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Tujuan Perencanaan pembelajaran</w:t>
      </w:r>
    </w:p>
    <w:p w14:paraId="1E59B444" w14:textId="77777777" w:rsidR="00100392" w:rsidRDefault="00E30B54" w:rsidP="0010039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Agar Mahasiswa dapat memahami tentang Metodologi Penelitian dan menerapkannya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dalam Penulisan Laporan Ilmiah (PKL, Tugas Akhir atau Skripsi) sesuai dengan Outline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masing-masing Program Studi/Jurusan yang telah ditetapkan oleh Universitas Bina Sarana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Informatika</w:t>
      </w:r>
    </w:p>
    <w:p w14:paraId="7DEAE9EC" w14:textId="4C37726A" w:rsidR="00100392" w:rsidRDefault="0096044F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="00E30B54"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1 s.d 6 disampaikan dengan Metode Ceramah, Metode Diskusi dan Latihan Soal.</w:t>
      </w:r>
    </w:p>
    <w:p w14:paraId="37331F0C" w14:textId="0677441E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Pada </w:t>
      </w:r>
      <w:r w:rsidR="0096044F"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9 s.d 14 dilakukan presentasi per kelompok. Setiap </w:t>
      </w:r>
      <w:r w:rsidR="0096044F">
        <w:rPr>
          <w:rFonts w:asciiTheme="majorBidi" w:eastAsia="Times New Roman" w:hAnsiTheme="majorBidi" w:cstheme="majorBidi"/>
          <w:color w:val="000000"/>
          <w:szCs w:val="24"/>
          <w:lang w:eastAsia="en-ID"/>
        </w:rPr>
        <w:t>Minggu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menampilkan beberapa kelompok tergantung dari jumlah mahasiswa yang ada.</w:t>
      </w:r>
    </w:p>
    <w:p w14:paraId="4C63AEB8" w14:textId="11AEDDB7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Dosen menentukan yang akan presentasi dari kelompok tersebut.</w:t>
      </w:r>
    </w:p>
    <w:p w14:paraId="4028FA62" w14:textId="695C90B7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Kelompok lain yang tidak mempresentasikan makalahnya harus membuat resume dan kesimpulan dari kelompok lain yang sedang presentasi.</w:t>
      </w:r>
    </w:p>
    <w:p w14:paraId="38C61240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Pembentukan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Pembentukan Kelompok disesuaikan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jumlah mahasiswa di dalam kelas, misal jika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dalam 1 kelas terdapat 20 mahasiswa berarti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dibentuk 10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dimana tiap kelompok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beranggotakan 2 mahasiswa sesuai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urutan Absen di Kelas.</w:t>
      </w: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</w:p>
    <w:p w14:paraId="54EA5992" w14:textId="3D7B284E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Penilaian Tugas</w:t>
      </w:r>
    </w:p>
    <w:p w14:paraId="039D751A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Komponen Penilaian Tugas</w:t>
      </w:r>
    </w:p>
    <w:p w14:paraId="72101792" w14:textId="4C048362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1 : Bobot Nilai 25%</w:t>
      </w:r>
    </w:p>
    <w:p w14:paraId="385B3B2C" w14:textId="4C5309A3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2 : Bobot Nilai 25%</w:t>
      </w:r>
    </w:p>
    <w:p w14:paraId="70BA6CC6" w14:textId="723A03E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3 : Bobot Nilai 25%</w:t>
      </w:r>
    </w:p>
    <w:p w14:paraId="05078B31" w14:textId="56ECCC6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Quiz UTS Essay : Bobot Nilai 25 %</w:t>
      </w:r>
    </w:p>
    <w:p w14:paraId="6CCDB98D" w14:textId="77777777" w:rsidR="00100392" w:rsidRDefault="00100392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</w:p>
    <w:p w14:paraId="249AF6D2" w14:textId="6E7DD7D3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Jadi Total Nilai TUGAS : 100%</w:t>
      </w:r>
    </w:p>
    <w:p w14:paraId="30CF5DA1" w14:textId="77777777" w:rsid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Tugas 4 : merupakan nilai UAS dengan bobot nilai 40% dengan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kriteria penilaian:</w:t>
      </w:r>
    </w:p>
    <w:p w14:paraId="5E067F00" w14:textId="7ADBB5F4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Presentasi 25 %</w:t>
      </w:r>
    </w:p>
    <w:p w14:paraId="3760707A" w14:textId="0A3E24D9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Penguasaan Materi 50 %</w:t>
      </w:r>
    </w:p>
    <w:p w14:paraId="4F71FC1D" w14:textId="78036691" w:rsidR="00E30B54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Makalah 25%</w:t>
      </w:r>
    </w:p>
    <w:p w14:paraId="0890A337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Definisi Penelitian</w:t>
      </w:r>
    </w:p>
    <w:p w14:paraId="0E7E8CF3" w14:textId="1EBC4EB1" w:rsidR="00100392" w:rsidRDefault="00100392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Penelitian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merupakan pencarian atas sesuatu yang</w:t>
      </w:r>
      <w:r w:rsid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sistematis </w:t>
      </w:r>
      <w:r w:rsidR="00E30B54"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dengan penekanan bahwa pencarian ini</w:t>
      </w:r>
      <w:r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="00E30B54"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dilakukan terhadap masalah-masalah yang dapat dipecahkan (Nazir, 2009)</w:t>
      </w:r>
    </w:p>
    <w:p w14:paraId="60C1AEC6" w14:textId="6299A968" w:rsidR="00E30B54" w:rsidRPr="00100392" w:rsidRDefault="00E30B54" w:rsidP="00100392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100392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adalah suatu kegiatan yang dilaksanakan secara sistematis, objektif dan logis dengan mengendalikan berbagai aspek/varibel atau tanpa mengendalikan yang terdapat fenomena, maupun dalam kejadian, fakta yang diteliti untuk dapat menjawab pertanyaan atau masalah yang diselidiki (Yusuf, 2016)</w:t>
      </w:r>
    </w:p>
    <w:p w14:paraId="13634967" w14:textId="77777777" w:rsidR="00E30B54" w:rsidRDefault="00E30B54" w:rsidP="00E30B54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szCs w:val="24"/>
          <w:lang w:eastAsia="en-ID"/>
        </w:rPr>
        <w:br/>
      </w:r>
      <w:r w:rsidRPr="00E30B54"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  <w:t>Tujuan Penelitian</w:t>
      </w:r>
    </w:p>
    <w:p w14:paraId="7F27B620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Penelitian bertujuan untuk mengubah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kesimpulan-kesimpulan yang telah diterima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ataupun mengubah dalil-dalil dengan adanya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aplikasi baru dari dalil-dalil tersebut. (Nazir,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2009).</w:t>
      </w:r>
    </w:p>
    <w:p w14:paraId="0B5223F3" w14:textId="77777777" w:rsidR="00C3647C" w:rsidRDefault="00E30B54" w:rsidP="00C3647C">
      <w:pPr>
        <w:pStyle w:val="ListParagraph"/>
        <w:numPr>
          <w:ilvl w:val="1"/>
          <w:numId w:val="4"/>
        </w:numPr>
        <w:spacing w:line="240" w:lineRule="auto"/>
        <w:ind w:left="284" w:hanging="284"/>
        <w:jc w:val="both"/>
        <w:rPr>
          <w:rFonts w:asciiTheme="majorBidi" w:eastAsia="Times New Roman" w:hAnsiTheme="majorBidi" w:cstheme="majorBidi"/>
          <w:color w:val="000000"/>
          <w:szCs w:val="24"/>
          <w:lang w:eastAsia="en-ID"/>
        </w:rPr>
      </w:pP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Menurut Yusuf tujuan penelitian menjawab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pertanyaan atau masalah yang diselidiki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br/>
        <w:t>dengan proses penelitian secara sistematis,</w:t>
      </w:r>
      <w:r w:rsidR="00C3647C">
        <w:rPr>
          <w:rFonts w:asciiTheme="majorBidi" w:eastAsia="Times New Roman" w:hAnsiTheme="majorBidi" w:cstheme="majorBidi"/>
          <w:color w:val="000000"/>
          <w:szCs w:val="24"/>
          <w:lang w:eastAsia="en-ID"/>
        </w:rPr>
        <w:t xml:space="preserve"> </w:t>
      </w:r>
      <w:r w:rsidRPr="00E30B54">
        <w:rPr>
          <w:rFonts w:asciiTheme="majorBidi" w:eastAsia="Times New Roman" w:hAnsiTheme="majorBidi" w:cstheme="majorBidi"/>
          <w:color w:val="000000"/>
          <w:szCs w:val="24"/>
          <w:lang w:eastAsia="en-ID"/>
        </w:rPr>
        <w:t>objektif dan logis (Yusuf, 2016).</w:t>
      </w:r>
    </w:p>
    <w:p w14:paraId="77BB4C6E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534D4A24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p w14:paraId="542D3F58" w14:textId="77777777" w:rsidR="00C3647C" w:rsidRDefault="00C3647C" w:rsidP="00C3647C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4"/>
          <w:lang w:eastAsia="en-ID"/>
        </w:rPr>
      </w:pPr>
    </w:p>
    <w:sectPr w:rsidR="00C3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5BE"/>
    <w:multiLevelType w:val="hybridMultilevel"/>
    <w:tmpl w:val="D0B6856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149C3"/>
    <w:multiLevelType w:val="hybridMultilevel"/>
    <w:tmpl w:val="0BB803F0"/>
    <w:lvl w:ilvl="0" w:tplc="D89443C0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D6FD3"/>
    <w:multiLevelType w:val="multilevel"/>
    <w:tmpl w:val="D4D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90073E"/>
    <w:multiLevelType w:val="hybridMultilevel"/>
    <w:tmpl w:val="2A3CBAD8"/>
    <w:lvl w:ilvl="0" w:tplc="0022843C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838B7"/>
    <w:multiLevelType w:val="hybridMultilevel"/>
    <w:tmpl w:val="D2D26BF4"/>
    <w:lvl w:ilvl="0" w:tplc="38090019">
      <w:start w:val="1"/>
      <w:numFmt w:val="lowerLetter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CEF08C5"/>
    <w:multiLevelType w:val="hybridMultilevel"/>
    <w:tmpl w:val="95648BB6"/>
    <w:lvl w:ilvl="0" w:tplc="26FAAF5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3665"/>
    <w:multiLevelType w:val="hybridMultilevel"/>
    <w:tmpl w:val="1FC2DD26"/>
    <w:lvl w:ilvl="0" w:tplc="3FEA87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55C11"/>
    <w:multiLevelType w:val="hybridMultilevel"/>
    <w:tmpl w:val="A3160C3C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2B31659"/>
    <w:multiLevelType w:val="hybridMultilevel"/>
    <w:tmpl w:val="0BB0C034"/>
    <w:lvl w:ilvl="0" w:tplc="C8166C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21201"/>
    <w:multiLevelType w:val="multilevel"/>
    <w:tmpl w:val="5B345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5D03CA"/>
    <w:multiLevelType w:val="hybridMultilevel"/>
    <w:tmpl w:val="39362A86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5C70863"/>
    <w:multiLevelType w:val="hybridMultilevel"/>
    <w:tmpl w:val="9134059C"/>
    <w:lvl w:ilvl="0" w:tplc="38090019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65C5C08"/>
    <w:multiLevelType w:val="hybridMultilevel"/>
    <w:tmpl w:val="62D288E8"/>
    <w:lvl w:ilvl="0" w:tplc="8D684D36">
      <w:start w:val="1"/>
      <w:numFmt w:val="lowerLetter"/>
      <w:lvlText w:val="%1."/>
      <w:lvlJc w:val="left"/>
      <w:pPr>
        <w:ind w:left="2460" w:hanging="210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33658"/>
    <w:multiLevelType w:val="hybridMultilevel"/>
    <w:tmpl w:val="956CDF2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09BC"/>
    <w:multiLevelType w:val="hybridMultilevel"/>
    <w:tmpl w:val="D6DC62A4"/>
    <w:lvl w:ilvl="0" w:tplc="BD9CB340">
      <w:start w:val="1"/>
      <w:numFmt w:val="decimal"/>
      <w:lvlText w:val="%1."/>
      <w:lvlJc w:val="left"/>
      <w:pPr>
        <w:ind w:left="644" w:hanging="360"/>
      </w:pPr>
      <w:rPr>
        <w:rFonts w:asciiTheme="majorBidi" w:eastAsia="Times New Roman" w:hAnsiTheme="majorBidi" w:cstheme="majorBidi"/>
      </w:rPr>
    </w:lvl>
    <w:lvl w:ilvl="1" w:tplc="B12A04B6">
      <w:start w:val="1"/>
      <w:numFmt w:val="lowerLetter"/>
      <w:lvlText w:val="%2."/>
      <w:lvlJc w:val="left"/>
      <w:pPr>
        <w:ind w:left="3239" w:hanging="2235"/>
      </w:pPr>
      <w:rPr>
        <w:rFonts w:eastAsia="Times New Roman" w:hint="default"/>
        <w:color w:val="000000"/>
      </w:r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EA72834"/>
    <w:multiLevelType w:val="hybridMultilevel"/>
    <w:tmpl w:val="C43E0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66C1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AE44F588">
      <w:start w:val="9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1210">
    <w:abstractNumId w:val="9"/>
  </w:num>
  <w:num w:numId="2" w16cid:durableId="1408461619">
    <w:abstractNumId w:val="2"/>
  </w:num>
  <w:num w:numId="3" w16cid:durableId="727654856">
    <w:abstractNumId w:val="2"/>
  </w:num>
  <w:num w:numId="4" w16cid:durableId="172260933">
    <w:abstractNumId w:val="15"/>
  </w:num>
  <w:num w:numId="5" w16cid:durableId="1563178515">
    <w:abstractNumId w:val="8"/>
  </w:num>
  <w:num w:numId="6" w16cid:durableId="1786119470">
    <w:abstractNumId w:val="13"/>
  </w:num>
  <w:num w:numId="7" w16cid:durableId="1999917239">
    <w:abstractNumId w:val="12"/>
  </w:num>
  <w:num w:numId="8" w16cid:durableId="356808208">
    <w:abstractNumId w:val="0"/>
  </w:num>
  <w:num w:numId="9" w16cid:durableId="1797259712">
    <w:abstractNumId w:val="11"/>
  </w:num>
  <w:num w:numId="10" w16cid:durableId="815536543">
    <w:abstractNumId w:val="3"/>
  </w:num>
  <w:num w:numId="11" w16cid:durableId="538782833">
    <w:abstractNumId w:val="5"/>
  </w:num>
  <w:num w:numId="12" w16cid:durableId="1197349913">
    <w:abstractNumId w:val="1"/>
  </w:num>
  <w:num w:numId="13" w16cid:durableId="2071035053">
    <w:abstractNumId w:val="14"/>
  </w:num>
  <w:num w:numId="14" w16cid:durableId="2098090832">
    <w:abstractNumId w:val="4"/>
  </w:num>
  <w:num w:numId="15" w16cid:durableId="296229407">
    <w:abstractNumId w:val="10"/>
  </w:num>
  <w:num w:numId="16" w16cid:durableId="810749376">
    <w:abstractNumId w:val="6"/>
  </w:num>
  <w:num w:numId="17" w16cid:durableId="523785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4"/>
    <w:rsid w:val="00100392"/>
    <w:rsid w:val="00162AA4"/>
    <w:rsid w:val="00333716"/>
    <w:rsid w:val="00400186"/>
    <w:rsid w:val="00412235"/>
    <w:rsid w:val="004626EE"/>
    <w:rsid w:val="004A55DB"/>
    <w:rsid w:val="00516058"/>
    <w:rsid w:val="00812F7D"/>
    <w:rsid w:val="00814857"/>
    <w:rsid w:val="008D4C42"/>
    <w:rsid w:val="0096044F"/>
    <w:rsid w:val="00A57091"/>
    <w:rsid w:val="00AC7213"/>
    <w:rsid w:val="00BA74ED"/>
    <w:rsid w:val="00BF469F"/>
    <w:rsid w:val="00C3647C"/>
    <w:rsid w:val="00D51F9C"/>
    <w:rsid w:val="00DA4919"/>
    <w:rsid w:val="00DC7172"/>
    <w:rsid w:val="00E26763"/>
    <w:rsid w:val="00E30B54"/>
    <w:rsid w:val="00F7786E"/>
    <w:rsid w:val="00F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C58F"/>
  <w15:chartTrackingRefBased/>
  <w15:docId w15:val="{4077E4B1-3E24-41E8-AE47-22E51632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235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469F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69F"/>
    <w:pPr>
      <w:keepNext/>
      <w:keepLines/>
      <w:spacing w:before="40" w:line="276" w:lineRule="auto"/>
      <w:outlineLvl w:val="1"/>
    </w:pPr>
    <w:rPr>
      <w:rFonts w:eastAsiaTheme="majorEastAsia" w:cstheme="majorBidi"/>
      <w:b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69F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TOC1">
    <w:name w:val="toc 1"/>
    <w:basedOn w:val="Normal"/>
    <w:next w:val="Normal"/>
    <w:uiPriority w:val="39"/>
    <w:unhideWhenUsed/>
    <w:qFormat/>
    <w:rsid w:val="00BA74ED"/>
    <w:pPr>
      <w:spacing w:line="276" w:lineRule="auto"/>
    </w:pPr>
    <w:rPr>
      <w:rFonts w:eastAsia="Calibri" w:cs="Times New Roman"/>
      <w:lang w:val="en-US"/>
    </w:rPr>
  </w:style>
  <w:style w:type="paragraph" w:styleId="TOC2">
    <w:name w:val="toc 2"/>
    <w:basedOn w:val="Normal"/>
    <w:next w:val="Normal"/>
    <w:uiPriority w:val="39"/>
    <w:unhideWhenUsed/>
    <w:qFormat/>
    <w:rsid w:val="00BA74ED"/>
    <w:pPr>
      <w:spacing w:line="276" w:lineRule="auto"/>
      <w:ind w:left="220"/>
    </w:pPr>
    <w:rPr>
      <w:rFonts w:eastAsia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6763"/>
    <w:pPr>
      <w:spacing w:line="276" w:lineRule="auto"/>
      <w:ind w:left="440"/>
    </w:pPr>
    <w:rPr>
      <w:rFonts w:eastAsia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469F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fontstyle01">
    <w:name w:val="fontstyle01"/>
    <w:basedOn w:val="DefaultParagraphFont"/>
    <w:rsid w:val="00E30B54"/>
    <w:rPr>
      <w:rFonts w:ascii="Calibri Light" w:hAnsi="Calibri Light" w:cs="Calibri Light" w:hint="default"/>
      <w:b w:val="0"/>
      <w:bCs w:val="0"/>
      <w:i w:val="0"/>
      <w:iCs w:val="0"/>
      <w:color w:val="000000"/>
      <w:sz w:val="90"/>
      <w:szCs w:val="90"/>
    </w:rPr>
  </w:style>
  <w:style w:type="character" w:customStyle="1" w:styleId="fontstyle21">
    <w:name w:val="fontstyle21"/>
    <w:basedOn w:val="DefaultParagraphFont"/>
    <w:rsid w:val="00E30B54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E30B54"/>
    <w:rPr>
      <w:rFonts w:ascii="Calibri" w:hAnsi="Calibri" w:cs="Calibri" w:hint="default"/>
      <w:b/>
      <w:bCs/>
      <w:i w:val="0"/>
      <w:iCs w:val="0"/>
      <w:color w:val="000000"/>
      <w:sz w:val="72"/>
      <w:szCs w:val="72"/>
    </w:rPr>
  </w:style>
  <w:style w:type="character" w:customStyle="1" w:styleId="fontstyle41">
    <w:name w:val="fontstyle41"/>
    <w:basedOn w:val="DefaultParagraphFont"/>
    <w:rsid w:val="00E30B54"/>
    <w:rPr>
      <w:rFonts w:ascii="Arial" w:hAnsi="Arial" w:cs="Arial" w:hint="default"/>
      <w:b w:val="0"/>
      <w:bCs w:val="0"/>
      <w:i w:val="0"/>
      <w:iCs w:val="0"/>
      <w:color w:val="000000"/>
      <w:sz w:val="54"/>
      <w:szCs w:val="54"/>
    </w:rPr>
  </w:style>
  <w:style w:type="character" w:customStyle="1" w:styleId="fontstyle51">
    <w:name w:val="fontstyle51"/>
    <w:basedOn w:val="DefaultParagraphFont"/>
    <w:rsid w:val="00E30B54"/>
    <w:rPr>
      <w:rFonts w:ascii="Calibri" w:hAnsi="Calibri" w:cs="Calibri" w:hint="default"/>
      <w:b w:val="0"/>
      <w:bCs w:val="0"/>
      <w:i/>
      <w:iCs/>
      <w:color w:val="000000"/>
      <w:sz w:val="50"/>
      <w:szCs w:val="50"/>
    </w:rPr>
  </w:style>
  <w:style w:type="character" w:customStyle="1" w:styleId="fontstyle61">
    <w:name w:val="fontstyle61"/>
    <w:basedOn w:val="DefaultParagraphFont"/>
    <w:rsid w:val="00E30B54"/>
    <w:rPr>
      <w:rFonts w:ascii="Calibri" w:hAnsi="Calibri" w:cs="Calibri" w:hint="default"/>
      <w:b/>
      <w:bCs/>
      <w:i/>
      <w:iCs/>
      <w:color w:val="000000"/>
      <w:sz w:val="72"/>
      <w:szCs w:val="72"/>
    </w:rPr>
  </w:style>
  <w:style w:type="character" w:customStyle="1" w:styleId="fontstyle71">
    <w:name w:val="fontstyle71"/>
    <w:basedOn w:val="DefaultParagraphFont"/>
    <w:rsid w:val="00E30B54"/>
    <w:rPr>
      <w:rFonts w:ascii="Cambria" w:hAnsi="Cambria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81">
    <w:name w:val="fontstyle81"/>
    <w:basedOn w:val="DefaultParagraphFont"/>
    <w:rsid w:val="00E30B54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10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SAIFUDIN</dc:creator>
  <cp:keywords/>
  <dc:description/>
  <cp:lastModifiedBy>Saifudin Saifudin</cp:lastModifiedBy>
  <cp:revision>3</cp:revision>
  <dcterms:created xsi:type="dcterms:W3CDTF">2022-09-14T07:58:00Z</dcterms:created>
  <dcterms:modified xsi:type="dcterms:W3CDTF">2024-02-23T01:36:00Z</dcterms:modified>
</cp:coreProperties>
</file>