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Jawaban Tugas Bab 3 dan Bab 4</w:t>
      </w:r>
    </w:p>
    <w:p>
      <w:pPr>
        <w:pStyle w:val="Heading1"/>
      </w:pPr>
      <w:r>
        <w:t>Bab 3 – Transport Layer</w:t>
      </w:r>
    </w:p>
    <w:p>
      <w:pPr>
        <w:pStyle w:val="Heading2"/>
      </w:pPr>
      <w:r>
        <w:t>R1</w:t>
      </w:r>
    </w:p>
    <w:p>
      <w:r>
        <w:t xml:space="preserve">a. Protokol transport sederhana dapat dibuat dengan menambahkan nomor port tujuan agar data sampai ke proses aplikasi yang benar. </w:t>
        <w:br/>
        <w:t xml:space="preserve">b. Tambahkan nomor port sumber agar host tujuan tahu kemana harus membalas. </w:t>
        <w:br/>
        <w:t>c. Fungsi transport (multiplexing, reliabilitas, kontrol aliran) hanya ada di host, bukan di router.</w:t>
      </w:r>
    </w:p>
    <w:p>
      <w:pPr>
        <w:pStyle w:val="Heading2"/>
      </w:pPr>
      <w:r>
        <w:t>R2</w:t>
      </w:r>
    </w:p>
    <w:p>
      <w:r>
        <w:t>Analogi keluarga: rumah = alamat IP, anggota keluarga = nomor port. Surat sampai ke alamat rumah, kemudian "didistribusikan" oleh transport layer ke orang yang benar. Layanan pos tidak perlu membuka amplop, sama seperti router hanya membaca alamat IP.</w:t>
      </w:r>
    </w:p>
    <w:p>
      <w:pPr>
        <w:pStyle w:val="Heading2"/>
      </w:pPr>
      <w:r>
        <w:t>R3</w:t>
      </w:r>
    </w:p>
    <w:p>
      <w:r>
        <w:t>TCP connection ditentukan oleh (IP sumber, port sumber, IP tujuan, port tujuan). Balasan dari Host B ke Host A akan menggunakan source port = y, destination port = x.</w:t>
      </w:r>
    </w:p>
    <w:p>
      <w:pPr>
        <w:pStyle w:val="Heading2"/>
      </w:pPr>
      <w:r>
        <w:t>R4</w:t>
      </w:r>
    </w:p>
    <w:p>
      <w:r>
        <w:t>UDP dipilih karena header kecil, tanpa handshake, latency rendah, cocok untuk aplikasi real-time seperti VoIP, video conference, DNS, game online.</w:t>
      </w:r>
    </w:p>
    <w:p>
      <w:pPr>
        <w:pStyle w:val="Heading2"/>
      </w:pPr>
      <w:r>
        <w:t>R5</w:t>
      </w:r>
    </w:p>
    <w:p>
      <w:r>
        <w:t>Banyak aplikasi suara/video pakai TCP karena NAT/firewall sering blok UDP, TCP lebih kompatibel, dan menjamin data tidak hilang. Streaming lebih toleran delay (buffering) daripada kehilangan data.</w:t>
      </w:r>
    </w:p>
    <w:p>
      <w:pPr>
        <w:pStyle w:val="Heading2"/>
      </w:pPr>
      <w:r>
        <w:t>R6</w:t>
      </w:r>
    </w:p>
    <w:p>
      <w:r>
        <w:t>Reliabilitas di atas UDP bisa dibuat aplikasi sendiri: dengan sequence number, ACK/NACK, timer, retransmisi. Contoh: QUIC protocol.</w:t>
      </w:r>
    </w:p>
    <w:p>
      <w:pPr>
        <w:pStyle w:val="Heading2"/>
      </w:pPr>
      <w:r>
        <w:t>R7</w:t>
      </w:r>
    </w:p>
    <w:p>
      <w:r>
        <w:t>Jika Host A dan B kirim segmen UDP ke port sama di Host C, keduanya masuk ke socket yang sama. Aplikasi tetap bisa membedakan asal paket melalui IP sumber dan port sumber.</w:t>
      </w:r>
    </w:p>
    <w:p>
      <w:pPr>
        <w:pStyle w:val="Heading2"/>
      </w:pPr>
      <w:r>
        <w:t>R8</w:t>
      </w:r>
    </w:p>
    <w:p>
      <w:r>
        <w:t>Jika server mendengar port 80 dan menerima request dari Host A dan B, TCP akan membuat socket berbeda berdasarkan 4-tuple (srcIP, srcPort, dstIP, dstPort).</w:t>
      </w:r>
    </w:p>
    <w:p>
      <w:pPr>
        <w:pStyle w:val="Heading2"/>
      </w:pPr>
      <w:r>
        <w:t>R9</w:t>
      </w:r>
    </w:p>
    <w:p>
      <w:r>
        <w:t>Sequence number digunakan untuk deteksi paket hilang, duplikasi, dan penyusunan ulang data out-of-order.</w:t>
      </w:r>
    </w:p>
    <w:p>
      <w:pPr>
        <w:pStyle w:val="Heading2"/>
      </w:pPr>
      <w:r>
        <w:t>R10</w:t>
      </w:r>
    </w:p>
    <w:p>
      <w:r>
        <w:t>Timer dipakai untuk retransmisi jika ACK tidak diterima dalam jangka waktu tertentu.</w:t>
      </w:r>
    </w:p>
    <w:p>
      <w:pPr>
        <w:pStyle w:val="Heading2"/>
      </w:pPr>
      <w:r>
        <w:t>R11</w:t>
      </w:r>
    </w:p>
    <w:p>
      <w:r>
        <w:t>Timer tetap dibutuhkan walaupun RTT konstan, karena timer mendeteksi paket hilang, bukan hanya mengukur RTT.</w:t>
      </w:r>
    </w:p>
    <w:p>
      <w:pPr>
        <w:pStyle w:val="Heading2"/>
      </w:pPr>
      <w:r>
        <w:t>R12</w:t>
      </w:r>
    </w:p>
    <w:p>
      <w:r>
        <w:t xml:space="preserve">a. Jika paket pertama hilang, receiver hanya ACK 1, pengirim retransmit semua mulai dari paket 1 (Go-Back-N). </w:t>
        <w:br/>
        <w:t xml:space="preserve">b. Jika ACK pertama hilang, pengirim retransmit, tapi receiver buang duplikat. </w:t>
        <w:br/>
        <w:t>c. Window=5 → paket ke-6 menunggu ACK dulu.</w:t>
      </w:r>
    </w:p>
    <w:p>
      <w:pPr>
        <w:pStyle w:val="Heading2"/>
      </w:pPr>
      <w:r>
        <w:t>R13</w:t>
      </w:r>
    </w:p>
    <w:p>
      <w:r>
        <w:t xml:space="preserve">GBN: retransmit semua setelah error, receiver hanya terima in-order. </w:t>
        <w:br/>
        <w:t>SR: retransmit hanya paket hilang, receiver simpan out-of-order. Lebih efisien tapi kompleks.</w:t>
      </w:r>
    </w:p>
    <w:p>
      <w:pPr>
        <w:pStyle w:val="Heading2"/>
      </w:pPr>
      <w:r>
        <w:t>R14</w:t>
      </w:r>
    </w:p>
    <w:p>
      <w:r>
        <w:t xml:space="preserve">a. Salah, host tetap kirim ACK walau tidak piggyback. </w:t>
        <w:br/>
        <w:t xml:space="preserve">b. Salah, rwnd berubah-ubah. </w:t>
        <w:br/>
        <w:t xml:space="preserve">c. Benar, data unACK ≤ buffer. </w:t>
        <w:br/>
        <w:t xml:space="preserve">d. Salah, seq number naik sesuai jumlah byte. </w:t>
        <w:br/>
        <w:t xml:space="preserve">e. Benar, TCP header punya rwnd. </w:t>
        <w:br/>
        <w:t xml:space="preserve">f. Benar, TimeoutInterval ≥ SampleRTT. </w:t>
        <w:br/>
        <w:t>g. Benar, jika seq=38 dan data=4 byte, maka ACK=42.</w:t>
      </w:r>
    </w:p>
    <w:p>
      <w:pPr>
        <w:pStyle w:val="Heading2"/>
      </w:pPr>
      <w:r>
        <w:t>R15</w:t>
      </w:r>
    </w:p>
    <w:p>
      <w:r>
        <w:t xml:space="preserve">a. Segmen pertama seq=90, segmen kedua=110 → data pertama 20 byte. </w:t>
        <w:br/>
        <w:t>b. Jika segmen pertama hilang, Host B tetap ACK=90 (ACK kumulatif).</w:t>
      </w:r>
    </w:p>
    <w:p>
      <w:pPr>
        <w:pStyle w:val="Heading2"/>
      </w:pPr>
      <w:r>
        <w:t>R16</w:t>
      </w:r>
    </w:p>
    <w:p>
      <w:r>
        <w:t xml:space="preserve">User ketik "C" → segmen seq=m dikirim, lalu ACK. </w:t>
        <w:br/>
        <w:t xml:space="preserve">User ketik "R" → segmen seq=m+1, lalu ACK. </w:t>
        <w:br/>
        <w:t>Total ada 2 segmen data + 2 ACK.</w:t>
      </w:r>
    </w:p>
    <w:p>
      <w:pPr>
        <w:pStyle w:val="Heading2"/>
      </w:pPr>
      <w:r>
        <w:t>R17</w:t>
      </w:r>
    </w:p>
    <w:p>
      <w:r>
        <w:t>TCP berbagi bandwidth adil. Jika 2 koneksi, masing-masing ≈ R/2.</w:t>
      </w:r>
    </w:p>
    <w:p>
      <w:pPr>
        <w:pStyle w:val="Heading2"/>
      </w:pPr>
      <w:r>
        <w:t>R18</w:t>
      </w:r>
    </w:p>
    <w:p>
      <w:r>
        <w:t>Benar. Timeout → ssthresh = cwnd/2.</w:t>
      </w:r>
    </w:p>
    <w:p>
      <w:pPr>
        <w:pStyle w:val="Heading2"/>
      </w:pPr>
      <w:r>
        <w:t>R19</w:t>
      </w:r>
    </w:p>
    <w:p>
      <w:r>
        <w:t>Respon TCP splitting ≈ 4×RTT_FE + RTT_BE + processing, karena perlu setup tambahan front-end/back-end.</w:t>
      </w:r>
    </w:p>
    <w:p>
      <w:pPr>
        <w:pStyle w:val="Heading1"/>
      </w:pPr>
      <w:r>
        <w:t>Bab 4 – Network Layer</w:t>
      </w:r>
    </w:p>
    <w:p>
      <w:pPr>
        <w:pStyle w:val="Heading2"/>
      </w:pPr>
      <w:r>
        <w:t>R1</w:t>
      </w:r>
    </w:p>
    <w:p>
      <w:r>
        <w:t>Paket di lapisan jaringan = datagram. Router membaca alamat IP (layer 3), switch hanya alamat MAC (layer 2). Router bisa menghubungkan antarjaringan, switch hanya dalam LAN.</w:t>
      </w:r>
    </w:p>
    <w:p>
      <w:pPr>
        <w:pStyle w:val="Heading2"/>
      </w:pPr>
      <w:r>
        <w:t>R2</w:t>
      </w:r>
    </w:p>
    <w:p>
      <w:r>
        <w:t xml:space="preserve">Datagram: fungsi utama routing (cari jalur) &amp; forwarding (kirim paket). </w:t>
        <w:br/>
        <w:t>Virtual Circuit: connection setup, forwarding berdasarkan label, connection teardown.</w:t>
      </w:r>
    </w:p>
    <w:p>
      <w:pPr>
        <w:pStyle w:val="Heading2"/>
      </w:pPr>
      <w:r>
        <w:t>R3</w:t>
      </w:r>
    </w:p>
    <w:p>
      <w:r>
        <w:t>Routing = memilih jalur global (kontrol plane). Forwarding = mengirim paket ke output link (data plane).</w:t>
      </w:r>
    </w:p>
    <w:p>
      <w:pPr>
        <w:pStyle w:val="Heading2"/>
      </w:pPr>
      <w:r>
        <w:t>R4</w:t>
      </w:r>
    </w:p>
    <w:p>
      <w:r>
        <w:t xml:space="preserve">Forwarding table di datagram: prefix IP → output link. </w:t>
        <w:br/>
        <w:t>Forwarding table di VC: input port+VC ID → output port+VC ID baru.</w:t>
      </w:r>
    </w:p>
    <w:p>
      <w:pPr>
        <w:pStyle w:val="Heading2"/>
      </w:pPr>
      <w:r>
        <w:t>R5</w:t>
      </w:r>
    </w:p>
    <w:p>
      <w:r>
        <w:t xml:space="preserve">Layanan hipotetis: guaranteed delivery, low latency, security. Untuk flow: guaranteed bandwidth, jitter rendah. </w:t>
        <w:br/>
        <w:t>Internet hanya best effort. ATM CBR: jaminan bandwidth &amp; delay. ATM ABR: throughput adaptif.</w:t>
      </w:r>
    </w:p>
    <w:p>
      <w:pPr>
        <w:pStyle w:val="Heading2"/>
      </w:pPr>
      <w:r>
        <w:t>R6</w:t>
      </w:r>
    </w:p>
    <w:p>
      <w:r>
        <w:t>ATM CBR cocok untuk VoIP, video conference, live streaming, telepon digital.</w:t>
      </w:r>
    </w:p>
    <w:p>
      <w:pPr>
        <w:pStyle w:val="Heading2"/>
      </w:pPr>
      <w:r>
        <w:t>R7</w:t>
      </w:r>
    </w:p>
    <w:p>
      <w:r>
        <w:t>Input port router menyimpan salinan tabel forwarding agar lookup cepat tanpa akses pusat, menghindari bottleneck.</w:t>
      </w:r>
    </w:p>
    <w:p>
      <w:pPr>
        <w:pStyle w:val="Heading2"/>
      </w:pPr>
      <w:r>
        <w:t>R8</w:t>
      </w:r>
    </w:p>
    <w:p>
      <w:r>
        <w:t>Switching fabric: memory-based (satu per satu), bus-based (pakai bus bersama), crossbar (paralel, banyak input-output). Crossbar memungkinkan paralel.</w:t>
      </w:r>
    </w:p>
    <w:p>
      <w:pPr>
        <w:pStyle w:val="Heading2"/>
      </w:pPr>
      <w:r>
        <w:t>R9</w:t>
      </w:r>
    </w:p>
    <w:p>
      <w:r>
        <w:t>Packet loss di input port karena buffer penuh akibat konflik output. Solusi: VOQ, scheduling.</w:t>
      </w:r>
    </w:p>
    <w:p>
      <w:pPr>
        <w:pStyle w:val="Heading2"/>
      </w:pPr>
      <w:r>
        <w:t>R10</w:t>
      </w:r>
    </w:p>
    <w:p>
      <w:r>
        <w:t>Packet loss di output port karena banyak input ke satu output. Meningkatkan fabric speed tidak membantu, solusi: buffer lebih besar atau traffic shaping.</w:t>
      </w:r>
    </w:p>
    <w:p>
      <w:pPr>
        <w:pStyle w:val="Heading2"/>
      </w:pPr>
      <w:r>
        <w:t>R11</w:t>
      </w:r>
    </w:p>
    <w:p>
      <w:r>
        <w:t>HOL blocking terjadi di input port ketika paket depan menghalangi paket belakang ke tujuan berbeda.</w:t>
      </w:r>
    </w:p>
    <w:p>
      <w:pPr>
        <w:pStyle w:val="Heading2"/>
      </w:pPr>
      <w:r>
        <w:t>R12</w:t>
      </w:r>
    </w:p>
    <w:p>
      <w:r>
        <w:t>Router punya alamat IP di setiap interface. Jumlah IP = jumlah interface.</w:t>
      </w:r>
    </w:p>
    <w:p>
      <w:pPr>
        <w:pStyle w:val="Heading2"/>
      </w:pPr>
      <w:r>
        <w:t>R13</w:t>
      </w:r>
    </w:p>
    <w:p>
      <w:r>
        <w:t>223.1.3.27 biner = 11011111.00000001.00000011.00011011</w:t>
      </w:r>
    </w:p>
    <w:p>
      <w:pPr>
        <w:pStyle w:val="Heading2"/>
      </w:pPr>
      <w:r>
        <w:t>R14</w:t>
      </w:r>
    </w:p>
    <w:p>
      <w:r>
        <w:t>Contoh DHCP: IP=192.168.1.10, Subnet=255.255.255.0, Gateway=192.168.1.1, DNS=8.8.8.8</w:t>
      </w:r>
    </w:p>
    <w:p>
      <w:pPr>
        <w:pStyle w:val="Heading2"/>
      </w:pPr>
      <w:r>
        <w:t>R15</w:t>
      </w:r>
    </w:p>
    <w:p>
      <w:r>
        <w:t>3 router → paket lewat 5 interface (source, 3 router, dest). Forwarding table diakses 3 kali (setiap router).</w:t>
      </w:r>
    </w:p>
    <w:p>
      <w:pPr>
        <w:pStyle w:val="Heading2"/>
      </w:pPr>
      <w:r>
        <w:t>R16</w:t>
      </w:r>
    </w:p>
    <w:p>
      <w:r>
        <w:t>40 byte data. Header TCP+IP=40 byte. Total=80 byte. Efisiensi=50%.</w:t>
      </w:r>
    </w:p>
    <w:p>
      <w:pPr>
        <w:pStyle w:val="Heading2"/>
      </w:pPr>
      <w:r>
        <w:t>R17</w:t>
      </w:r>
    </w:p>
    <w:p>
      <w:r>
        <w:t>Host B tahu payload jenis apa dari field Protocol di IP header.</w:t>
      </w:r>
    </w:p>
    <w:p>
      <w:pPr>
        <w:pStyle w:val="Heading2"/>
      </w:pPr>
      <w:r>
        <w:t>R18</w:t>
      </w:r>
    </w:p>
    <w:p>
      <w:r>
        <w:t>Router rumah bagi IP privat (192.168.x.x) via DHCP. Semua perangkat berbagi 1 IP publik dengan NAT.</w:t>
      </w:r>
    </w:p>
    <w:p>
      <w:pPr>
        <w:pStyle w:val="Heading2"/>
      </w:pPr>
      <w:r>
        <w:t>R19</w:t>
      </w:r>
    </w:p>
    <w:p>
      <w:r>
        <w:t>IPv4: alamat 32 bit, header variabel 20–60 byte, ada checksum. IPv6: alamat 128 bit, header fixed 40 byte, tidak ada checksum. Kesamaan: source, destination, version.</w:t>
      </w:r>
    </w:p>
    <w:p>
      <w:pPr>
        <w:pStyle w:val="Heading2"/>
      </w:pPr>
      <w:r>
        <w:t>R20</w:t>
      </w:r>
    </w:p>
    <w:p>
      <w:r>
        <w:t>Ya. IPv6 tunneling di IPv4 menganggap IPv4 sebagai link-layer baru. IPv6 datagram dikemas dalam IPv4 datagram.</w:t>
      </w:r>
    </w:p>
    <w:p>
      <w:pPr>
        <w:pStyle w:val="Heading2"/>
      </w:pPr>
      <w:r>
        <w:t>R21</w:t>
      </w:r>
    </w:p>
    <w:p>
      <w:r>
        <w:t>Link-state: tiap router tahu topologi penuh, pakai Dijkstra, cepat konvergen. Distance-vector: hanya tahu tetangga, update iteratif, bisa count-to-infinity.</w:t>
      </w:r>
    </w:p>
    <w:p>
      <w:pPr>
        <w:pStyle w:val="Heading2"/>
      </w:pPr>
      <w:r>
        <w:t>R22</w:t>
      </w:r>
    </w:p>
    <w:p>
      <w:r>
        <w:t>Internet bisa skala besar karena hirarki Autonomous System. Routing internal pakai OSPF/IS-IS, antar-AS pakai BGP. Tabel routing global jadi manageable.</w:t>
      </w:r>
    </w:p>
    <w:p>
      <w:pPr>
        <w:pStyle w:val="Heading2"/>
      </w:pPr>
      <w:r>
        <w:t>R23</w:t>
      </w:r>
    </w:p>
    <w:p>
      <w:r>
        <w:t>Tidak harus sama. Tiap AS bebas pilih algoritma intra-AS sendiri. Yang penting antar-AS tetap pakai BGP.</w:t>
      </w:r>
    </w:p>
    <w:p>
      <w:pPr>
        <w:pStyle w:val="Heading2"/>
      </w:pPr>
      <w:r>
        <w:t>R24</w:t>
      </w:r>
    </w:p>
    <w:p>
      <w:r>
        <w:t>Router D update tabel sesuai advertisement router A, tergantung protokol (RIP = hop count, OSPF = cost).</w:t>
      </w:r>
    </w:p>
    <w:p>
      <w:pPr>
        <w:pStyle w:val="Heading2"/>
      </w:pPr>
      <w:r>
        <w:t>R25</w:t>
      </w:r>
    </w:p>
    <w:p>
      <w:r>
        <w:t>RIP: hop count. OSPF: link-state (biaya, topologi lengkap).</w:t>
      </w:r>
    </w:p>
    <w:p>
      <w:pPr>
        <w:pStyle w:val="Heading2"/>
      </w:pPr>
      <w:r>
        <w:t>R26</w:t>
      </w:r>
    </w:p>
    <w:p>
      <w:r>
        <w:t>BGP update mengumumkan AS-PATH ke tujuan tertentu.</w:t>
      </w:r>
    </w:p>
    <w:p>
      <w:pPr>
        <w:pStyle w:val="Heading2"/>
      </w:pPr>
      <w:r>
        <w:t>R27</w:t>
      </w:r>
    </w:p>
    <w:p>
      <w:r>
        <w:t>Butuh routing berbeda karena: intra-AS fokus efisiensi, inter-AS fokus kebijakan &amp; skala global.</w:t>
      </w:r>
    </w:p>
    <w:p>
      <w:pPr>
        <w:pStyle w:val="Heading2"/>
      </w:pPr>
      <w:r>
        <w:t>R28</w:t>
      </w:r>
    </w:p>
    <w:p>
      <w:r>
        <w:t>Kebijakan penting juga di intra-AS untuk keamanan &amp; kontrol distribusi traffic.</w:t>
      </w:r>
    </w:p>
    <w:p>
      <w:pPr>
        <w:pStyle w:val="Heading2"/>
      </w:pPr>
      <w:r>
        <w:t>R29</w:t>
      </w:r>
    </w:p>
    <w:p>
      <w:r>
        <w:t>Subnet = bagian jaringan. Prefix = notasi CIDR (192.168.1.0/24). BGP route = prefix + atribut (AS-PATH, NEXT-HOP).</w:t>
      </w:r>
    </w:p>
    <w:p>
      <w:pPr>
        <w:pStyle w:val="Heading2"/>
      </w:pPr>
      <w:r>
        <w:t>R30</w:t>
      </w:r>
    </w:p>
    <w:p>
      <w:r>
        <w:t>NEXT-HOP = router tujuan berikut. AS-PATH = daftar AS dilalui, hindari loop, pilih rute.</w:t>
      </w:r>
    </w:p>
    <w:p>
      <w:pPr>
        <w:pStyle w:val="Heading2"/>
      </w:pPr>
      <w:r>
        <w:t>R31</w:t>
      </w:r>
    </w:p>
    <w:p>
      <w:r>
        <w:t>Admin ISP atur BGP dengan filter prefix, local pref, MED, AS-path prepend untuk kebijakan routing.</w:t>
      </w:r>
    </w:p>
    <w:p>
      <w:pPr>
        <w:pStyle w:val="Heading2"/>
      </w:pPr>
      <w:r>
        <w:t>R32</w:t>
      </w:r>
    </w:p>
    <w:p>
      <w:r>
        <w:t>Broadcast via multiple unicast membebani pengirim. Broadcast dengan router cukup satu paket, router yang gandakan → lebih efisien.</w:t>
      </w:r>
    </w:p>
    <w:p>
      <w:pPr>
        <w:pStyle w:val="Heading2"/>
      </w:pPr>
      <w:r>
        <w:t>R33</w:t>
      </w:r>
    </w:p>
    <w:p>
      <w:r>
        <w:t>Uncontrolled flooding: a benar, b benar. Controlled flooding: a benar, b salah. Spanning-tree: a salah, b salah.</w:t>
      </w:r>
    </w:p>
    <w:p>
      <w:pPr>
        <w:pStyle w:val="Heading2"/>
      </w:pPr>
      <w:r>
        <w:t>R34</w:t>
      </w:r>
    </w:p>
    <w:p>
      <w:r>
        <w:t>Tidak. Host tetap pakai IP uniknya, multicast hanya menambahkan subscription grup.</w:t>
      </w:r>
    </w:p>
    <w:p>
      <w:pPr>
        <w:pStyle w:val="Heading2"/>
      </w:pPr>
      <w:r>
        <w:t>R35</w:t>
      </w:r>
    </w:p>
    <w:p>
      <w:r>
        <w:t>IGMP: host bergabung/keluar grup multicast di router lokal. Multicast routing: antar-router sebar paket multicast.</w:t>
      </w:r>
    </w:p>
    <w:p>
      <w:pPr>
        <w:pStyle w:val="Heading2"/>
      </w:pPr>
      <w:r>
        <w:t>R36</w:t>
      </w:r>
    </w:p>
    <w:p>
      <w:r>
        <w:t>Group-shared tree: hemat state, jalur tidak optimal. Source-based tree: jalur optimal, tapi butuh banyak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